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4"/>
        <w:ind w:right="1089"/>
      </w:pPr>
      <w:r>
        <w:rPr/>
        <w:t>НАЦІОНАЛЬНИЙ</w:t>
      </w:r>
      <w:r>
        <w:rPr>
          <w:spacing w:val="-5"/>
        </w:rPr>
        <w:t> </w:t>
      </w:r>
      <w:r>
        <w:rPr/>
        <w:t>ТЕХНІЧНИЙ</w:t>
      </w:r>
      <w:r>
        <w:rPr>
          <w:spacing w:val="-1"/>
        </w:rPr>
        <w:t> </w:t>
      </w:r>
      <w:r>
        <w:rPr/>
        <w:t>УНІВЕРСИТЕТ</w:t>
      </w:r>
      <w:r>
        <w:rPr>
          <w:spacing w:val="-3"/>
        </w:rPr>
        <w:t> </w:t>
      </w:r>
      <w:r>
        <w:rPr/>
        <w:t>УКРАЇНИ</w:t>
      </w:r>
    </w:p>
    <w:p>
      <w:pPr>
        <w:spacing w:before="2"/>
        <w:ind w:left="2133" w:right="2159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ІГОРЯ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Heading1"/>
        <w:spacing w:line="328" w:lineRule="auto" w:before="120"/>
        <w:ind w:left="2133" w:right="2159"/>
      </w:pPr>
      <w:r>
        <w:rPr/>
        <w:t>Факультет менеджменту та маркетингу</w:t>
      </w:r>
      <w:r>
        <w:rPr>
          <w:spacing w:val="-67"/>
        </w:rPr>
        <w:t> </w:t>
      </w:r>
      <w:r>
        <w:rPr/>
        <w:t>Кафедра</w:t>
      </w:r>
      <w:r>
        <w:rPr>
          <w:spacing w:val="-2"/>
        </w:rPr>
        <w:t> </w:t>
      </w:r>
      <w:r>
        <w:rPr/>
        <w:t>промислового</w:t>
      </w:r>
      <w:r>
        <w:rPr>
          <w:spacing w:val="-3"/>
        </w:rPr>
        <w:t> </w:t>
      </w:r>
      <w:r>
        <w:rPr/>
        <w:t>маркетингу</w:t>
      </w:r>
    </w:p>
    <w:p>
      <w:pPr>
        <w:pStyle w:val="BodyText"/>
        <w:spacing w:before="2" w:after="1"/>
        <w:ind w:left="0"/>
        <w:rPr>
          <w:b/>
          <w:sz w:val="18"/>
        </w:rPr>
      </w:pPr>
    </w:p>
    <w:tbl>
      <w:tblPr>
        <w:tblW w:w="0" w:type="auto"/>
        <w:jc w:val="left"/>
        <w:tblInd w:w="1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89"/>
        <w:gridCol w:w="4692"/>
      </w:tblGrid>
      <w:tr>
        <w:trPr>
          <w:trHeight w:val="1455" w:hRule="atLeast"/>
        </w:trPr>
        <w:tc>
          <w:tcPr>
            <w:tcW w:w="3889" w:type="dxa"/>
          </w:tcPr>
          <w:p>
            <w:pPr>
              <w:pStyle w:val="TableParagraph"/>
              <w:spacing w:line="242" w:lineRule="auto"/>
              <w:ind w:left="200" w:right="1565"/>
              <w:rPr>
                <w:sz w:val="22"/>
              </w:rPr>
            </w:pPr>
            <w:r>
              <w:rPr>
                <w:sz w:val="22"/>
              </w:rPr>
              <w:t>«На правах рукопису»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УДК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659.113:339.187</w:t>
            </w:r>
          </w:p>
        </w:tc>
        <w:tc>
          <w:tcPr>
            <w:tcW w:w="4692" w:type="dxa"/>
          </w:tcPr>
          <w:p>
            <w:pPr>
              <w:pStyle w:val="TableParagraph"/>
              <w:spacing w:line="343" w:lineRule="auto"/>
              <w:ind w:left="1584" w:right="815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захисту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допущено: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Завідувач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кафедри</w:t>
            </w:r>
          </w:p>
          <w:p>
            <w:pPr>
              <w:pStyle w:val="TableParagraph"/>
              <w:tabs>
                <w:tab w:pos="2599" w:val="left" w:leader="none"/>
              </w:tabs>
              <w:ind w:left="1584"/>
              <w:rPr>
                <w:sz w:val="24"/>
              </w:rPr>
            </w:pPr>
            <w:r>
              <w:rPr>
                <w:sz w:val="24"/>
                <w:u w:val="single"/>
              </w:rPr>
              <w:t> </w:t>
              <w:tab/>
            </w:r>
            <w:r>
              <w:rPr>
                <w:sz w:val="24"/>
              </w:rPr>
              <w:t>Сергій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СОЛНЦЕВ</w:t>
            </w:r>
          </w:p>
          <w:p>
            <w:pPr>
              <w:pStyle w:val="TableParagraph"/>
              <w:tabs>
                <w:tab w:pos="3741" w:val="left" w:leader="none"/>
              </w:tabs>
              <w:spacing w:line="256" w:lineRule="exact" w:before="114"/>
              <w:ind w:left="1584"/>
              <w:rPr>
                <w:sz w:val="24"/>
              </w:rPr>
            </w:pPr>
            <w:r>
              <w:rPr>
                <w:sz w:val="24"/>
              </w:rPr>
              <w:t>«_</w:t>
            </w:r>
            <w:r>
              <w:rPr>
                <w:sz w:val="24"/>
                <w:u w:val="single"/>
              </w:rPr>
              <w:t>  </w:t>
            </w:r>
            <w:r>
              <w:rPr>
                <w:spacing w:val="56"/>
                <w:sz w:val="24"/>
                <w:u w:val="single"/>
              </w:rPr>
              <w:t> </w:t>
            </w:r>
            <w:r>
              <w:rPr>
                <w:sz w:val="24"/>
              </w:rPr>
              <w:t>»_</w:t>
              <w:tab/>
              <w:t>2022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р.</w:t>
            </w:r>
          </w:p>
        </w:tc>
      </w:tr>
    </w:tbl>
    <w:p>
      <w:pPr>
        <w:pStyle w:val="BodyText"/>
        <w:spacing w:line="20" w:lineRule="exact"/>
        <w:ind w:left="6292"/>
        <w:rPr>
          <w:sz w:val="2"/>
        </w:rPr>
      </w:pPr>
      <w:r>
        <w:rPr>
          <w:sz w:val="2"/>
        </w:rPr>
        <w:pict>
          <v:group style="width:72pt;height:.5pt;mso-position-horizontal-relative:char;mso-position-vertical-relative:line" coordorigin="0,0" coordsize="1440,10">
            <v:line style="position:absolute" from="0,5" to="1440,5" stroked="true" strokeweight=".4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/>
        <w:rPr>
          <w:b/>
          <w:sz w:val="42"/>
        </w:rPr>
      </w:pPr>
    </w:p>
    <w:p>
      <w:pPr>
        <w:pStyle w:val="Title"/>
      </w:pPr>
      <w:r>
        <w:rPr/>
        <w:t>Магістерська</w:t>
      </w:r>
      <w:r>
        <w:rPr>
          <w:spacing w:val="-9"/>
        </w:rPr>
        <w:t> </w:t>
      </w:r>
      <w:r>
        <w:rPr/>
        <w:t>дисертація</w:t>
      </w:r>
    </w:p>
    <w:p>
      <w:pPr>
        <w:pStyle w:val="Heading1"/>
        <w:spacing w:before="120"/>
      </w:pPr>
      <w:r>
        <w:rPr/>
        <w:t>на</w:t>
      </w:r>
      <w:r>
        <w:rPr>
          <w:spacing w:val="-2"/>
        </w:rPr>
        <w:t> </w:t>
      </w:r>
      <w:r>
        <w:rPr/>
        <w:t>здобуття</w:t>
      </w:r>
      <w:r>
        <w:rPr>
          <w:spacing w:val="-4"/>
        </w:rPr>
        <w:t> </w:t>
      </w:r>
      <w:r>
        <w:rPr/>
        <w:t>ступеня</w:t>
      </w:r>
      <w:r>
        <w:rPr>
          <w:spacing w:val="-4"/>
        </w:rPr>
        <w:t> </w:t>
      </w:r>
      <w:r>
        <w:rPr/>
        <w:t>магістра</w:t>
      </w:r>
    </w:p>
    <w:p>
      <w:pPr>
        <w:spacing w:line="328" w:lineRule="auto" w:before="119"/>
        <w:ind w:left="1063" w:right="1090" w:firstLine="0"/>
        <w:jc w:val="center"/>
        <w:rPr>
          <w:b/>
          <w:sz w:val="28"/>
        </w:rPr>
      </w:pPr>
      <w:r>
        <w:rPr>
          <w:b/>
          <w:sz w:val="28"/>
        </w:rPr>
        <w:t>за освітньо-професійною програмою «Промисловий маркетинг»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зі спеціальності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075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«Маркетинг»</w:t>
      </w:r>
    </w:p>
    <w:p>
      <w:pPr>
        <w:pStyle w:val="Heading1"/>
        <w:spacing w:before="1"/>
        <w:ind w:left="268" w:right="296"/>
      </w:pPr>
      <w:r>
        <w:rPr/>
        <w:t>на тему: «Формування стратегії перфоманс-маркетингу на ринку книжкової</w:t>
      </w:r>
      <w:r>
        <w:rPr>
          <w:spacing w:val="-67"/>
        </w:rPr>
        <w:t> </w:t>
      </w:r>
      <w:r>
        <w:rPr/>
        <w:t>продукції України»</w:t>
      </w:r>
    </w:p>
    <w:p>
      <w:pPr>
        <w:pStyle w:val="BodyText"/>
        <w:spacing w:line="322" w:lineRule="exact" w:before="2"/>
      </w:pP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5510529</wp:posOffset>
            </wp:positionH>
            <wp:positionV relativeFrom="paragraph">
              <wp:posOffset>15244</wp:posOffset>
            </wp:positionV>
            <wp:extent cx="1087755" cy="882396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7755" cy="8823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Виконав:</w:t>
      </w:r>
    </w:p>
    <w:p>
      <w:pPr>
        <w:pStyle w:val="BodyText"/>
        <w:ind w:right="6147"/>
      </w:pPr>
      <w:r>
        <w:rPr/>
        <w:t>студент II курсу, групи УМ-11мп</w:t>
      </w:r>
      <w:r>
        <w:rPr>
          <w:spacing w:val="-67"/>
        </w:rPr>
        <w:t> </w:t>
      </w:r>
      <w:r>
        <w:rPr/>
        <w:t>Шумський</w:t>
      </w:r>
      <w:r>
        <w:rPr>
          <w:spacing w:val="-3"/>
        </w:rPr>
        <w:t> </w:t>
      </w:r>
      <w:r>
        <w:rPr/>
        <w:t>Володимир</w:t>
      </w:r>
      <w:r>
        <w:rPr>
          <w:spacing w:val="-3"/>
        </w:rPr>
        <w:t> </w:t>
      </w:r>
      <w:r>
        <w:rPr/>
        <w:t>Павлович</w:t>
      </w:r>
    </w:p>
    <w:p>
      <w:pPr>
        <w:pStyle w:val="BodyText"/>
        <w:spacing w:line="20" w:lineRule="exact"/>
        <w:ind w:left="7705"/>
        <w:rPr>
          <w:sz w:val="2"/>
        </w:rPr>
      </w:pPr>
      <w:r>
        <w:rPr>
          <w:sz w:val="2"/>
        </w:rPr>
        <w:pict>
          <v:group style="width:70.05pt;height:.6pt;mso-position-horizontal-relative:char;mso-position-vertical-relative:line" coordorigin="0,0" coordsize="1401,12">
            <v:shape style="position:absolute;left:0;top:5;width:1401;height:2" coordorigin="0,6" coordsize="1401,0" path="m0,6l559,6m562,6l1401,6e" filled="false" stroked="true" strokeweight=".5616pt" strokecolor="#000000">
              <v:path arrowok="t"/>
              <v:stroke dashstyle="solid"/>
            </v:shape>
          </v:group>
        </w:pict>
      </w:r>
      <w:r>
        <w:rPr>
          <w:sz w:val="2"/>
        </w:rPr>
      </w:r>
    </w:p>
    <w:p>
      <w:pPr>
        <w:pStyle w:val="BodyText"/>
        <w:spacing w:before="219"/>
      </w:pPr>
      <w:r>
        <w:rPr/>
        <w:t>Науковий</w:t>
      </w:r>
      <w:r>
        <w:rPr>
          <w:spacing w:val="-3"/>
        </w:rPr>
        <w:t> </w:t>
      </w:r>
      <w:r>
        <w:rPr/>
        <w:t>керівник:</w:t>
      </w:r>
    </w:p>
    <w:p>
      <w:pPr>
        <w:pStyle w:val="BodyText"/>
        <w:ind w:right="4594"/>
      </w:pP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5494020</wp:posOffset>
            </wp:positionH>
            <wp:positionV relativeFrom="paragraph">
              <wp:posOffset>62234</wp:posOffset>
            </wp:positionV>
            <wp:extent cx="1274317" cy="617855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4317" cy="617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Професор кафедри промислового маркетингу,</w:t>
      </w:r>
      <w:r>
        <w:rPr>
          <w:spacing w:val="-67"/>
        </w:rPr>
        <w:t> </w:t>
      </w:r>
      <w:r>
        <w:rPr/>
        <w:t>д.е.н.,</w:t>
      </w:r>
      <w:r>
        <w:rPr>
          <w:spacing w:val="-2"/>
        </w:rPr>
        <w:t> </w:t>
      </w:r>
      <w:r>
        <w:rPr/>
        <w:t>професор</w:t>
      </w:r>
    </w:p>
    <w:p>
      <w:pPr>
        <w:pStyle w:val="BodyText"/>
        <w:spacing w:before="2"/>
      </w:pPr>
      <w:r>
        <w:rPr/>
        <w:t>Шульгіна</w:t>
      </w:r>
      <w:r>
        <w:rPr>
          <w:spacing w:val="-3"/>
        </w:rPr>
        <w:t> </w:t>
      </w:r>
      <w:r>
        <w:rPr/>
        <w:t>Людмила</w:t>
      </w:r>
      <w:r>
        <w:rPr>
          <w:spacing w:val="-6"/>
        </w:rPr>
        <w:t> </w:t>
      </w:r>
      <w:r>
        <w:rPr/>
        <w:t>Михайлівна</w:t>
      </w:r>
    </w:p>
    <w:p>
      <w:pPr>
        <w:pStyle w:val="BodyText"/>
        <w:spacing w:line="20" w:lineRule="exact"/>
        <w:ind w:left="7705"/>
        <w:rPr>
          <w:sz w:val="2"/>
        </w:rPr>
      </w:pPr>
      <w:r>
        <w:rPr>
          <w:sz w:val="2"/>
        </w:rPr>
        <w:pict>
          <v:group style="width:70pt;height:.6pt;mso-position-horizontal-relative:char;mso-position-vertical-relative:line" coordorigin="0,0" coordsize="1400,12">
            <v:line style="position:absolute" from="0,6" to="1400,6" stroked="true" strokeweight=".5616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96"/>
      </w:pPr>
      <w:r>
        <w:rPr/>
        <w:t>Рецензент:</w:t>
      </w:r>
    </w:p>
    <w:p>
      <w:pPr>
        <w:pStyle w:val="BodyText"/>
        <w:spacing w:line="417" w:lineRule="auto" w:before="240"/>
        <w:ind w:right="2937"/>
      </w:pPr>
      <w:r>
        <w:rPr/>
        <w:pict>
          <v:shape style="position:absolute;margin-left:446.589996pt;margin-top:71.98214pt;width:70pt;height:.1pt;mso-position-horizontal-relative:page;mso-position-vertical-relative:paragraph;z-index:-15727104;mso-wrap-distance-left:0;mso-wrap-distance-right:0" coordorigin="8932,1440" coordsize="1400,0" path="m8932,1440l10332,1440e" filled="false" stroked="true" strokeweight=".5616pt" strokecolor="#000000">
            <v:path arrowok="t"/>
            <v:stroke dashstyle="solid"/>
            <w10:wrap type="topAndBottom"/>
          </v:shape>
        </w:pict>
      </w:r>
      <w:r>
        <w:rPr/>
        <w:t>професор кафедри менеджменту підприємств, д.е.н., доцент</w:t>
      </w:r>
      <w:r>
        <w:rPr>
          <w:spacing w:val="-67"/>
        </w:rPr>
        <w:t> </w:t>
      </w:r>
      <w:r>
        <w:rPr/>
        <w:t>Жигалкевич</w:t>
      </w:r>
      <w:r>
        <w:rPr>
          <w:spacing w:val="-4"/>
        </w:rPr>
        <w:t> </w:t>
      </w:r>
      <w:r>
        <w:rPr/>
        <w:t>Жанна</w:t>
      </w:r>
      <w:r>
        <w:rPr>
          <w:spacing w:val="-3"/>
        </w:rPr>
        <w:t> </w:t>
      </w:r>
      <w:r>
        <w:rPr/>
        <w:t>Михайлівна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before="89"/>
        <w:ind w:left="4735" w:right="217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5346700</wp:posOffset>
            </wp:positionH>
            <wp:positionV relativeFrom="paragraph">
              <wp:posOffset>351374</wp:posOffset>
            </wp:positionV>
            <wp:extent cx="1087755" cy="882650"/>
            <wp:effectExtent l="0" t="0" r="0" b="0"/>
            <wp:wrapNone/>
            <wp:docPr id="5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7755" cy="882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Засвідчую, що у цій магістерській дисертації</w:t>
      </w:r>
      <w:r>
        <w:rPr>
          <w:spacing w:val="-67"/>
        </w:rPr>
        <w:t> </w:t>
      </w:r>
      <w:r>
        <w:rPr/>
        <w:t>немає запозичень з праць інших авторів без</w:t>
      </w:r>
      <w:r>
        <w:rPr>
          <w:spacing w:val="1"/>
        </w:rPr>
        <w:t> </w:t>
      </w:r>
      <w:r>
        <w:rPr/>
        <w:t>відповідних</w:t>
      </w:r>
      <w:r>
        <w:rPr>
          <w:spacing w:val="-4"/>
        </w:rPr>
        <w:t> </w:t>
      </w:r>
      <w:r>
        <w:rPr/>
        <w:t>посилань.</w:t>
      </w:r>
    </w:p>
    <w:p>
      <w:pPr>
        <w:pStyle w:val="BodyText"/>
        <w:tabs>
          <w:tab w:pos="9290" w:val="left" w:leader="none"/>
        </w:tabs>
        <w:spacing w:line="321" w:lineRule="exact"/>
        <w:ind w:left="4735"/>
      </w:pPr>
      <w:r>
        <w:rPr/>
        <w:t>Студент </w:t>
      </w:r>
      <w:r>
        <w:rPr>
          <w:spacing w:val="-1"/>
        </w:rPr>
        <w:t> </w:t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</w:pPr>
    </w:p>
    <w:p>
      <w:pPr>
        <w:pStyle w:val="BodyText"/>
        <w:spacing w:before="89"/>
        <w:ind w:left="1064" w:right="1090"/>
        <w:jc w:val="center"/>
      </w:pPr>
      <w:r>
        <w:rPr/>
        <w:t>Київ</w:t>
      </w:r>
      <w:r>
        <w:rPr>
          <w:spacing w:val="-4"/>
        </w:rPr>
        <w:t> </w:t>
      </w:r>
      <w:r>
        <w:rPr/>
        <w:t>– 2022</w:t>
      </w:r>
      <w:r>
        <w:rPr>
          <w:spacing w:val="-3"/>
        </w:rPr>
        <w:t> </w:t>
      </w:r>
      <w:r>
        <w:rPr/>
        <w:t>року</w:t>
      </w:r>
    </w:p>
    <w:p>
      <w:pPr>
        <w:spacing w:after="0"/>
        <w:jc w:val="center"/>
        <w:sectPr>
          <w:type w:val="continuous"/>
          <w:pgSz w:w="11910" w:h="16840"/>
          <w:pgMar w:top="1040" w:bottom="280" w:left="1220" w:right="340"/>
        </w:sectPr>
      </w:pPr>
    </w:p>
    <w:p>
      <w:pPr>
        <w:pStyle w:val="Heading1"/>
      </w:pPr>
      <w:r>
        <w:rPr/>
        <w:t>Національний</w:t>
      </w:r>
      <w:r>
        <w:rPr>
          <w:spacing w:val="-3"/>
        </w:rPr>
        <w:t> </w:t>
      </w:r>
      <w:r>
        <w:rPr/>
        <w:t>технічний</w:t>
      </w:r>
      <w:r>
        <w:rPr>
          <w:spacing w:val="-3"/>
        </w:rPr>
        <w:t> </w:t>
      </w:r>
      <w:r>
        <w:rPr/>
        <w:t>університет</w:t>
      </w:r>
      <w:r>
        <w:rPr>
          <w:spacing w:val="-3"/>
        </w:rPr>
        <w:t> </w:t>
      </w:r>
      <w:r>
        <w:rPr/>
        <w:t>України</w:t>
      </w:r>
    </w:p>
    <w:p>
      <w:pPr>
        <w:spacing w:line="328" w:lineRule="auto" w:before="122"/>
        <w:ind w:left="1060" w:right="1090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 імені Ігоря Сікорського»</w:t>
      </w:r>
      <w:r>
        <w:rPr>
          <w:b/>
          <w:spacing w:val="-68"/>
          <w:sz w:val="28"/>
        </w:rPr>
        <w:t> </w:t>
      </w:r>
      <w:r>
        <w:rPr>
          <w:b/>
          <w:sz w:val="28"/>
        </w:rPr>
        <w:t>Факультет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менеджменту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та маркетингу</w:t>
      </w:r>
    </w:p>
    <w:p>
      <w:pPr>
        <w:pStyle w:val="Heading1"/>
        <w:spacing w:before="1"/>
        <w:ind w:left="1064"/>
      </w:pPr>
      <w:r>
        <w:rPr/>
        <w:t>Кафедра</w:t>
      </w:r>
      <w:r>
        <w:rPr>
          <w:spacing w:val="-5"/>
        </w:rPr>
        <w:t> </w:t>
      </w:r>
      <w:r>
        <w:rPr/>
        <w:t>промислового</w:t>
      </w:r>
      <w:r>
        <w:rPr>
          <w:spacing w:val="-6"/>
        </w:rPr>
        <w:t> </w:t>
      </w:r>
      <w:r>
        <w:rPr/>
        <w:t>маркетингу</w:t>
      </w:r>
    </w:p>
    <w:p>
      <w:pPr>
        <w:pStyle w:val="BodyText"/>
        <w:spacing w:line="328" w:lineRule="auto" w:before="120"/>
        <w:ind w:right="4696"/>
      </w:pPr>
      <w:r>
        <w:rPr/>
        <w:t>Рівень вищої освіти – другий (магістерський)</w:t>
      </w:r>
      <w:r>
        <w:rPr>
          <w:spacing w:val="-67"/>
        </w:rPr>
        <w:t> </w:t>
      </w:r>
      <w:r>
        <w:rPr/>
        <w:t>Спеціальність</w:t>
      </w:r>
      <w:r>
        <w:rPr>
          <w:spacing w:val="-4"/>
        </w:rPr>
        <w:t> </w:t>
      </w:r>
      <w:r>
        <w:rPr/>
        <w:t>– 075</w:t>
      </w:r>
      <w:r>
        <w:rPr>
          <w:spacing w:val="-4"/>
        </w:rPr>
        <w:t> </w:t>
      </w:r>
      <w:r>
        <w:rPr/>
        <w:t>«Маркетинг»</w:t>
      </w:r>
    </w:p>
    <w:p>
      <w:pPr>
        <w:pStyle w:val="BodyText"/>
        <w:spacing w:before="1"/>
      </w:pPr>
      <w:r>
        <w:rPr/>
        <w:t>Освітньо-професійна</w:t>
      </w:r>
      <w:r>
        <w:rPr>
          <w:spacing w:val="-6"/>
        </w:rPr>
        <w:t> </w:t>
      </w:r>
      <w:r>
        <w:rPr/>
        <w:t>програма</w:t>
      </w:r>
      <w:r>
        <w:rPr>
          <w:spacing w:val="-5"/>
        </w:rPr>
        <w:t> </w:t>
      </w:r>
      <w:r>
        <w:rPr/>
        <w:t>«Промисловий</w:t>
      </w:r>
      <w:r>
        <w:rPr>
          <w:spacing w:val="-5"/>
        </w:rPr>
        <w:t> </w:t>
      </w:r>
      <w:r>
        <w:rPr/>
        <w:t>маркетинг»</w:t>
      </w:r>
    </w:p>
    <w:p>
      <w:pPr>
        <w:pStyle w:val="BodyText"/>
        <w:ind w:left="0"/>
        <w:rPr>
          <w:sz w:val="30"/>
        </w:rPr>
      </w:pPr>
    </w:p>
    <w:p>
      <w:pPr>
        <w:spacing w:before="258"/>
        <w:ind w:left="5443" w:right="0" w:firstLine="0"/>
        <w:jc w:val="left"/>
        <w:rPr>
          <w:sz w:val="22"/>
        </w:rPr>
      </w:pPr>
      <w:r>
        <w:rPr>
          <w:sz w:val="22"/>
        </w:rPr>
        <w:t>ЗАТВЕРДЖУЮ</w:t>
      </w:r>
    </w:p>
    <w:p>
      <w:pPr>
        <w:spacing w:before="160"/>
        <w:ind w:left="5443" w:right="0" w:firstLine="0"/>
        <w:jc w:val="left"/>
        <w:rPr>
          <w:sz w:val="22"/>
        </w:rPr>
      </w:pPr>
      <w:r>
        <w:rPr>
          <w:sz w:val="22"/>
        </w:rPr>
        <w:t>Завідувач</w:t>
      </w:r>
      <w:r>
        <w:rPr>
          <w:spacing w:val="-1"/>
          <w:sz w:val="22"/>
        </w:rPr>
        <w:t> </w:t>
      </w:r>
      <w:r>
        <w:rPr>
          <w:sz w:val="22"/>
        </w:rPr>
        <w:t>кафедри</w:t>
      </w:r>
    </w:p>
    <w:p>
      <w:pPr>
        <w:tabs>
          <w:tab w:pos="6266" w:val="left" w:leader="none"/>
        </w:tabs>
        <w:spacing w:before="163"/>
        <w:ind w:left="5443" w:right="0" w:firstLine="0"/>
        <w:jc w:val="left"/>
        <w:rPr>
          <w:sz w:val="22"/>
        </w:rPr>
      </w:pPr>
      <w:r>
        <w:rPr>
          <w:w w:val="100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z w:val="22"/>
        </w:rPr>
        <w:t>Сергій</w:t>
      </w:r>
      <w:r>
        <w:rPr>
          <w:spacing w:val="-6"/>
          <w:sz w:val="22"/>
        </w:rPr>
        <w:t> </w:t>
      </w:r>
      <w:r>
        <w:rPr>
          <w:sz w:val="22"/>
        </w:rPr>
        <w:t>СОЛНЦЕВ</w:t>
      </w:r>
    </w:p>
    <w:p>
      <w:pPr>
        <w:tabs>
          <w:tab w:pos="5885" w:val="left" w:leader="none"/>
          <w:tab w:pos="7425" w:val="left" w:leader="none"/>
        </w:tabs>
        <w:spacing w:before="159"/>
        <w:ind w:left="5443" w:right="0" w:firstLine="0"/>
        <w:jc w:val="left"/>
        <w:rPr>
          <w:sz w:val="22"/>
        </w:rPr>
      </w:pPr>
      <w:r>
        <w:rPr>
          <w:sz w:val="22"/>
        </w:rPr>
        <w:t>«</w:t>
      </w:r>
      <w:r>
        <w:rPr>
          <w:sz w:val="22"/>
          <w:u w:val="single"/>
        </w:rPr>
        <w:tab/>
      </w:r>
      <w:r>
        <w:rPr>
          <w:sz w:val="22"/>
        </w:rPr>
        <w:t>»</w:t>
      </w:r>
      <w:r>
        <w:rPr>
          <w:sz w:val="22"/>
          <w:u w:val="single"/>
        </w:rPr>
        <w:tab/>
      </w:r>
      <w:r>
        <w:rPr>
          <w:sz w:val="22"/>
        </w:rPr>
        <w:t>2022</w:t>
      </w:r>
      <w:r>
        <w:rPr>
          <w:spacing w:val="-4"/>
          <w:sz w:val="22"/>
        </w:rPr>
        <w:t> </w:t>
      </w:r>
      <w:r>
        <w:rPr>
          <w:sz w:val="22"/>
        </w:rPr>
        <w:t>р.</w:t>
      </w:r>
    </w:p>
    <w:p>
      <w:pPr>
        <w:pStyle w:val="BodyText"/>
        <w:ind w:left="0"/>
        <w:rPr>
          <w:sz w:val="24"/>
        </w:rPr>
      </w:pPr>
    </w:p>
    <w:p>
      <w:pPr>
        <w:pStyle w:val="BodyText"/>
        <w:ind w:left="0"/>
        <w:rPr>
          <w:sz w:val="24"/>
        </w:rPr>
      </w:pPr>
    </w:p>
    <w:p>
      <w:pPr>
        <w:pStyle w:val="BodyText"/>
        <w:ind w:left="0"/>
        <w:rPr>
          <w:sz w:val="24"/>
        </w:rPr>
      </w:pPr>
    </w:p>
    <w:p>
      <w:pPr>
        <w:pStyle w:val="Heading1"/>
        <w:spacing w:before="157"/>
        <w:ind w:right="1089"/>
      </w:pPr>
      <w:r>
        <w:rPr/>
        <w:t>ЗАВДАННЯ</w:t>
      </w:r>
    </w:p>
    <w:p>
      <w:pPr>
        <w:spacing w:line="357" w:lineRule="auto" w:before="160"/>
        <w:ind w:left="2822" w:right="2818" w:hanging="17"/>
        <w:jc w:val="left"/>
        <w:rPr>
          <w:b/>
          <w:sz w:val="28"/>
        </w:rPr>
      </w:pPr>
      <w:r>
        <w:rPr>
          <w:b/>
          <w:sz w:val="28"/>
        </w:rPr>
        <w:t>на магістерську дисертацію студенту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Шумському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Володимиру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Павловичу</w:t>
      </w:r>
    </w:p>
    <w:p>
      <w:pPr>
        <w:pStyle w:val="ListParagraph"/>
        <w:numPr>
          <w:ilvl w:val="0"/>
          <w:numId w:val="1"/>
        </w:numPr>
        <w:tabs>
          <w:tab w:pos="480" w:val="left" w:leader="none"/>
        </w:tabs>
        <w:spacing w:line="360" w:lineRule="auto" w:before="3" w:after="0"/>
        <w:ind w:left="198" w:right="367" w:firstLine="0"/>
        <w:jc w:val="left"/>
        <w:rPr>
          <w:sz w:val="28"/>
        </w:rPr>
      </w:pPr>
      <w:r>
        <w:rPr>
          <w:sz w:val="28"/>
        </w:rPr>
        <w:t>Тема дисертації «Формування стратегії перфоманс-маркетингу на ринку</w:t>
      </w:r>
      <w:r>
        <w:rPr>
          <w:spacing w:val="1"/>
          <w:sz w:val="28"/>
        </w:rPr>
        <w:t> </w:t>
      </w:r>
      <w:r>
        <w:rPr>
          <w:sz w:val="28"/>
        </w:rPr>
        <w:t>книжкової продукції України», науковий керівник дисертації Шульгіна Людмила</w:t>
      </w:r>
      <w:r>
        <w:rPr>
          <w:spacing w:val="-67"/>
          <w:sz w:val="28"/>
        </w:rPr>
        <w:t> </w:t>
      </w:r>
      <w:r>
        <w:rPr>
          <w:sz w:val="28"/>
        </w:rPr>
        <w:t>Михайлівна, доктор економічних наук, професор, затверджені наказом по</w:t>
      </w:r>
      <w:r>
        <w:rPr>
          <w:spacing w:val="1"/>
          <w:sz w:val="28"/>
        </w:rPr>
        <w:t> </w:t>
      </w:r>
      <w:r>
        <w:rPr>
          <w:sz w:val="28"/>
        </w:rPr>
        <w:t>університету</w:t>
      </w:r>
      <w:r>
        <w:rPr>
          <w:spacing w:val="-5"/>
          <w:sz w:val="28"/>
        </w:rPr>
        <w:t> </w:t>
      </w:r>
      <w:r>
        <w:rPr>
          <w:sz w:val="28"/>
        </w:rPr>
        <w:t>від</w:t>
      </w:r>
      <w:r>
        <w:rPr>
          <w:spacing w:val="2"/>
          <w:sz w:val="28"/>
        </w:rPr>
        <w:t> </w:t>
      </w:r>
      <w:r>
        <w:rPr>
          <w:sz w:val="28"/>
        </w:rPr>
        <w:t>«10»</w:t>
      </w:r>
      <w:r>
        <w:rPr>
          <w:spacing w:val="-1"/>
          <w:sz w:val="28"/>
        </w:rPr>
        <w:t> </w:t>
      </w:r>
      <w:r>
        <w:rPr>
          <w:sz w:val="28"/>
        </w:rPr>
        <w:t>листопада 2022</w:t>
      </w:r>
      <w:r>
        <w:rPr>
          <w:spacing w:val="-3"/>
          <w:sz w:val="28"/>
        </w:rPr>
        <w:t> </w:t>
      </w:r>
      <w:r>
        <w:rPr>
          <w:sz w:val="28"/>
        </w:rPr>
        <w:t>р.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4143-с</w:t>
      </w:r>
    </w:p>
    <w:p>
      <w:pPr>
        <w:pStyle w:val="ListParagraph"/>
        <w:numPr>
          <w:ilvl w:val="0"/>
          <w:numId w:val="1"/>
        </w:numPr>
        <w:tabs>
          <w:tab w:pos="480" w:val="left" w:leader="none"/>
        </w:tabs>
        <w:spacing w:line="240" w:lineRule="auto" w:before="1" w:after="0"/>
        <w:ind w:left="479" w:right="0" w:hanging="282"/>
        <w:jc w:val="left"/>
        <w:rPr>
          <w:sz w:val="28"/>
        </w:rPr>
      </w:pPr>
      <w:r>
        <w:rPr>
          <w:sz w:val="28"/>
        </w:rPr>
        <w:t>Термін</w:t>
      </w:r>
      <w:r>
        <w:rPr>
          <w:spacing w:val="-6"/>
          <w:sz w:val="28"/>
        </w:rPr>
        <w:t> </w:t>
      </w:r>
      <w:r>
        <w:rPr>
          <w:sz w:val="28"/>
        </w:rPr>
        <w:t>подання</w:t>
      </w:r>
      <w:r>
        <w:rPr>
          <w:spacing w:val="-2"/>
          <w:sz w:val="28"/>
        </w:rPr>
        <w:t> </w:t>
      </w:r>
      <w:r>
        <w:rPr>
          <w:sz w:val="28"/>
        </w:rPr>
        <w:t>студентом</w:t>
      </w:r>
      <w:r>
        <w:rPr>
          <w:spacing w:val="-2"/>
          <w:sz w:val="28"/>
        </w:rPr>
        <w:t> </w:t>
      </w:r>
      <w:r>
        <w:rPr>
          <w:sz w:val="28"/>
        </w:rPr>
        <w:t>дисертації «16»</w:t>
      </w:r>
      <w:r>
        <w:rPr>
          <w:spacing w:val="-3"/>
          <w:sz w:val="28"/>
        </w:rPr>
        <w:t> </w:t>
      </w:r>
      <w:r>
        <w:rPr>
          <w:sz w:val="28"/>
        </w:rPr>
        <w:t>грудня</w:t>
      </w:r>
      <w:r>
        <w:rPr>
          <w:spacing w:val="-5"/>
          <w:sz w:val="28"/>
        </w:rPr>
        <w:t> </w:t>
      </w:r>
      <w:r>
        <w:rPr>
          <w:sz w:val="28"/>
        </w:rPr>
        <w:t>2022</w:t>
      </w:r>
      <w:r>
        <w:rPr>
          <w:spacing w:val="-1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1"/>
        </w:numPr>
        <w:tabs>
          <w:tab w:pos="480" w:val="left" w:leader="none"/>
        </w:tabs>
        <w:spacing w:line="362" w:lineRule="auto" w:before="160" w:after="0"/>
        <w:ind w:left="198" w:right="661" w:firstLine="0"/>
        <w:jc w:val="left"/>
        <w:rPr>
          <w:sz w:val="28"/>
        </w:rPr>
      </w:pPr>
      <w:r>
        <w:rPr>
          <w:sz w:val="28"/>
        </w:rPr>
        <w:t>Об’єкт дослідження: процес формування стратегії перфоманс-маркетингу на</w:t>
      </w:r>
      <w:r>
        <w:rPr>
          <w:spacing w:val="-67"/>
          <w:sz w:val="28"/>
        </w:rPr>
        <w:t> </w:t>
      </w:r>
      <w:r>
        <w:rPr>
          <w:sz w:val="28"/>
        </w:rPr>
        <w:t>ринку</w:t>
      </w:r>
      <w:r>
        <w:rPr>
          <w:spacing w:val="-5"/>
          <w:sz w:val="28"/>
        </w:rPr>
        <w:t> </w:t>
      </w:r>
      <w:r>
        <w:rPr>
          <w:sz w:val="28"/>
        </w:rPr>
        <w:t>книжкової</w:t>
      </w:r>
      <w:r>
        <w:rPr>
          <w:spacing w:val="1"/>
          <w:sz w:val="28"/>
        </w:rPr>
        <w:t> </w:t>
      </w:r>
      <w:r>
        <w:rPr>
          <w:sz w:val="28"/>
        </w:rPr>
        <w:t>продукції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</w:p>
    <w:p>
      <w:pPr>
        <w:pStyle w:val="ListParagraph"/>
        <w:numPr>
          <w:ilvl w:val="0"/>
          <w:numId w:val="1"/>
        </w:numPr>
        <w:tabs>
          <w:tab w:pos="480" w:val="left" w:leader="none"/>
        </w:tabs>
        <w:spacing w:line="360" w:lineRule="auto" w:before="0" w:after="0"/>
        <w:ind w:left="198" w:right="795" w:firstLine="0"/>
        <w:jc w:val="left"/>
        <w:rPr>
          <w:sz w:val="28"/>
        </w:rPr>
      </w:pPr>
      <w:r>
        <w:rPr>
          <w:sz w:val="28"/>
        </w:rPr>
        <w:t>Вихідні дані: законодавчі та нормативні документи, відкрита інформація в</w:t>
      </w:r>
      <w:r>
        <w:rPr>
          <w:spacing w:val="1"/>
          <w:sz w:val="28"/>
        </w:rPr>
        <w:t> </w:t>
      </w:r>
      <w:r>
        <w:rPr>
          <w:sz w:val="28"/>
        </w:rPr>
        <w:t>мережі Інтернет (сайти, документи, журнали тощо), наукові статті, внутрішня</w:t>
      </w:r>
      <w:r>
        <w:rPr>
          <w:spacing w:val="-67"/>
          <w:sz w:val="28"/>
        </w:rPr>
        <w:t> </w:t>
      </w:r>
      <w:r>
        <w:rPr>
          <w:sz w:val="28"/>
        </w:rPr>
        <w:t>інформація</w:t>
      </w:r>
      <w:r>
        <w:rPr>
          <w:spacing w:val="-1"/>
          <w:sz w:val="28"/>
        </w:rPr>
        <w:t> </w:t>
      </w:r>
      <w:r>
        <w:rPr>
          <w:sz w:val="28"/>
        </w:rPr>
        <w:t>ТОВ</w:t>
      </w:r>
      <w:r>
        <w:rPr>
          <w:spacing w:val="-1"/>
          <w:sz w:val="28"/>
        </w:rPr>
        <w:t> </w:t>
      </w:r>
      <w:r>
        <w:rPr>
          <w:sz w:val="28"/>
        </w:rPr>
        <w:t>«Книга</w:t>
      </w:r>
      <w:r>
        <w:rPr>
          <w:spacing w:val="-3"/>
          <w:sz w:val="28"/>
        </w:rPr>
        <w:t> </w:t>
      </w:r>
      <w:r>
        <w:rPr>
          <w:sz w:val="28"/>
        </w:rPr>
        <w:t>ДЛП»,</w:t>
      </w:r>
      <w:r>
        <w:rPr>
          <w:spacing w:val="-1"/>
          <w:sz w:val="28"/>
        </w:rPr>
        <w:t> </w:t>
      </w:r>
      <w:r>
        <w:rPr>
          <w:sz w:val="28"/>
        </w:rPr>
        <w:t>підручники.</w:t>
      </w:r>
    </w:p>
    <w:p>
      <w:pPr>
        <w:pStyle w:val="ListParagraph"/>
        <w:numPr>
          <w:ilvl w:val="0"/>
          <w:numId w:val="1"/>
        </w:numPr>
        <w:tabs>
          <w:tab w:pos="480" w:val="left" w:leader="none"/>
        </w:tabs>
        <w:spacing w:line="240" w:lineRule="auto" w:before="0" w:after="0"/>
        <w:ind w:left="479" w:right="0" w:hanging="282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-3"/>
          <w:sz w:val="28"/>
        </w:rPr>
        <w:t> </w:t>
      </w:r>
      <w:r>
        <w:rPr>
          <w:sz w:val="28"/>
        </w:rPr>
        <w:t>завдань,</w:t>
      </w:r>
      <w:r>
        <w:rPr>
          <w:spacing w:val="-6"/>
          <w:sz w:val="28"/>
        </w:rPr>
        <w:t> </w:t>
      </w:r>
      <w:r>
        <w:rPr>
          <w:sz w:val="28"/>
        </w:rPr>
        <w:t>які</w:t>
      </w:r>
      <w:r>
        <w:rPr>
          <w:spacing w:val="-5"/>
          <w:sz w:val="28"/>
        </w:rPr>
        <w:t> </w:t>
      </w:r>
      <w:r>
        <w:rPr>
          <w:sz w:val="28"/>
        </w:rPr>
        <w:t>потрібно</w:t>
      </w:r>
      <w:r>
        <w:rPr>
          <w:spacing w:val="-5"/>
          <w:sz w:val="28"/>
        </w:rPr>
        <w:t> </w:t>
      </w:r>
      <w:r>
        <w:rPr>
          <w:sz w:val="28"/>
        </w:rPr>
        <w:t>розробити</w:t>
      </w:r>
    </w:p>
    <w:p>
      <w:pPr>
        <w:pStyle w:val="ListParagraph"/>
        <w:numPr>
          <w:ilvl w:val="1"/>
          <w:numId w:val="1"/>
        </w:numPr>
        <w:tabs>
          <w:tab w:pos="918" w:val="left" w:leader="none"/>
          <w:tab w:pos="919" w:val="left" w:leader="none"/>
          <w:tab w:pos="1818" w:val="left" w:leader="none"/>
          <w:tab w:pos="3113" w:val="left" w:leader="none"/>
          <w:tab w:pos="4570" w:val="left" w:leader="none"/>
          <w:tab w:pos="6240" w:val="left" w:leader="none"/>
          <w:tab w:pos="7698" w:val="left" w:leader="none"/>
          <w:tab w:pos="9043" w:val="left" w:leader="none"/>
        </w:tabs>
        <w:spacing w:line="360" w:lineRule="auto" w:before="157" w:after="0"/>
        <w:ind w:left="918" w:right="228" w:hanging="360"/>
        <w:jc w:val="left"/>
        <w:rPr>
          <w:sz w:val="28"/>
        </w:rPr>
      </w:pPr>
      <w:r>
        <w:rPr>
          <w:sz w:val="28"/>
        </w:rPr>
        <w:t>Сформувати класифікацію підходів до визначення «маркетинг», виокремити</w:t>
      </w:r>
      <w:r>
        <w:rPr>
          <w:spacing w:val="-67"/>
          <w:sz w:val="28"/>
        </w:rPr>
        <w:t> </w:t>
      </w:r>
      <w:r>
        <w:rPr>
          <w:sz w:val="28"/>
        </w:rPr>
        <w:t>етапи</w:t>
        <w:tab/>
        <w:t>розвитку</w:t>
        <w:tab/>
        <w:t>концепцій</w:t>
        <w:tab/>
        <w:t>маркетингу,</w:t>
        <w:tab/>
        <w:t>окреслити</w:t>
        <w:tab/>
        <w:t>тенденції</w:t>
        <w:tab/>
        <w:t>розвитку</w:t>
      </w:r>
    </w:p>
    <w:p>
      <w:pPr>
        <w:spacing w:after="0" w:line="360" w:lineRule="auto"/>
        <w:jc w:val="left"/>
        <w:rPr>
          <w:sz w:val="28"/>
        </w:rPr>
        <w:sectPr>
          <w:headerReference w:type="default" r:id="rId7"/>
          <w:pgSz w:w="11910" w:h="16840"/>
          <w:pgMar w:header="521" w:footer="0" w:top="1040" w:bottom="280" w:left="1220" w:right="340"/>
          <w:pgNumType w:start="2"/>
        </w:sectPr>
      </w:pPr>
    </w:p>
    <w:p>
      <w:pPr>
        <w:pStyle w:val="BodyText"/>
        <w:tabs>
          <w:tab w:pos="3077" w:val="left" w:leader="none"/>
          <w:tab w:pos="4748" w:val="left" w:leader="none"/>
          <w:tab w:pos="5132" w:val="left" w:leader="none"/>
          <w:tab w:pos="6475" w:val="left" w:leader="none"/>
          <w:tab w:pos="7651" w:val="left" w:leader="none"/>
          <w:tab w:pos="9128" w:val="left" w:leader="none"/>
        </w:tabs>
        <w:spacing w:line="362" w:lineRule="auto" w:before="89"/>
        <w:ind w:left="918" w:right="226"/>
      </w:pPr>
      <w:r>
        <w:rPr/>
        <w:t>маркетингового</w:t>
        <w:tab/>
        <w:t>середовища</w:t>
        <w:tab/>
        <w:t>в</w:t>
        <w:tab/>
        <w:t>сучасних</w:t>
        <w:tab/>
        <w:t>умовах,</w:t>
        <w:tab/>
        <w:t>визначити</w:t>
        <w:tab/>
      </w:r>
      <w:r>
        <w:rPr>
          <w:spacing w:val="-1"/>
        </w:rPr>
        <w:t>сутність</w:t>
      </w:r>
      <w:r>
        <w:rPr>
          <w:spacing w:val="-67"/>
        </w:rPr>
        <w:t> </w:t>
      </w:r>
      <w:r>
        <w:rPr/>
        <w:t>перфоманс-маркетингу.</w:t>
      </w:r>
    </w:p>
    <w:p>
      <w:pPr>
        <w:pStyle w:val="ListParagraph"/>
        <w:numPr>
          <w:ilvl w:val="1"/>
          <w:numId w:val="1"/>
        </w:numPr>
        <w:tabs>
          <w:tab w:pos="918" w:val="left" w:leader="none"/>
          <w:tab w:pos="919" w:val="left" w:leader="none"/>
        </w:tabs>
        <w:spacing w:line="360" w:lineRule="auto" w:before="0" w:after="0"/>
        <w:ind w:left="918" w:right="225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18"/>
          <w:sz w:val="28"/>
        </w:rPr>
        <w:t> </w:t>
      </w:r>
      <w:r>
        <w:rPr>
          <w:sz w:val="28"/>
        </w:rPr>
        <w:t>дослідження</w:t>
      </w:r>
      <w:r>
        <w:rPr>
          <w:spacing w:val="19"/>
          <w:sz w:val="28"/>
        </w:rPr>
        <w:t> </w:t>
      </w:r>
      <w:r>
        <w:rPr>
          <w:sz w:val="28"/>
        </w:rPr>
        <w:t>науково-методологічних</w:t>
      </w:r>
      <w:r>
        <w:rPr>
          <w:spacing w:val="22"/>
          <w:sz w:val="28"/>
        </w:rPr>
        <w:t> </w:t>
      </w:r>
      <w:r>
        <w:rPr>
          <w:sz w:val="28"/>
        </w:rPr>
        <w:t>засад</w:t>
      </w:r>
      <w:r>
        <w:rPr>
          <w:spacing w:val="20"/>
          <w:sz w:val="28"/>
        </w:rPr>
        <w:t> </w:t>
      </w:r>
      <w:r>
        <w:rPr>
          <w:sz w:val="28"/>
        </w:rPr>
        <w:t>формування</w:t>
      </w:r>
      <w:r>
        <w:rPr>
          <w:spacing w:val="22"/>
          <w:sz w:val="28"/>
        </w:rPr>
        <w:t> </w:t>
      </w:r>
      <w:r>
        <w:rPr>
          <w:sz w:val="28"/>
        </w:rPr>
        <w:t>стратегії</w:t>
      </w:r>
      <w:r>
        <w:rPr>
          <w:spacing w:val="-67"/>
          <w:sz w:val="28"/>
        </w:rPr>
        <w:t> </w:t>
      </w:r>
      <w:r>
        <w:rPr>
          <w:sz w:val="28"/>
        </w:rPr>
        <w:t>перфоманс-маркетингу.</w:t>
      </w:r>
    </w:p>
    <w:p>
      <w:pPr>
        <w:pStyle w:val="ListParagraph"/>
        <w:numPr>
          <w:ilvl w:val="1"/>
          <w:numId w:val="1"/>
        </w:numPr>
        <w:tabs>
          <w:tab w:pos="918" w:val="left" w:leader="none"/>
          <w:tab w:pos="919" w:val="left" w:leader="none"/>
        </w:tabs>
        <w:spacing w:line="362" w:lineRule="auto" w:before="0" w:after="0"/>
        <w:ind w:left="918" w:right="220" w:hanging="360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54"/>
          <w:sz w:val="28"/>
        </w:rPr>
        <w:t> </w:t>
      </w:r>
      <w:r>
        <w:rPr>
          <w:sz w:val="28"/>
        </w:rPr>
        <w:t>інструменти</w:t>
      </w:r>
      <w:r>
        <w:rPr>
          <w:spacing w:val="54"/>
          <w:sz w:val="28"/>
        </w:rPr>
        <w:t> </w:t>
      </w:r>
      <w:r>
        <w:rPr>
          <w:sz w:val="28"/>
        </w:rPr>
        <w:t>та</w:t>
      </w:r>
      <w:r>
        <w:rPr>
          <w:spacing w:val="53"/>
          <w:sz w:val="28"/>
        </w:rPr>
        <w:t> </w:t>
      </w:r>
      <w:r>
        <w:rPr>
          <w:sz w:val="28"/>
        </w:rPr>
        <w:t>особливості</w:t>
      </w:r>
      <w:r>
        <w:rPr>
          <w:spacing w:val="54"/>
          <w:sz w:val="28"/>
        </w:rPr>
        <w:t> </w:t>
      </w:r>
      <w:r>
        <w:rPr>
          <w:sz w:val="28"/>
        </w:rPr>
        <w:t>реалізації</w:t>
      </w:r>
      <w:r>
        <w:rPr>
          <w:spacing w:val="54"/>
          <w:sz w:val="28"/>
        </w:rPr>
        <w:t> </w:t>
      </w:r>
      <w:r>
        <w:rPr>
          <w:sz w:val="28"/>
        </w:rPr>
        <w:t>стратегії</w:t>
      </w:r>
      <w:r>
        <w:rPr>
          <w:spacing w:val="54"/>
          <w:sz w:val="28"/>
        </w:rPr>
        <w:t> </w:t>
      </w:r>
      <w:r>
        <w:rPr>
          <w:sz w:val="28"/>
        </w:rPr>
        <w:t>перфоманс-</w:t>
      </w:r>
      <w:r>
        <w:rPr>
          <w:spacing w:val="-67"/>
          <w:sz w:val="28"/>
        </w:rPr>
        <w:t> </w:t>
      </w:r>
      <w:r>
        <w:rPr>
          <w:sz w:val="28"/>
        </w:rPr>
        <w:t>маркетингу.</w:t>
      </w:r>
    </w:p>
    <w:p>
      <w:pPr>
        <w:pStyle w:val="ListParagraph"/>
        <w:numPr>
          <w:ilvl w:val="1"/>
          <w:numId w:val="1"/>
        </w:numPr>
        <w:tabs>
          <w:tab w:pos="918" w:val="left" w:leader="none"/>
          <w:tab w:pos="919" w:val="left" w:leader="none"/>
        </w:tabs>
        <w:spacing w:line="360" w:lineRule="auto" w:before="0" w:after="0"/>
        <w:ind w:left="918" w:right="226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1"/>
          <w:sz w:val="28"/>
        </w:rPr>
        <w:t> </w:t>
      </w:r>
      <w:r>
        <w:rPr>
          <w:sz w:val="28"/>
        </w:rPr>
        <w:t>аналіз ринку книжкової</w:t>
      </w:r>
      <w:r>
        <w:rPr>
          <w:spacing w:val="1"/>
          <w:sz w:val="28"/>
        </w:rPr>
        <w:t> </w:t>
      </w:r>
      <w:r>
        <w:rPr>
          <w:sz w:val="28"/>
        </w:rPr>
        <w:t>продукції України,</w:t>
      </w:r>
      <w:r>
        <w:rPr>
          <w:spacing w:val="1"/>
          <w:sz w:val="28"/>
        </w:rPr>
        <w:t> </w:t>
      </w:r>
      <w:r>
        <w:rPr>
          <w:sz w:val="28"/>
        </w:rPr>
        <w:t>дослідити його</w:t>
      </w:r>
      <w:r>
        <w:rPr>
          <w:spacing w:val="1"/>
          <w:sz w:val="28"/>
        </w:rPr>
        <w:t> </w:t>
      </w:r>
      <w:r>
        <w:rPr>
          <w:sz w:val="28"/>
        </w:rPr>
        <w:t>стан,</w:t>
      </w:r>
      <w:r>
        <w:rPr>
          <w:spacing w:val="-67"/>
          <w:sz w:val="28"/>
        </w:rPr>
        <w:t> </w:t>
      </w:r>
      <w:r>
        <w:rPr>
          <w:sz w:val="28"/>
        </w:rPr>
        <w:t>чинники та тенденції</w:t>
      </w:r>
      <w:r>
        <w:rPr>
          <w:spacing w:val="1"/>
          <w:sz w:val="28"/>
        </w:rPr>
        <w:t> </w:t>
      </w:r>
      <w:r>
        <w:rPr>
          <w:sz w:val="28"/>
        </w:rPr>
        <w:t>розвитку.</w:t>
      </w:r>
    </w:p>
    <w:p>
      <w:pPr>
        <w:pStyle w:val="ListParagraph"/>
        <w:numPr>
          <w:ilvl w:val="1"/>
          <w:numId w:val="1"/>
        </w:numPr>
        <w:tabs>
          <w:tab w:pos="918" w:val="left" w:leader="none"/>
          <w:tab w:pos="919" w:val="left" w:leader="none"/>
        </w:tabs>
        <w:spacing w:line="321" w:lineRule="exact" w:before="0" w:after="0"/>
        <w:ind w:left="918" w:right="0" w:hanging="361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-4"/>
          <w:sz w:val="28"/>
        </w:rPr>
        <w:t> </w:t>
      </w:r>
      <w:r>
        <w:rPr>
          <w:sz w:val="28"/>
        </w:rPr>
        <w:t>аналіз</w:t>
      </w:r>
      <w:r>
        <w:rPr>
          <w:spacing w:val="-3"/>
          <w:sz w:val="28"/>
        </w:rPr>
        <w:t> </w:t>
      </w:r>
      <w:r>
        <w:rPr>
          <w:sz w:val="28"/>
        </w:rPr>
        <w:t>маркетингової</w:t>
      </w:r>
      <w:r>
        <w:rPr>
          <w:spacing w:val="-2"/>
          <w:sz w:val="28"/>
        </w:rPr>
        <w:t> </w:t>
      </w:r>
      <w:r>
        <w:rPr>
          <w:sz w:val="28"/>
        </w:rPr>
        <w:t>діяльності</w:t>
      </w:r>
      <w:r>
        <w:rPr>
          <w:spacing w:val="-4"/>
          <w:sz w:val="28"/>
        </w:rPr>
        <w:t> </w:t>
      </w:r>
      <w:r>
        <w:rPr>
          <w:sz w:val="28"/>
        </w:rPr>
        <w:t>ТОВ</w:t>
      </w:r>
      <w:r>
        <w:rPr>
          <w:spacing w:val="-3"/>
          <w:sz w:val="28"/>
        </w:rPr>
        <w:t> </w:t>
      </w:r>
      <w:r>
        <w:rPr>
          <w:sz w:val="28"/>
        </w:rPr>
        <w:t>«Книга</w:t>
      </w:r>
      <w:r>
        <w:rPr>
          <w:spacing w:val="-3"/>
          <w:sz w:val="28"/>
        </w:rPr>
        <w:t> </w:t>
      </w:r>
      <w:r>
        <w:rPr>
          <w:sz w:val="28"/>
        </w:rPr>
        <w:t>ДЛП».</w:t>
      </w:r>
    </w:p>
    <w:p>
      <w:pPr>
        <w:pStyle w:val="ListParagraph"/>
        <w:numPr>
          <w:ilvl w:val="1"/>
          <w:numId w:val="1"/>
        </w:numPr>
        <w:tabs>
          <w:tab w:pos="918" w:val="left" w:leader="none"/>
          <w:tab w:pos="919" w:val="left" w:leader="none"/>
        </w:tabs>
        <w:spacing w:line="360" w:lineRule="auto" w:before="152" w:after="0"/>
        <w:ind w:left="918" w:right="221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10"/>
          <w:sz w:val="28"/>
        </w:rPr>
        <w:t> </w:t>
      </w:r>
      <w:r>
        <w:rPr>
          <w:sz w:val="28"/>
        </w:rPr>
        <w:t>оцінку</w:t>
      </w:r>
      <w:r>
        <w:rPr>
          <w:spacing w:val="7"/>
          <w:sz w:val="28"/>
        </w:rPr>
        <w:t> </w:t>
      </w:r>
      <w:r>
        <w:rPr>
          <w:sz w:val="28"/>
        </w:rPr>
        <w:t>ефективності</w:t>
      </w:r>
      <w:r>
        <w:rPr>
          <w:spacing w:val="10"/>
          <w:sz w:val="28"/>
        </w:rPr>
        <w:t> </w:t>
      </w:r>
      <w:r>
        <w:rPr>
          <w:sz w:val="28"/>
        </w:rPr>
        <w:t>маркетингової</w:t>
      </w:r>
      <w:r>
        <w:rPr>
          <w:spacing w:val="11"/>
          <w:sz w:val="28"/>
        </w:rPr>
        <w:t> </w:t>
      </w:r>
      <w:r>
        <w:rPr>
          <w:sz w:val="28"/>
        </w:rPr>
        <w:t>діяльності</w:t>
      </w:r>
      <w:r>
        <w:rPr>
          <w:spacing w:val="10"/>
          <w:sz w:val="28"/>
        </w:rPr>
        <w:t> </w:t>
      </w:r>
      <w:r>
        <w:rPr>
          <w:sz w:val="28"/>
        </w:rPr>
        <w:t>ТОВ</w:t>
      </w:r>
      <w:r>
        <w:rPr>
          <w:spacing w:val="4"/>
          <w:sz w:val="28"/>
        </w:rPr>
        <w:t> </w:t>
      </w:r>
      <w:r>
        <w:rPr>
          <w:sz w:val="28"/>
        </w:rPr>
        <w:t>«Книга</w:t>
      </w:r>
      <w:r>
        <w:rPr>
          <w:spacing w:val="10"/>
          <w:sz w:val="28"/>
        </w:rPr>
        <w:t> </w:t>
      </w:r>
      <w:r>
        <w:rPr>
          <w:sz w:val="28"/>
        </w:rPr>
        <w:t>ДЛП»</w:t>
      </w:r>
      <w:r>
        <w:rPr>
          <w:spacing w:val="-67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інтернет-середовищі.</w:t>
      </w:r>
    </w:p>
    <w:p>
      <w:pPr>
        <w:pStyle w:val="ListParagraph"/>
        <w:numPr>
          <w:ilvl w:val="1"/>
          <w:numId w:val="1"/>
        </w:numPr>
        <w:tabs>
          <w:tab w:pos="918" w:val="left" w:leader="none"/>
          <w:tab w:pos="919" w:val="left" w:leader="none"/>
        </w:tabs>
        <w:spacing w:line="360" w:lineRule="auto" w:before="0" w:after="0"/>
        <w:ind w:left="918" w:right="227" w:hanging="36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24"/>
          <w:sz w:val="28"/>
        </w:rPr>
        <w:t> </w:t>
      </w:r>
      <w:r>
        <w:rPr>
          <w:sz w:val="28"/>
        </w:rPr>
        <w:t>маркетингові</w:t>
      </w:r>
      <w:r>
        <w:rPr>
          <w:spacing w:val="25"/>
          <w:sz w:val="28"/>
        </w:rPr>
        <w:t> </w:t>
      </w:r>
      <w:r>
        <w:rPr>
          <w:sz w:val="28"/>
        </w:rPr>
        <w:t>інструменти</w:t>
      </w:r>
      <w:r>
        <w:rPr>
          <w:spacing w:val="24"/>
          <w:sz w:val="28"/>
        </w:rPr>
        <w:t> </w:t>
      </w:r>
      <w:r>
        <w:rPr>
          <w:sz w:val="28"/>
        </w:rPr>
        <w:t>та</w:t>
      </w:r>
      <w:r>
        <w:rPr>
          <w:spacing w:val="25"/>
          <w:sz w:val="28"/>
        </w:rPr>
        <w:t> </w:t>
      </w:r>
      <w:r>
        <w:rPr>
          <w:sz w:val="28"/>
        </w:rPr>
        <w:t>заходи</w:t>
      </w:r>
      <w:r>
        <w:rPr>
          <w:spacing w:val="24"/>
          <w:sz w:val="28"/>
        </w:rPr>
        <w:t> </w:t>
      </w:r>
      <w:r>
        <w:rPr>
          <w:sz w:val="28"/>
        </w:rPr>
        <w:t>для</w:t>
      </w:r>
      <w:r>
        <w:rPr>
          <w:spacing w:val="25"/>
          <w:sz w:val="28"/>
        </w:rPr>
        <w:t> </w:t>
      </w:r>
      <w:r>
        <w:rPr>
          <w:sz w:val="28"/>
        </w:rPr>
        <w:t>реалізації</w:t>
      </w:r>
      <w:r>
        <w:rPr>
          <w:spacing w:val="24"/>
          <w:sz w:val="28"/>
        </w:rPr>
        <w:t> </w:t>
      </w:r>
      <w:r>
        <w:rPr>
          <w:sz w:val="28"/>
        </w:rPr>
        <w:t>стратегії</w:t>
      </w:r>
      <w:r>
        <w:rPr>
          <w:spacing w:val="-67"/>
          <w:sz w:val="28"/>
        </w:rPr>
        <w:t> </w:t>
      </w:r>
      <w:r>
        <w:rPr>
          <w:sz w:val="28"/>
        </w:rPr>
        <w:t>перфоманс-маркетингу</w:t>
      </w:r>
      <w:r>
        <w:rPr>
          <w:spacing w:val="-5"/>
          <w:sz w:val="28"/>
        </w:rPr>
        <w:t> </w:t>
      </w:r>
      <w:r>
        <w:rPr>
          <w:sz w:val="28"/>
        </w:rPr>
        <w:t>на ТОВ «Книга ДЛП»</w:t>
      </w:r>
    </w:p>
    <w:p>
      <w:pPr>
        <w:pStyle w:val="ListParagraph"/>
        <w:numPr>
          <w:ilvl w:val="1"/>
          <w:numId w:val="1"/>
        </w:numPr>
        <w:tabs>
          <w:tab w:pos="918" w:val="left" w:leader="none"/>
          <w:tab w:pos="919" w:val="left" w:leader="none"/>
        </w:tabs>
        <w:spacing w:line="360" w:lineRule="auto" w:before="1" w:after="0"/>
        <w:ind w:left="918" w:right="221" w:hanging="360"/>
        <w:jc w:val="left"/>
        <w:rPr>
          <w:sz w:val="28"/>
        </w:rPr>
      </w:pPr>
      <w:r>
        <w:rPr>
          <w:spacing w:val="-1"/>
          <w:sz w:val="28"/>
        </w:rPr>
        <w:t>Надати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рекомендації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щодо</w:t>
      </w:r>
      <w:r>
        <w:rPr>
          <w:spacing w:val="-12"/>
          <w:sz w:val="28"/>
        </w:rPr>
        <w:t> </w:t>
      </w:r>
      <w:r>
        <w:rPr>
          <w:sz w:val="28"/>
        </w:rPr>
        <w:t>впровадження</w:t>
      </w:r>
      <w:r>
        <w:rPr>
          <w:spacing w:val="-13"/>
          <w:sz w:val="28"/>
        </w:rPr>
        <w:t> </w:t>
      </w:r>
      <w:r>
        <w:rPr>
          <w:sz w:val="28"/>
        </w:rPr>
        <w:t>стратегії</w:t>
      </w:r>
      <w:r>
        <w:rPr>
          <w:spacing w:val="-14"/>
          <w:sz w:val="28"/>
        </w:rPr>
        <w:t> </w:t>
      </w:r>
      <w:r>
        <w:rPr>
          <w:sz w:val="28"/>
        </w:rPr>
        <w:t>перфоманс-маркетингу</w:t>
      </w:r>
      <w:r>
        <w:rPr>
          <w:spacing w:val="-17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ТОВ</w:t>
      </w:r>
      <w:r>
        <w:rPr>
          <w:spacing w:val="-1"/>
          <w:sz w:val="28"/>
        </w:rPr>
        <w:t> </w:t>
      </w:r>
      <w:r>
        <w:rPr>
          <w:sz w:val="28"/>
        </w:rPr>
        <w:t>«Книга ДЛП».</w:t>
      </w:r>
    </w:p>
    <w:p>
      <w:pPr>
        <w:pStyle w:val="ListParagraph"/>
        <w:numPr>
          <w:ilvl w:val="1"/>
          <w:numId w:val="1"/>
        </w:numPr>
        <w:tabs>
          <w:tab w:pos="918" w:val="left" w:leader="none"/>
          <w:tab w:pos="919" w:val="left" w:leader="none"/>
          <w:tab w:pos="2517" w:val="left" w:leader="none"/>
          <w:tab w:pos="5804" w:val="left" w:leader="none"/>
          <w:tab w:pos="8176" w:val="left" w:leader="none"/>
        </w:tabs>
        <w:spacing w:line="360" w:lineRule="auto" w:before="0" w:after="0"/>
        <w:ind w:left="918" w:right="226" w:hanging="360"/>
        <w:jc w:val="left"/>
        <w:rPr>
          <w:sz w:val="28"/>
        </w:rPr>
      </w:pPr>
      <w:r>
        <w:rPr>
          <w:sz w:val="28"/>
        </w:rPr>
        <w:t>Зробити</w:t>
        <w:tab/>
        <w:t>фінансово-економічне</w:t>
        <w:tab/>
        <w:t>обґрунтування</w:t>
        <w:tab/>
      </w:r>
      <w:r>
        <w:rPr>
          <w:spacing w:val="-1"/>
          <w:sz w:val="28"/>
        </w:rPr>
        <w:t>запропонованих</w:t>
      </w:r>
      <w:r>
        <w:rPr>
          <w:spacing w:val="-67"/>
          <w:sz w:val="28"/>
        </w:rPr>
        <w:t> </w:t>
      </w:r>
      <w:r>
        <w:rPr>
          <w:sz w:val="28"/>
        </w:rPr>
        <w:t>вдосконалень.</w:t>
      </w:r>
    </w:p>
    <w:p>
      <w:pPr>
        <w:pStyle w:val="ListParagraph"/>
        <w:numPr>
          <w:ilvl w:val="0"/>
          <w:numId w:val="1"/>
        </w:numPr>
        <w:tabs>
          <w:tab w:pos="480" w:val="left" w:leader="none"/>
        </w:tabs>
        <w:spacing w:line="362" w:lineRule="auto" w:before="0" w:after="0"/>
        <w:ind w:left="198" w:right="722" w:firstLine="0"/>
        <w:jc w:val="left"/>
        <w:rPr>
          <w:sz w:val="28"/>
        </w:rPr>
      </w:pPr>
      <w:r>
        <w:rPr>
          <w:sz w:val="28"/>
        </w:rPr>
        <w:t>Орієнтовний перелік графічного (ілюстративного) матеріалу: презентація та</w:t>
      </w:r>
      <w:r>
        <w:rPr>
          <w:spacing w:val="-67"/>
          <w:sz w:val="28"/>
        </w:rPr>
        <w:t> </w:t>
      </w:r>
      <w:r>
        <w:rPr>
          <w:sz w:val="28"/>
        </w:rPr>
        <w:t>роздаткові матеріали</w:t>
      </w:r>
    </w:p>
    <w:p>
      <w:pPr>
        <w:pStyle w:val="ListParagraph"/>
        <w:numPr>
          <w:ilvl w:val="0"/>
          <w:numId w:val="1"/>
        </w:numPr>
        <w:tabs>
          <w:tab w:pos="480" w:val="left" w:leader="none"/>
        </w:tabs>
        <w:spacing w:line="317" w:lineRule="exact" w:before="0" w:after="0"/>
        <w:ind w:left="479" w:right="0" w:hanging="282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-4"/>
          <w:sz w:val="28"/>
        </w:rPr>
        <w:t> </w:t>
      </w:r>
      <w:r>
        <w:rPr>
          <w:sz w:val="28"/>
        </w:rPr>
        <w:t>перелік</w:t>
      </w:r>
      <w:r>
        <w:rPr>
          <w:spacing w:val="-4"/>
          <w:sz w:val="28"/>
        </w:rPr>
        <w:t> </w:t>
      </w:r>
      <w:r>
        <w:rPr>
          <w:sz w:val="28"/>
        </w:rPr>
        <w:t>публікацій –</w:t>
      </w:r>
      <w:r>
        <w:rPr>
          <w:spacing w:val="-6"/>
          <w:sz w:val="28"/>
        </w:rPr>
        <w:t> </w:t>
      </w:r>
      <w:r>
        <w:rPr>
          <w:sz w:val="28"/>
        </w:rPr>
        <w:t>1</w:t>
      </w:r>
      <w:r>
        <w:rPr>
          <w:spacing w:val="-3"/>
          <w:sz w:val="28"/>
        </w:rPr>
        <w:t> </w:t>
      </w:r>
      <w:r>
        <w:rPr>
          <w:sz w:val="28"/>
        </w:rPr>
        <w:t>електронна</w:t>
      </w:r>
      <w:r>
        <w:rPr>
          <w:spacing w:val="-4"/>
          <w:sz w:val="28"/>
        </w:rPr>
        <w:t> </w:t>
      </w:r>
      <w:r>
        <w:rPr>
          <w:sz w:val="28"/>
        </w:rPr>
        <w:t>публікація</w:t>
      </w:r>
    </w:p>
    <w:p>
      <w:pPr>
        <w:pStyle w:val="ListParagraph"/>
        <w:numPr>
          <w:ilvl w:val="0"/>
          <w:numId w:val="1"/>
        </w:numPr>
        <w:tabs>
          <w:tab w:pos="480" w:val="left" w:leader="none"/>
        </w:tabs>
        <w:spacing w:line="240" w:lineRule="auto" w:before="158" w:after="0"/>
        <w:ind w:left="479" w:right="0" w:hanging="282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3"/>
          <w:sz w:val="28"/>
        </w:rPr>
        <w:t> </w:t>
      </w:r>
      <w:r>
        <w:rPr>
          <w:sz w:val="28"/>
        </w:rPr>
        <w:t>видачі</w:t>
      </w:r>
      <w:r>
        <w:rPr>
          <w:spacing w:val="-1"/>
          <w:sz w:val="28"/>
        </w:rPr>
        <w:t> </w:t>
      </w:r>
      <w:r>
        <w:rPr>
          <w:sz w:val="28"/>
        </w:rPr>
        <w:t>завдання</w:t>
      </w:r>
      <w:r>
        <w:rPr>
          <w:spacing w:val="-1"/>
          <w:sz w:val="28"/>
        </w:rPr>
        <w:t> </w:t>
      </w:r>
      <w:r>
        <w:rPr>
          <w:sz w:val="28"/>
        </w:rPr>
        <w:t>«3»</w:t>
      </w:r>
      <w:r>
        <w:rPr>
          <w:spacing w:val="-4"/>
          <w:sz w:val="28"/>
        </w:rPr>
        <w:t> </w:t>
      </w:r>
      <w:r>
        <w:rPr>
          <w:sz w:val="28"/>
        </w:rPr>
        <w:t>жовтня</w:t>
      </w:r>
      <w:r>
        <w:rPr>
          <w:spacing w:val="-3"/>
          <w:sz w:val="28"/>
        </w:rPr>
        <w:t> </w:t>
      </w:r>
      <w:r>
        <w:rPr>
          <w:sz w:val="28"/>
        </w:rPr>
        <w:t>2022</w:t>
      </w:r>
      <w:r>
        <w:rPr>
          <w:spacing w:val="-1"/>
          <w:sz w:val="28"/>
        </w:rPr>
        <w:t> </w:t>
      </w:r>
      <w:r>
        <w:rPr>
          <w:sz w:val="28"/>
        </w:rPr>
        <w:t>р.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1064" w:right="1090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3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"/>
        <w:gridCol w:w="4707"/>
        <w:gridCol w:w="2835"/>
        <w:gridCol w:w="1234"/>
      </w:tblGrid>
      <w:tr>
        <w:trPr>
          <w:trHeight w:val="712" w:hRule="atLeast"/>
        </w:trPr>
        <w:tc>
          <w:tcPr>
            <w:tcW w:w="540" w:type="dxa"/>
          </w:tcPr>
          <w:p>
            <w:pPr>
              <w:pStyle w:val="TableParagraph"/>
              <w:ind w:left="124" w:right="96" w:firstLine="31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4707" w:type="dxa"/>
          </w:tcPr>
          <w:p>
            <w:pPr>
              <w:pStyle w:val="TableParagraph"/>
              <w:ind w:left="1101" w:right="1087" w:firstLine="38"/>
              <w:rPr>
                <w:sz w:val="24"/>
              </w:rPr>
            </w:pPr>
            <w:r>
              <w:rPr>
                <w:sz w:val="24"/>
              </w:rPr>
              <w:t>Назва етапів виконання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магістерської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2835" w:type="dxa"/>
          </w:tcPr>
          <w:p>
            <w:pPr>
              <w:pStyle w:val="TableParagraph"/>
              <w:ind w:left="165" w:right="125" w:hanging="24"/>
              <w:rPr>
                <w:sz w:val="24"/>
              </w:rPr>
            </w:pPr>
            <w:r>
              <w:rPr>
                <w:sz w:val="24"/>
              </w:rPr>
              <w:t>Термін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виконання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етапів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магістерської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1234" w:type="dxa"/>
          </w:tcPr>
          <w:p>
            <w:pPr>
              <w:pStyle w:val="TableParagraph"/>
              <w:spacing w:before="138"/>
              <w:ind w:left="132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>
        <w:trPr>
          <w:trHeight w:val="988" w:hRule="atLeast"/>
        </w:trPr>
        <w:tc>
          <w:tcPr>
            <w:tcW w:w="54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707" w:type="dxa"/>
          </w:tcPr>
          <w:p>
            <w:pPr>
              <w:pStyle w:val="TableParagraph"/>
              <w:ind w:left="107" w:right="303"/>
              <w:rPr>
                <w:sz w:val="24"/>
              </w:rPr>
            </w:pPr>
            <w:r>
              <w:rPr>
                <w:sz w:val="24"/>
              </w:rPr>
              <w:t>Розділ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Теоретико-методологічні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засади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перфоманс-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2835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733" w:right="731"/>
              <w:jc w:val="center"/>
              <w:rPr>
                <w:sz w:val="24"/>
              </w:rPr>
            </w:pPr>
            <w:r>
              <w:rPr>
                <w:sz w:val="24"/>
              </w:rPr>
              <w:t>3.10 – 25.10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988" w:hRule="atLeast"/>
        </w:trPr>
        <w:tc>
          <w:tcPr>
            <w:tcW w:w="54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707" w:type="dxa"/>
          </w:tcPr>
          <w:p>
            <w:pPr>
              <w:pStyle w:val="TableParagraph"/>
              <w:ind w:left="107" w:right="283"/>
              <w:rPr>
                <w:sz w:val="24"/>
              </w:rPr>
            </w:pPr>
            <w:r>
              <w:rPr>
                <w:sz w:val="24"/>
              </w:rPr>
              <w:t>Розділ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2.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маркетингової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 на ринку книжкової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</w:tc>
        <w:tc>
          <w:tcPr>
            <w:tcW w:w="2835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733" w:right="731"/>
              <w:jc w:val="center"/>
              <w:rPr>
                <w:sz w:val="24"/>
              </w:rPr>
            </w:pPr>
            <w:r>
              <w:rPr>
                <w:sz w:val="24"/>
              </w:rPr>
              <w:t>26.10 – 15.11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988" w:hRule="atLeast"/>
        </w:trPr>
        <w:tc>
          <w:tcPr>
            <w:tcW w:w="54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707" w:type="dxa"/>
          </w:tcPr>
          <w:p>
            <w:pPr>
              <w:pStyle w:val="TableParagraph"/>
              <w:ind w:left="107" w:right="257"/>
              <w:rPr>
                <w:sz w:val="24"/>
              </w:rPr>
            </w:pPr>
            <w:r>
              <w:rPr>
                <w:sz w:val="24"/>
              </w:rPr>
              <w:t>Розділ 3. Розроблення рекомендацій щодо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формування та впровадження 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перфоманс-маркетингу</w:t>
            </w:r>
          </w:p>
        </w:tc>
        <w:tc>
          <w:tcPr>
            <w:tcW w:w="2835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733" w:right="731"/>
              <w:jc w:val="center"/>
              <w:rPr>
                <w:sz w:val="24"/>
              </w:rPr>
            </w:pPr>
            <w:r>
              <w:rPr>
                <w:sz w:val="24"/>
              </w:rPr>
              <w:t>16.11 – 9.12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34" w:hRule="atLeast"/>
        </w:trPr>
        <w:tc>
          <w:tcPr>
            <w:tcW w:w="540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707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Оформлення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МД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733" w:right="731"/>
              <w:jc w:val="center"/>
              <w:rPr>
                <w:sz w:val="24"/>
              </w:rPr>
            </w:pPr>
            <w:r>
              <w:rPr>
                <w:sz w:val="24"/>
              </w:rPr>
              <w:t>10.12 – 15.12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712" w:hRule="atLeast"/>
        </w:trPr>
        <w:tc>
          <w:tcPr>
            <w:tcW w:w="540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707" w:type="dxa"/>
          </w:tcPr>
          <w:p>
            <w:pPr>
              <w:pStyle w:val="TableParagraph"/>
              <w:spacing w:before="1"/>
              <w:ind w:left="107" w:right="297"/>
              <w:rPr>
                <w:sz w:val="24"/>
              </w:rPr>
            </w:pPr>
            <w:r>
              <w:rPr>
                <w:sz w:val="24"/>
              </w:rPr>
              <w:t>Перевірка на плагіат, отримання рецензії,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відгука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керівника</w:t>
            </w:r>
          </w:p>
        </w:tc>
        <w:tc>
          <w:tcPr>
            <w:tcW w:w="2835" w:type="dxa"/>
          </w:tcPr>
          <w:p>
            <w:pPr>
              <w:pStyle w:val="TableParagraph"/>
              <w:spacing w:before="138"/>
              <w:ind w:left="733" w:right="731"/>
              <w:jc w:val="center"/>
              <w:rPr>
                <w:sz w:val="24"/>
              </w:rPr>
            </w:pPr>
            <w:r>
              <w:rPr>
                <w:sz w:val="24"/>
              </w:rPr>
              <w:t>16.12 – 19.12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712" w:hRule="atLeast"/>
        </w:trPr>
        <w:tc>
          <w:tcPr>
            <w:tcW w:w="54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707" w:type="dxa"/>
          </w:tcPr>
          <w:p>
            <w:pPr>
              <w:pStyle w:val="TableParagraph"/>
              <w:ind w:left="107" w:right="308"/>
              <w:rPr>
                <w:sz w:val="24"/>
              </w:rPr>
            </w:pPr>
            <w:r>
              <w:rPr>
                <w:sz w:val="24"/>
              </w:rPr>
              <w:t>Здача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друкованої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зшитої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рецензією,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відгуком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керівника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кафедру</w:t>
            </w:r>
          </w:p>
        </w:tc>
        <w:tc>
          <w:tcPr>
            <w:tcW w:w="2835" w:type="dxa"/>
          </w:tcPr>
          <w:p>
            <w:pPr>
              <w:pStyle w:val="TableParagraph"/>
              <w:spacing w:before="138"/>
              <w:ind w:left="733" w:right="729"/>
              <w:jc w:val="center"/>
              <w:rPr>
                <w:sz w:val="24"/>
              </w:rPr>
            </w:pPr>
            <w:r>
              <w:rPr>
                <w:sz w:val="24"/>
              </w:rPr>
              <w:t>19.12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3"/>
        </w:rPr>
      </w:pPr>
    </w:p>
    <w:p>
      <w:pPr>
        <w:pStyle w:val="BodyText"/>
        <w:tabs>
          <w:tab w:pos="6026" w:val="left" w:leader="none"/>
        </w:tabs>
        <w:ind w:left="738"/>
      </w:pPr>
      <w:r>
        <w:rPr/>
        <w:pict>
          <v:group style="position:absolute;margin-left:381.149994pt;margin-top:-41.079697pt;width:133.85pt;height:98.5pt;mso-position-horizontal-relative:page;mso-position-vertical-relative:paragraph;z-index:-19068416" coordorigin="7623,-822" coordsize="2677,1970">
            <v:shape style="position:absolute;left:7623;top:-822;width:1713;height:1390" type="#_x0000_t75" stroked="false">
              <v:imagedata r:id="rId5" o:title=""/>
            </v:shape>
            <v:shape style="position:absolute;left:8293;top:175;width:2007;height:973" type="#_x0000_t75" stroked="false">
              <v:imagedata r:id="rId6" o:title=""/>
            </v:shape>
            <w10:wrap type="none"/>
          </v:group>
        </w:pict>
      </w:r>
      <w:r>
        <w:rPr/>
        <w:t>Студент</w:t>
        <w:tab/>
        <w:t>Володимир</w:t>
      </w:r>
      <w:r>
        <w:rPr>
          <w:spacing w:val="-9"/>
        </w:rPr>
        <w:t> </w:t>
      </w:r>
      <w:r>
        <w:rPr/>
        <w:t>ШУМСЬКИЙ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8"/>
        <w:ind w:left="0"/>
        <w:rPr>
          <w:sz w:val="25"/>
        </w:rPr>
      </w:pPr>
    </w:p>
    <w:p>
      <w:pPr>
        <w:pStyle w:val="BodyText"/>
        <w:tabs>
          <w:tab w:pos="6434" w:val="left" w:leader="none"/>
        </w:tabs>
        <w:spacing w:before="1"/>
        <w:ind w:left="738"/>
      </w:pPr>
      <w:r>
        <w:rPr/>
        <w:t>Науковий</w:t>
      </w:r>
      <w:r>
        <w:rPr>
          <w:spacing w:val="-2"/>
        </w:rPr>
        <w:t> </w:t>
      </w:r>
      <w:r>
        <w:rPr/>
        <w:t>керівник</w:t>
        <w:tab/>
        <w:t>Людмила</w:t>
      </w:r>
      <w:r>
        <w:rPr>
          <w:spacing w:val="-5"/>
        </w:rPr>
        <w:t> </w:t>
      </w:r>
      <w:r>
        <w:rPr/>
        <w:t>ШУЛЬГІНА</w:t>
      </w:r>
    </w:p>
    <w:p>
      <w:pPr>
        <w:spacing w:after="0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</w:pPr>
      <w:r>
        <w:rPr/>
        <w:t>РЕФЕРАТ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"/>
        <w:ind w:left="0"/>
        <w:rPr>
          <w:b/>
          <w:sz w:val="26"/>
        </w:rPr>
      </w:pPr>
    </w:p>
    <w:p>
      <w:pPr>
        <w:pStyle w:val="BodyText"/>
        <w:spacing w:line="360" w:lineRule="auto" w:before="1"/>
        <w:ind w:right="220" w:firstLine="719"/>
        <w:jc w:val="both"/>
      </w:pPr>
      <w:r>
        <w:rPr/>
        <w:t>Магістерська робота</w:t>
      </w:r>
      <w:r>
        <w:rPr>
          <w:spacing w:val="1"/>
        </w:rPr>
        <w:t> </w:t>
      </w:r>
      <w:r>
        <w:rPr/>
        <w:t>виконана на 141</w:t>
      </w:r>
      <w:r>
        <w:rPr>
          <w:spacing w:val="1"/>
        </w:rPr>
        <w:t> </w:t>
      </w:r>
      <w:r>
        <w:rPr/>
        <w:t>сторінці, містить 28 рисунків, 54</w:t>
      </w:r>
      <w:r>
        <w:rPr>
          <w:spacing w:val="1"/>
        </w:rPr>
        <w:t> </w:t>
      </w:r>
      <w:r>
        <w:rPr/>
        <w:t>таблиці та 3 додатки, список джерел складається із 76 найменувань. Об’єктом</w:t>
      </w:r>
      <w:r>
        <w:rPr>
          <w:spacing w:val="1"/>
        </w:rPr>
        <w:t> </w:t>
      </w:r>
      <w:r>
        <w:rPr/>
        <w:t>дослідження цієї роботи є процес формування стратегії перфоманс-маркетингу на</w:t>
      </w:r>
      <w:r>
        <w:rPr>
          <w:spacing w:val="1"/>
        </w:rPr>
        <w:t> </w:t>
      </w:r>
      <w:r>
        <w:rPr/>
        <w:t>ринку книжкової продукції. Предметом дослідження є теоретико-методологічні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</w:t>
      </w:r>
      <w:r>
        <w:rPr>
          <w:spacing w:val="1"/>
        </w:rPr>
        <w:t> </w:t>
      </w:r>
      <w:r>
        <w:rPr/>
        <w:t>маркетингу на ринку книжкової продукції. Метою даної роботи є дослідження</w:t>
      </w:r>
      <w:r>
        <w:rPr>
          <w:spacing w:val="1"/>
        </w:rPr>
        <w:t> </w:t>
      </w:r>
      <w:r>
        <w:rPr/>
        <w:t>теоретико-методологічних, методичних і практичних питань формування стратегії</w:t>
      </w:r>
      <w:r>
        <w:rPr>
          <w:spacing w:val="-67"/>
        </w:rPr>
        <w:t> </w:t>
      </w:r>
      <w:r>
        <w:rPr>
          <w:spacing w:val="-7"/>
        </w:rPr>
        <w:t>перфоманс-маркетингу</w:t>
      </w:r>
      <w:r>
        <w:rPr>
          <w:spacing w:val="-19"/>
        </w:rPr>
        <w:t> </w:t>
      </w:r>
      <w:r>
        <w:rPr>
          <w:spacing w:val="-7"/>
        </w:rPr>
        <w:t>на</w:t>
      </w:r>
      <w:r>
        <w:rPr>
          <w:spacing w:val="-17"/>
        </w:rPr>
        <w:t> </w:t>
      </w:r>
      <w:r>
        <w:rPr>
          <w:spacing w:val="-7"/>
        </w:rPr>
        <w:t>ринку</w:t>
      </w:r>
      <w:r>
        <w:rPr>
          <w:spacing w:val="-19"/>
        </w:rPr>
        <w:t> </w:t>
      </w:r>
      <w:r>
        <w:rPr>
          <w:spacing w:val="-6"/>
        </w:rPr>
        <w:t>книжкової</w:t>
      </w:r>
      <w:r>
        <w:rPr>
          <w:spacing w:val="-17"/>
        </w:rPr>
        <w:t> </w:t>
      </w:r>
      <w:r>
        <w:rPr>
          <w:spacing w:val="-6"/>
        </w:rPr>
        <w:t>продукції</w:t>
      </w:r>
      <w:r>
        <w:rPr>
          <w:spacing w:val="-17"/>
        </w:rPr>
        <w:t> </w:t>
      </w:r>
      <w:r>
        <w:rPr>
          <w:spacing w:val="-6"/>
        </w:rPr>
        <w:t>на</w:t>
      </w:r>
      <w:r>
        <w:rPr>
          <w:spacing w:val="-17"/>
        </w:rPr>
        <w:t> </w:t>
      </w:r>
      <w:r>
        <w:rPr>
          <w:spacing w:val="-6"/>
        </w:rPr>
        <w:t>прикладі</w:t>
      </w:r>
      <w:r>
        <w:rPr>
          <w:spacing w:val="-16"/>
        </w:rPr>
        <w:t> </w:t>
      </w:r>
      <w:r>
        <w:rPr>
          <w:spacing w:val="-6"/>
        </w:rPr>
        <w:t>ТОВ</w:t>
      </w:r>
      <w:r>
        <w:rPr>
          <w:spacing w:val="-15"/>
        </w:rPr>
        <w:t> </w:t>
      </w:r>
      <w:r>
        <w:rPr>
          <w:spacing w:val="-6"/>
        </w:rPr>
        <w:t>«Книга</w:t>
      </w:r>
      <w:r>
        <w:rPr/>
        <w:t> </w:t>
      </w:r>
      <w:r>
        <w:rPr>
          <w:spacing w:val="-6"/>
        </w:rPr>
        <w:t>ДЛП».</w:t>
      </w:r>
    </w:p>
    <w:p>
      <w:pPr>
        <w:pStyle w:val="BodyText"/>
        <w:spacing w:line="360" w:lineRule="auto" w:before="1"/>
        <w:ind w:right="224" w:firstLine="719"/>
        <w:jc w:val="both"/>
      </w:pPr>
      <w:r>
        <w:rPr/>
        <w:t>Методологічну основу дослідження складають методи аналізу та синтезу,</w:t>
      </w:r>
      <w:r>
        <w:rPr>
          <w:spacing w:val="1"/>
        </w:rPr>
        <w:t> </w:t>
      </w:r>
      <w:r>
        <w:rPr/>
        <w:t>інформаційно-логічний</w:t>
      </w:r>
      <w:r>
        <w:rPr>
          <w:spacing w:val="1"/>
        </w:rPr>
        <w:t> </w:t>
      </w:r>
      <w:r>
        <w:rPr/>
        <w:t>аналіз,</w:t>
      </w:r>
      <w:r>
        <w:rPr>
          <w:spacing w:val="1"/>
        </w:rPr>
        <w:t> </w:t>
      </w:r>
      <w:r>
        <w:rPr/>
        <w:t>моделювання,</w:t>
      </w:r>
      <w:r>
        <w:rPr>
          <w:spacing w:val="1"/>
        </w:rPr>
        <w:t> </w:t>
      </w:r>
      <w:r>
        <w:rPr/>
        <w:t>системний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перфоманс-маркетингу,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статистичної</w:t>
      </w:r>
      <w:r>
        <w:rPr>
          <w:spacing w:val="1"/>
        </w:rPr>
        <w:t> </w:t>
      </w:r>
      <w:r>
        <w:rPr/>
        <w:t>обробки інформації, метод аналізу ієрархій Т. Сааті, метод попарного порівняння,</w:t>
      </w:r>
      <w:r>
        <w:rPr>
          <w:spacing w:val="1"/>
        </w:rPr>
        <w:t> </w:t>
      </w:r>
      <w:r>
        <w:rPr/>
        <w:t>статистично-економічний</w:t>
      </w:r>
      <w:r>
        <w:rPr>
          <w:spacing w:val="-1"/>
        </w:rPr>
        <w:t> </w:t>
      </w:r>
      <w:r>
        <w:rPr/>
        <w:t>та графічний</w:t>
      </w:r>
      <w:r>
        <w:rPr>
          <w:spacing w:val="-3"/>
        </w:rPr>
        <w:t> </w:t>
      </w:r>
      <w:r>
        <w:rPr/>
        <w:t>методи</w:t>
      </w:r>
      <w:r>
        <w:rPr>
          <w:spacing w:val="-1"/>
        </w:rPr>
        <w:t> </w:t>
      </w:r>
      <w:r>
        <w:rPr/>
        <w:t>аналізу</w:t>
      </w:r>
      <w:r>
        <w:rPr>
          <w:spacing w:val="-4"/>
        </w:rPr>
        <w:t> </w:t>
      </w:r>
      <w:r>
        <w:rPr/>
        <w:t>ринку.</w:t>
      </w:r>
    </w:p>
    <w:p>
      <w:pPr>
        <w:pStyle w:val="BodyText"/>
        <w:spacing w:line="360" w:lineRule="auto"/>
        <w:ind w:right="219" w:firstLine="719"/>
        <w:jc w:val="both"/>
      </w:pPr>
      <w:r>
        <w:rPr/>
        <w:t>Науковою новизною роботи є визначення теоретичного підґрунтя концепції</w:t>
      </w:r>
      <w:r>
        <w:rPr>
          <w:spacing w:val="1"/>
        </w:rPr>
        <w:t> </w:t>
      </w:r>
      <w:r>
        <w:rPr/>
        <w:t>перфоманс-маркетингу, визначення її структурно-логічної схеми з узагальненням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реалізації,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інструментарію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складової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>
          <w:spacing w:val="-1"/>
        </w:rPr>
        <w:t>маркетингу.</w:t>
      </w:r>
      <w:r>
        <w:rPr>
          <w:spacing w:val="-16"/>
        </w:rPr>
        <w:t> </w:t>
      </w:r>
      <w:r>
        <w:rPr>
          <w:spacing w:val="-1"/>
        </w:rPr>
        <w:t>Запропоновано</w:t>
      </w:r>
      <w:r>
        <w:rPr>
          <w:spacing w:val="-17"/>
        </w:rPr>
        <w:t> </w:t>
      </w:r>
      <w:r>
        <w:rPr>
          <w:spacing w:val="-1"/>
        </w:rPr>
        <w:t>підхід</w:t>
      </w:r>
      <w:r>
        <w:rPr>
          <w:spacing w:val="-17"/>
        </w:rPr>
        <w:t> </w:t>
      </w:r>
      <w:r>
        <w:rPr/>
        <w:t>до</w:t>
      </w:r>
      <w:r>
        <w:rPr>
          <w:spacing w:val="-14"/>
        </w:rPr>
        <w:t> </w:t>
      </w:r>
      <w:r>
        <w:rPr/>
        <w:t>використання</w:t>
      </w:r>
      <w:r>
        <w:rPr>
          <w:spacing w:val="-17"/>
        </w:rPr>
        <w:t> </w:t>
      </w:r>
      <w:r>
        <w:rPr/>
        <w:t>інструментів</w:t>
      </w:r>
      <w:r>
        <w:rPr>
          <w:spacing w:val="-17"/>
        </w:rPr>
        <w:t> </w:t>
      </w:r>
      <w:r>
        <w:rPr/>
        <w:t>ремаркетингу,</w:t>
      </w:r>
      <w:r>
        <w:rPr>
          <w:spacing w:val="-15"/>
        </w:rPr>
        <w:t> </w:t>
      </w:r>
      <w:r>
        <w:rPr/>
        <w:t>що</w:t>
      </w:r>
      <w:r>
        <w:rPr>
          <w:spacing w:val="-68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Email-розсилання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вирішує</w:t>
      </w:r>
      <w:r>
        <w:rPr>
          <w:spacing w:val="1"/>
        </w:rPr>
        <w:t> </w:t>
      </w:r>
      <w:r>
        <w:rPr/>
        <w:t>задачу</w:t>
      </w:r>
      <w:r>
        <w:rPr>
          <w:spacing w:val="1"/>
        </w:rPr>
        <w:t> </w:t>
      </w:r>
      <w:r>
        <w:rPr/>
        <w:t>багатокритеріального</w:t>
      </w:r>
      <w:r>
        <w:rPr>
          <w:spacing w:val="1"/>
        </w:rPr>
        <w:t> </w:t>
      </w:r>
      <w:r>
        <w:rPr/>
        <w:t>вибору.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стимулювання збуту, що базується на використанні інтернет-реклами з каталогом</w:t>
      </w:r>
      <w:r>
        <w:rPr>
          <w:spacing w:val="1"/>
        </w:rPr>
        <w:t> </w:t>
      </w:r>
      <w:r>
        <w:rPr/>
        <w:t>асортименту</w:t>
      </w:r>
      <w:r>
        <w:rPr>
          <w:spacing w:val="-5"/>
        </w:rPr>
        <w:t> </w:t>
      </w:r>
      <w:r>
        <w:rPr/>
        <w:t>підприємства,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контексті</w:t>
      </w:r>
      <w:r>
        <w:rPr>
          <w:spacing w:val="-3"/>
        </w:rPr>
        <w:t> </w:t>
      </w:r>
      <w:r>
        <w:rPr/>
        <w:t>концепції перфоманс-маркетингу.</w:t>
      </w:r>
    </w:p>
    <w:p>
      <w:pPr>
        <w:pStyle w:val="BodyText"/>
        <w:spacing w:line="360" w:lineRule="auto"/>
        <w:ind w:right="222" w:firstLine="719"/>
        <w:jc w:val="both"/>
      </w:pPr>
      <w:r>
        <w:rPr/>
        <w:t>Науково-методичні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застосовані</w:t>
      </w:r>
      <w:r>
        <w:rPr>
          <w:spacing w:val="1"/>
        </w:rPr>
        <w:t> </w:t>
      </w:r>
      <w:r>
        <w:rPr/>
        <w:t>підприємством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ринку</w:t>
      </w:r>
      <w:r>
        <w:rPr>
          <w:spacing w:val="-17"/>
        </w:rPr>
        <w:t> </w:t>
      </w:r>
      <w:r>
        <w:rPr/>
        <w:t>книжкової</w:t>
      </w:r>
      <w:r>
        <w:rPr>
          <w:spacing w:val="-13"/>
        </w:rPr>
        <w:t> </w:t>
      </w:r>
      <w:r>
        <w:rPr/>
        <w:t>продукції</w:t>
      </w:r>
      <w:r>
        <w:rPr>
          <w:spacing w:val="-13"/>
        </w:rPr>
        <w:t> </w:t>
      </w:r>
      <w:r>
        <w:rPr/>
        <w:t>України</w:t>
      </w:r>
      <w:r>
        <w:rPr>
          <w:spacing w:val="-13"/>
        </w:rPr>
        <w:t> </w:t>
      </w:r>
      <w:r>
        <w:rPr/>
        <w:t>при</w:t>
      </w:r>
      <w:r>
        <w:rPr>
          <w:spacing w:val="-15"/>
        </w:rPr>
        <w:t> </w:t>
      </w:r>
      <w:r>
        <w:rPr/>
        <w:t>реалізації</w:t>
      </w:r>
      <w:r>
        <w:rPr>
          <w:spacing w:val="-13"/>
        </w:rPr>
        <w:t> </w:t>
      </w:r>
      <w:r>
        <w:rPr/>
        <w:t>стратегії</w:t>
      </w:r>
      <w:r>
        <w:rPr>
          <w:spacing w:val="-12"/>
        </w:rPr>
        <w:t> </w:t>
      </w:r>
      <w:r>
        <w:rPr/>
        <w:t>перфоманс-маркетингу</w:t>
      </w:r>
      <w:r>
        <w:rPr>
          <w:spacing w:val="-68"/>
        </w:rPr>
        <w:t> </w:t>
      </w:r>
      <w:r>
        <w:rPr/>
        <w:t>з метою забезпечення конкурентоспроможності та успішної діяльності компанії в</w:t>
      </w:r>
      <w:r>
        <w:rPr>
          <w:spacing w:val="1"/>
        </w:rPr>
        <w:t> </w:t>
      </w:r>
      <w:r>
        <w:rPr/>
        <w:t>інтернет-середовищі.</w:t>
      </w:r>
    </w:p>
    <w:p>
      <w:pPr>
        <w:pStyle w:val="BodyText"/>
        <w:spacing w:line="360" w:lineRule="auto" w:before="1"/>
        <w:ind w:right="220" w:firstLine="719"/>
        <w:jc w:val="both"/>
      </w:pPr>
      <w:r>
        <w:rPr/>
        <w:t>Ключові</w:t>
      </w:r>
      <w:r>
        <w:rPr>
          <w:spacing w:val="1"/>
        </w:rPr>
        <w:t> </w:t>
      </w:r>
      <w:r>
        <w:rPr/>
        <w:t>слова:</w:t>
      </w:r>
      <w:r>
        <w:rPr>
          <w:spacing w:val="1"/>
        </w:rPr>
        <w:t> </w:t>
      </w:r>
      <w:r>
        <w:rPr/>
        <w:t>перфоманс-маркетинг,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стратегія,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/>
        <w:t>маркетинг,</w:t>
      </w:r>
      <w:r>
        <w:rPr>
          <w:spacing w:val="1"/>
        </w:rPr>
        <w:t> </w:t>
      </w:r>
      <w:r>
        <w:rPr/>
        <w:t>інтернет-реклама,</w:t>
      </w:r>
      <w:r>
        <w:rPr>
          <w:spacing w:val="1"/>
        </w:rPr>
        <w:t> </w:t>
      </w:r>
      <w:r>
        <w:rPr/>
        <w:t>KPI,</w:t>
      </w:r>
      <w:r>
        <w:rPr>
          <w:spacing w:val="1"/>
        </w:rPr>
        <w:t> </w:t>
      </w:r>
      <w:r>
        <w:rPr/>
        <w:t>ефективний</w:t>
      </w:r>
      <w:r>
        <w:rPr>
          <w:spacing w:val="1"/>
        </w:rPr>
        <w:t> </w:t>
      </w:r>
      <w:r>
        <w:rPr/>
        <w:t>маркетинг,</w:t>
      </w:r>
      <w:r>
        <w:rPr>
          <w:spacing w:val="1"/>
        </w:rPr>
        <w:t> </w:t>
      </w:r>
      <w:r>
        <w:rPr/>
        <w:t>ціль,</w:t>
      </w:r>
      <w:r>
        <w:rPr>
          <w:spacing w:val="1"/>
        </w:rPr>
        <w:t> </w:t>
      </w:r>
      <w:r>
        <w:rPr/>
        <w:t>конверсія,</w:t>
      </w:r>
      <w:r>
        <w:rPr>
          <w:spacing w:val="1"/>
        </w:rPr>
        <w:t> </w:t>
      </w:r>
      <w:r>
        <w:rPr/>
        <w:t>ремаркетинг,</w:t>
      </w:r>
      <w:r>
        <w:rPr>
          <w:spacing w:val="-2"/>
        </w:rPr>
        <w:t> </w:t>
      </w:r>
      <w:r>
        <w:rPr/>
        <w:t>ринок</w:t>
      </w:r>
      <w:r>
        <w:rPr>
          <w:spacing w:val="-3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ind w:right="375"/>
      </w:pPr>
      <w:r>
        <w:rPr/>
        <w:t>SUMMARY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"/>
        <w:ind w:left="0"/>
        <w:rPr>
          <w:b/>
          <w:sz w:val="26"/>
        </w:rPr>
      </w:pPr>
    </w:p>
    <w:p>
      <w:pPr>
        <w:pStyle w:val="BodyText"/>
        <w:spacing w:line="360" w:lineRule="auto" w:before="1"/>
        <w:ind w:right="221" w:firstLine="719"/>
        <w:jc w:val="both"/>
      </w:pPr>
      <w:r>
        <w:rPr/>
        <w:t>Master's</w:t>
      </w:r>
      <w:r>
        <w:rPr>
          <w:spacing w:val="1"/>
        </w:rPr>
        <w:t> </w:t>
      </w:r>
      <w:r>
        <w:rPr/>
        <w:t>thesis</w:t>
      </w:r>
      <w:r>
        <w:rPr>
          <w:spacing w:val="1"/>
        </w:rPr>
        <w:t> </w:t>
      </w:r>
      <w:r>
        <w:rPr/>
        <w:t>consists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141</w:t>
      </w:r>
      <w:r>
        <w:rPr>
          <w:spacing w:val="1"/>
        </w:rPr>
        <w:t> </w:t>
      </w:r>
      <w:r>
        <w:rPr/>
        <w:t>pages,</w:t>
      </w:r>
      <w:r>
        <w:rPr>
          <w:spacing w:val="1"/>
        </w:rPr>
        <w:t> </w:t>
      </w:r>
      <w:r>
        <w:rPr/>
        <w:t>contains</w:t>
      </w:r>
      <w:r>
        <w:rPr>
          <w:spacing w:val="1"/>
        </w:rPr>
        <w:t> </w:t>
      </w:r>
      <w:r>
        <w:rPr/>
        <w:t>28</w:t>
      </w:r>
      <w:r>
        <w:rPr>
          <w:spacing w:val="1"/>
        </w:rPr>
        <w:t> </w:t>
      </w:r>
      <w:r>
        <w:rPr/>
        <w:t>figures,</w:t>
      </w:r>
      <w:r>
        <w:rPr>
          <w:spacing w:val="1"/>
        </w:rPr>
        <w:t> </w:t>
      </w:r>
      <w:r>
        <w:rPr/>
        <w:t>54</w:t>
      </w:r>
      <w:r>
        <w:rPr>
          <w:spacing w:val="1"/>
        </w:rPr>
        <w:t> </w:t>
      </w:r>
      <w:r>
        <w:rPr/>
        <w:t>tables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appendices,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list</w:t>
      </w:r>
      <w:r>
        <w:rPr>
          <w:spacing w:val="-4"/>
        </w:rPr>
        <w:t> </w:t>
      </w:r>
      <w:r>
        <w:rPr/>
        <w:t>of</w:t>
      </w:r>
      <w:r>
        <w:rPr>
          <w:spacing w:val="-7"/>
        </w:rPr>
        <w:t> </w:t>
      </w:r>
      <w:r>
        <w:rPr/>
        <w:t>references</w:t>
      </w:r>
      <w:r>
        <w:rPr>
          <w:spacing w:val="-3"/>
        </w:rPr>
        <w:t> </w:t>
      </w:r>
      <w:r>
        <w:rPr/>
        <w:t>consists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76</w:t>
      </w:r>
      <w:r>
        <w:rPr>
          <w:spacing w:val="-5"/>
        </w:rPr>
        <w:t> </w:t>
      </w:r>
      <w:r>
        <w:rPr/>
        <w:t>titles.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object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research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this</w:t>
      </w:r>
      <w:r>
        <w:rPr>
          <w:spacing w:val="-5"/>
        </w:rPr>
        <w:t> </w:t>
      </w:r>
      <w:r>
        <w:rPr/>
        <w:t>work</w:t>
      </w:r>
      <w:r>
        <w:rPr>
          <w:spacing w:val="-67"/>
        </w:rPr>
        <w:t> </w:t>
      </w:r>
      <w:r>
        <w:rPr/>
        <w:t>is the process of formation of performance marketing strategy in the book market. The</w:t>
      </w:r>
      <w:r>
        <w:rPr>
          <w:spacing w:val="1"/>
        </w:rPr>
        <w:t> </w:t>
      </w:r>
      <w:r>
        <w:rPr/>
        <w:t>subject of the study is the theoretical and methodological foundations and practical</w:t>
      </w:r>
      <w:r>
        <w:rPr>
          <w:spacing w:val="1"/>
        </w:rPr>
        <w:t> </w:t>
      </w:r>
      <w:r>
        <w:rPr/>
        <w:t>recommendations for the formation of performance marketing strategy in</w:t>
      </w:r>
      <w:r>
        <w:rPr>
          <w:spacing w:val="1"/>
        </w:rPr>
        <w:t> </w:t>
      </w:r>
      <w:r>
        <w:rPr/>
        <w:t>the book</w:t>
      </w:r>
      <w:r>
        <w:rPr>
          <w:spacing w:val="1"/>
        </w:rPr>
        <w:t> </w:t>
      </w:r>
      <w:r>
        <w:rPr/>
        <w:t>market.</w:t>
      </w:r>
      <w:r>
        <w:rPr>
          <w:spacing w:val="-12"/>
        </w:rPr>
        <w:t> </w:t>
      </w:r>
      <w:r>
        <w:rPr/>
        <w:t>The</w:t>
      </w:r>
      <w:r>
        <w:rPr>
          <w:spacing w:val="-10"/>
        </w:rPr>
        <w:t> </w:t>
      </w:r>
      <w:r>
        <w:rPr/>
        <w:t>purpose</w:t>
      </w:r>
      <w:r>
        <w:rPr>
          <w:spacing w:val="-12"/>
        </w:rPr>
        <w:t> </w:t>
      </w:r>
      <w:r>
        <w:rPr/>
        <w:t>of</w:t>
      </w:r>
      <w:r>
        <w:rPr>
          <w:spacing w:val="-11"/>
        </w:rPr>
        <w:t> </w:t>
      </w:r>
      <w:r>
        <w:rPr/>
        <w:t>this</w:t>
      </w:r>
      <w:r>
        <w:rPr>
          <w:spacing w:val="-9"/>
        </w:rPr>
        <w:t> </w:t>
      </w:r>
      <w:r>
        <w:rPr/>
        <w:t>work</w:t>
      </w:r>
      <w:r>
        <w:rPr>
          <w:spacing w:val="-9"/>
        </w:rPr>
        <w:t> </w:t>
      </w:r>
      <w:r>
        <w:rPr/>
        <w:t>is</w:t>
      </w:r>
      <w:r>
        <w:rPr>
          <w:spacing w:val="-13"/>
        </w:rPr>
        <w:t> </w:t>
      </w:r>
      <w:r>
        <w:rPr/>
        <w:t>to</w:t>
      </w:r>
      <w:r>
        <w:rPr>
          <w:spacing w:val="-9"/>
        </w:rPr>
        <w:t> </w:t>
      </w:r>
      <w:r>
        <w:rPr/>
        <w:t>study</w:t>
      </w:r>
      <w:r>
        <w:rPr>
          <w:spacing w:val="-11"/>
        </w:rPr>
        <w:t> </w:t>
      </w:r>
      <w:r>
        <w:rPr/>
        <w:t>the</w:t>
      </w:r>
      <w:r>
        <w:rPr>
          <w:spacing w:val="-10"/>
        </w:rPr>
        <w:t> </w:t>
      </w:r>
      <w:r>
        <w:rPr/>
        <w:t>theoretical,</w:t>
      </w:r>
      <w:r>
        <w:rPr>
          <w:spacing w:val="-12"/>
        </w:rPr>
        <w:t> </w:t>
      </w:r>
      <w:r>
        <w:rPr/>
        <w:t>methodological</w:t>
      </w:r>
      <w:r>
        <w:rPr>
          <w:spacing w:val="-9"/>
        </w:rPr>
        <w:t> </w:t>
      </w:r>
      <w:r>
        <w:rPr/>
        <w:t>and</w:t>
      </w:r>
      <w:r>
        <w:rPr>
          <w:spacing w:val="-12"/>
        </w:rPr>
        <w:t> </w:t>
      </w:r>
      <w:r>
        <w:rPr/>
        <w:t>practical</w:t>
      </w:r>
      <w:r>
        <w:rPr>
          <w:spacing w:val="-68"/>
        </w:rPr>
        <w:t> </w:t>
      </w:r>
      <w:r>
        <w:rPr/>
        <w:t>issues of forming a performance marketing strategy in the book market on the example</w:t>
      </w:r>
      <w:r>
        <w:rPr>
          <w:spacing w:val="1"/>
        </w:rPr>
        <w:t> </w:t>
      </w:r>
      <w:r>
        <w:rPr/>
        <w:t>of</w:t>
      </w:r>
      <w:r>
        <w:rPr>
          <w:spacing w:val="-1"/>
        </w:rPr>
        <w:t> </w:t>
      </w:r>
      <w:r>
        <w:rPr/>
        <w:t>the company</w:t>
      </w:r>
      <w:r>
        <w:rPr>
          <w:spacing w:val="-4"/>
        </w:rPr>
        <w:t> </w:t>
      </w:r>
      <w:r>
        <w:rPr/>
        <w:t>"Kniga DLP".</w:t>
      </w:r>
    </w:p>
    <w:p>
      <w:pPr>
        <w:pStyle w:val="BodyText"/>
        <w:spacing w:line="360" w:lineRule="auto" w:before="1"/>
        <w:ind w:right="227" w:firstLine="719"/>
        <w:jc w:val="both"/>
      </w:pPr>
      <w:r>
        <w:rPr/>
        <w:t>The methodological basis of the study is made up of methods of analysis and</w:t>
      </w:r>
      <w:r>
        <w:rPr>
          <w:spacing w:val="1"/>
        </w:rPr>
        <w:t> </w:t>
      </w:r>
      <w:r>
        <w:rPr/>
        <w:t>synthesis,</w:t>
      </w:r>
      <w:r>
        <w:rPr>
          <w:spacing w:val="-10"/>
        </w:rPr>
        <w:t> </w:t>
      </w:r>
      <w:r>
        <w:rPr/>
        <w:t>information</w:t>
      </w:r>
      <w:r>
        <w:rPr>
          <w:spacing w:val="-7"/>
        </w:rPr>
        <w:t> </w:t>
      </w:r>
      <w:r>
        <w:rPr/>
        <w:t>and</w:t>
      </w:r>
      <w:r>
        <w:rPr>
          <w:spacing w:val="-9"/>
        </w:rPr>
        <w:t> </w:t>
      </w:r>
      <w:r>
        <w:rPr/>
        <w:t>logical</w:t>
      </w:r>
      <w:r>
        <w:rPr>
          <w:spacing w:val="-7"/>
        </w:rPr>
        <w:t> </w:t>
      </w:r>
      <w:r>
        <w:rPr/>
        <w:t>analysis,</w:t>
      </w:r>
      <w:r>
        <w:rPr>
          <w:spacing w:val="-5"/>
        </w:rPr>
        <w:t> </w:t>
      </w:r>
      <w:r>
        <w:rPr/>
        <w:t>modeling,</w:t>
      </w:r>
      <w:r>
        <w:rPr>
          <w:spacing w:val="-8"/>
        </w:rPr>
        <w:t> </w:t>
      </w:r>
      <w:r>
        <w:rPr/>
        <w:t>a</w:t>
      </w:r>
      <w:r>
        <w:rPr>
          <w:spacing w:val="-10"/>
        </w:rPr>
        <w:t> </w:t>
      </w:r>
      <w:r>
        <w:rPr/>
        <w:t>systematic</w:t>
      </w:r>
      <w:r>
        <w:rPr>
          <w:spacing w:val="-10"/>
        </w:rPr>
        <w:t> </w:t>
      </w:r>
      <w:r>
        <w:rPr/>
        <w:t>approach</w:t>
      </w:r>
      <w:r>
        <w:rPr>
          <w:spacing w:val="-9"/>
        </w:rPr>
        <w:t> </w:t>
      </w:r>
      <w:r>
        <w:rPr/>
        <w:t>to</w:t>
      </w:r>
      <w:r>
        <w:rPr>
          <w:spacing w:val="-9"/>
        </w:rPr>
        <w:t> </w:t>
      </w:r>
      <w:r>
        <w:rPr/>
        <w:t>the</w:t>
      </w:r>
      <w:r>
        <w:rPr>
          <w:spacing w:val="-7"/>
        </w:rPr>
        <w:t> </w:t>
      </w:r>
      <w:r>
        <w:rPr/>
        <w:t>study</w:t>
      </w:r>
      <w:r>
        <w:rPr>
          <w:spacing w:val="-67"/>
        </w:rPr>
        <w:t> </w:t>
      </w:r>
      <w:r>
        <w:rPr/>
        <w:t>of the process of forming a performance marketing strategy, methods of statistical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processing,</w:t>
      </w:r>
      <w:r>
        <w:rPr>
          <w:spacing w:val="1"/>
        </w:rPr>
        <w:t> </w:t>
      </w:r>
      <w:r>
        <w:rPr/>
        <w:t>T.</w:t>
      </w:r>
      <w:r>
        <w:rPr>
          <w:spacing w:val="1"/>
        </w:rPr>
        <w:t> </w:t>
      </w:r>
      <w:r>
        <w:rPr/>
        <w:t>Saaty's</w:t>
      </w:r>
      <w:r>
        <w:rPr>
          <w:spacing w:val="1"/>
        </w:rPr>
        <w:t> </w:t>
      </w:r>
      <w:r>
        <w:rPr/>
        <w:t>hierarchy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method,</w:t>
      </w:r>
      <w:r>
        <w:rPr>
          <w:spacing w:val="1"/>
        </w:rPr>
        <w:t> </w:t>
      </w:r>
      <w:r>
        <w:rPr/>
        <w:t>pairwise</w:t>
      </w:r>
      <w:r>
        <w:rPr>
          <w:spacing w:val="1"/>
        </w:rPr>
        <w:t> </w:t>
      </w:r>
      <w:r>
        <w:rPr/>
        <w:t>comparison</w:t>
      </w:r>
      <w:r>
        <w:rPr>
          <w:spacing w:val="-67"/>
        </w:rPr>
        <w:t> </w:t>
      </w:r>
      <w:r>
        <w:rPr/>
        <w:t>method,</w:t>
      </w:r>
      <w:r>
        <w:rPr>
          <w:spacing w:val="-2"/>
        </w:rPr>
        <w:t> </w:t>
      </w:r>
      <w:r>
        <w:rPr/>
        <w:t>statistical,</w:t>
      </w:r>
      <w:r>
        <w:rPr>
          <w:spacing w:val="-2"/>
        </w:rPr>
        <w:t> </w:t>
      </w:r>
      <w:r>
        <w:rPr/>
        <w:t>economic</w:t>
      </w:r>
      <w:r>
        <w:rPr>
          <w:spacing w:val="-1"/>
        </w:rPr>
        <w:t> </w:t>
      </w:r>
      <w:r>
        <w:rPr/>
        <w:t>and</w:t>
      </w:r>
      <w:r>
        <w:rPr>
          <w:spacing w:val="-4"/>
        </w:rPr>
        <w:t> </w:t>
      </w:r>
      <w:r>
        <w:rPr/>
        <w:t>graphical</w:t>
      </w:r>
      <w:r>
        <w:rPr>
          <w:spacing w:val="-1"/>
        </w:rPr>
        <w:t> </w:t>
      </w:r>
      <w:r>
        <w:rPr/>
        <w:t>methods</w:t>
      </w:r>
      <w:r>
        <w:rPr>
          <w:spacing w:val="-4"/>
        </w:rPr>
        <w:t> </w:t>
      </w:r>
      <w:r>
        <w:rPr/>
        <w:t>of</w:t>
      </w:r>
      <w:r>
        <w:rPr>
          <w:spacing w:val="-1"/>
        </w:rPr>
        <w:t> </w:t>
      </w:r>
      <w:r>
        <w:rPr/>
        <w:t>market analysis.</w:t>
      </w:r>
    </w:p>
    <w:p>
      <w:pPr>
        <w:pStyle w:val="BodyText"/>
        <w:spacing w:line="360" w:lineRule="auto"/>
        <w:ind w:right="223" w:firstLine="719"/>
        <w:jc w:val="both"/>
      </w:pPr>
      <w:r>
        <w:rPr/>
        <w:t>The scientific novelty of the work is the definition of the theoretical basis of the</w:t>
      </w:r>
      <w:r>
        <w:rPr>
          <w:spacing w:val="1"/>
        </w:rPr>
        <w:t> </w:t>
      </w:r>
      <w:r>
        <w:rPr>
          <w:spacing w:val="-1"/>
        </w:rPr>
        <w:t>concept</w:t>
      </w:r>
      <w:r>
        <w:rPr>
          <w:spacing w:val="-15"/>
        </w:rPr>
        <w:t> </w:t>
      </w:r>
      <w:r>
        <w:rPr/>
        <w:t>of</w:t>
      </w:r>
      <w:r>
        <w:rPr>
          <w:spacing w:val="-17"/>
        </w:rPr>
        <w:t> </w:t>
      </w:r>
      <w:r>
        <w:rPr/>
        <w:t>performance</w:t>
      </w:r>
      <w:r>
        <w:rPr>
          <w:spacing w:val="-12"/>
        </w:rPr>
        <w:t> </w:t>
      </w:r>
      <w:r>
        <w:rPr/>
        <w:t>marketing,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/>
        <w:t>definition</w:t>
      </w:r>
      <w:r>
        <w:rPr>
          <w:spacing w:val="-14"/>
        </w:rPr>
        <w:t> </w:t>
      </w:r>
      <w:r>
        <w:rPr/>
        <w:t>of</w:t>
      </w:r>
      <w:r>
        <w:rPr>
          <w:spacing w:val="-15"/>
        </w:rPr>
        <w:t> </w:t>
      </w:r>
      <w:r>
        <w:rPr/>
        <w:t>its</w:t>
      </w:r>
      <w:r>
        <w:rPr>
          <w:spacing w:val="-15"/>
        </w:rPr>
        <w:t> </w:t>
      </w:r>
      <w:r>
        <w:rPr/>
        <w:t>structural</w:t>
      </w:r>
      <w:r>
        <w:rPr>
          <w:spacing w:val="-6"/>
        </w:rPr>
        <w:t> </w:t>
      </w:r>
      <w:r>
        <w:rPr/>
        <w:t>and</w:t>
      </w:r>
      <w:r>
        <w:rPr>
          <w:spacing w:val="-14"/>
        </w:rPr>
        <w:t> </w:t>
      </w:r>
      <w:r>
        <w:rPr/>
        <w:t>logical</w:t>
      </w:r>
      <w:r>
        <w:rPr>
          <w:spacing w:val="-14"/>
        </w:rPr>
        <w:t> </w:t>
      </w:r>
      <w:r>
        <w:rPr/>
        <w:t>scheme</w:t>
      </w:r>
      <w:r>
        <w:rPr>
          <w:spacing w:val="-13"/>
        </w:rPr>
        <w:t> </w:t>
      </w:r>
      <w:r>
        <w:rPr/>
        <w:t>with</w:t>
      </w:r>
      <w:r>
        <w:rPr>
          <w:spacing w:val="-68"/>
        </w:rPr>
        <w:t> </w:t>
      </w:r>
      <w:r>
        <w:rPr/>
        <w:t>a generalization of the stages of implementation, the definition of the strategy tools as a</w:t>
      </w:r>
      <w:r>
        <w:rPr>
          <w:spacing w:val="1"/>
        </w:rPr>
        <w:t> </w:t>
      </w:r>
      <w:r>
        <w:rPr/>
        <w:t>component of Internet marketing. An approach to the use of remarketing tools based on</w:t>
      </w:r>
      <w:r>
        <w:rPr>
          <w:spacing w:val="1"/>
        </w:rPr>
        <w:t> </w:t>
      </w:r>
      <w:r>
        <w:rPr/>
        <w:t>a combination of Email-mailing and software that solves the problem of multi-criteria</w:t>
      </w:r>
      <w:r>
        <w:rPr>
          <w:spacing w:val="1"/>
        </w:rPr>
        <w:t> </w:t>
      </w:r>
      <w:r>
        <w:rPr/>
        <w:t>selection is proposed. An approach to sales promotion based on the use of Internet</w:t>
      </w:r>
      <w:r>
        <w:rPr>
          <w:spacing w:val="1"/>
        </w:rPr>
        <w:t> </w:t>
      </w:r>
      <w:r>
        <w:rPr/>
        <w:t>advertising with a catalog of the company's assortment in the context of the concept of</w:t>
      </w:r>
      <w:r>
        <w:rPr>
          <w:spacing w:val="1"/>
        </w:rPr>
        <w:t> </w:t>
      </w:r>
      <w:r>
        <w:rPr/>
        <w:t>performance</w:t>
      </w:r>
      <w:r>
        <w:rPr>
          <w:spacing w:val="-1"/>
        </w:rPr>
        <w:t> </w:t>
      </w:r>
      <w:r>
        <w:rPr/>
        <w:t>marketing</w:t>
      </w:r>
      <w:r>
        <w:rPr>
          <w:spacing w:val="-3"/>
        </w:rPr>
        <w:t> </w:t>
      </w:r>
      <w:r>
        <w:rPr/>
        <w:t>is</w:t>
      </w:r>
      <w:r>
        <w:rPr>
          <w:spacing w:val="-3"/>
        </w:rPr>
        <w:t> </w:t>
      </w:r>
      <w:r>
        <w:rPr/>
        <w:t>proposed.</w:t>
      </w:r>
    </w:p>
    <w:p>
      <w:pPr>
        <w:pStyle w:val="BodyText"/>
        <w:spacing w:line="360" w:lineRule="auto"/>
        <w:ind w:right="228" w:firstLine="719"/>
        <w:jc w:val="both"/>
      </w:pPr>
      <w:r>
        <w:rPr/>
        <w:t>Scientific</w:t>
      </w:r>
      <w:r>
        <w:rPr>
          <w:spacing w:val="-14"/>
        </w:rPr>
        <w:t> </w:t>
      </w:r>
      <w:r>
        <w:rPr/>
        <w:t>and</w:t>
      </w:r>
      <w:r>
        <w:rPr>
          <w:spacing w:val="-13"/>
        </w:rPr>
        <w:t> </w:t>
      </w:r>
      <w:r>
        <w:rPr/>
        <w:t>methodological</w:t>
      </w:r>
      <w:r>
        <w:rPr>
          <w:spacing w:val="-15"/>
        </w:rPr>
        <w:t> </w:t>
      </w:r>
      <w:r>
        <w:rPr/>
        <w:t>developments</w:t>
      </w:r>
      <w:r>
        <w:rPr>
          <w:spacing w:val="-13"/>
        </w:rPr>
        <w:t> </w:t>
      </w:r>
      <w:r>
        <w:rPr/>
        <w:t>can</w:t>
      </w:r>
      <w:r>
        <w:rPr>
          <w:spacing w:val="-13"/>
        </w:rPr>
        <w:t> </w:t>
      </w:r>
      <w:r>
        <w:rPr/>
        <w:t>be</w:t>
      </w:r>
      <w:r>
        <w:rPr>
          <w:spacing w:val="-13"/>
        </w:rPr>
        <w:t> </w:t>
      </w:r>
      <w:r>
        <w:rPr/>
        <w:t>applied</w:t>
      </w:r>
      <w:r>
        <w:rPr>
          <w:spacing w:val="-13"/>
        </w:rPr>
        <w:t> </w:t>
      </w:r>
      <w:r>
        <w:rPr/>
        <w:t>by</w:t>
      </w:r>
      <w:r>
        <w:rPr>
          <w:spacing w:val="-17"/>
        </w:rPr>
        <w:t> </w:t>
      </w:r>
      <w:r>
        <w:rPr/>
        <w:t>the</w:t>
      </w:r>
      <w:r>
        <w:rPr>
          <w:spacing w:val="-13"/>
        </w:rPr>
        <w:t> </w:t>
      </w:r>
      <w:r>
        <w:rPr/>
        <w:t>enterprise</w:t>
      </w:r>
      <w:r>
        <w:rPr>
          <w:spacing w:val="-15"/>
        </w:rPr>
        <w:t> </w:t>
      </w:r>
      <w:r>
        <w:rPr/>
        <w:t>in</w:t>
      </w:r>
      <w:r>
        <w:rPr>
          <w:spacing w:val="-15"/>
        </w:rPr>
        <w:t> </w:t>
      </w:r>
      <w:r>
        <w:rPr/>
        <w:t>the</w:t>
      </w:r>
      <w:r>
        <w:rPr>
          <w:spacing w:val="-68"/>
        </w:rPr>
        <w:t> </w:t>
      </w:r>
      <w:r>
        <w:rPr/>
        <w:t>book market of Ukraine in the implementation of the strategy of performance marketing</w:t>
      </w:r>
      <w:r>
        <w:rPr>
          <w:spacing w:val="-67"/>
        </w:rPr>
        <w:t> </w:t>
      </w:r>
      <w:r>
        <w:rPr/>
        <w:t>in order to ensure the competitiveness and successful activity of the company in the</w:t>
      </w:r>
      <w:r>
        <w:rPr>
          <w:spacing w:val="1"/>
        </w:rPr>
        <w:t> </w:t>
      </w:r>
      <w:r>
        <w:rPr/>
        <w:t>Internet environment.</w:t>
      </w:r>
    </w:p>
    <w:p>
      <w:pPr>
        <w:pStyle w:val="BodyText"/>
        <w:spacing w:line="360" w:lineRule="auto" w:before="1"/>
        <w:ind w:right="221" w:firstLine="719"/>
        <w:jc w:val="both"/>
      </w:pPr>
      <w:r>
        <w:rPr/>
        <w:t>Keywords: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marketing,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strategy,</w:t>
      </w:r>
      <w:r>
        <w:rPr>
          <w:spacing w:val="1"/>
        </w:rPr>
        <w:t> </w:t>
      </w:r>
      <w:r>
        <w:rPr/>
        <w:t>internet</w:t>
      </w:r>
      <w:r>
        <w:rPr>
          <w:spacing w:val="1"/>
        </w:rPr>
        <w:t> </w:t>
      </w:r>
      <w:r>
        <w:rPr/>
        <w:t>marketing,</w:t>
      </w:r>
      <w:r>
        <w:rPr>
          <w:spacing w:val="1"/>
        </w:rPr>
        <w:t> </w:t>
      </w:r>
      <w:r>
        <w:rPr/>
        <w:t>internet advertising, KPI, effective marketing, target, conversion,</w:t>
      </w:r>
      <w:r>
        <w:rPr>
          <w:spacing w:val="1"/>
        </w:rPr>
        <w:t> </w:t>
      </w:r>
      <w:r>
        <w:rPr/>
        <w:t>remarketing, book</w:t>
      </w:r>
      <w:r>
        <w:rPr>
          <w:spacing w:val="1"/>
        </w:rPr>
        <w:t> </w:t>
      </w:r>
      <w:r>
        <w:rPr/>
        <w:t>market.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973" w:val="left" w:leader="dot"/>
            </w:tabs>
            <w:spacing w:before="689"/>
          </w:pPr>
          <w:hyperlink w:history="true" w:anchor="_bookmark0">
            <w:r>
              <w:rPr/>
              <w:t>ПЕРЕЛІК</w:t>
            </w:r>
            <w:r>
              <w:rPr>
                <w:spacing w:val="-5"/>
              </w:rPr>
              <w:t> </w:t>
            </w:r>
            <w:r>
              <w:rPr/>
              <w:t>УМОВНИХ</w:t>
            </w:r>
            <w:r>
              <w:rPr>
                <w:spacing w:val="-4"/>
              </w:rPr>
              <w:t> </w:t>
            </w:r>
            <w:r>
              <w:rPr/>
              <w:t>ПОЗНАЧЕНЬ</w:t>
              <w:tab/>
              <w:t>8</w:t>
            </w:r>
          </w:hyperlink>
        </w:p>
        <w:p>
          <w:pPr>
            <w:pStyle w:val="TOC1"/>
            <w:tabs>
              <w:tab w:pos="9973" w:val="left" w:leader="dot"/>
            </w:tabs>
            <w:spacing w:before="124"/>
          </w:pPr>
          <w:hyperlink w:history="true" w:anchor="_bookmark1">
            <w:r>
              <w:rPr/>
              <w:t>ВСТУП</w:t>
              <w:tab/>
              <w:t>9</w:t>
            </w:r>
          </w:hyperlink>
        </w:p>
        <w:p>
          <w:pPr>
            <w:pStyle w:val="TOC1"/>
            <w:tabs>
              <w:tab w:pos="9831" w:val="left" w:leader="dot"/>
            </w:tabs>
            <w:spacing w:line="259" w:lineRule="auto" w:before="127"/>
            <w:ind w:right="229"/>
          </w:pPr>
          <w:hyperlink w:history="true" w:anchor="_bookmark2">
            <w:r>
              <w:rPr/>
              <w:t>РОЗДІЛ 1. ТЕОРЕТИКО-МЕТОДОЛОГІЧНІ ЗАСАДИ ФОРМУВАННЯ</w:t>
            </w:r>
          </w:hyperlink>
          <w:r>
            <w:rPr>
              <w:spacing w:val="1"/>
            </w:rPr>
            <w:t> </w:t>
          </w:r>
          <w:hyperlink w:history="true" w:anchor="_bookmark2">
            <w:r>
              <w:rPr/>
              <w:t>СТРАТЕГІЇ</w:t>
            </w:r>
            <w:r>
              <w:rPr>
                <w:spacing w:val="-6"/>
              </w:rPr>
              <w:t> </w:t>
            </w:r>
            <w:r>
              <w:rPr/>
              <w:t>ПЕРФОМАНС-МАРКЕТИНГУ</w:t>
              <w:tab/>
              <w:t>13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79" w:val="left" w:leader="none"/>
              <w:tab w:pos="1080" w:val="left" w:leader="none"/>
              <w:tab w:pos="9831" w:val="left" w:leader="dot"/>
            </w:tabs>
            <w:spacing w:line="240" w:lineRule="auto" w:before="99" w:after="0"/>
            <w:ind w:left="1079" w:right="0" w:hanging="661"/>
            <w:jc w:val="left"/>
          </w:pPr>
          <w:hyperlink w:history="true" w:anchor="_bookmark3">
            <w:r>
              <w:rPr/>
              <w:t>Детермінанти</w:t>
            </w:r>
            <w:r>
              <w:rPr>
                <w:spacing w:val="-7"/>
              </w:rPr>
              <w:t> </w:t>
            </w:r>
            <w:r>
              <w:rPr/>
              <w:t>розвитку</w:t>
            </w:r>
            <w:r>
              <w:rPr>
                <w:spacing w:val="-8"/>
              </w:rPr>
              <w:t> </w:t>
            </w:r>
            <w:r>
              <w:rPr/>
              <w:t>інноваційних</w:t>
            </w:r>
            <w:r>
              <w:rPr>
                <w:spacing w:val="-3"/>
              </w:rPr>
              <w:t> </w:t>
            </w:r>
            <w:r>
              <w:rPr/>
              <w:t>концепцій</w:t>
            </w:r>
            <w:r>
              <w:rPr>
                <w:spacing w:val="-4"/>
              </w:rPr>
              <w:t> </w:t>
            </w:r>
            <w:r>
              <w:rPr/>
              <w:t>маркетингу</w:t>
              <w:tab/>
              <w:t>13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79" w:val="left" w:leader="none"/>
              <w:tab w:pos="1080" w:val="left" w:leader="none"/>
              <w:tab w:pos="9831" w:val="left" w:leader="dot"/>
            </w:tabs>
            <w:spacing w:line="259" w:lineRule="auto" w:before="124" w:after="0"/>
            <w:ind w:left="419" w:right="229" w:firstLine="0"/>
            <w:jc w:val="left"/>
          </w:pPr>
          <w:hyperlink w:history="true" w:anchor="_bookmark4">
            <w:r>
              <w:rPr/>
              <w:t>Науково-методологічні засади формування стратегії перфоманс-</w:t>
            </w:r>
          </w:hyperlink>
          <w:r>
            <w:rPr>
              <w:spacing w:val="1"/>
            </w:rPr>
            <w:t> </w:t>
          </w:r>
          <w:hyperlink w:history="true" w:anchor="_bookmark4">
            <w:r>
              <w:rPr/>
              <w:t>маркетингу</w:t>
              <w:tab/>
              <w:t>25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79" w:val="left" w:leader="none"/>
              <w:tab w:pos="1080" w:val="left" w:leader="none"/>
              <w:tab w:pos="9831" w:val="left" w:leader="dot"/>
            </w:tabs>
            <w:spacing w:line="240" w:lineRule="auto" w:before="102" w:after="0"/>
            <w:ind w:left="1079" w:right="0" w:hanging="661"/>
            <w:jc w:val="left"/>
          </w:pPr>
          <w:hyperlink w:history="true" w:anchor="_bookmark5">
            <w:r>
              <w:rPr/>
              <w:t>Інструменти</w:t>
            </w:r>
            <w:r>
              <w:rPr>
                <w:spacing w:val="-3"/>
              </w:rPr>
              <w:t> </w:t>
            </w:r>
            <w:r>
              <w:rPr/>
              <w:t>та</w:t>
            </w:r>
            <w:r>
              <w:rPr>
                <w:spacing w:val="-3"/>
              </w:rPr>
              <w:t> </w:t>
            </w:r>
            <w:r>
              <w:rPr/>
              <w:t>специфіка</w:t>
            </w:r>
            <w:r>
              <w:rPr>
                <w:spacing w:val="-5"/>
              </w:rPr>
              <w:t> </w:t>
            </w:r>
            <w:r>
              <w:rPr/>
              <w:t>реалізації</w:t>
            </w:r>
            <w:r>
              <w:rPr>
                <w:spacing w:val="-2"/>
              </w:rPr>
              <w:t> </w:t>
            </w:r>
            <w:r>
              <w:rPr/>
              <w:t>стратегії</w:t>
            </w:r>
            <w:r>
              <w:rPr>
                <w:spacing w:val="-1"/>
              </w:rPr>
              <w:t> </w:t>
            </w:r>
            <w:r>
              <w:rPr/>
              <w:t>перфоманс-маркетингу</w:t>
              <w:tab/>
              <w:t>36</w:t>
            </w:r>
          </w:hyperlink>
        </w:p>
        <w:p>
          <w:pPr>
            <w:pStyle w:val="TOC1"/>
            <w:tabs>
              <w:tab w:pos="9831" w:val="left" w:leader="dot"/>
            </w:tabs>
          </w:pPr>
          <w:hyperlink w:history="true" w:anchor="_bookmark6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5"/>
              </w:rPr>
              <w:t> </w:t>
            </w:r>
            <w:r>
              <w:rPr/>
              <w:t>розділу</w:t>
            </w:r>
            <w:r>
              <w:rPr>
                <w:spacing w:val="-2"/>
              </w:rPr>
              <w:t> </w:t>
            </w:r>
            <w:r>
              <w:rPr/>
              <w:t>1</w:t>
              <w:tab/>
              <w:t>52</w:t>
            </w:r>
          </w:hyperlink>
        </w:p>
        <w:p>
          <w:pPr>
            <w:pStyle w:val="TOC1"/>
            <w:tabs>
              <w:tab w:pos="9831" w:val="left" w:leader="dot"/>
            </w:tabs>
            <w:spacing w:line="256" w:lineRule="auto" w:before="127"/>
            <w:ind w:right="229"/>
          </w:pPr>
          <w:hyperlink w:history="true" w:anchor="_bookmark7">
            <w:r>
              <w:rPr/>
              <w:t>РОЗДІЛ 2. АНАЛІЗ МАРКЕТИНГОВОЇ ДІЯЛЬНОСТІ ПІДПРИЄМСТВА НА</w:t>
            </w:r>
          </w:hyperlink>
          <w:r>
            <w:rPr>
              <w:spacing w:val="1"/>
            </w:rPr>
            <w:t> </w:t>
          </w:r>
          <w:hyperlink w:history="true" w:anchor="_bookmark7">
            <w:r>
              <w:rPr/>
              <w:t>РИНКУ</w:t>
            </w:r>
            <w:r>
              <w:rPr>
                <w:spacing w:val="-2"/>
              </w:rPr>
              <w:t> </w:t>
            </w:r>
            <w:r>
              <w:rPr/>
              <w:t>КНИЖКОВОЇ</w:t>
            </w:r>
            <w:r>
              <w:rPr>
                <w:spacing w:val="-2"/>
              </w:rPr>
              <w:t> </w:t>
            </w:r>
            <w:r>
              <w:rPr/>
              <w:t>ПРОДУКЦІЇ</w:t>
            </w:r>
            <w:r>
              <w:rPr>
                <w:spacing w:val="-2"/>
              </w:rPr>
              <w:t> </w:t>
            </w:r>
            <w:r>
              <w:rPr/>
              <w:t>УКРАЇНИ</w:t>
              <w:tab/>
              <w:t>54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079" w:val="left" w:leader="none"/>
              <w:tab w:pos="1080" w:val="left" w:leader="none"/>
              <w:tab w:pos="9831" w:val="left" w:leader="dot"/>
            </w:tabs>
            <w:spacing w:line="259" w:lineRule="auto" w:before="105" w:after="0"/>
            <w:ind w:left="419" w:right="229" w:firstLine="0"/>
            <w:jc w:val="left"/>
          </w:pPr>
          <w:hyperlink w:history="true" w:anchor="_bookmark8">
            <w:r>
              <w:rPr/>
              <w:t>Аналіз</w:t>
            </w:r>
            <w:r>
              <w:rPr>
                <w:spacing w:val="3"/>
              </w:rPr>
              <w:t> </w:t>
            </w:r>
            <w:r>
              <w:rPr/>
              <w:t>ринку</w:t>
            </w:r>
            <w:r>
              <w:rPr>
                <w:spacing w:val="-1"/>
              </w:rPr>
              <w:t> </w:t>
            </w:r>
            <w:r>
              <w:rPr/>
              <w:t>книжкової</w:t>
            </w:r>
            <w:r>
              <w:rPr>
                <w:spacing w:val="4"/>
              </w:rPr>
              <w:t> </w:t>
            </w:r>
            <w:r>
              <w:rPr/>
              <w:t>продукції</w:t>
            </w:r>
            <w:r>
              <w:rPr>
                <w:spacing w:val="4"/>
              </w:rPr>
              <w:t> </w:t>
            </w:r>
            <w:r>
              <w:rPr/>
              <w:t>України:</w:t>
            </w:r>
            <w:r>
              <w:rPr>
                <w:spacing w:val="2"/>
              </w:rPr>
              <w:t> </w:t>
            </w:r>
            <w:r>
              <w:rPr/>
              <w:t>його</w:t>
            </w:r>
            <w:r>
              <w:rPr>
                <w:spacing w:val="4"/>
              </w:rPr>
              <w:t> </w:t>
            </w:r>
            <w:r>
              <w:rPr/>
              <w:t>стан,</w:t>
            </w:r>
            <w:r>
              <w:rPr>
                <w:spacing w:val="2"/>
              </w:rPr>
              <w:t> </w:t>
            </w:r>
            <w:r>
              <w:rPr/>
              <w:t>чинники</w:t>
            </w:r>
            <w:r>
              <w:rPr>
                <w:spacing w:val="1"/>
              </w:rPr>
              <w:t> </w:t>
            </w:r>
            <w:r>
              <w:rPr/>
              <w:t>розвитку</w:t>
            </w:r>
          </w:hyperlink>
          <w:r>
            <w:rPr>
              <w:spacing w:val="1"/>
            </w:rPr>
            <w:t> </w:t>
          </w:r>
          <w:hyperlink w:history="true" w:anchor="_bookmark8">
            <w:r>
              <w:rPr/>
              <w:t>та</w:t>
            </w:r>
            <w:r>
              <w:rPr>
                <w:spacing w:val="-2"/>
              </w:rPr>
              <w:t> </w:t>
            </w:r>
            <w:r>
              <w:rPr/>
              <w:t>тенденції</w:t>
              <w:tab/>
              <w:t>54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079" w:val="left" w:leader="none"/>
              <w:tab w:pos="1080" w:val="left" w:leader="none"/>
              <w:tab w:pos="9831" w:val="left" w:leader="dot"/>
            </w:tabs>
            <w:spacing w:line="240" w:lineRule="auto" w:before="99" w:after="0"/>
            <w:ind w:left="1079" w:right="0" w:hanging="661"/>
            <w:jc w:val="left"/>
          </w:pPr>
          <w:hyperlink w:history="true" w:anchor="_bookmark9">
            <w:r>
              <w:rPr/>
              <w:t>Аналіз</w:t>
            </w:r>
            <w:r>
              <w:rPr>
                <w:spacing w:val="-3"/>
              </w:rPr>
              <w:t> </w:t>
            </w:r>
            <w:r>
              <w:rPr/>
              <w:t>маркетингової</w:t>
            </w:r>
            <w:r>
              <w:rPr>
                <w:spacing w:val="-5"/>
              </w:rPr>
              <w:t> </w:t>
            </w:r>
            <w:r>
              <w:rPr/>
              <w:t>діяльності</w:t>
            </w:r>
            <w:r>
              <w:rPr>
                <w:spacing w:val="-6"/>
              </w:rPr>
              <w:t> </w:t>
            </w:r>
            <w:r>
              <w:rPr/>
              <w:t>підприємства</w:t>
            </w:r>
            <w:r>
              <w:rPr>
                <w:spacing w:val="-3"/>
              </w:rPr>
              <w:t> </w:t>
            </w:r>
            <w:r>
              <w:rPr/>
              <w:t>ТОВ</w:t>
            </w:r>
            <w:r>
              <w:rPr>
                <w:spacing w:val="1"/>
              </w:rPr>
              <w:t> </w:t>
            </w:r>
            <w:r>
              <w:rPr/>
              <w:t>«Книга</w:t>
            </w:r>
            <w:r>
              <w:rPr>
                <w:spacing w:val="-5"/>
              </w:rPr>
              <w:t> </w:t>
            </w:r>
            <w:r>
              <w:rPr/>
              <w:t>ДЛП»</w:t>
              <w:tab/>
              <w:t>66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079" w:val="left" w:leader="none"/>
              <w:tab w:pos="1080" w:val="left" w:leader="none"/>
              <w:tab w:pos="9831" w:val="left" w:leader="dot"/>
            </w:tabs>
            <w:spacing w:line="259" w:lineRule="auto" w:before="124" w:after="0"/>
            <w:ind w:left="419" w:right="229" w:firstLine="0"/>
            <w:jc w:val="left"/>
          </w:pPr>
          <w:hyperlink w:history="true" w:anchor="_bookmark10">
            <w:r>
              <w:rPr/>
              <w:t>Оцінка ефективності маркетингової діяльності ТОВ «Книга ДЛП» в</w:t>
            </w:r>
          </w:hyperlink>
          <w:r>
            <w:rPr>
              <w:spacing w:val="1"/>
            </w:rPr>
            <w:t> </w:t>
          </w:r>
          <w:hyperlink w:history="true" w:anchor="_bookmark10">
            <w:r>
              <w:rPr/>
              <w:t>інтернет-середовищі</w:t>
              <w:tab/>
              <w:t>79</w:t>
            </w:r>
          </w:hyperlink>
        </w:p>
        <w:p>
          <w:pPr>
            <w:pStyle w:val="TOC1"/>
            <w:tabs>
              <w:tab w:pos="9831" w:val="left" w:leader="dot"/>
            </w:tabs>
            <w:spacing w:before="102"/>
          </w:pPr>
          <w:hyperlink w:history="true" w:anchor="_bookmark11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5"/>
              </w:rPr>
              <w:t> </w:t>
            </w:r>
            <w:r>
              <w:rPr/>
              <w:t>розділу</w:t>
            </w:r>
            <w:r>
              <w:rPr>
                <w:spacing w:val="-2"/>
              </w:rPr>
              <w:t> </w:t>
            </w:r>
            <w:r>
              <w:rPr/>
              <w:t>2</w:t>
              <w:tab/>
              <w:t>89</w:t>
            </w:r>
          </w:hyperlink>
        </w:p>
        <w:p>
          <w:pPr>
            <w:pStyle w:val="TOC1"/>
            <w:tabs>
              <w:tab w:pos="9831" w:val="left" w:leader="dot"/>
            </w:tabs>
            <w:spacing w:line="259" w:lineRule="auto"/>
            <w:ind w:right="229"/>
          </w:pPr>
          <w:hyperlink w:history="true" w:anchor="_bookmark12">
            <w:r>
              <w:rPr/>
              <w:t>РОЗДІЛ 3. МЕТОДИЧНІ ЗАСАДИ ФОРМУВАННЯ ТА ВПРОВАДЖЕННЯ</w:t>
            </w:r>
          </w:hyperlink>
          <w:r>
            <w:rPr>
              <w:spacing w:val="1"/>
            </w:rPr>
            <w:t> </w:t>
          </w:r>
          <w:hyperlink w:history="true" w:anchor="_bookmark12">
            <w:r>
              <w:rPr/>
              <w:t>СТРАТЕГІЇ</w:t>
            </w:r>
            <w:r>
              <w:rPr>
                <w:spacing w:val="-6"/>
              </w:rPr>
              <w:t> </w:t>
            </w:r>
            <w:r>
              <w:rPr/>
              <w:t>ПЕРФОМАНС-МАРКЕТИНГУ</w:t>
              <w:tab/>
              <w:t>91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1079" w:val="left" w:leader="none"/>
              <w:tab w:pos="1080" w:val="left" w:leader="none"/>
              <w:tab w:pos="9831" w:val="left" w:leader="dot"/>
            </w:tabs>
            <w:spacing w:line="259" w:lineRule="auto" w:before="98" w:after="0"/>
            <w:ind w:left="419" w:right="229" w:firstLine="0"/>
            <w:jc w:val="left"/>
          </w:pPr>
          <w:hyperlink w:history="true" w:anchor="_bookmark13">
            <w:r>
              <w:rPr/>
              <w:t>Маркетинговий інструментарій формування стратегії перфоманс-</w:t>
            </w:r>
          </w:hyperlink>
          <w:r>
            <w:rPr>
              <w:spacing w:val="1"/>
            </w:rPr>
            <w:t> </w:t>
          </w:r>
          <w:hyperlink w:history="true" w:anchor="_bookmark13">
            <w:r>
              <w:rPr/>
              <w:t>маркетингу</w:t>
            </w:r>
            <w:r>
              <w:rPr>
                <w:spacing w:val="-6"/>
              </w:rPr>
              <w:t> </w:t>
            </w:r>
            <w:r>
              <w:rPr/>
              <w:t>ТОВ</w:t>
            </w:r>
            <w:r>
              <w:rPr>
                <w:spacing w:val="1"/>
              </w:rPr>
              <w:t> </w:t>
            </w:r>
            <w:r>
              <w:rPr/>
              <w:t>«Книга</w:t>
            </w:r>
            <w:r>
              <w:rPr>
                <w:spacing w:val="-3"/>
              </w:rPr>
              <w:t> </w:t>
            </w:r>
            <w:r>
              <w:rPr/>
              <w:t>ДЛП»</w:t>
              <w:tab/>
              <w:t>91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1079" w:val="left" w:leader="none"/>
              <w:tab w:pos="1080" w:val="left" w:leader="none"/>
              <w:tab w:pos="9692" w:val="left" w:leader="dot"/>
            </w:tabs>
            <w:spacing w:line="256" w:lineRule="auto" w:before="102" w:after="0"/>
            <w:ind w:left="419" w:right="231" w:firstLine="0"/>
            <w:jc w:val="left"/>
          </w:pPr>
          <w:hyperlink w:history="true" w:anchor="_bookmark14">
            <w:r>
              <w:rPr/>
              <w:t>Алгоритми</w:t>
            </w:r>
            <w:r>
              <w:rPr>
                <w:spacing w:val="17"/>
              </w:rPr>
              <w:t> </w:t>
            </w:r>
            <w:r>
              <w:rPr/>
              <w:t>впровадження</w:t>
            </w:r>
            <w:r>
              <w:rPr>
                <w:spacing w:val="18"/>
              </w:rPr>
              <w:t> </w:t>
            </w:r>
            <w:r>
              <w:rPr/>
              <w:t>стратегії</w:t>
            </w:r>
            <w:r>
              <w:rPr>
                <w:spacing w:val="19"/>
              </w:rPr>
              <w:t> </w:t>
            </w:r>
            <w:r>
              <w:rPr/>
              <w:t>перфоманс-маркетингу</w:t>
            </w:r>
            <w:r>
              <w:rPr>
                <w:spacing w:val="13"/>
              </w:rPr>
              <w:t> </w:t>
            </w:r>
            <w:r>
              <w:rPr/>
              <w:t>на</w:t>
            </w:r>
          </w:hyperlink>
          <w:r>
            <w:rPr>
              <w:spacing w:val="1"/>
            </w:rPr>
            <w:t> </w:t>
          </w:r>
          <w:hyperlink w:history="true" w:anchor="_bookmark14">
            <w:r>
              <w:rPr/>
              <w:t>підприємстві</w:t>
              <w:tab/>
            </w:r>
            <w:r>
              <w:rPr>
                <w:spacing w:val="-1"/>
              </w:rPr>
              <w:t>101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1079" w:val="left" w:leader="none"/>
              <w:tab w:pos="1080" w:val="left" w:leader="none"/>
              <w:tab w:pos="9692" w:val="left" w:leader="dot"/>
            </w:tabs>
            <w:spacing w:line="240" w:lineRule="auto" w:before="105" w:after="0"/>
            <w:ind w:left="1079" w:right="0" w:hanging="661"/>
            <w:jc w:val="left"/>
          </w:pPr>
          <w:hyperlink w:history="true" w:anchor="_bookmark15">
            <w:r>
              <w:rPr/>
              <w:t>Економічне</w:t>
            </w:r>
            <w:r>
              <w:rPr>
                <w:spacing w:val="-5"/>
              </w:rPr>
              <w:t> </w:t>
            </w:r>
            <w:r>
              <w:rPr/>
              <w:t>обґрунтування</w:t>
            </w:r>
            <w:r>
              <w:rPr>
                <w:spacing w:val="-1"/>
              </w:rPr>
              <w:t> </w:t>
            </w:r>
            <w:r>
              <w:rPr/>
              <w:t>доцільності</w:t>
            </w:r>
            <w:r>
              <w:rPr>
                <w:spacing w:val="-5"/>
              </w:rPr>
              <w:t> </w:t>
            </w:r>
            <w:r>
              <w:rPr/>
              <w:t>запропонованих</w:t>
            </w:r>
            <w:r>
              <w:rPr>
                <w:spacing w:val="-3"/>
              </w:rPr>
              <w:t> </w:t>
            </w:r>
            <w:r>
              <w:rPr/>
              <w:t>заходів</w:t>
              <w:tab/>
              <w:t>114</w:t>
            </w:r>
          </w:hyperlink>
        </w:p>
        <w:p>
          <w:pPr>
            <w:pStyle w:val="TOC1"/>
            <w:tabs>
              <w:tab w:pos="9692" w:val="left" w:leader="dot"/>
            </w:tabs>
          </w:pPr>
          <w:hyperlink w:history="true" w:anchor="_bookmark16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5"/>
              </w:rPr>
              <w:t> </w:t>
            </w:r>
            <w:r>
              <w:rPr/>
              <w:t>розділу</w:t>
            </w:r>
            <w:r>
              <w:rPr>
                <w:spacing w:val="-2"/>
              </w:rPr>
              <w:t> </w:t>
            </w:r>
            <w:r>
              <w:rPr/>
              <w:t>3</w:t>
              <w:tab/>
              <w:t>124</w:t>
            </w:r>
          </w:hyperlink>
        </w:p>
        <w:p>
          <w:pPr>
            <w:pStyle w:val="TOC1"/>
            <w:tabs>
              <w:tab w:pos="9692" w:val="left" w:leader="dot"/>
            </w:tabs>
            <w:spacing w:before="126"/>
          </w:pPr>
          <w:hyperlink w:history="true" w:anchor="_bookmark17">
            <w:r>
              <w:rPr/>
              <w:t>ВИСНОВКИ</w:t>
              <w:tab/>
              <w:t>127</w:t>
            </w:r>
          </w:hyperlink>
        </w:p>
        <w:p>
          <w:pPr>
            <w:pStyle w:val="TOC1"/>
            <w:tabs>
              <w:tab w:pos="9692" w:val="left" w:leader="dot"/>
            </w:tabs>
          </w:pPr>
          <w:hyperlink w:history="true" w:anchor="_bookmark18">
            <w:r>
              <w:rPr/>
              <w:t>СПИСОК</w:t>
            </w:r>
            <w:r>
              <w:rPr>
                <w:spacing w:val="-4"/>
              </w:rPr>
              <w:t> </w:t>
            </w:r>
            <w:r>
              <w:rPr/>
              <w:t>ВИКОРИСТАНИХ</w:t>
            </w:r>
            <w:r>
              <w:rPr>
                <w:spacing w:val="-4"/>
              </w:rPr>
              <w:t> </w:t>
            </w:r>
            <w:r>
              <w:rPr/>
              <w:t>ДЖЕРЕЛ</w:t>
              <w:tab/>
              <w:t>132</w:t>
            </w:r>
          </w:hyperlink>
        </w:p>
        <w:p>
          <w:pPr>
            <w:pStyle w:val="TOC1"/>
            <w:tabs>
              <w:tab w:pos="9692" w:val="left" w:leader="dot"/>
            </w:tabs>
            <w:spacing w:before="127"/>
          </w:pPr>
          <w:hyperlink w:history="true" w:anchor="_bookmark19">
            <w:r>
              <w:rPr/>
              <w:t>ДОДАТКИ</w:t>
              <w:tab/>
              <w:t>139</w:t>
            </w:r>
          </w:hyperlink>
        </w:p>
      </w:sdtContent>
    </w:sdt>
    <w:p>
      <w:pPr>
        <w:spacing w:after="0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ind w:left="1065"/>
      </w:pPr>
      <w:bookmarkStart w:name="_bookmark0" w:id="1"/>
      <w:bookmarkEnd w:id="1"/>
      <w:r>
        <w:rPr>
          <w:b w:val="0"/>
        </w:rPr>
      </w:r>
      <w:r>
        <w:rPr/>
        <w:t>ПЕРЕЛІК</w:t>
      </w:r>
      <w:r>
        <w:rPr>
          <w:spacing w:val="-2"/>
        </w:rPr>
        <w:t> </w:t>
      </w:r>
      <w:r>
        <w:rPr/>
        <w:t>УМОВНИХ ПОЗНАЧЕНЬ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3"/>
        <w:ind w:left="0"/>
        <w:rPr>
          <w:b/>
          <w:sz w:val="30"/>
        </w:rPr>
      </w:pPr>
    </w:p>
    <w:p>
      <w:pPr>
        <w:pStyle w:val="BodyText"/>
        <w:spacing w:line="379" w:lineRule="auto" w:before="1"/>
        <w:ind w:right="7171"/>
      </w:pPr>
      <w:r>
        <w:rPr/>
        <w:t>ЕБ – електронний бізнес</w:t>
      </w:r>
      <w:r>
        <w:rPr>
          <w:spacing w:val="-67"/>
        </w:rPr>
        <w:t> </w:t>
      </w:r>
      <w:r>
        <w:rPr/>
        <w:t>ІМ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інтернет-маркетинг</w:t>
      </w:r>
    </w:p>
    <w:p>
      <w:pPr>
        <w:pStyle w:val="BodyText"/>
        <w:spacing w:line="379" w:lineRule="auto"/>
        <w:ind w:right="3025"/>
      </w:pPr>
      <w:r>
        <w:rPr/>
        <w:t>ІТ – інформаційні технології (англ. Information Technology)</w:t>
      </w:r>
      <w:r>
        <w:rPr>
          <w:spacing w:val="-67"/>
        </w:rPr>
        <w:t> </w:t>
      </w:r>
      <w:r>
        <w:rPr/>
        <w:t>КММ</w:t>
      </w:r>
      <w:r>
        <w:rPr>
          <w:spacing w:val="-2"/>
        </w:rPr>
        <w:t> </w:t>
      </w:r>
      <w:r>
        <w:rPr/>
        <w:t>– контекстно-медійна мережа</w:t>
      </w:r>
    </w:p>
    <w:p>
      <w:pPr>
        <w:pStyle w:val="BodyText"/>
        <w:spacing w:line="379" w:lineRule="auto"/>
        <w:ind w:right="1300"/>
      </w:pPr>
      <w:r>
        <w:rPr/>
        <w:t>KPI – ключовий показник ефективності (англ. Key Performance Indicators)</w:t>
      </w:r>
      <w:r>
        <w:rPr>
          <w:spacing w:val="-67"/>
        </w:rPr>
        <w:t> </w:t>
      </w:r>
      <w:r>
        <w:rPr/>
        <w:t>ПЗ</w:t>
      </w:r>
      <w:r>
        <w:rPr>
          <w:spacing w:val="-1"/>
        </w:rPr>
        <w:t> </w:t>
      </w:r>
      <w:r>
        <w:rPr/>
        <w:t>– програмне забезпечення</w:t>
      </w:r>
    </w:p>
    <w:p>
      <w:pPr>
        <w:pStyle w:val="BodyText"/>
        <w:spacing w:line="376" w:lineRule="auto"/>
        <w:ind w:right="4173"/>
      </w:pPr>
      <w:r>
        <w:rPr/>
        <w:t>ТОВ – товариство з обмеженою відповідальністю</w:t>
      </w:r>
      <w:r>
        <w:rPr>
          <w:spacing w:val="-67"/>
        </w:rPr>
        <w:t> </w:t>
      </w:r>
      <w:r>
        <w:rPr/>
        <w:t>ЦА</w:t>
      </w:r>
      <w:r>
        <w:rPr>
          <w:spacing w:val="-3"/>
        </w:rPr>
        <w:t> </w:t>
      </w:r>
      <w:r>
        <w:rPr/>
        <w:t>– цільова</w:t>
      </w:r>
      <w:r>
        <w:rPr>
          <w:spacing w:val="-2"/>
        </w:rPr>
        <w:t> </w:t>
      </w:r>
      <w:r>
        <w:rPr/>
        <w:t>аудиторія</w:t>
      </w:r>
    </w:p>
    <w:p>
      <w:pPr>
        <w:pStyle w:val="BodyText"/>
        <w:spacing w:line="379" w:lineRule="auto"/>
        <w:ind w:right="1616"/>
      </w:pPr>
      <w:r>
        <w:rPr/>
        <w:t>SEO – пошукова оптимізація сайту (англ. Search Engine Optimization)</w:t>
      </w:r>
      <w:r>
        <w:rPr>
          <w:spacing w:val="1"/>
        </w:rPr>
        <w:t> </w:t>
      </w:r>
      <w:r>
        <w:rPr/>
        <w:t>SMM – маркетинг у соціальних мережах (англ. Social Media Marketing)</w:t>
      </w:r>
      <w:r>
        <w:rPr>
          <w:spacing w:val="-67"/>
        </w:rPr>
        <w:t> </w:t>
      </w:r>
      <w:r>
        <w:rPr/>
        <w:t>PMax</w:t>
      </w:r>
      <w:r>
        <w:rPr>
          <w:spacing w:val="-3"/>
        </w:rPr>
        <w:t> </w:t>
      </w:r>
      <w:r>
        <w:rPr/>
        <w:t>– Performance Max</w:t>
      </w:r>
    </w:p>
    <w:p>
      <w:pPr>
        <w:spacing w:after="0" w:line="379" w:lineRule="auto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ind w:right="1088"/>
      </w:pPr>
      <w:bookmarkStart w:name="_bookmark1" w:id="2"/>
      <w:bookmarkEnd w:id="2"/>
      <w:r>
        <w:rPr>
          <w:b w:val="0"/>
        </w:rPr>
      </w:r>
      <w:r>
        <w:rPr/>
        <w:t>ВСТУП</w:t>
      </w:r>
    </w:p>
    <w:p>
      <w:pPr>
        <w:pStyle w:val="BodyText"/>
        <w:spacing w:before="11"/>
        <w:ind w:left="0"/>
        <w:rPr>
          <w:b/>
          <w:sz w:val="27"/>
        </w:rPr>
      </w:pPr>
    </w:p>
    <w:p>
      <w:pPr>
        <w:pStyle w:val="BodyText"/>
        <w:spacing w:line="360" w:lineRule="auto"/>
        <w:ind w:right="218" w:firstLine="719"/>
        <w:jc w:val="both"/>
      </w:pPr>
      <w:r>
        <w:rPr/>
        <w:t>Актуальність теми. Ринок книжкової продукції України є динамічним та</w:t>
      </w:r>
      <w:r>
        <w:rPr>
          <w:spacing w:val="1"/>
        </w:rPr>
        <w:t> </w:t>
      </w:r>
      <w:r>
        <w:rPr/>
        <w:t>чутливим до впливу зовнішніх факторів. Такі події, як запроваджений внаслідок</w:t>
      </w:r>
      <w:r>
        <w:rPr>
          <w:spacing w:val="1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COVID-19</w:t>
      </w:r>
      <w:r>
        <w:rPr>
          <w:spacing w:val="1"/>
        </w:rPr>
        <w:t> </w:t>
      </w:r>
      <w:r>
        <w:rPr/>
        <w:t>карантин,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початок</w:t>
      </w:r>
      <w:r>
        <w:rPr>
          <w:spacing w:val="1"/>
        </w:rPr>
        <w:t> </w:t>
      </w:r>
      <w:r>
        <w:rPr/>
        <w:t>повномасштабних</w:t>
      </w:r>
      <w:r>
        <w:rPr>
          <w:spacing w:val="1"/>
        </w:rPr>
        <w:t> </w:t>
      </w:r>
      <w:r>
        <w:rPr/>
        <w:t>воєнних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країни продемонстрували</w:t>
      </w:r>
      <w:r>
        <w:rPr>
          <w:spacing w:val="1"/>
        </w:rPr>
        <w:t> </w:t>
      </w:r>
      <w:r>
        <w:rPr/>
        <w:t>вразливість суб’єктів ринку до</w:t>
      </w:r>
      <w:r>
        <w:rPr>
          <w:spacing w:val="1"/>
        </w:rPr>
        <w:t> </w:t>
      </w:r>
      <w:r>
        <w:rPr/>
        <w:t>негативних</w:t>
      </w:r>
      <w:r>
        <w:rPr>
          <w:spacing w:val="1"/>
        </w:rPr>
        <w:t> </w:t>
      </w:r>
      <w:r>
        <w:rPr/>
        <w:t>економічних наслідків. Значних збитків зазнали фізичні представництва, тому це</w:t>
      </w:r>
      <w:r>
        <w:rPr>
          <w:spacing w:val="1"/>
        </w:rPr>
        <w:t> </w:t>
      </w:r>
      <w:r>
        <w:rPr/>
        <w:t>вплинуло на підвищення актуальності онлайн-каналів збуту друкованої продукції.</w:t>
      </w:r>
      <w:r>
        <w:rPr>
          <w:spacing w:val="-67"/>
        </w:rPr>
        <w:t> </w:t>
      </w:r>
      <w:r>
        <w:rPr/>
        <w:t>Переходу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інтернет-середовище</w:t>
      </w:r>
      <w:r>
        <w:rPr>
          <w:spacing w:val="1"/>
        </w:rPr>
        <w:t> </w:t>
      </w:r>
      <w:r>
        <w:rPr/>
        <w:t>додатково</w:t>
      </w:r>
      <w:r>
        <w:rPr>
          <w:spacing w:val="1"/>
        </w:rPr>
        <w:t> </w:t>
      </w:r>
      <w:r>
        <w:rPr/>
        <w:t>сприяють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розвитку маркетингу та його інноваційних концепцій. Водночас ринок книжкової</w:t>
      </w:r>
      <w:r>
        <w:rPr>
          <w:spacing w:val="1"/>
        </w:rPr>
        <w:t> </w:t>
      </w:r>
      <w:r>
        <w:rPr/>
        <w:t>продукції в мережі Інтернет має низькі бар’єри входу, що допускає появу 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конкурентів.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переважання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продавців</w:t>
      </w:r>
      <w:r>
        <w:rPr>
          <w:spacing w:val="1"/>
        </w:rPr>
        <w:t> </w:t>
      </w:r>
      <w:r>
        <w:rPr/>
        <w:t>цінової</w:t>
      </w:r>
      <w:r>
        <w:rPr>
          <w:spacing w:val="1"/>
        </w:rPr>
        <w:t> </w:t>
      </w:r>
      <w:r>
        <w:rPr/>
        <w:t>конкуренції та взаємного перекриття їх асортиментних позицій, виникає потреба у</w:t>
      </w:r>
      <w:r>
        <w:rPr>
          <w:spacing w:val="-67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ринкову</w:t>
      </w:r>
      <w:r>
        <w:rPr>
          <w:spacing w:val="1"/>
        </w:rPr>
        <w:t> </w:t>
      </w:r>
      <w:r>
        <w:rPr/>
        <w:t>турбулентність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слідувати</w:t>
      </w:r>
      <w:r>
        <w:rPr>
          <w:spacing w:val="-2"/>
        </w:rPr>
        <w:t> </w:t>
      </w:r>
      <w:r>
        <w:rPr/>
        <w:t>ключовим</w:t>
      </w:r>
      <w:r>
        <w:rPr>
          <w:spacing w:val="-4"/>
        </w:rPr>
        <w:t> </w:t>
      </w:r>
      <w:r>
        <w:rPr/>
        <w:t>показникам</w:t>
      </w:r>
      <w:r>
        <w:rPr>
          <w:spacing w:val="-5"/>
        </w:rPr>
        <w:t> </w:t>
      </w:r>
      <w:r>
        <w:rPr/>
        <w:t>рентабельності</w:t>
      </w:r>
      <w:r>
        <w:rPr>
          <w:spacing w:val="-1"/>
        </w:rPr>
        <w:t> </w:t>
      </w:r>
      <w:r>
        <w:rPr/>
        <w:t>інвестицій.</w:t>
      </w:r>
    </w:p>
    <w:p>
      <w:pPr>
        <w:pStyle w:val="BodyText"/>
        <w:spacing w:line="360" w:lineRule="auto" w:before="1"/>
        <w:ind w:right="220" w:firstLine="719"/>
        <w:jc w:val="both"/>
      </w:pPr>
      <w:r>
        <w:rPr/>
        <w:t>Дослідженням маркетингових стратегій займались як зарубіжні науковці, до</w:t>
      </w:r>
      <w:r>
        <w:rPr>
          <w:spacing w:val="-67"/>
        </w:rPr>
        <w:t> </w:t>
      </w:r>
      <w:r>
        <w:rPr/>
        <w:t>переліку яких входять Дж. Р. Еванс, Б. Берман, Дж. Б. Куїнн, Д. Страусс, Р. Фрост,</w:t>
      </w:r>
      <w:r>
        <w:rPr>
          <w:spacing w:val="-67"/>
        </w:rPr>
        <w:t> </w:t>
      </w:r>
      <w:r>
        <w:rPr/>
        <w:t>Б. Клейндл, так і вітчизняні автори, серед яких А. В. Катернюк, В. А. Таран, Т.А.</w:t>
      </w:r>
      <w:r>
        <w:rPr>
          <w:spacing w:val="1"/>
        </w:rPr>
        <w:t> </w:t>
      </w:r>
      <w:r>
        <w:rPr/>
        <w:t>Гайдаенко,</w:t>
      </w:r>
      <w:r>
        <w:rPr>
          <w:spacing w:val="-14"/>
        </w:rPr>
        <w:t> </w:t>
      </w:r>
      <w:r>
        <w:rPr/>
        <w:t>О.</w:t>
      </w:r>
      <w:r>
        <w:rPr>
          <w:spacing w:val="-14"/>
        </w:rPr>
        <w:t> </w:t>
      </w:r>
      <w:r>
        <w:rPr/>
        <w:t>В.</w:t>
      </w:r>
      <w:r>
        <w:rPr>
          <w:spacing w:val="-13"/>
        </w:rPr>
        <w:t> </w:t>
      </w:r>
      <w:r>
        <w:rPr/>
        <w:t>Зозульов,</w:t>
      </w:r>
      <w:r>
        <w:rPr>
          <w:spacing w:val="-15"/>
        </w:rPr>
        <w:t> </w:t>
      </w:r>
      <w:r>
        <w:rPr/>
        <w:t>Е.</w:t>
      </w:r>
      <w:r>
        <w:rPr>
          <w:spacing w:val="-12"/>
        </w:rPr>
        <w:t> </w:t>
      </w:r>
      <w:r>
        <w:rPr/>
        <w:t>П.</w:t>
      </w:r>
      <w:r>
        <w:rPr>
          <w:spacing w:val="-13"/>
        </w:rPr>
        <w:t> </w:t>
      </w:r>
      <w:r>
        <w:rPr/>
        <w:t>Голубков,</w:t>
      </w:r>
      <w:r>
        <w:rPr>
          <w:spacing w:val="-15"/>
        </w:rPr>
        <w:t> </w:t>
      </w:r>
      <w:r>
        <w:rPr/>
        <w:t>С.</w:t>
      </w:r>
      <w:r>
        <w:rPr>
          <w:spacing w:val="-13"/>
        </w:rPr>
        <w:t> </w:t>
      </w:r>
      <w:r>
        <w:rPr/>
        <w:t>Є.</w:t>
      </w:r>
      <w:r>
        <w:rPr>
          <w:spacing w:val="-15"/>
        </w:rPr>
        <w:t> </w:t>
      </w:r>
      <w:r>
        <w:rPr/>
        <w:t>Чернов.</w:t>
      </w:r>
      <w:r>
        <w:rPr>
          <w:spacing w:val="-15"/>
        </w:rPr>
        <w:t> </w:t>
      </w:r>
      <w:r>
        <w:rPr/>
        <w:t>Такі</w:t>
      </w:r>
      <w:r>
        <w:rPr>
          <w:spacing w:val="-14"/>
        </w:rPr>
        <w:t> </w:t>
      </w:r>
      <w:r>
        <w:rPr/>
        <w:t>автори,</w:t>
      </w:r>
      <w:r>
        <w:rPr>
          <w:spacing w:val="-14"/>
        </w:rPr>
        <w:t> </w:t>
      </w:r>
      <w:r>
        <w:rPr/>
        <w:t>як</w:t>
      </w:r>
      <w:r>
        <w:rPr>
          <w:spacing w:val="-12"/>
        </w:rPr>
        <w:t> </w:t>
      </w:r>
      <w:r>
        <w:rPr/>
        <w:t>Д.</w:t>
      </w:r>
      <w:r>
        <w:rPr>
          <w:spacing w:val="-14"/>
        </w:rPr>
        <w:t> </w:t>
      </w:r>
      <w:r>
        <w:rPr/>
        <w:t>Страусс,</w:t>
      </w:r>
      <w:r>
        <w:rPr>
          <w:spacing w:val="-68"/>
        </w:rPr>
        <w:t> </w:t>
      </w:r>
      <w:r>
        <w:rPr/>
        <w:t>Р. Фрост, Р. Кутнер, Б. Клейндал розглядають у своїх роботах стратегії інтернет-</w:t>
      </w:r>
      <w:r>
        <w:rPr>
          <w:spacing w:val="1"/>
        </w:rPr>
        <w:t> </w:t>
      </w:r>
      <w:r>
        <w:rPr/>
        <w:t>маркетингу. Вивчення їх наукових праць показує, що згадані стратегії охоплюють</w:t>
      </w:r>
      <w:r>
        <w:rPr>
          <w:spacing w:val="1"/>
        </w:rPr>
        <w:t> </w:t>
      </w:r>
      <w:r>
        <w:rPr/>
        <w:t>як кількісні, так і якісні цілі, використовують усі наявні інструменти інтернет-</w:t>
      </w:r>
      <w:r>
        <w:rPr>
          <w:spacing w:val="1"/>
        </w:rPr>
        <w:t> </w:t>
      </w:r>
      <w:r>
        <w:rPr/>
        <w:t>маркетингу, проте вони не адаптовані до гнучкої реалізації маркетингових заходів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невизначеності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виділяють</w:t>
      </w:r>
      <w:r>
        <w:rPr>
          <w:spacing w:val="1"/>
        </w:rPr>
        <w:t> </w:t>
      </w:r>
      <w:r>
        <w:rPr/>
        <w:t>прив’язку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показників.</w:t>
      </w:r>
      <w:r>
        <w:rPr>
          <w:spacing w:val="1"/>
        </w:rPr>
        <w:t> </w:t>
      </w:r>
      <w:r>
        <w:rPr/>
        <w:t>Зазначене</w:t>
      </w:r>
      <w:r>
        <w:rPr>
          <w:spacing w:val="-10"/>
        </w:rPr>
        <w:t> </w:t>
      </w:r>
      <w:r>
        <w:rPr/>
        <w:t>свідчить</w:t>
      </w:r>
      <w:r>
        <w:rPr>
          <w:spacing w:val="-14"/>
        </w:rPr>
        <w:t> </w:t>
      </w:r>
      <w:r>
        <w:rPr/>
        <w:t>про</w:t>
      </w:r>
      <w:r>
        <w:rPr>
          <w:spacing w:val="-6"/>
        </w:rPr>
        <w:t> </w:t>
      </w:r>
      <w:r>
        <w:rPr/>
        <w:t>актуальність</w:t>
      </w:r>
      <w:r>
        <w:rPr>
          <w:spacing w:val="-11"/>
        </w:rPr>
        <w:t> </w:t>
      </w:r>
      <w:r>
        <w:rPr/>
        <w:t>розроблення</w:t>
      </w:r>
      <w:r>
        <w:rPr>
          <w:spacing w:val="-10"/>
        </w:rPr>
        <w:t> </w:t>
      </w:r>
      <w:r>
        <w:rPr/>
        <w:t>стратегії</w:t>
      </w:r>
      <w:r>
        <w:rPr>
          <w:spacing w:val="-11"/>
        </w:rPr>
        <w:t> </w:t>
      </w:r>
      <w:r>
        <w:rPr/>
        <w:t>перфоманс-маркетингу,</w:t>
      </w:r>
      <w:r>
        <w:rPr>
          <w:spacing w:val="-68"/>
        </w:rPr>
        <w:t> </w:t>
      </w:r>
      <w:r>
        <w:rPr/>
        <w:t>у</w:t>
      </w:r>
      <w:r>
        <w:rPr>
          <w:spacing w:val="-3"/>
        </w:rPr>
        <w:t> </w:t>
      </w:r>
      <w:r>
        <w:rPr/>
        <w:t>тому</w:t>
      </w:r>
      <w:r>
        <w:rPr>
          <w:spacing w:val="-5"/>
        </w:rPr>
        <w:t> </w:t>
      </w:r>
      <w:r>
        <w:rPr/>
        <w:t>числі для</w:t>
      </w:r>
      <w:r>
        <w:rPr>
          <w:spacing w:val="-1"/>
        </w:rPr>
        <w:t> </w:t>
      </w:r>
      <w:r>
        <w:rPr/>
        <w:t>суб’єктів,</w:t>
      </w:r>
      <w:r>
        <w:rPr>
          <w:spacing w:val="-2"/>
        </w:rPr>
        <w:t> </w:t>
      </w:r>
      <w:r>
        <w:rPr/>
        <w:t>що</w:t>
      </w:r>
      <w:r>
        <w:rPr>
          <w:spacing w:val="-1"/>
        </w:rPr>
        <w:t> </w:t>
      </w:r>
      <w:r>
        <w:rPr/>
        <w:t>працюють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книжкової</w:t>
      </w:r>
      <w:r>
        <w:rPr>
          <w:spacing w:val="-3"/>
        </w:rPr>
        <w:t> </w:t>
      </w:r>
      <w:r>
        <w:rPr/>
        <w:t>продукції</w:t>
      </w:r>
      <w:r>
        <w:rPr>
          <w:spacing w:val="-3"/>
        </w:rPr>
        <w:t> </w:t>
      </w:r>
      <w:r>
        <w:rPr/>
        <w:t>України.</w:t>
      </w:r>
    </w:p>
    <w:p>
      <w:pPr>
        <w:pStyle w:val="BodyText"/>
        <w:spacing w:line="360" w:lineRule="auto" w:before="2"/>
        <w:ind w:right="219" w:firstLine="719"/>
        <w:jc w:val="both"/>
      </w:pPr>
      <w:r>
        <w:rPr>
          <w:spacing w:val="-1"/>
        </w:rPr>
        <w:t>Зв’язок</w:t>
      </w:r>
      <w:r>
        <w:rPr>
          <w:spacing w:val="-14"/>
        </w:rPr>
        <w:t> </w:t>
      </w:r>
      <w:r>
        <w:rPr/>
        <w:t>з</w:t>
      </w:r>
      <w:r>
        <w:rPr>
          <w:spacing w:val="-14"/>
        </w:rPr>
        <w:t> </w:t>
      </w:r>
      <w:r>
        <w:rPr/>
        <w:t>науковими</w:t>
      </w:r>
      <w:r>
        <w:rPr>
          <w:spacing w:val="-15"/>
        </w:rPr>
        <w:t> </w:t>
      </w:r>
      <w:r>
        <w:rPr/>
        <w:t>програмами,</w:t>
      </w:r>
      <w:r>
        <w:rPr>
          <w:spacing w:val="-14"/>
        </w:rPr>
        <w:t> </w:t>
      </w:r>
      <w:r>
        <w:rPr/>
        <w:t>планами,</w:t>
      </w:r>
      <w:r>
        <w:rPr>
          <w:spacing w:val="-13"/>
        </w:rPr>
        <w:t> </w:t>
      </w:r>
      <w:r>
        <w:rPr/>
        <w:t>темами.</w:t>
      </w:r>
      <w:r>
        <w:rPr>
          <w:spacing w:val="-14"/>
        </w:rPr>
        <w:t> </w:t>
      </w:r>
      <w:r>
        <w:rPr/>
        <w:t>Магістерську</w:t>
      </w:r>
      <w:r>
        <w:rPr>
          <w:spacing w:val="-17"/>
        </w:rPr>
        <w:t> </w:t>
      </w:r>
      <w:r>
        <w:rPr/>
        <w:t>дисертацію</w:t>
      </w:r>
      <w:r>
        <w:rPr>
          <w:spacing w:val="-68"/>
        </w:rPr>
        <w:t> </w:t>
      </w:r>
      <w:r>
        <w:rPr/>
        <w:t>виконано відповідно до тематики науково-дослідних робіт кафедри промислового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факультету</w:t>
      </w:r>
      <w:r>
        <w:rPr>
          <w:spacing w:val="1"/>
        </w:rPr>
        <w:t> </w:t>
      </w:r>
      <w:r>
        <w:rPr/>
        <w:t>менеджменту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технічного</w:t>
      </w:r>
      <w:r>
        <w:rPr>
          <w:spacing w:val="-67"/>
        </w:rPr>
        <w:t> </w:t>
      </w:r>
      <w:r>
        <w:rPr/>
        <w:t>університету</w:t>
      </w:r>
      <w:r>
        <w:rPr>
          <w:spacing w:val="-11"/>
        </w:rPr>
        <w:t> </w:t>
      </w:r>
      <w:r>
        <w:rPr/>
        <w:t>України</w:t>
      </w:r>
      <w:r>
        <w:rPr>
          <w:spacing w:val="-7"/>
        </w:rPr>
        <w:t> </w:t>
      </w:r>
      <w:r>
        <w:rPr/>
        <w:t>«Київський</w:t>
      </w:r>
      <w:r>
        <w:rPr>
          <w:spacing w:val="-7"/>
        </w:rPr>
        <w:t> </w:t>
      </w:r>
      <w:r>
        <w:rPr/>
        <w:t>політехнічний</w:t>
      </w:r>
      <w:r>
        <w:rPr>
          <w:spacing w:val="-7"/>
        </w:rPr>
        <w:t> </w:t>
      </w:r>
      <w:r>
        <w:rPr/>
        <w:t>інститут</w:t>
      </w:r>
      <w:r>
        <w:rPr>
          <w:spacing w:val="-8"/>
        </w:rPr>
        <w:t> </w:t>
      </w:r>
      <w:r>
        <w:rPr/>
        <w:t>імені</w:t>
      </w:r>
      <w:r>
        <w:rPr>
          <w:spacing w:val="-6"/>
        </w:rPr>
        <w:t> </w:t>
      </w:r>
      <w:r>
        <w:rPr/>
        <w:t>Ігоря</w:t>
      </w:r>
      <w:r>
        <w:rPr>
          <w:spacing w:val="-7"/>
        </w:rPr>
        <w:t> </w:t>
      </w:r>
      <w:r>
        <w:rPr/>
        <w:t>Сікорського»</w:t>
      </w:r>
      <w:r>
        <w:rPr>
          <w:spacing w:val="-68"/>
        </w:rPr>
        <w:t> </w:t>
      </w:r>
      <w:r>
        <w:rPr/>
        <w:t>в</w:t>
      </w:r>
      <w:r>
        <w:rPr>
          <w:spacing w:val="68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виконання</w:t>
      </w:r>
      <w:r>
        <w:rPr>
          <w:spacing w:val="67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теми:</w:t>
      </w:r>
      <w:r>
        <w:rPr>
          <w:spacing w:val="68"/>
        </w:rPr>
        <w:t> </w:t>
      </w:r>
      <w:r>
        <w:rPr/>
        <w:t>НДР</w:t>
      </w:r>
      <w:r>
        <w:rPr>
          <w:spacing w:val="69"/>
        </w:rPr>
        <w:t> </w:t>
      </w:r>
      <w:r>
        <w:rPr/>
        <w:t>№</w:t>
      </w:r>
      <w:r>
        <w:rPr>
          <w:spacing w:val="39"/>
        </w:rPr>
        <w:t> </w:t>
      </w:r>
      <w:r>
        <w:rPr/>
        <w:t>0121U114175</w:t>
      </w:r>
      <w:r>
        <w:rPr>
          <w:spacing w:val="1"/>
        </w:rPr>
        <w:t> </w:t>
      </w:r>
      <w:r>
        <w:rPr/>
        <w:t>«Маркетинг</w:t>
      </w:r>
      <w:r>
        <w:rPr>
          <w:spacing w:val="66"/>
        </w:rPr>
        <w:t> </w:t>
      </w:r>
      <w:r>
        <w:rPr/>
        <w:t>в</w:t>
      </w:r>
      <w:r>
        <w:rPr>
          <w:spacing w:val="68"/>
        </w:rPr>
        <w:t> </w:t>
      </w:r>
      <w:r>
        <w:rPr/>
        <w:t>епоху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6"/>
        <w:jc w:val="both"/>
      </w:pPr>
      <w:r>
        <w:rPr/>
        <w:t>невизначеності та цифрової трансформації суспільства та бізнесу», де особисто</w:t>
      </w:r>
      <w:r>
        <w:rPr>
          <w:spacing w:val="1"/>
        </w:rPr>
        <w:t> </w:t>
      </w:r>
      <w:r>
        <w:rPr>
          <w:spacing w:val="-1"/>
        </w:rPr>
        <w:t>автором</w:t>
      </w:r>
      <w:r>
        <w:rPr>
          <w:spacing w:val="-14"/>
        </w:rPr>
        <w:t> </w:t>
      </w:r>
      <w:r>
        <w:rPr>
          <w:spacing w:val="-1"/>
        </w:rPr>
        <w:t>удосконалено</w:t>
      </w:r>
      <w:r>
        <w:rPr>
          <w:spacing w:val="-13"/>
        </w:rPr>
        <w:t> </w:t>
      </w:r>
      <w:r>
        <w:rPr>
          <w:spacing w:val="-1"/>
        </w:rPr>
        <w:t>теоретико-методичні</w:t>
      </w:r>
      <w:r>
        <w:rPr>
          <w:spacing w:val="-15"/>
        </w:rPr>
        <w:t> </w:t>
      </w:r>
      <w:r>
        <w:rPr/>
        <w:t>положення</w:t>
      </w:r>
      <w:r>
        <w:rPr>
          <w:spacing w:val="-14"/>
        </w:rPr>
        <w:t> </w:t>
      </w:r>
      <w:r>
        <w:rPr/>
        <w:t>щодо</w:t>
      </w:r>
      <w:r>
        <w:rPr>
          <w:spacing w:val="-12"/>
        </w:rPr>
        <w:t> </w:t>
      </w:r>
      <w:r>
        <w:rPr/>
        <w:t>формування</w:t>
      </w:r>
      <w:r>
        <w:rPr>
          <w:spacing w:val="-14"/>
        </w:rPr>
        <w:t> </w:t>
      </w:r>
      <w:r>
        <w:rPr/>
        <w:t>стратегії</w:t>
      </w:r>
      <w:r>
        <w:rPr>
          <w:spacing w:val="-68"/>
        </w:rPr>
        <w:t> </w:t>
      </w:r>
      <w:r>
        <w:rPr/>
        <w:t>перфоманс-маркетингу</w:t>
      </w:r>
      <w:r>
        <w:rPr>
          <w:spacing w:val="-5"/>
        </w:rPr>
        <w:t> </w:t>
      </w:r>
      <w:r>
        <w:rPr/>
        <w:t>на споживчому</w:t>
      </w:r>
      <w:r>
        <w:rPr>
          <w:spacing w:val="-4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книжкової продукції.</w:t>
      </w:r>
    </w:p>
    <w:p>
      <w:pPr>
        <w:pStyle w:val="BodyText"/>
        <w:spacing w:line="360" w:lineRule="auto" w:before="1"/>
        <w:ind w:right="213" w:firstLine="719"/>
        <w:jc w:val="both"/>
      </w:pPr>
      <w:r>
        <w:rPr>
          <w:spacing w:val="-1"/>
        </w:rPr>
        <w:t>Мета і завдання дослідження. Метою представленої </w:t>
      </w:r>
      <w:r>
        <w:rPr/>
        <w:t>роботи є дослідження</w:t>
      </w:r>
      <w:r>
        <w:rPr>
          <w:spacing w:val="1"/>
        </w:rPr>
        <w:t> </w:t>
      </w:r>
      <w:r>
        <w:rPr/>
        <w:t>теоретико-методологічних, методичних і практичних питань формування стратегії</w:t>
      </w:r>
      <w:r>
        <w:rPr>
          <w:spacing w:val="-67"/>
        </w:rPr>
        <w:t> </w:t>
      </w:r>
      <w:r>
        <w:rPr>
          <w:spacing w:val="-9"/>
        </w:rPr>
        <w:t>перфоманс-маркетингу</w:t>
      </w:r>
      <w:r>
        <w:rPr>
          <w:spacing w:val="-24"/>
        </w:rPr>
        <w:t> </w:t>
      </w:r>
      <w:r>
        <w:rPr>
          <w:spacing w:val="-9"/>
        </w:rPr>
        <w:t>на</w:t>
      </w:r>
      <w:r>
        <w:rPr>
          <w:spacing w:val="-20"/>
        </w:rPr>
        <w:t> </w:t>
      </w:r>
      <w:r>
        <w:rPr>
          <w:spacing w:val="-9"/>
        </w:rPr>
        <w:t>ринку</w:t>
      </w:r>
      <w:r>
        <w:rPr>
          <w:spacing w:val="-24"/>
        </w:rPr>
        <w:t> </w:t>
      </w:r>
      <w:r>
        <w:rPr>
          <w:spacing w:val="-9"/>
        </w:rPr>
        <w:t>книжкової</w:t>
      </w:r>
      <w:r>
        <w:rPr>
          <w:spacing w:val="-21"/>
        </w:rPr>
        <w:t> </w:t>
      </w:r>
      <w:r>
        <w:rPr>
          <w:spacing w:val="-9"/>
        </w:rPr>
        <w:t>продукції</w:t>
      </w:r>
      <w:r>
        <w:rPr>
          <w:spacing w:val="-19"/>
        </w:rPr>
        <w:t> </w:t>
      </w:r>
      <w:r>
        <w:rPr>
          <w:spacing w:val="-9"/>
        </w:rPr>
        <w:t>на</w:t>
      </w:r>
      <w:r>
        <w:rPr>
          <w:spacing w:val="-22"/>
        </w:rPr>
        <w:t> </w:t>
      </w:r>
      <w:r>
        <w:rPr>
          <w:spacing w:val="-9"/>
        </w:rPr>
        <w:t>прикладі</w:t>
      </w:r>
      <w:r>
        <w:rPr>
          <w:spacing w:val="-21"/>
        </w:rPr>
        <w:t> </w:t>
      </w:r>
      <w:r>
        <w:rPr>
          <w:spacing w:val="-9"/>
        </w:rPr>
        <w:t>ТОВ</w:t>
      </w:r>
      <w:r>
        <w:rPr>
          <w:spacing w:val="-20"/>
        </w:rPr>
        <w:t> </w:t>
      </w:r>
      <w:r>
        <w:rPr>
          <w:spacing w:val="-8"/>
        </w:rPr>
        <w:t>«Книга</w:t>
      </w:r>
      <w:r>
        <w:rPr>
          <w:spacing w:val="-21"/>
        </w:rPr>
        <w:t> </w:t>
      </w:r>
      <w:r>
        <w:rPr>
          <w:spacing w:val="-8"/>
        </w:rPr>
        <w:t>ДЛП».</w:t>
      </w:r>
    </w:p>
    <w:p>
      <w:pPr>
        <w:pStyle w:val="BodyText"/>
        <w:spacing w:before="1"/>
        <w:jc w:val="both"/>
      </w:pPr>
      <w:r>
        <w:rPr/>
        <w:t>Для</w:t>
      </w:r>
      <w:r>
        <w:rPr>
          <w:spacing w:val="-3"/>
        </w:rPr>
        <w:t> </w:t>
      </w:r>
      <w:r>
        <w:rPr/>
        <w:t>досягнення</w:t>
      </w:r>
      <w:r>
        <w:rPr>
          <w:spacing w:val="-3"/>
        </w:rPr>
        <w:t> </w:t>
      </w:r>
      <w:r>
        <w:rPr/>
        <w:t>мети</w:t>
      </w:r>
      <w:r>
        <w:rPr>
          <w:spacing w:val="-3"/>
        </w:rPr>
        <w:t> </w:t>
      </w:r>
      <w:r>
        <w:rPr/>
        <w:t>було</w:t>
      </w:r>
      <w:r>
        <w:rPr>
          <w:spacing w:val="-1"/>
        </w:rPr>
        <w:t> </w:t>
      </w:r>
      <w:r>
        <w:rPr/>
        <w:t>поставлено</w:t>
      </w:r>
      <w:r>
        <w:rPr>
          <w:spacing w:val="-2"/>
        </w:rPr>
        <w:t> </w:t>
      </w:r>
      <w:r>
        <w:rPr/>
        <w:t>такі</w:t>
      </w:r>
      <w:r>
        <w:rPr>
          <w:spacing w:val="-2"/>
        </w:rPr>
        <w:t> </w:t>
      </w:r>
      <w:r>
        <w:rPr/>
        <w:t>завдання:</w:t>
      </w:r>
    </w:p>
    <w:p>
      <w:pPr>
        <w:pStyle w:val="ListParagraph"/>
        <w:numPr>
          <w:ilvl w:val="2"/>
          <w:numId w:val="4"/>
        </w:numPr>
        <w:tabs>
          <w:tab w:pos="919" w:val="left" w:leader="none"/>
        </w:tabs>
        <w:spacing w:line="360" w:lineRule="auto" w:before="160" w:after="0"/>
        <w:ind w:left="918" w:right="228" w:hanging="360"/>
        <w:jc w:val="both"/>
        <w:rPr>
          <w:sz w:val="28"/>
        </w:rPr>
      </w:pPr>
      <w:r>
        <w:rPr>
          <w:sz w:val="28"/>
        </w:rPr>
        <w:t>Сформувати класифікацію підходів до визначення «маркетинг», виокремити</w:t>
      </w:r>
      <w:r>
        <w:rPr>
          <w:spacing w:val="-67"/>
          <w:sz w:val="28"/>
        </w:rPr>
        <w:t> </w:t>
      </w:r>
      <w:r>
        <w:rPr>
          <w:sz w:val="28"/>
        </w:rPr>
        <w:t>етапи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концепцій</w:t>
      </w:r>
      <w:r>
        <w:rPr>
          <w:spacing w:val="1"/>
          <w:sz w:val="28"/>
        </w:rPr>
        <w:t> </w:t>
      </w:r>
      <w:r>
        <w:rPr>
          <w:sz w:val="28"/>
        </w:rPr>
        <w:t>маркетингу,</w:t>
      </w:r>
      <w:r>
        <w:rPr>
          <w:spacing w:val="1"/>
          <w:sz w:val="28"/>
        </w:rPr>
        <w:t> </w:t>
      </w:r>
      <w:r>
        <w:rPr>
          <w:sz w:val="28"/>
        </w:rPr>
        <w:t>окреслити</w:t>
      </w:r>
      <w:r>
        <w:rPr>
          <w:spacing w:val="1"/>
          <w:sz w:val="28"/>
        </w:rPr>
        <w:t> </w:t>
      </w:r>
      <w:r>
        <w:rPr>
          <w:sz w:val="28"/>
        </w:rPr>
        <w:t>тенденції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маркетингового</w:t>
      </w:r>
      <w:r>
        <w:rPr>
          <w:spacing w:val="1"/>
          <w:sz w:val="28"/>
        </w:rPr>
        <w:t> </w:t>
      </w:r>
      <w:r>
        <w:rPr>
          <w:sz w:val="28"/>
        </w:rPr>
        <w:t>середовища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сучасних</w:t>
      </w:r>
      <w:r>
        <w:rPr>
          <w:spacing w:val="1"/>
          <w:sz w:val="28"/>
        </w:rPr>
        <w:t> </w:t>
      </w:r>
      <w:r>
        <w:rPr>
          <w:sz w:val="28"/>
        </w:rPr>
        <w:t>умовах,</w:t>
      </w:r>
      <w:r>
        <w:rPr>
          <w:spacing w:val="1"/>
          <w:sz w:val="28"/>
        </w:rPr>
        <w:t> </w:t>
      </w:r>
      <w:r>
        <w:rPr>
          <w:sz w:val="28"/>
        </w:rPr>
        <w:t>визначити</w:t>
      </w:r>
      <w:r>
        <w:rPr>
          <w:spacing w:val="1"/>
          <w:sz w:val="28"/>
        </w:rPr>
        <w:t> </w:t>
      </w:r>
      <w:r>
        <w:rPr>
          <w:sz w:val="28"/>
        </w:rPr>
        <w:t>сутність</w:t>
      </w:r>
      <w:r>
        <w:rPr>
          <w:spacing w:val="1"/>
          <w:sz w:val="28"/>
        </w:rPr>
        <w:t> </w:t>
      </w:r>
      <w:r>
        <w:rPr>
          <w:sz w:val="28"/>
        </w:rPr>
        <w:t>перфоманс-маркетингу.</w:t>
      </w:r>
    </w:p>
    <w:p>
      <w:pPr>
        <w:pStyle w:val="ListParagraph"/>
        <w:numPr>
          <w:ilvl w:val="2"/>
          <w:numId w:val="4"/>
        </w:numPr>
        <w:tabs>
          <w:tab w:pos="919" w:val="left" w:leader="none"/>
        </w:tabs>
        <w:spacing w:line="360" w:lineRule="auto" w:before="1" w:after="0"/>
        <w:ind w:left="918" w:right="225" w:hanging="360"/>
        <w:jc w:val="both"/>
        <w:rPr>
          <w:sz w:val="28"/>
        </w:rPr>
      </w:pPr>
      <w:r>
        <w:rPr>
          <w:sz w:val="28"/>
        </w:rPr>
        <w:t>Провести дослідження науково-методологічних засад формування стратегії</w:t>
      </w:r>
      <w:r>
        <w:rPr>
          <w:spacing w:val="1"/>
          <w:sz w:val="28"/>
        </w:rPr>
        <w:t> </w:t>
      </w:r>
      <w:r>
        <w:rPr>
          <w:sz w:val="28"/>
        </w:rPr>
        <w:t>перфоманс-маркетингу.</w:t>
      </w:r>
    </w:p>
    <w:p>
      <w:pPr>
        <w:pStyle w:val="ListParagraph"/>
        <w:numPr>
          <w:ilvl w:val="2"/>
          <w:numId w:val="4"/>
        </w:numPr>
        <w:tabs>
          <w:tab w:pos="919" w:val="left" w:leader="none"/>
        </w:tabs>
        <w:spacing w:line="360" w:lineRule="auto" w:before="1" w:after="0"/>
        <w:ind w:left="918" w:right="220" w:hanging="360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перфоманс-</w:t>
      </w:r>
      <w:r>
        <w:rPr>
          <w:spacing w:val="1"/>
          <w:sz w:val="28"/>
        </w:rPr>
        <w:t> </w:t>
      </w:r>
      <w:r>
        <w:rPr>
          <w:sz w:val="28"/>
        </w:rPr>
        <w:t>маркетингу.</w:t>
      </w:r>
    </w:p>
    <w:p>
      <w:pPr>
        <w:pStyle w:val="ListParagraph"/>
        <w:numPr>
          <w:ilvl w:val="2"/>
          <w:numId w:val="4"/>
        </w:numPr>
        <w:tabs>
          <w:tab w:pos="919" w:val="left" w:leader="none"/>
        </w:tabs>
        <w:spacing w:line="360" w:lineRule="auto" w:before="0" w:after="0"/>
        <w:ind w:left="918" w:right="230" w:hanging="360"/>
        <w:jc w:val="both"/>
        <w:rPr>
          <w:sz w:val="28"/>
        </w:rPr>
      </w:pPr>
      <w:r>
        <w:rPr>
          <w:sz w:val="28"/>
        </w:rPr>
        <w:t>Провести аналіз ринку книжкової продукції України, дослідити його стан,</w:t>
      </w:r>
      <w:r>
        <w:rPr>
          <w:spacing w:val="1"/>
          <w:sz w:val="28"/>
        </w:rPr>
        <w:t> </w:t>
      </w:r>
      <w:r>
        <w:rPr>
          <w:sz w:val="28"/>
        </w:rPr>
        <w:t>чинники та тенденції</w:t>
      </w:r>
      <w:r>
        <w:rPr>
          <w:spacing w:val="1"/>
          <w:sz w:val="28"/>
        </w:rPr>
        <w:t> </w:t>
      </w:r>
      <w:r>
        <w:rPr>
          <w:sz w:val="28"/>
        </w:rPr>
        <w:t>розвитку.</w:t>
      </w:r>
    </w:p>
    <w:p>
      <w:pPr>
        <w:pStyle w:val="ListParagraph"/>
        <w:numPr>
          <w:ilvl w:val="2"/>
          <w:numId w:val="4"/>
        </w:numPr>
        <w:tabs>
          <w:tab w:pos="919" w:val="left" w:leader="none"/>
        </w:tabs>
        <w:spacing w:line="321" w:lineRule="exact" w:before="0" w:after="0"/>
        <w:ind w:left="918" w:right="0" w:hanging="361"/>
        <w:jc w:val="both"/>
        <w:rPr>
          <w:sz w:val="28"/>
        </w:rPr>
      </w:pPr>
      <w:r>
        <w:rPr>
          <w:sz w:val="28"/>
        </w:rPr>
        <w:t>Провести</w:t>
      </w:r>
      <w:r>
        <w:rPr>
          <w:spacing w:val="-4"/>
          <w:sz w:val="28"/>
        </w:rPr>
        <w:t> </w:t>
      </w: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маркетингової</w:t>
      </w:r>
      <w:r>
        <w:rPr>
          <w:spacing w:val="-3"/>
          <w:sz w:val="28"/>
        </w:rPr>
        <w:t> </w:t>
      </w:r>
      <w:r>
        <w:rPr>
          <w:sz w:val="28"/>
        </w:rPr>
        <w:t>діяльності</w:t>
      </w:r>
      <w:r>
        <w:rPr>
          <w:spacing w:val="-4"/>
          <w:sz w:val="28"/>
        </w:rPr>
        <w:t> </w:t>
      </w:r>
      <w:r>
        <w:rPr>
          <w:sz w:val="28"/>
        </w:rPr>
        <w:t>ТОВ</w:t>
      </w:r>
      <w:r>
        <w:rPr>
          <w:spacing w:val="-3"/>
          <w:sz w:val="28"/>
        </w:rPr>
        <w:t> </w:t>
      </w:r>
      <w:r>
        <w:rPr>
          <w:sz w:val="28"/>
        </w:rPr>
        <w:t>«Книга ДЛП».</w:t>
      </w:r>
    </w:p>
    <w:p>
      <w:pPr>
        <w:pStyle w:val="ListParagraph"/>
        <w:numPr>
          <w:ilvl w:val="2"/>
          <w:numId w:val="4"/>
        </w:numPr>
        <w:tabs>
          <w:tab w:pos="919" w:val="left" w:leader="none"/>
        </w:tabs>
        <w:spacing w:line="360" w:lineRule="auto" w:before="162" w:after="0"/>
        <w:ind w:left="918" w:right="221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12"/>
          <w:sz w:val="28"/>
        </w:rPr>
        <w:t> </w:t>
      </w:r>
      <w:r>
        <w:rPr>
          <w:sz w:val="28"/>
        </w:rPr>
        <w:t>оцінку</w:t>
      </w:r>
      <w:r>
        <w:rPr>
          <w:spacing w:val="9"/>
          <w:sz w:val="28"/>
        </w:rPr>
        <w:t> </w:t>
      </w:r>
      <w:r>
        <w:rPr>
          <w:sz w:val="28"/>
        </w:rPr>
        <w:t>ефективності</w:t>
      </w:r>
      <w:r>
        <w:rPr>
          <w:spacing w:val="13"/>
          <w:sz w:val="28"/>
        </w:rPr>
        <w:t> </w:t>
      </w:r>
      <w:r>
        <w:rPr>
          <w:sz w:val="28"/>
        </w:rPr>
        <w:t>маркетингової</w:t>
      </w:r>
      <w:r>
        <w:rPr>
          <w:spacing w:val="14"/>
          <w:sz w:val="28"/>
        </w:rPr>
        <w:t> </w:t>
      </w:r>
      <w:r>
        <w:rPr>
          <w:sz w:val="28"/>
        </w:rPr>
        <w:t>діяльності</w:t>
      </w:r>
      <w:r>
        <w:rPr>
          <w:spacing w:val="13"/>
          <w:sz w:val="28"/>
        </w:rPr>
        <w:t> </w:t>
      </w:r>
      <w:r>
        <w:rPr>
          <w:sz w:val="28"/>
        </w:rPr>
        <w:t>ТОВ</w:t>
      </w:r>
      <w:r>
        <w:rPr>
          <w:spacing w:val="3"/>
          <w:sz w:val="28"/>
        </w:rPr>
        <w:t> </w:t>
      </w:r>
      <w:r>
        <w:rPr>
          <w:sz w:val="28"/>
        </w:rPr>
        <w:t>«Книга</w:t>
      </w:r>
      <w:r>
        <w:rPr>
          <w:spacing w:val="-2"/>
          <w:sz w:val="28"/>
        </w:rPr>
        <w:t> </w:t>
      </w:r>
      <w:r>
        <w:rPr>
          <w:sz w:val="28"/>
        </w:rPr>
        <w:t>ДЛП»</w:t>
      </w:r>
      <w:r>
        <w:rPr>
          <w:spacing w:val="-67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інтернет-середовищі.</w:t>
      </w:r>
    </w:p>
    <w:p>
      <w:pPr>
        <w:pStyle w:val="ListParagraph"/>
        <w:numPr>
          <w:ilvl w:val="2"/>
          <w:numId w:val="4"/>
        </w:numPr>
        <w:tabs>
          <w:tab w:pos="919" w:val="left" w:leader="none"/>
        </w:tabs>
        <w:spacing w:line="360" w:lineRule="auto" w:before="0" w:after="0"/>
        <w:ind w:left="918" w:right="230" w:hanging="36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24"/>
          <w:sz w:val="28"/>
        </w:rPr>
        <w:t> </w:t>
      </w:r>
      <w:r>
        <w:rPr>
          <w:sz w:val="28"/>
        </w:rPr>
        <w:t>маркетингові</w:t>
      </w:r>
      <w:r>
        <w:rPr>
          <w:spacing w:val="24"/>
          <w:sz w:val="28"/>
        </w:rPr>
        <w:t> </w:t>
      </w:r>
      <w:r>
        <w:rPr>
          <w:sz w:val="28"/>
        </w:rPr>
        <w:t>інструменти</w:t>
      </w:r>
      <w:r>
        <w:rPr>
          <w:spacing w:val="24"/>
          <w:sz w:val="28"/>
        </w:rPr>
        <w:t> </w:t>
      </w:r>
      <w:r>
        <w:rPr>
          <w:sz w:val="28"/>
        </w:rPr>
        <w:t>та</w:t>
      </w:r>
      <w:r>
        <w:rPr>
          <w:spacing w:val="24"/>
          <w:sz w:val="28"/>
        </w:rPr>
        <w:t> </w:t>
      </w:r>
      <w:r>
        <w:rPr>
          <w:sz w:val="28"/>
        </w:rPr>
        <w:t>заходи</w:t>
      </w:r>
      <w:r>
        <w:rPr>
          <w:spacing w:val="24"/>
          <w:sz w:val="28"/>
        </w:rPr>
        <w:t> </w:t>
      </w:r>
      <w:r>
        <w:rPr>
          <w:sz w:val="28"/>
        </w:rPr>
        <w:t>для</w:t>
      </w:r>
      <w:r>
        <w:rPr>
          <w:spacing w:val="24"/>
          <w:sz w:val="28"/>
        </w:rPr>
        <w:t> </w:t>
      </w:r>
      <w:r>
        <w:rPr>
          <w:sz w:val="28"/>
        </w:rPr>
        <w:t>реалізації</w:t>
      </w:r>
      <w:r>
        <w:rPr>
          <w:spacing w:val="24"/>
          <w:sz w:val="28"/>
        </w:rPr>
        <w:t> </w:t>
      </w:r>
      <w:r>
        <w:rPr>
          <w:sz w:val="28"/>
        </w:rPr>
        <w:t>стратегії</w:t>
      </w:r>
      <w:r>
        <w:rPr>
          <w:spacing w:val="-67"/>
          <w:sz w:val="28"/>
        </w:rPr>
        <w:t> </w:t>
      </w:r>
      <w:r>
        <w:rPr>
          <w:sz w:val="28"/>
        </w:rPr>
        <w:t>перфоманс-маркетингу</w:t>
      </w:r>
      <w:r>
        <w:rPr>
          <w:spacing w:val="-5"/>
          <w:sz w:val="28"/>
        </w:rPr>
        <w:t> </w:t>
      </w:r>
      <w:r>
        <w:rPr>
          <w:sz w:val="28"/>
        </w:rPr>
        <w:t>на ТОВ «Книга</w:t>
      </w:r>
      <w:r>
        <w:rPr>
          <w:spacing w:val="1"/>
          <w:sz w:val="28"/>
        </w:rPr>
        <w:t> </w:t>
      </w:r>
      <w:r>
        <w:rPr>
          <w:sz w:val="28"/>
        </w:rPr>
        <w:t>ДЛП».</w:t>
      </w:r>
    </w:p>
    <w:p>
      <w:pPr>
        <w:pStyle w:val="ListParagraph"/>
        <w:numPr>
          <w:ilvl w:val="2"/>
          <w:numId w:val="4"/>
        </w:numPr>
        <w:tabs>
          <w:tab w:pos="919" w:val="left" w:leader="none"/>
        </w:tabs>
        <w:spacing w:line="360" w:lineRule="auto" w:before="0" w:after="0"/>
        <w:ind w:left="918" w:right="221" w:hanging="360"/>
        <w:jc w:val="left"/>
        <w:rPr>
          <w:sz w:val="28"/>
        </w:rPr>
      </w:pPr>
      <w:r>
        <w:rPr>
          <w:spacing w:val="-1"/>
          <w:sz w:val="28"/>
        </w:rPr>
        <w:t>Надати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рекомендації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щодо</w:t>
      </w:r>
      <w:r>
        <w:rPr>
          <w:spacing w:val="-12"/>
          <w:sz w:val="28"/>
        </w:rPr>
        <w:t> </w:t>
      </w:r>
      <w:r>
        <w:rPr>
          <w:sz w:val="28"/>
        </w:rPr>
        <w:t>впровадження</w:t>
      </w:r>
      <w:r>
        <w:rPr>
          <w:spacing w:val="-13"/>
          <w:sz w:val="28"/>
        </w:rPr>
        <w:t> </w:t>
      </w:r>
      <w:r>
        <w:rPr>
          <w:sz w:val="28"/>
        </w:rPr>
        <w:t>стратегії</w:t>
      </w:r>
      <w:r>
        <w:rPr>
          <w:spacing w:val="-14"/>
          <w:sz w:val="28"/>
        </w:rPr>
        <w:t> </w:t>
      </w:r>
      <w:r>
        <w:rPr>
          <w:sz w:val="28"/>
        </w:rPr>
        <w:t>перфоманс-маркетингу</w:t>
      </w:r>
      <w:r>
        <w:rPr>
          <w:spacing w:val="-17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ТОВ</w:t>
      </w:r>
      <w:r>
        <w:rPr>
          <w:spacing w:val="-1"/>
          <w:sz w:val="28"/>
        </w:rPr>
        <w:t> </w:t>
      </w:r>
      <w:r>
        <w:rPr>
          <w:sz w:val="28"/>
        </w:rPr>
        <w:t>«Книга ДЛП».</w:t>
      </w:r>
    </w:p>
    <w:p>
      <w:pPr>
        <w:pStyle w:val="ListParagraph"/>
        <w:numPr>
          <w:ilvl w:val="2"/>
          <w:numId w:val="4"/>
        </w:numPr>
        <w:tabs>
          <w:tab w:pos="919" w:val="left" w:leader="none"/>
        </w:tabs>
        <w:spacing w:line="360" w:lineRule="auto" w:before="0" w:after="0"/>
        <w:ind w:left="918" w:right="226" w:hanging="360"/>
        <w:jc w:val="both"/>
        <w:rPr>
          <w:sz w:val="28"/>
        </w:rPr>
      </w:pPr>
      <w:r>
        <w:rPr>
          <w:sz w:val="28"/>
        </w:rPr>
        <w:t>Зробити</w:t>
      </w:r>
      <w:r>
        <w:rPr>
          <w:spacing w:val="1"/>
          <w:sz w:val="28"/>
        </w:rPr>
        <w:t> </w:t>
      </w:r>
      <w:r>
        <w:rPr>
          <w:sz w:val="28"/>
        </w:rPr>
        <w:t>фінансово-економічне</w:t>
      </w:r>
      <w:r>
        <w:rPr>
          <w:spacing w:val="1"/>
          <w:sz w:val="28"/>
        </w:rPr>
        <w:t> </w:t>
      </w:r>
      <w:r>
        <w:rPr>
          <w:sz w:val="28"/>
        </w:rPr>
        <w:t>обґрунтування</w:t>
      </w:r>
      <w:r>
        <w:rPr>
          <w:spacing w:val="1"/>
          <w:sz w:val="28"/>
        </w:rPr>
        <w:t> </w:t>
      </w:r>
      <w:r>
        <w:rPr>
          <w:sz w:val="28"/>
        </w:rPr>
        <w:t>запропонованих</w:t>
      </w:r>
      <w:r>
        <w:rPr>
          <w:spacing w:val="1"/>
          <w:sz w:val="28"/>
        </w:rPr>
        <w:t> </w:t>
      </w:r>
      <w:r>
        <w:rPr>
          <w:sz w:val="28"/>
        </w:rPr>
        <w:t>вдосконалень.</w:t>
      </w:r>
    </w:p>
    <w:p>
      <w:pPr>
        <w:pStyle w:val="BodyText"/>
        <w:spacing w:line="360" w:lineRule="auto" w:before="1"/>
        <w:ind w:right="220" w:firstLine="719"/>
        <w:jc w:val="both"/>
      </w:pPr>
      <w:r>
        <w:rPr/>
        <w:t>Об’єкт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</w:t>
      </w:r>
      <w:r>
        <w:rPr>
          <w:spacing w:val="1"/>
        </w:rPr>
        <w:t> </w:t>
      </w:r>
      <w:r>
        <w:rPr/>
        <w:t>маркетингу</w:t>
      </w:r>
      <w:r>
        <w:rPr>
          <w:spacing w:val="-5"/>
        </w:rPr>
        <w:t> </w:t>
      </w:r>
      <w:r>
        <w:rPr/>
        <w:t>на ринку</w:t>
      </w:r>
      <w:r>
        <w:rPr>
          <w:spacing w:val="-1"/>
        </w:rPr>
        <w:t> </w:t>
      </w:r>
      <w:r>
        <w:rPr/>
        <w:t>книжкової</w:t>
      </w:r>
      <w:r>
        <w:rPr>
          <w:spacing w:val="-2"/>
        </w:rPr>
        <w:t> </w:t>
      </w:r>
      <w:r>
        <w:rPr/>
        <w:t>продукції.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2" w:firstLine="719"/>
        <w:jc w:val="both"/>
      </w:pPr>
      <w:r>
        <w:rPr/>
        <w:t>Предмет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книжкової продукції.</w:t>
      </w:r>
    </w:p>
    <w:p>
      <w:pPr>
        <w:pStyle w:val="BodyText"/>
        <w:spacing w:line="360" w:lineRule="auto" w:before="1"/>
        <w:ind w:right="221" w:firstLine="719"/>
        <w:jc w:val="both"/>
      </w:pPr>
      <w:r>
        <w:rPr/>
        <w:t>Методологія дослідження: Методологічну основу дослідження складають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синтезу,</w:t>
      </w:r>
      <w:r>
        <w:rPr>
          <w:spacing w:val="1"/>
        </w:rPr>
        <w:t> </w:t>
      </w:r>
      <w:r>
        <w:rPr/>
        <w:t>інформаційно-логічний</w:t>
      </w:r>
      <w:r>
        <w:rPr>
          <w:spacing w:val="1"/>
        </w:rPr>
        <w:t> </w:t>
      </w:r>
      <w:r>
        <w:rPr/>
        <w:t>аналіз,</w:t>
      </w:r>
      <w:r>
        <w:rPr>
          <w:spacing w:val="1"/>
        </w:rPr>
        <w:t> </w:t>
      </w:r>
      <w:r>
        <w:rPr/>
        <w:t>моделювання,</w:t>
      </w:r>
      <w:r>
        <w:rPr>
          <w:spacing w:val="1"/>
        </w:rPr>
        <w:t> </w:t>
      </w:r>
      <w:r>
        <w:rPr/>
        <w:t>маркетингові інструменти дослідження кон’юктури ринку, системний підхід 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перфоманс-маркетингу,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статистичної</w:t>
      </w:r>
      <w:r>
        <w:rPr>
          <w:spacing w:val="-9"/>
        </w:rPr>
        <w:t> </w:t>
      </w:r>
      <w:r>
        <w:rPr/>
        <w:t>обробки</w:t>
      </w:r>
      <w:r>
        <w:rPr>
          <w:spacing w:val="-9"/>
        </w:rPr>
        <w:t> </w:t>
      </w:r>
      <w:r>
        <w:rPr/>
        <w:t>інформації,</w:t>
      </w:r>
      <w:r>
        <w:rPr>
          <w:spacing w:val="-10"/>
        </w:rPr>
        <w:t> </w:t>
      </w:r>
      <w:r>
        <w:rPr/>
        <w:t>метод</w:t>
      </w:r>
      <w:r>
        <w:rPr>
          <w:spacing w:val="-10"/>
        </w:rPr>
        <w:t> </w:t>
      </w:r>
      <w:r>
        <w:rPr/>
        <w:t>аналізу</w:t>
      </w:r>
      <w:r>
        <w:rPr>
          <w:spacing w:val="-13"/>
        </w:rPr>
        <w:t> </w:t>
      </w:r>
      <w:r>
        <w:rPr/>
        <w:t>ієрархій</w:t>
      </w:r>
      <w:r>
        <w:rPr>
          <w:spacing w:val="-9"/>
        </w:rPr>
        <w:t> </w:t>
      </w:r>
      <w:r>
        <w:rPr/>
        <w:t>Т.</w:t>
      </w:r>
      <w:r>
        <w:rPr>
          <w:spacing w:val="-11"/>
        </w:rPr>
        <w:t> </w:t>
      </w:r>
      <w:r>
        <w:rPr/>
        <w:t>Сааті,</w:t>
      </w:r>
      <w:r>
        <w:rPr>
          <w:spacing w:val="-10"/>
        </w:rPr>
        <w:t> </w:t>
      </w:r>
      <w:r>
        <w:rPr/>
        <w:t>метод</w:t>
      </w:r>
      <w:r>
        <w:rPr>
          <w:spacing w:val="-8"/>
        </w:rPr>
        <w:t> </w:t>
      </w:r>
      <w:r>
        <w:rPr/>
        <w:t>попарного</w:t>
      </w:r>
      <w:r>
        <w:rPr>
          <w:spacing w:val="-68"/>
        </w:rPr>
        <w:t> </w:t>
      </w:r>
      <w:r>
        <w:rPr/>
        <w:t>порівняння,</w:t>
      </w:r>
      <w:r>
        <w:rPr>
          <w:spacing w:val="-2"/>
        </w:rPr>
        <w:t> </w:t>
      </w:r>
      <w:r>
        <w:rPr/>
        <w:t>статистично-економічний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графічний</w:t>
      </w:r>
      <w:r>
        <w:rPr>
          <w:spacing w:val="-1"/>
        </w:rPr>
        <w:t> </w:t>
      </w:r>
      <w:r>
        <w:rPr/>
        <w:t>методи</w:t>
      </w:r>
      <w:r>
        <w:rPr>
          <w:spacing w:val="-4"/>
        </w:rPr>
        <w:t> </w:t>
      </w:r>
      <w:r>
        <w:rPr/>
        <w:t>аналізу</w:t>
      </w:r>
      <w:r>
        <w:rPr>
          <w:spacing w:val="-5"/>
        </w:rPr>
        <w:t> </w:t>
      </w:r>
      <w:r>
        <w:rPr/>
        <w:t>ринку.</w:t>
      </w:r>
    </w:p>
    <w:p>
      <w:pPr>
        <w:pStyle w:val="BodyText"/>
        <w:spacing w:line="360" w:lineRule="auto" w:before="2"/>
        <w:ind w:left="918" w:right="5553"/>
        <w:jc w:val="both"/>
      </w:pPr>
      <w:r>
        <w:rPr/>
        <w:t>Новизна отриманих результатів.</w:t>
      </w:r>
      <w:r>
        <w:rPr>
          <w:spacing w:val="-67"/>
        </w:rPr>
        <w:t> </w:t>
      </w:r>
      <w:r>
        <w:rPr/>
        <w:t>Удосконалено:</w:t>
      </w:r>
    </w:p>
    <w:p>
      <w:pPr>
        <w:pStyle w:val="ListParagraph"/>
        <w:numPr>
          <w:ilvl w:val="0"/>
          <w:numId w:val="5"/>
        </w:numPr>
        <w:tabs>
          <w:tab w:pos="919" w:val="left" w:leader="none"/>
        </w:tabs>
        <w:spacing w:line="360" w:lineRule="auto" w:before="0" w:after="0"/>
        <w:ind w:left="918" w:right="223" w:hanging="360"/>
        <w:jc w:val="both"/>
        <w:rPr>
          <w:sz w:val="28"/>
        </w:rPr>
      </w:pPr>
      <w:r>
        <w:rPr>
          <w:sz w:val="28"/>
        </w:rPr>
        <w:t>Структурно-логічну</w:t>
      </w:r>
      <w:r>
        <w:rPr>
          <w:spacing w:val="1"/>
          <w:sz w:val="28"/>
        </w:rPr>
        <w:t> </w:t>
      </w:r>
      <w:r>
        <w:rPr>
          <w:sz w:val="28"/>
        </w:rPr>
        <w:t>схему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перфоманс-маркетингу,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якій</w:t>
      </w:r>
      <w:r>
        <w:rPr>
          <w:spacing w:val="1"/>
          <w:sz w:val="28"/>
        </w:rPr>
        <w:t> </w:t>
      </w:r>
      <w:r>
        <w:rPr>
          <w:sz w:val="28"/>
        </w:rPr>
        <w:t>запропоновано узагальнені</w:t>
      </w:r>
      <w:r>
        <w:rPr>
          <w:spacing w:val="1"/>
          <w:sz w:val="28"/>
        </w:rPr>
        <w:t> </w:t>
      </w:r>
      <w:r>
        <w:rPr>
          <w:sz w:val="28"/>
        </w:rPr>
        <w:t>етапи</w:t>
      </w:r>
      <w:r>
        <w:rPr>
          <w:spacing w:val="-3"/>
          <w:sz w:val="28"/>
        </w:rPr>
        <w:t> </w:t>
      </w:r>
      <w:r>
        <w:rPr>
          <w:sz w:val="28"/>
        </w:rPr>
        <w:t>її</w:t>
      </w:r>
      <w:r>
        <w:rPr>
          <w:spacing w:val="2"/>
          <w:sz w:val="28"/>
        </w:rPr>
        <w:t> </w:t>
      </w:r>
      <w:r>
        <w:rPr>
          <w:sz w:val="28"/>
        </w:rPr>
        <w:t>реалізації;</w:t>
      </w:r>
    </w:p>
    <w:p>
      <w:pPr>
        <w:pStyle w:val="ListParagraph"/>
        <w:numPr>
          <w:ilvl w:val="0"/>
          <w:numId w:val="5"/>
        </w:numPr>
        <w:tabs>
          <w:tab w:pos="919" w:val="left" w:leader="none"/>
        </w:tabs>
        <w:spacing w:line="360" w:lineRule="auto" w:before="0" w:after="0"/>
        <w:ind w:left="918" w:right="220" w:hanging="360"/>
        <w:jc w:val="both"/>
        <w:rPr>
          <w:sz w:val="28"/>
        </w:rPr>
      </w:pPr>
      <w:r>
        <w:rPr>
          <w:sz w:val="28"/>
        </w:rPr>
        <w:t>Групування</w:t>
      </w:r>
      <w:r>
        <w:rPr>
          <w:spacing w:val="1"/>
          <w:sz w:val="28"/>
        </w:rPr>
        <w:t> </w:t>
      </w:r>
      <w:r>
        <w:rPr>
          <w:sz w:val="28"/>
        </w:rPr>
        <w:t>ключових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заходів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інструментів</w:t>
      </w:r>
      <w:r>
        <w:rPr>
          <w:spacing w:val="1"/>
          <w:sz w:val="28"/>
        </w:rPr>
        <w:t> </w:t>
      </w:r>
      <w:r>
        <w:rPr>
          <w:sz w:val="28"/>
        </w:rPr>
        <w:t>інтернет-</w:t>
      </w:r>
      <w:r>
        <w:rPr>
          <w:spacing w:val="1"/>
          <w:sz w:val="28"/>
        </w:rPr>
        <w:t> </w:t>
      </w:r>
      <w:r>
        <w:rPr>
          <w:sz w:val="28"/>
        </w:rPr>
        <w:t>маркетингу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кожного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запропонованих</w:t>
      </w:r>
      <w:r>
        <w:rPr>
          <w:spacing w:val="1"/>
          <w:sz w:val="28"/>
        </w:rPr>
        <w:t> </w:t>
      </w:r>
      <w:r>
        <w:rPr>
          <w:sz w:val="28"/>
        </w:rPr>
        <w:t>етапів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перфоманс-маркетингу;</w:t>
      </w:r>
    </w:p>
    <w:p>
      <w:pPr>
        <w:pStyle w:val="ListParagraph"/>
        <w:numPr>
          <w:ilvl w:val="0"/>
          <w:numId w:val="5"/>
        </w:numPr>
        <w:tabs>
          <w:tab w:pos="919" w:val="left" w:leader="none"/>
        </w:tabs>
        <w:spacing w:line="360" w:lineRule="auto" w:before="0" w:after="0"/>
        <w:ind w:left="918" w:right="227" w:hanging="360"/>
        <w:jc w:val="both"/>
        <w:rPr>
          <w:sz w:val="28"/>
        </w:rPr>
      </w:pPr>
      <w:r>
        <w:rPr>
          <w:sz w:val="28"/>
        </w:rPr>
        <w:t>Стратегію</w:t>
      </w:r>
      <w:r>
        <w:rPr>
          <w:spacing w:val="1"/>
          <w:sz w:val="28"/>
        </w:rPr>
        <w:t> </w:t>
      </w:r>
      <w:r>
        <w:rPr>
          <w:sz w:val="28"/>
        </w:rPr>
        <w:t>перфоманс-маркетингу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книжкової</w:t>
      </w:r>
      <w:r>
        <w:rPr>
          <w:spacing w:val="1"/>
          <w:sz w:val="28"/>
        </w:rPr>
        <w:t> </w:t>
      </w:r>
      <w:r>
        <w:rPr>
          <w:sz w:val="28"/>
        </w:rPr>
        <w:t>продукції</w:t>
      </w:r>
      <w:r>
        <w:rPr>
          <w:spacing w:val="-3"/>
          <w:sz w:val="28"/>
        </w:rPr>
        <w:t> </w:t>
      </w:r>
      <w:r>
        <w:rPr>
          <w:sz w:val="28"/>
        </w:rPr>
        <w:t>України,</w:t>
      </w:r>
      <w:r>
        <w:rPr>
          <w:spacing w:val="-7"/>
          <w:sz w:val="28"/>
        </w:rPr>
        <w:t> </w:t>
      </w:r>
      <w:r>
        <w:rPr>
          <w:sz w:val="28"/>
        </w:rPr>
        <w:t>як</w:t>
      </w:r>
      <w:r>
        <w:rPr>
          <w:spacing w:val="-1"/>
          <w:sz w:val="28"/>
        </w:rPr>
        <w:t> </w:t>
      </w:r>
      <w:r>
        <w:rPr>
          <w:sz w:val="28"/>
        </w:rPr>
        <w:t>складової</w:t>
      </w:r>
      <w:r>
        <w:rPr>
          <w:spacing w:val="-3"/>
          <w:sz w:val="28"/>
        </w:rPr>
        <w:t> </w:t>
      </w:r>
      <w:r>
        <w:rPr>
          <w:sz w:val="28"/>
        </w:rPr>
        <w:t>системи</w:t>
      </w:r>
      <w:r>
        <w:rPr>
          <w:spacing w:val="-3"/>
          <w:sz w:val="28"/>
        </w:rPr>
        <w:t> </w:t>
      </w:r>
      <w:r>
        <w:rPr>
          <w:sz w:val="28"/>
        </w:rPr>
        <w:t>управління</w:t>
      </w:r>
      <w:r>
        <w:rPr>
          <w:spacing w:val="-4"/>
          <w:sz w:val="28"/>
        </w:rPr>
        <w:t> </w:t>
      </w:r>
      <w:r>
        <w:rPr>
          <w:sz w:val="28"/>
        </w:rPr>
        <w:t>інтернет-маркетингом;</w:t>
      </w:r>
    </w:p>
    <w:p>
      <w:pPr>
        <w:pStyle w:val="ListParagraph"/>
        <w:numPr>
          <w:ilvl w:val="0"/>
          <w:numId w:val="5"/>
        </w:numPr>
        <w:tabs>
          <w:tab w:pos="919" w:val="left" w:leader="none"/>
        </w:tabs>
        <w:spacing w:line="360" w:lineRule="auto" w:before="0" w:after="0"/>
        <w:ind w:left="918" w:right="226" w:hanging="360"/>
        <w:jc w:val="both"/>
        <w:rPr>
          <w:sz w:val="28"/>
        </w:rPr>
      </w:pPr>
      <w:r>
        <w:rPr>
          <w:sz w:val="28"/>
        </w:rPr>
        <w:t>Методичний</w:t>
      </w:r>
      <w:r>
        <w:rPr>
          <w:spacing w:val="1"/>
          <w:sz w:val="28"/>
        </w:rPr>
        <w:t> </w:t>
      </w:r>
      <w:r>
        <w:rPr>
          <w:sz w:val="28"/>
        </w:rPr>
        <w:t>підхід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інструментів</w:t>
      </w:r>
      <w:r>
        <w:rPr>
          <w:spacing w:val="1"/>
          <w:sz w:val="28"/>
        </w:rPr>
        <w:t> </w:t>
      </w:r>
      <w:r>
        <w:rPr>
          <w:sz w:val="28"/>
        </w:rPr>
        <w:t>ремаркетингу,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базується на поєднанні Email-розсилання та програмного забезпечення, яке</w:t>
      </w:r>
      <w:r>
        <w:rPr>
          <w:spacing w:val="1"/>
          <w:sz w:val="28"/>
        </w:rPr>
        <w:t> </w:t>
      </w:r>
      <w:r>
        <w:rPr>
          <w:sz w:val="28"/>
        </w:rPr>
        <w:t>вирішує</w:t>
      </w:r>
      <w:r>
        <w:rPr>
          <w:spacing w:val="-3"/>
          <w:sz w:val="28"/>
        </w:rPr>
        <w:t> </w:t>
      </w:r>
      <w:r>
        <w:rPr>
          <w:sz w:val="28"/>
        </w:rPr>
        <w:t>задачу</w:t>
      </w:r>
      <w:r>
        <w:rPr>
          <w:spacing w:val="-4"/>
          <w:sz w:val="28"/>
        </w:rPr>
        <w:t> </w:t>
      </w:r>
      <w:r>
        <w:rPr>
          <w:sz w:val="28"/>
        </w:rPr>
        <w:t>багатокритеріального</w:t>
      </w:r>
      <w:r>
        <w:rPr>
          <w:spacing w:val="1"/>
          <w:sz w:val="28"/>
        </w:rPr>
        <w:t> </w:t>
      </w:r>
      <w:r>
        <w:rPr>
          <w:sz w:val="28"/>
        </w:rPr>
        <w:t>вибору;</w:t>
      </w:r>
    </w:p>
    <w:p>
      <w:pPr>
        <w:pStyle w:val="ListParagraph"/>
        <w:numPr>
          <w:ilvl w:val="0"/>
          <w:numId w:val="5"/>
        </w:numPr>
        <w:tabs>
          <w:tab w:pos="919" w:val="left" w:leader="none"/>
        </w:tabs>
        <w:spacing w:line="360" w:lineRule="auto" w:before="0" w:after="0"/>
        <w:ind w:left="918" w:right="217" w:hanging="360"/>
        <w:jc w:val="both"/>
        <w:rPr>
          <w:sz w:val="28"/>
        </w:rPr>
      </w:pPr>
      <w:r>
        <w:rPr>
          <w:sz w:val="28"/>
        </w:rPr>
        <w:t>Підхід до стимулювання збуту, який базується на використанні інтернет-</w:t>
      </w:r>
      <w:r>
        <w:rPr>
          <w:spacing w:val="1"/>
          <w:sz w:val="28"/>
        </w:rPr>
        <w:t> </w:t>
      </w:r>
      <w:r>
        <w:rPr>
          <w:sz w:val="28"/>
        </w:rPr>
        <w:t>реклами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каталогом</w:t>
      </w:r>
      <w:r>
        <w:rPr>
          <w:spacing w:val="1"/>
          <w:sz w:val="28"/>
        </w:rPr>
        <w:t> </w:t>
      </w:r>
      <w:r>
        <w:rPr>
          <w:sz w:val="28"/>
        </w:rPr>
        <w:t>асортименту</w:t>
      </w:r>
      <w:r>
        <w:rPr>
          <w:spacing w:val="1"/>
          <w:sz w:val="28"/>
        </w:rPr>
        <w:t> </w:t>
      </w:r>
      <w:r>
        <w:rPr>
          <w:sz w:val="28"/>
        </w:rPr>
        <w:t>підприємства,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контексті</w:t>
      </w:r>
      <w:r>
        <w:rPr>
          <w:spacing w:val="1"/>
          <w:sz w:val="28"/>
        </w:rPr>
        <w:t> </w:t>
      </w:r>
      <w:r>
        <w:rPr>
          <w:sz w:val="28"/>
        </w:rPr>
        <w:t>концепції</w:t>
      </w:r>
      <w:r>
        <w:rPr>
          <w:spacing w:val="1"/>
          <w:sz w:val="28"/>
        </w:rPr>
        <w:t> </w:t>
      </w:r>
      <w:r>
        <w:rPr>
          <w:sz w:val="28"/>
        </w:rPr>
        <w:t>перфоманс-маркетингу.</w:t>
      </w:r>
    </w:p>
    <w:p>
      <w:pPr>
        <w:pStyle w:val="BodyText"/>
        <w:ind w:left="918"/>
        <w:jc w:val="both"/>
      </w:pPr>
      <w:r>
        <w:rPr/>
        <w:t>Набуло</w:t>
      </w:r>
      <w:r>
        <w:rPr>
          <w:spacing w:val="-3"/>
        </w:rPr>
        <w:t> </w:t>
      </w:r>
      <w:r>
        <w:rPr/>
        <w:t>подальшого</w:t>
      </w:r>
      <w:r>
        <w:rPr>
          <w:spacing w:val="-4"/>
        </w:rPr>
        <w:t> </w:t>
      </w:r>
      <w:r>
        <w:rPr/>
        <w:t>розвитку:</w:t>
      </w:r>
    </w:p>
    <w:p>
      <w:pPr>
        <w:pStyle w:val="ListParagraph"/>
        <w:numPr>
          <w:ilvl w:val="0"/>
          <w:numId w:val="5"/>
        </w:numPr>
        <w:tabs>
          <w:tab w:pos="919" w:val="left" w:leader="none"/>
        </w:tabs>
        <w:spacing w:line="360" w:lineRule="auto" w:before="160" w:after="0"/>
        <w:ind w:left="918" w:right="217" w:hanging="360"/>
        <w:jc w:val="both"/>
        <w:rPr>
          <w:sz w:val="28"/>
        </w:rPr>
      </w:pPr>
      <w:r>
        <w:rPr>
          <w:sz w:val="28"/>
        </w:rPr>
        <w:t>Теоретичне</w:t>
      </w:r>
      <w:r>
        <w:rPr>
          <w:spacing w:val="1"/>
          <w:sz w:val="28"/>
        </w:rPr>
        <w:t> </w:t>
      </w:r>
      <w:r>
        <w:rPr>
          <w:sz w:val="28"/>
        </w:rPr>
        <w:t>підґрунтя</w:t>
      </w:r>
      <w:r>
        <w:rPr>
          <w:spacing w:val="1"/>
          <w:sz w:val="28"/>
        </w:rPr>
        <w:t> </w:t>
      </w:r>
      <w:r>
        <w:rPr>
          <w:sz w:val="28"/>
        </w:rPr>
        <w:t>концепції</w:t>
      </w:r>
      <w:r>
        <w:rPr>
          <w:spacing w:val="1"/>
          <w:sz w:val="28"/>
        </w:rPr>
        <w:t> </w:t>
      </w:r>
      <w:r>
        <w:rPr>
          <w:sz w:val="28"/>
        </w:rPr>
        <w:t>перфоманс-маркетингу,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складової</w:t>
      </w:r>
      <w:r>
        <w:rPr>
          <w:spacing w:val="1"/>
          <w:sz w:val="28"/>
        </w:rPr>
        <w:t> </w:t>
      </w:r>
      <w:r>
        <w:rPr>
          <w:sz w:val="28"/>
        </w:rPr>
        <w:t>маркетингу</w:t>
      </w:r>
      <w:r>
        <w:rPr>
          <w:spacing w:val="1"/>
          <w:sz w:val="28"/>
        </w:rPr>
        <w:t> </w:t>
      </w:r>
      <w:r>
        <w:rPr>
          <w:sz w:val="28"/>
        </w:rPr>
        <w:t>взаємовідносин,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урахуванням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інтернет-</w:t>
      </w:r>
      <w:r>
        <w:rPr>
          <w:spacing w:val="1"/>
          <w:sz w:val="28"/>
        </w:rPr>
        <w:t> </w:t>
      </w:r>
      <w:r>
        <w:rPr>
          <w:sz w:val="28"/>
        </w:rPr>
        <w:t>середовища;</w:t>
      </w:r>
    </w:p>
    <w:p>
      <w:pPr>
        <w:pStyle w:val="BodyText"/>
        <w:spacing w:line="360" w:lineRule="auto" w:before="1"/>
        <w:ind w:right="226" w:firstLine="719"/>
        <w:jc w:val="both"/>
      </w:pPr>
      <w:r>
        <w:rPr/>
        <w:t>Практичне значення отриманих результатів. Науково-методичні розробки</w:t>
      </w:r>
      <w:r>
        <w:rPr>
          <w:spacing w:val="1"/>
        </w:rPr>
        <w:t> </w:t>
      </w:r>
      <w:r>
        <w:rPr>
          <w:spacing w:val="-1"/>
        </w:rPr>
        <w:t>можуть</w:t>
      </w:r>
      <w:r>
        <w:rPr>
          <w:spacing w:val="-19"/>
        </w:rPr>
        <w:t> </w:t>
      </w:r>
      <w:r>
        <w:rPr>
          <w:spacing w:val="-1"/>
        </w:rPr>
        <w:t>бути</w:t>
      </w:r>
      <w:r>
        <w:rPr>
          <w:spacing w:val="-17"/>
        </w:rPr>
        <w:t> </w:t>
      </w:r>
      <w:r>
        <w:rPr>
          <w:spacing w:val="-1"/>
        </w:rPr>
        <w:t>застосовані</w:t>
      </w:r>
      <w:r>
        <w:rPr>
          <w:spacing w:val="-19"/>
        </w:rPr>
        <w:t> </w:t>
      </w:r>
      <w:r>
        <w:rPr/>
        <w:t>підприємством</w:t>
      </w:r>
      <w:r>
        <w:rPr>
          <w:spacing w:val="-20"/>
        </w:rPr>
        <w:t> </w:t>
      </w:r>
      <w:r>
        <w:rPr/>
        <w:t>на</w:t>
      </w:r>
      <w:r>
        <w:rPr>
          <w:spacing w:val="-17"/>
        </w:rPr>
        <w:t> </w:t>
      </w:r>
      <w:r>
        <w:rPr/>
        <w:t>ринку</w:t>
      </w:r>
      <w:r>
        <w:rPr>
          <w:spacing w:val="-21"/>
        </w:rPr>
        <w:t> </w:t>
      </w:r>
      <w:r>
        <w:rPr/>
        <w:t>книжкової</w:t>
      </w:r>
      <w:r>
        <w:rPr>
          <w:spacing w:val="-19"/>
        </w:rPr>
        <w:t> </w:t>
      </w:r>
      <w:r>
        <w:rPr/>
        <w:t>продукції</w:t>
      </w:r>
      <w:r>
        <w:rPr>
          <w:spacing w:val="-17"/>
        </w:rPr>
        <w:t> </w:t>
      </w:r>
      <w:r>
        <w:rPr/>
        <w:t>України</w:t>
      </w:r>
      <w:r>
        <w:rPr>
          <w:spacing w:val="-20"/>
        </w:rPr>
        <w:t> </w:t>
      </w:r>
      <w:r>
        <w:rPr/>
        <w:t>при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tabs>
          <w:tab w:pos="1846" w:val="left" w:leader="none"/>
          <w:tab w:pos="3371" w:val="left" w:leader="none"/>
          <w:tab w:pos="6654" w:val="left" w:leader="none"/>
          <w:tab w:pos="7266" w:val="left" w:leader="none"/>
          <w:tab w:pos="8540" w:val="left" w:leader="none"/>
        </w:tabs>
        <w:spacing w:line="362" w:lineRule="auto" w:before="89"/>
        <w:ind w:right="221"/>
      </w:pPr>
      <w:r>
        <w:rPr/>
        <w:t>реалізації</w:t>
        <w:tab/>
        <w:t>стратегії</w:t>
        <w:tab/>
        <w:t>перфоманс-маркетингу</w:t>
        <w:tab/>
        <w:t>з</w:t>
        <w:tab/>
        <w:t>метою</w:t>
        <w:tab/>
        <w:t>забезпечення</w:t>
      </w:r>
      <w:r>
        <w:rPr>
          <w:spacing w:val="-67"/>
        </w:rPr>
        <w:t> </w:t>
      </w:r>
      <w:r>
        <w:rPr/>
        <w:t>конкурентоспроможності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успішної</w:t>
      </w:r>
      <w:r>
        <w:rPr>
          <w:spacing w:val="-3"/>
        </w:rPr>
        <w:t> </w:t>
      </w:r>
      <w:r>
        <w:rPr/>
        <w:t>діяльності</w:t>
      </w:r>
      <w:r>
        <w:rPr>
          <w:spacing w:val="-2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в</w:t>
      </w:r>
      <w:r>
        <w:rPr>
          <w:spacing w:val="-8"/>
        </w:rPr>
        <w:t> </w:t>
      </w:r>
      <w:r>
        <w:rPr/>
        <w:t>інтернет-середовищі.</w:t>
      </w:r>
    </w:p>
    <w:p>
      <w:pPr>
        <w:pStyle w:val="BodyText"/>
        <w:spacing w:line="360" w:lineRule="auto"/>
        <w:ind w:right="268" w:firstLine="719"/>
      </w:pPr>
      <w:r>
        <w:rPr/>
        <w:t>Особистий внесок автора. Магістерська робота є самостійною науковою</w:t>
      </w:r>
      <w:r>
        <w:rPr>
          <w:spacing w:val="1"/>
        </w:rPr>
        <w:t> </w:t>
      </w:r>
      <w:r>
        <w:rPr/>
        <w:t>працею, а усі викладені результати було отримано автором особисто під наглядом</w:t>
      </w:r>
      <w:r>
        <w:rPr>
          <w:spacing w:val="-67"/>
        </w:rPr>
        <w:t> </w:t>
      </w:r>
      <w:r>
        <w:rPr/>
        <w:t>наукового керівника.</w:t>
      </w:r>
    </w:p>
    <w:p>
      <w:pPr>
        <w:pStyle w:val="BodyText"/>
        <w:spacing w:line="360" w:lineRule="auto"/>
        <w:ind w:right="574" w:firstLine="719"/>
      </w:pPr>
      <w:r>
        <w:rPr/>
        <w:t>Структура та обсяг магістерської роботи. Робота складається зі вступу,</w:t>
      </w:r>
      <w:r>
        <w:rPr>
          <w:spacing w:val="1"/>
        </w:rPr>
        <w:t> </w:t>
      </w:r>
      <w:r>
        <w:rPr/>
        <w:t>трьох розділів, загальних висновків, списку джерел із 76 найменувань, 28</w:t>
      </w:r>
      <w:r>
        <w:rPr>
          <w:spacing w:val="1"/>
        </w:rPr>
        <w:t> </w:t>
      </w:r>
      <w:r>
        <w:rPr/>
        <w:t>рисунків, 54 таблиці та 3 додатки. Загальний обсяг роботи складає 114 сторінок</w:t>
      </w:r>
      <w:r>
        <w:rPr>
          <w:spacing w:val="-67"/>
        </w:rPr>
        <w:t> </w:t>
      </w:r>
      <w:r>
        <w:rPr/>
        <w:t>основного тексту.</w:t>
      </w:r>
    </w:p>
    <w:p>
      <w:pPr>
        <w:spacing w:after="0" w:line="360" w:lineRule="auto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spacing w:line="362" w:lineRule="auto"/>
        <w:ind w:left="2334" w:right="569" w:hanging="1781"/>
        <w:jc w:val="left"/>
      </w:pPr>
      <w:bookmarkStart w:name="_bookmark2" w:id="3"/>
      <w:bookmarkEnd w:id="3"/>
      <w:r>
        <w:rPr>
          <w:b w:val="0"/>
        </w:rPr>
      </w:r>
      <w:r>
        <w:rPr/>
        <w:t>РОЗДІЛ 1. ТЕОРЕТИКО-МЕТОДОЛОГІЧНІ ЗАСАДИ ФОРМУВАННЯ</w:t>
      </w:r>
      <w:r>
        <w:rPr>
          <w:spacing w:val="-67"/>
        </w:rPr>
        <w:t> </w:t>
      </w:r>
      <w:r>
        <w:rPr/>
        <w:t>СТРАТЕГІЇ ПЕРФОМАНС-МАРКЕТИНГУ</w:t>
      </w:r>
    </w:p>
    <w:p>
      <w:pPr>
        <w:pStyle w:val="BodyText"/>
        <w:spacing w:before="6"/>
        <w:ind w:left="0"/>
        <w:rPr>
          <w:b/>
          <w:sz w:val="27"/>
        </w:rPr>
      </w:pPr>
    </w:p>
    <w:p>
      <w:pPr>
        <w:pStyle w:val="Heading1"/>
        <w:numPr>
          <w:ilvl w:val="1"/>
          <w:numId w:val="6"/>
        </w:numPr>
        <w:tabs>
          <w:tab w:pos="1349" w:val="left" w:leader="none"/>
        </w:tabs>
        <w:spacing w:line="240" w:lineRule="auto" w:before="0" w:after="0"/>
        <w:ind w:left="1348" w:right="0" w:hanging="431"/>
        <w:jc w:val="left"/>
      </w:pPr>
      <w:bookmarkStart w:name="_bookmark3" w:id="4"/>
      <w:bookmarkEnd w:id="4"/>
      <w:r>
        <w:rPr>
          <w:b w:val="0"/>
        </w:rPr>
      </w:r>
      <w:bookmarkStart w:name="_bookmark3" w:id="5"/>
      <w:bookmarkEnd w:id="5"/>
      <w:r>
        <w:rPr/>
        <w:t>Д</w:t>
      </w:r>
      <w:r>
        <w:rPr/>
        <w:t>етермінанти</w:t>
      </w:r>
      <w:r>
        <w:rPr>
          <w:spacing w:val="-7"/>
        </w:rPr>
        <w:t> </w:t>
      </w:r>
      <w:r>
        <w:rPr/>
        <w:t>розвитку</w:t>
      </w:r>
      <w:r>
        <w:rPr>
          <w:spacing w:val="-4"/>
        </w:rPr>
        <w:t> </w:t>
      </w:r>
      <w:r>
        <w:rPr/>
        <w:t>інноваційних</w:t>
      </w:r>
      <w:r>
        <w:rPr>
          <w:spacing w:val="-5"/>
        </w:rPr>
        <w:t> </w:t>
      </w:r>
      <w:r>
        <w:rPr/>
        <w:t>концепцій</w:t>
      </w:r>
      <w:r>
        <w:rPr>
          <w:spacing w:val="-7"/>
        </w:rPr>
        <w:t> </w:t>
      </w:r>
      <w:r>
        <w:rPr/>
        <w:t>маркетингу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"/>
        <w:ind w:left="0"/>
        <w:rPr>
          <w:b/>
          <w:sz w:val="26"/>
        </w:rPr>
      </w:pPr>
    </w:p>
    <w:p>
      <w:pPr>
        <w:pStyle w:val="BodyText"/>
        <w:spacing w:line="360" w:lineRule="auto" w:before="1"/>
        <w:ind w:right="221" w:firstLine="707"/>
        <w:jc w:val="both"/>
      </w:pPr>
      <w:r>
        <w:rPr/>
        <w:t>Розвиток ринкових відносин</w:t>
      </w:r>
      <w:r>
        <w:rPr>
          <w:spacing w:val="1"/>
        </w:rPr>
        <w:t> </w:t>
      </w:r>
      <w:r>
        <w:rPr/>
        <w:t>охоплює значний</w:t>
      </w:r>
      <w:r>
        <w:rPr>
          <w:spacing w:val="1"/>
        </w:rPr>
        <w:t> </w:t>
      </w:r>
      <w:r>
        <w:rPr/>
        <w:t>проміжок часу,</w:t>
      </w:r>
      <w:r>
        <w:rPr>
          <w:spacing w:val="1"/>
        </w:rPr>
        <w:t> </w:t>
      </w:r>
      <w:r>
        <w:rPr/>
        <w:t>упродовж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відбувалась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еволюція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підприємством.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>
          <w:spacing w:val="-1"/>
        </w:rPr>
        <w:t>маркетингу</w:t>
      </w:r>
      <w:r>
        <w:rPr>
          <w:spacing w:val="-17"/>
        </w:rPr>
        <w:t> </w:t>
      </w:r>
      <w:r>
        <w:rPr>
          <w:spacing w:val="-1"/>
        </w:rPr>
        <w:t>свідчить</w:t>
      </w:r>
      <w:r>
        <w:rPr>
          <w:spacing w:val="-16"/>
        </w:rPr>
        <w:t> </w:t>
      </w:r>
      <w:r>
        <w:rPr/>
        <w:t>про</w:t>
      </w:r>
      <w:r>
        <w:rPr>
          <w:spacing w:val="-12"/>
        </w:rPr>
        <w:t> </w:t>
      </w:r>
      <w:r>
        <w:rPr/>
        <w:t>наявність</w:t>
      </w:r>
      <w:r>
        <w:rPr>
          <w:spacing w:val="-10"/>
        </w:rPr>
        <w:t> </w:t>
      </w:r>
      <w:r>
        <w:rPr/>
        <w:t>значної</w:t>
      </w:r>
      <w:r>
        <w:rPr>
          <w:spacing w:val="-11"/>
        </w:rPr>
        <w:t> </w:t>
      </w:r>
      <w:r>
        <w:rPr/>
        <w:t>кількості</w:t>
      </w:r>
      <w:r>
        <w:rPr>
          <w:spacing w:val="-10"/>
        </w:rPr>
        <w:t> </w:t>
      </w:r>
      <w:r>
        <w:rPr/>
        <w:t>його</w:t>
      </w:r>
      <w:r>
        <w:rPr>
          <w:spacing w:val="-10"/>
        </w:rPr>
        <w:t> </w:t>
      </w:r>
      <w:r>
        <w:rPr/>
        <w:t>трактувань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підходів</w:t>
      </w:r>
      <w:r>
        <w:rPr>
          <w:spacing w:val="-13"/>
        </w:rPr>
        <w:t> </w:t>
      </w:r>
      <w:r>
        <w:rPr/>
        <w:t>до</w:t>
      </w:r>
      <w:r>
        <w:rPr>
          <w:spacing w:val="-68"/>
        </w:rPr>
        <w:t> </w:t>
      </w:r>
      <w:r>
        <w:rPr/>
        <w:t>його розуміння. На це явище звернули увагу ще в 1967 р., коли Л. Роджер виділив</w:t>
      </w:r>
      <w:r>
        <w:rPr>
          <w:spacing w:val="1"/>
        </w:rPr>
        <w:t> </w:t>
      </w:r>
      <w:r>
        <w:rPr/>
        <w:t>можливість розгляду маркетингу як комплексу різноманітних видів діяльності,</w:t>
      </w:r>
      <w:r>
        <w:rPr>
          <w:spacing w:val="1"/>
        </w:rPr>
        <w:t> </w:t>
      </w:r>
      <w:r>
        <w:rPr/>
        <w:t>куди входять: спосіб мислення, образ дій та концепція управління. Надалі цей</w:t>
      </w:r>
      <w:r>
        <w:rPr>
          <w:spacing w:val="1"/>
        </w:rPr>
        <w:t> </w:t>
      </w:r>
      <w:r>
        <w:rPr/>
        <w:t>напрям</w:t>
      </w:r>
      <w:r>
        <w:rPr>
          <w:spacing w:val="-4"/>
        </w:rPr>
        <w:t> </w:t>
      </w:r>
      <w:r>
        <w:rPr/>
        <w:t>почали</w:t>
      </w:r>
      <w:r>
        <w:rPr>
          <w:spacing w:val="-4"/>
        </w:rPr>
        <w:t> </w:t>
      </w:r>
      <w:r>
        <w:rPr/>
        <w:t>розвивати,</w:t>
      </w:r>
      <w:r>
        <w:rPr>
          <w:spacing w:val="-4"/>
        </w:rPr>
        <w:t> </w:t>
      </w:r>
      <w:r>
        <w:rPr/>
        <w:t>розглядаючи</w:t>
      </w:r>
      <w:r>
        <w:rPr>
          <w:spacing w:val="-4"/>
        </w:rPr>
        <w:t> </w:t>
      </w:r>
      <w:r>
        <w:rPr/>
        <w:t>його</w:t>
      </w:r>
      <w:r>
        <w:rPr>
          <w:spacing w:val="6"/>
        </w:rPr>
        <w:t> </w:t>
      </w:r>
      <w:r>
        <w:rPr/>
        <w:t>з</w:t>
      </w:r>
      <w:r>
        <w:rPr>
          <w:spacing w:val="-2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аспектів</w:t>
      </w:r>
      <w:r>
        <w:rPr>
          <w:spacing w:val="-2"/>
        </w:rPr>
        <w:t> </w:t>
      </w:r>
      <w:r>
        <w:rPr/>
        <w:t>(табл.</w:t>
      </w:r>
      <w:r>
        <w:rPr>
          <w:spacing w:val="-2"/>
        </w:rPr>
        <w:t> </w:t>
      </w:r>
      <w:r>
        <w:rPr/>
        <w:t>1.1).</w:t>
      </w:r>
    </w:p>
    <w:p>
      <w:pPr>
        <w:pStyle w:val="BodyText"/>
        <w:ind w:left="0"/>
      </w:pPr>
    </w:p>
    <w:p>
      <w:pPr>
        <w:pStyle w:val="BodyText"/>
        <w:ind w:left="918"/>
      </w:pPr>
      <w:r>
        <w:rPr/>
        <w:t>Таблиця</w:t>
      </w:r>
      <w:r>
        <w:rPr>
          <w:spacing w:val="-2"/>
        </w:rPr>
        <w:t> </w:t>
      </w:r>
      <w:r>
        <w:rPr/>
        <w:t>1.1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Визначення</w:t>
      </w:r>
      <w:r>
        <w:rPr>
          <w:spacing w:val="-2"/>
        </w:rPr>
        <w:t> </w:t>
      </w:r>
      <w:r>
        <w:rPr/>
        <w:t>поняття</w:t>
      </w:r>
      <w:r>
        <w:rPr>
          <w:spacing w:val="66"/>
        </w:rPr>
        <w:t> </w:t>
      </w:r>
      <w:r>
        <w:rPr/>
        <w:t>маркетингу</w:t>
      </w:r>
      <w:r>
        <w:rPr>
          <w:spacing w:val="-6"/>
        </w:rPr>
        <w:t> </w:t>
      </w:r>
      <w:r>
        <w:rPr/>
        <w:t>та</w:t>
      </w:r>
      <w:r>
        <w:rPr>
          <w:spacing w:val="-2"/>
        </w:rPr>
        <w:t> </w:t>
      </w:r>
      <w:r>
        <w:rPr/>
        <w:t>його ключової</w:t>
      </w:r>
      <w:r>
        <w:rPr>
          <w:spacing w:val="-1"/>
        </w:rPr>
        <w:t> </w:t>
      </w:r>
      <w:r>
        <w:rPr/>
        <w:t>сутності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3"/>
        <w:gridCol w:w="6097"/>
        <w:gridCol w:w="1552"/>
      </w:tblGrid>
      <w:tr>
        <w:trPr>
          <w:trHeight w:val="551" w:hRule="atLeast"/>
        </w:trPr>
        <w:tc>
          <w:tcPr>
            <w:tcW w:w="2263" w:type="dxa"/>
          </w:tcPr>
          <w:p>
            <w:pPr>
              <w:pStyle w:val="TableParagraph"/>
              <w:spacing w:before="135"/>
              <w:ind w:left="437" w:right="429"/>
              <w:jc w:val="center"/>
              <w:rPr>
                <w:sz w:val="24"/>
              </w:rPr>
            </w:pPr>
            <w:r>
              <w:rPr>
                <w:sz w:val="24"/>
              </w:rPr>
              <w:t>Автор</w:t>
            </w:r>
          </w:p>
        </w:tc>
        <w:tc>
          <w:tcPr>
            <w:tcW w:w="6097" w:type="dxa"/>
          </w:tcPr>
          <w:p>
            <w:pPr>
              <w:pStyle w:val="TableParagraph"/>
              <w:spacing w:before="135"/>
              <w:ind w:left="2421" w:right="2413"/>
              <w:jc w:val="center"/>
              <w:rPr>
                <w:sz w:val="24"/>
              </w:rPr>
            </w:pPr>
            <w:r>
              <w:rPr>
                <w:sz w:val="24"/>
              </w:rPr>
              <w:t>Визначення</w:t>
            </w:r>
          </w:p>
        </w:tc>
        <w:tc>
          <w:tcPr>
            <w:tcW w:w="1552" w:type="dxa"/>
          </w:tcPr>
          <w:p>
            <w:pPr>
              <w:pStyle w:val="TableParagraph"/>
              <w:spacing w:line="276" w:lineRule="exact"/>
              <w:ind w:left="185" w:right="155" w:firstLine="141"/>
              <w:rPr>
                <w:sz w:val="24"/>
              </w:rPr>
            </w:pPr>
            <w:r>
              <w:rPr>
                <w:sz w:val="24"/>
              </w:rPr>
              <w:t>Сутність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1103" w:hRule="atLeast"/>
        </w:trPr>
        <w:tc>
          <w:tcPr>
            <w:tcW w:w="2263" w:type="dxa"/>
          </w:tcPr>
          <w:p>
            <w:pPr>
              <w:pStyle w:val="TableParagraph"/>
              <w:spacing w:before="137"/>
              <w:ind w:left="437" w:right="429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В. </w:t>
            </w:r>
            <w:r>
              <w:rPr>
                <w:sz w:val="24"/>
              </w:rPr>
              <w:t>Руделіус,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Азарян,</w:t>
            </w:r>
          </w:p>
          <w:p>
            <w:pPr>
              <w:pStyle w:val="TableParagraph"/>
              <w:spacing w:before="1"/>
              <w:ind w:left="188" w:right="178"/>
              <w:jc w:val="center"/>
              <w:rPr>
                <w:sz w:val="24"/>
              </w:rPr>
            </w:pPr>
            <w:r>
              <w:rPr>
                <w:sz w:val="24"/>
              </w:rPr>
              <w:t>О.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Виноградов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[1]</w:t>
            </w:r>
          </w:p>
        </w:tc>
        <w:tc>
          <w:tcPr>
            <w:tcW w:w="6097" w:type="dxa"/>
          </w:tcPr>
          <w:p>
            <w:pPr>
              <w:pStyle w:val="TableParagraph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Маркетинг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процес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розробки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концепції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ідей,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товарів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послуг, їх ціноутворення, просування і розподілу 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взаємовигідні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обміни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відповідно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індивідуальних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57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корпоративних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цілей.</w:t>
            </w:r>
          </w:p>
        </w:tc>
        <w:tc>
          <w:tcPr>
            <w:tcW w:w="1552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32"/>
              </w:rPr>
            </w:pPr>
          </w:p>
          <w:p>
            <w:pPr>
              <w:pStyle w:val="TableParagraph"/>
              <w:ind w:left="398"/>
              <w:rPr>
                <w:sz w:val="24"/>
              </w:rPr>
            </w:pPr>
            <w:r>
              <w:rPr>
                <w:sz w:val="24"/>
              </w:rPr>
              <w:t>Процес</w:t>
            </w:r>
          </w:p>
        </w:tc>
      </w:tr>
      <w:tr>
        <w:trPr>
          <w:trHeight w:val="1103" w:hRule="atLeast"/>
        </w:trPr>
        <w:tc>
          <w:tcPr>
            <w:tcW w:w="2263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367" w:right="354" w:firstLine="132"/>
              <w:rPr>
                <w:sz w:val="24"/>
              </w:rPr>
            </w:pPr>
            <w:r>
              <w:rPr>
                <w:sz w:val="24"/>
              </w:rPr>
              <w:t>П. Завьялов,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Демидов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[2]</w:t>
            </w:r>
          </w:p>
        </w:tc>
        <w:tc>
          <w:tcPr>
            <w:tcW w:w="6097" w:type="dxa"/>
          </w:tcPr>
          <w:p>
            <w:pPr>
              <w:pStyle w:val="TableParagraph"/>
              <w:spacing w:line="276" w:lineRule="exact"/>
              <w:ind w:left="107" w:right="94"/>
              <w:jc w:val="both"/>
              <w:rPr>
                <w:sz w:val="24"/>
              </w:rPr>
            </w:pPr>
            <w:r>
              <w:rPr>
                <w:sz w:val="24"/>
              </w:rPr>
              <w:t>Маркетинг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процес,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полягає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прогнозуванні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покупців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 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задоволенні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шляхом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тощо.</w:t>
            </w:r>
          </w:p>
        </w:tc>
        <w:tc>
          <w:tcPr>
            <w:tcW w:w="15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51" w:hRule="atLeast"/>
        </w:trPr>
        <w:tc>
          <w:tcPr>
            <w:tcW w:w="2263" w:type="dxa"/>
          </w:tcPr>
          <w:p>
            <w:pPr>
              <w:pStyle w:val="TableParagraph"/>
              <w:spacing w:line="276" w:lineRule="exact"/>
              <w:ind w:left="990" w:right="237" w:hanging="730"/>
              <w:rPr>
                <w:sz w:val="24"/>
              </w:rPr>
            </w:pPr>
            <w:r>
              <w:rPr>
                <w:sz w:val="24"/>
              </w:rPr>
              <w:t>Г. Абрамишвили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[3]</w:t>
            </w:r>
          </w:p>
        </w:tc>
        <w:tc>
          <w:tcPr>
            <w:tcW w:w="6097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Сьогодні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маркетинг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своєрідна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філософія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ділових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операцій.</w:t>
            </w:r>
          </w:p>
        </w:tc>
        <w:tc>
          <w:tcPr>
            <w:tcW w:w="1552" w:type="dxa"/>
          </w:tcPr>
          <w:p>
            <w:pPr>
              <w:pStyle w:val="TableParagraph"/>
              <w:spacing w:before="137"/>
              <w:ind w:left="178" w:right="170"/>
              <w:jc w:val="center"/>
              <w:rPr>
                <w:sz w:val="24"/>
              </w:rPr>
            </w:pPr>
            <w:r>
              <w:rPr>
                <w:sz w:val="24"/>
              </w:rPr>
              <w:t>Філософія</w:t>
            </w:r>
          </w:p>
        </w:tc>
      </w:tr>
      <w:tr>
        <w:trPr>
          <w:trHeight w:val="829" w:hRule="atLeast"/>
        </w:trPr>
        <w:tc>
          <w:tcPr>
            <w:tcW w:w="2263" w:type="dxa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186" w:right="178"/>
              <w:jc w:val="center"/>
              <w:rPr>
                <w:sz w:val="24"/>
              </w:rPr>
            </w:pPr>
            <w:r>
              <w:rPr>
                <w:sz w:val="24"/>
              </w:rPr>
              <w:t>Д.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Стейнер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[4]</w:t>
            </w:r>
          </w:p>
        </w:tc>
        <w:tc>
          <w:tcPr>
            <w:tcW w:w="6097" w:type="dxa"/>
          </w:tcPr>
          <w:p>
            <w:pPr>
              <w:pStyle w:val="TableParagraph"/>
              <w:spacing w:line="270" w:lineRule="atLeast"/>
              <w:ind w:left="107" w:right="101"/>
              <w:jc w:val="both"/>
              <w:rPr>
                <w:sz w:val="24"/>
              </w:rPr>
            </w:pPr>
            <w:r>
              <w:rPr>
                <w:sz w:val="24"/>
              </w:rPr>
              <w:t>Маркетинг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завданням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галузі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стратегічного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планування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метою здійснення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програм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отримання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прибутку.</w:t>
            </w:r>
          </w:p>
        </w:tc>
        <w:tc>
          <w:tcPr>
            <w:tcW w:w="1552" w:type="dxa"/>
          </w:tcPr>
          <w:p>
            <w:pPr>
              <w:pStyle w:val="TableParagraph"/>
              <w:spacing w:before="137"/>
              <w:ind w:left="204" w:right="176" w:firstLine="103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</w:p>
        </w:tc>
      </w:tr>
      <w:tr>
        <w:trPr>
          <w:trHeight w:val="1656" w:hRule="atLeast"/>
        </w:trPr>
        <w:tc>
          <w:tcPr>
            <w:tcW w:w="226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spacing w:before="1"/>
              <w:ind w:left="186" w:right="178"/>
              <w:jc w:val="center"/>
              <w:rPr>
                <w:sz w:val="24"/>
              </w:rPr>
            </w:pPr>
            <w:r>
              <w:rPr>
                <w:sz w:val="24"/>
              </w:rPr>
              <w:t>А.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Браверман [2]</w:t>
            </w:r>
          </w:p>
        </w:tc>
        <w:tc>
          <w:tcPr>
            <w:tcW w:w="6097" w:type="dxa"/>
          </w:tcPr>
          <w:p>
            <w:pPr>
              <w:pStyle w:val="TableParagraph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На макрорівні маркетинг виступає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ролі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мікрорівні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виступає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вбудовування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формоване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ринкове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середовище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і,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spacing w:line="270" w:lineRule="atLeast"/>
              <w:ind w:left="107" w:right="100"/>
              <w:jc w:val="both"/>
              <w:rPr>
                <w:sz w:val="24"/>
              </w:rPr>
            </w:pPr>
            <w:r>
              <w:rPr>
                <w:sz w:val="24"/>
              </w:rPr>
              <w:t>особливо важливо, є засобом (часто вирішальним),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залучення інвестицій.</w:t>
            </w:r>
          </w:p>
        </w:tc>
        <w:tc>
          <w:tcPr>
            <w:tcW w:w="155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spacing w:before="1"/>
              <w:ind w:left="178" w:right="171"/>
              <w:jc w:val="center"/>
              <w:rPr>
                <w:sz w:val="24"/>
              </w:rPr>
            </w:pPr>
            <w:r>
              <w:rPr>
                <w:sz w:val="24"/>
              </w:rPr>
              <w:t>Інструмент</w:t>
            </w:r>
          </w:p>
        </w:tc>
      </w:tr>
      <w:tr>
        <w:trPr>
          <w:trHeight w:val="1655" w:hRule="atLeast"/>
        </w:trPr>
        <w:tc>
          <w:tcPr>
            <w:tcW w:w="226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ind w:left="186" w:right="178"/>
              <w:jc w:val="center"/>
              <w:rPr>
                <w:sz w:val="24"/>
              </w:rPr>
            </w:pPr>
            <w:r>
              <w:rPr>
                <w:sz w:val="24"/>
              </w:rPr>
              <w:t>Ж.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Мафферт [2]</w:t>
            </w:r>
          </w:p>
        </w:tc>
        <w:tc>
          <w:tcPr>
            <w:tcW w:w="6097" w:type="dxa"/>
          </w:tcPr>
          <w:p>
            <w:pPr>
              <w:pStyle w:val="TableParagraph"/>
              <w:spacing w:line="276" w:lineRule="exact"/>
              <w:ind w:left="107" w:right="93"/>
              <w:jc w:val="both"/>
              <w:rPr>
                <w:sz w:val="24"/>
              </w:rPr>
            </w:pPr>
            <w:r>
              <w:rPr>
                <w:sz w:val="24"/>
              </w:rPr>
              <w:t>Маркетинг ототожнюється з будь-якою формою обміну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двома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учасниками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угоди.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Маркетинг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орієнтоване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полягає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плануванні,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координації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пов'язаної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діючими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потенційними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ринками.</w:t>
            </w:r>
          </w:p>
        </w:tc>
        <w:tc>
          <w:tcPr>
            <w:tcW w:w="155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422" w:right="390" w:firstLine="9"/>
              <w:rPr>
                <w:sz w:val="24"/>
              </w:rPr>
            </w:pPr>
            <w:r>
              <w:rPr>
                <w:sz w:val="24"/>
              </w:rPr>
              <w:t>Форма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обміну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1.1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3"/>
        <w:gridCol w:w="6097"/>
        <w:gridCol w:w="1552"/>
      </w:tblGrid>
      <w:tr>
        <w:trPr>
          <w:trHeight w:val="551" w:hRule="atLeast"/>
        </w:trPr>
        <w:tc>
          <w:tcPr>
            <w:tcW w:w="2263" w:type="dxa"/>
          </w:tcPr>
          <w:p>
            <w:pPr>
              <w:pStyle w:val="TableParagraph"/>
              <w:spacing w:before="136"/>
              <w:ind w:left="437" w:right="429"/>
              <w:jc w:val="center"/>
              <w:rPr>
                <w:sz w:val="24"/>
              </w:rPr>
            </w:pPr>
            <w:r>
              <w:rPr>
                <w:sz w:val="24"/>
              </w:rPr>
              <w:t>Автор</w:t>
            </w:r>
          </w:p>
        </w:tc>
        <w:tc>
          <w:tcPr>
            <w:tcW w:w="6097" w:type="dxa"/>
          </w:tcPr>
          <w:p>
            <w:pPr>
              <w:pStyle w:val="TableParagraph"/>
              <w:spacing w:before="136"/>
              <w:ind w:left="2421" w:right="2413"/>
              <w:jc w:val="center"/>
              <w:rPr>
                <w:sz w:val="24"/>
              </w:rPr>
            </w:pPr>
            <w:r>
              <w:rPr>
                <w:sz w:val="24"/>
              </w:rPr>
              <w:t>Визначення</w:t>
            </w:r>
          </w:p>
        </w:tc>
        <w:tc>
          <w:tcPr>
            <w:tcW w:w="1552" w:type="dxa"/>
          </w:tcPr>
          <w:p>
            <w:pPr>
              <w:pStyle w:val="TableParagraph"/>
              <w:spacing w:line="276" w:lineRule="exact"/>
              <w:ind w:left="185" w:right="155" w:firstLine="141"/>
              <w:rPr>
                <w:sz w:val="24"/>
              </w:rPr>
            </w:pPr>
            <w:r>
              <w:rPr>
                <w:sz w:val="24"/>
              </w:rPr>
              <w:t>Сутність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551" w:hRule="atLeast"/>
        </w:trPr>
        <w:tc>
          <w:tcPr>
            <w:tcW w:w="2263" w:type="dxa"/>
          </w:tcPr>
          <w:p>
            <w:pPr>
              <w:pStyle w:val="TableParagraph"/>
              <w:spacing w:line="276" w:lineRule="exact"/>
              <w:ind w:left="590" w:right="575" w:firstLine="72"/>
              <w:rPr>
                <w:sz w:val="24"/>
              </w:rPr>
            </w:pPr>
            <w:r>
              <w:rPr>
                <w:sz w:val="24"/>
              </w:rPr>
              <w:t>Д. Траут,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Райс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[5]</w:t>
            </w:r>
          </w:p>
        </w:tc>
        <w:tc>
          <w:tcPr>
            <w:tcW w:w="6097" w:type="dxa"/>
          </w:tcPr>
          <w:p>
            <w:pPr>
              <w:pStyle w:val="TableParagraph"/>
              <w:spacing w:line="276" w:lineRule="exact"/>
              <w:ind w:left="107" w:right="541"/>
              <w:rPr>
                <w:sz w:val="24"/>
              </w:rPr>
            </w:pPr>
            <w:r>
              <w:rPr>
                <w:sz w:val="24"/>
              </w:rPr>
              <w:t>Маркетинг - це війна, де конкуренти - вороги, і ваша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перемогти.</w:t>
            </w:r>
          </w:p>
        </w:tc>
        <w:tc>
          <w:tcPr>
            <w:tcW w:w="1552" w:type="dxa"/>
          </w:tcPr>
          <w:p>
            <w:pPr>
              <w:pStyle w:val="TableParagraph"/>
              <w:spacing w:before="138"/>
              <w:ind w:left="480"/>
              <w:rPr>
                <w:sz w:val="24"/>
              </w:rPr>
            </w:pPr>
            <w:r>
              <w:rPr>
                <w:sz w:val="24"/>
              </w:rPr>
              <w:t>Війна</w:t>
            </w:r>
          </w:p>
        </w:tc>
      </w:tr>
      <w:tr>
        <w:trPr>
          <w:trHeight w:val="1103" w:hRule="atLeast"/>
        </w:trPr>
        <w:tc>
          <w:tcPr>
            <w:tcW w:w="2263" w:type="dxa"/>
          </w:tcPr>
          <w:p>
            <w:pPr>
              <w:pStyle w:val="TableParagraph"/>
              <w:spacing w:before="11"/>
              <w:rPr>
                <w:sz w:val="35"/>
              </w:rPr>
            </w:pPr>
          </w:p>
          <w:p>
            <w:pPr>
              <w:pStyle w:val="TableParagraph"/>
              <w:ind w:left="186" w:right="178"/>
              <w:jc w:val="center"/>
              <w:rPr>
                <w:sz w:val="24"/>
              </w:rPr>
            </w:pPr>
            <w:r>
              <w:rPr>
                <w:sz w:val="24"/>
              </w:rPr>
              <w:t>Ю.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Пашкус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[2]</w:t>
            </w:r>
          </w:p>
        </w:tc>
        <w:tc>
          <w:tcPr>
            <w:tcW w:w="6097" w:type="dxa"/>
          </w:tcPr>
          <w:p>
            <w:pPr>
              <w:pStyle w:val="TableParagraph"/>
              <w:spacing w:line="276" w:lineRule="exact"/>
              <w:ind w:left="107" w:right="97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Маркетинг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-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1"/>
                <w:sz w:val="24"/>
              </w:rPr>
              <w:t>поняття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комплексне.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Воно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включає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пов'язані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обміном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людьми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країнами,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спрямовані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бажань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  <w:tc>
          <w:tcPr>
            <w:tcW w:w="155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372" w:right="124" w:hanging="219"/>
              <w:rPr>
                <w:sz w:val="24"/>
              </w:rPr>
            </w:pPr>
            <w:r>
              <w:rPr>
                <w:sz w:val="24"/>
              </w:rPr>
              <w:t>Комплексне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поняття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1"/>
        </w:rPr>
        <w:t> </w:t>
      </w:r>
      <w:r>
        <w:rPr/>
        <w:t>узагальнення</w:t>
      </w:r>
      <w:r>
        <w:rPr>
          <w:spacing w:val="-2"/>
        </w:rPr>
        <w:t> </w:t>
      </w:r>
      <w:r>
        <w:rPr/>
        <w:t>автора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2"/>
        </w:rPr>
        <w:t> </w:t>
      </w:r>
      <w:r>
        <w:rPr/>
        <w:t>[1-6]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22" w:firstLine="707"/>
        <w:jc w:val="both"/>
      </w:pPr>
      <w:r>
        <w:rPr/>
        <w:t>У сучасній науковій літературі</w:t>
      </w:r>
      <w:r>
        <w:rPr>
          <w:spacing w:val="1"/>
        </w:rPr>
        <w:t> </w:t>
      </w:r>
      <w:r>
        <w:rPr/>
        <w:t>фахівці часто трактують маркетинг згідно з</w:t>
      </w:r>
      <w:r>
        <w:rPr>
          <w:spacing w:val="1"/>
        </w:rPr>
        <w:t> </w:t>
      </w:r>
      <w:r>
        <w:rPr/>
        <w:t>тлумаченням американського економіста та маркетолога Ф. Котлера, яке описує</w:t>
      </w:r>
      <w:r>
        <w:rPr>
          <w:spacing w:val="1"/>
        </w:rPr>
        <w:t> </w:t>
      </w:r>
      <w:r>
        <w:rPr>
          <w:spacing w:val="-1"/>
        </w:rPr>
        <w:t>даний</w:t>
      </w:r>
      <w:r>
        <w:rPr>
          <w:spacing w:val="-15"/>
        </w:rPr>
        <w:t> </w:t>
      </w:r>
      <w:r>
        <w:rPr>
          <w:spacing w:val="-1"/>
        </w:rPr>
        <w:t>термін,</w:t>
      </w:r>
      <w:r>
        <w:rPr>
          <w:spacing w:val="-15"/>
        </w:rPr>
        <w:t> </w:t>
      </w:r>
      <w:r>
        <w:rPr>
          <w:spacing w:val="-1"/>
        </w:rPr>
        <w:t>як</w:t>
      </w:r>
      <w:r>
        <w:rPr>
          <w:spacing w:val="-15"/>
        </w:rPr>
        <w:t> </w:t>
      </w:r>
      <w:r>
        <w:rPr>
          <w:spacing w:val="-1"/>
        </w:rPr>
        <w:t>“вид</w:t>
      </w:r>
      <w:r>
        <w:rPr>
          <w:spacing w:val="-13"/>
        </w:rPr>
        <w:t> </w:t>
      </w:r>
      <w:r>
        <w:rPr>
          <w:spacing w:val="-1"/>
        </w:rPr>
        <w:t>діяльності,</w:t>
      </w:r>
      <w:r>
        <w:rPr>
          <w:spacing w:val="-13"/>
        </w:rPr>
        <w:t> </w:t>
      </w:r>
      <w:r>
        <w:rPr/>
        <w:t>що</w:t>
      </w:r>
      <w:r>
        <w:rPr>
          <w:spacing w:val="-13"/>
        </w:rPr>
        <w:t> </w:t>
      </w:r>
      <w:r>
        <w:rPr/>
        <w:t>має</w:t>
      </w:r>
      <w:r>
        <w:rPr>
          <w:spacing w:val="-18"/>
        </w:rPr>
        <w:t> </w:t>
      </w:r>
      <w:r>
        <w:rPr/>
        <w:t>на</w:t>
      </w:r>
      <w:r>
        <w:rPr>
          <w:spacing w:val="-14"/>
        </w:rPr>
        <w:t> </w:t>
      </w:r>
      <w:r>
        <w:rPr/>
        <w:t>меті</w:t>
      </w:r>
      <w:r>
        <w:rPr>
          <w:spacing w:val="-14"/>
        </w:rPr>
        <w:t> </w:t>
      </w:r>
      <w:r>
        <w:rPr/>
        <w:t>задоволення</w:t>
      </w:r>
      <w:r>
        <w:rPr>
          <w:spacing w:val="-14"/>
        </w:rPr>
        <w:t> </w:t>
      </w:r>
      <w:r>
        <w:rPr/>
        <w:t>потреб</w:t>
      </w:r>
      <w:r>
        <w:rPr>
          <w:spacing w:val="-14"/>
        </w:rPr>
        <w:t> </w:t>
      </w:r>
      <w:r>
        <w:rPr/>
        <w:t>людей</w:t>
      </w:r>
      <w:r>
        <w:rPr>
          <w:spacing w:val="-14"/>
        </w:rPr>
        <w:t> </w:t>
      </w:r>
      <w:r>
        <w:rPr/>
        <w:t>шляхом</w:t>
      </w:r>
      <w:r>
        <w:rPr>
          <w:spacing w:val="-68"/>
        </w:rPr>
        <w:t> </w:t>
      </w:r>
      <w:r>
        <w:rPr/>
        <w:t>обміну”. Проте, внаслідок дослідження та розвитку даної сфери, було виділено</w:t>
      </w:r>
      <w:r>
        <w:rPr>
          <w:spacing w:val="1"/>
        </w:rPr>
        <w:t> </w:t>
      </w:r>
      <w:r>
        <w:rPr/>
        <w:t>більш точне формулювання, яке представляє маркетинг, як комплексну систему</w:t>
      </w:r>
      <w:r>
        <w:rPr>
          <w:spacing w:val="1"/>
        </w:rPr>
        <w:t> </w:t>
      </w:r>
      <w:r>
        <w:rPr>
          <w:spacing w:val="-1"/>
        </w:rPr>
        <w:t>організації</w:t>
      </w:r>
      <w:r>
        <w:rPr>
          <w:spacing w:val="-14"/>
        </w:rPr>
        <w:t> </w:t>
      </w:r>
      <w:r>
        <w:rPr>
          <w:spacing w:val="-1"/>
        </w:rPr>
        <w:t>виробництва</w:t>
      </w:r>
      <w:r>
        <w:rPr>
          <w:spacing w:val="-15"/>
        </w:rPr>
        <w:t> </w:t>
      </w:r>
      <w:r>
        <w:rPr/>
        <w:t>і</w:t>
      </w:r>
      <w:r>
        <w:rPr>
          <w:spacing w:val="-13"/>
        </w:rPr>
        <w:t> </w:t>
      </w:r>
      <w:r>
        <w:rPr/>
        <w:t>збуту,</w:t>
      </w:r>
      <w:r>
        <w:rPr>
          <w:spacing w:val="-15"/>
        </w:rPr>
        <w:t> </w:t>
      </w:r>
      <w:r>
        <w:rPr/>
        <w:t>які</w:t>
      </w:r>
      <w:r>
        <w:rPr>
          <w:spacing w:val="-13"/>
        </w:rPr>
        <w:t> </w:t>
      </w:r>
      <w:r>
        <w:rPr/>
        <w:t>орієнтовані</w:t>
      </w:r>
      <w:r>
        <w:rPr>
          <w:spacing w:val="-13"/>
        </w:rPr>
        <w:t> </w:t>
      </w:r>
      <w:r>
        <w:rPr/>
        <w:t>на</w:t>
      </w:r>
      <w:r>
        <w:rPr>
          <w:spacing w:val="-17"/>
        </w:rPr>
        <w:t> </w:t>
      </w:r>
      <w:r>
        <w:rPr/>
        <w:t>більш</w:t>
      </w:r>
      <w:r>
        <w:rPr>
          <w:spacing w:val="-14"/>
        </w:rPr>
        <w:t> </w:t>
      </w:r>
      <w:r>
        <w:rPr/>
        <w:t>повне</w:t>
      </w:r>
      <w:r>
        <w:rPr>
          <w:spacing w:val="-14"/>
        </w:rPr>
        <w:t> </w:t>
      </w:r>
      <w:r>
        <w:rPr/>
        <w:t>задоволення</w:t>
      </w:r>
      <w:r>
        <w:rPr>
          <w:spacing w:val="-16"/>
        </w:rPr>
        <w:t> </w:t>
      </w:r>
      <w:r>
        <w:rPr/>
        <w:t>попиту</w:t>
      </w:r>
      <w:r>
        <w:rPr>
          <w:spacing w:val="-68"/>
        </w:rPr>
        <w:t> </w:t>
      </w:r>
      <w:r>
        <w:rPr/>
        <w:t>споживачів і отримання на основі цього прибутку. Саме при такому визначенні</w:t>
      </w:r>
      <w:r>
        <w:rPr>
          <w:spacing w:val="1"/>
        </w:rPr>
        <w:t> </w:t>
      </w:r>
      <w:r>
        <w:rPr/>
        <w:t>вдається точно розкрити цільові напрями маркетингової діяльності. Одною з її</w:t>
      </w:r>
      <w:r>
        <w:rPr>
          <w:spacing w:val="1"/>
        </w:rPr>
        <w:t> </w:t>
      </w:r>
      <w:r>
        <w:rPr/>
        <w:t>головних складових є аналіз актуальних ринкових процесів і векторів розвитку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підприємств.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діють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конкурентних</w:t>
      </w:r>
      <w:r>
        <w:rPr>
          <w:spacing w:val="1"/>
        </w:rPr>
        <w:t> </w:t>
      </w:r>
      <w:r>
        <w:rPr/>
        <w:t>ринках,</w:t>
      </w:r>
      <w:r>
        <w:rPr>
          <w:spacing w:val="1"/>
        </w:rPr>
        <w:t> </w:t>
      </w:r>
      <w:r>
        <w:rPr/>
        <w:t>з’являється</w:t>
      </w:r>
      <w:r>
        <w:rPr>
          <w:spacing w:val="-1"/>
        </w:rPr>
        <w:t> </w:t>
      </w:r>
      <w:r>
        <w:rPr/>
        <w:t>потреба</w:t>
      </w:r>
      <w:r>
        <w:rPr>
          <w:spacing w:val="-3"/>
        </w:rPr>
        <w:t> </w:t>
      </w:r>
      <w:r>
        <w:rPr/>
        <w:t>виробництва товарів,</w:t>
      </w:r>
      <w:r>
        <w:rPr>
          <w:spacing w:val="-2"/>
        </w:rPr>
        <w:t> </w:t>
      </w:r>
      <w:r>
        <w:rPr/>
        <w:t>на які</w:t>
      </w:r>
      <w:r>
        <w:rPr>
          <w:spacing w:val="-3"/>
        </w:rPr>
        <w:t> </w:t>
      </w:r>
      <w:r>
        <w:rPr/>
        <w:t>насамперед</w:t>
      </w:r>
      <w:r>
        <w:rPr>
          <w:spacing w:val="-2"/>
        </w:rPr>
        <w:t> </w:t>
      </w:r>
      <w:r>
        <w:rPr/>
        <w:t>є</w:t>
      </w:r>
      <w:r>
        <w:rPr>
          <w:spacing w:val="-1"/>
        </w:rPr>
        <w:t> </w:t>
      </w:r>
      <w:r>
        <w:rPr/>
        <w:t>попит.</w:t>
      </w:r>
    </w:p>
    <w:p>
      <w:pPr>
        <w:pStyle w:val="BodyText"/>
        <w:spacing w:line="360" w:lineRule="auto"/>
        <w:ind w:right="222" w:firstLine="707"/>
        <w:jc w:val="both"/>
      </w:pPr>
      <w:r>
        <w:rPr/>
        <w:t>Підвищення</w:t>
      </w:r>
      <w:r>
        <w:rPr>
          <w:spacing w:val="1"/>
        </w:rPr>
        <w:t> </w:t>
      </w:r>
      <w:r>
        <w:rPr/>
        <w:t>конкурентної</w:t>
      </w:r>
      <w:r>
        <w:rPr>
          <w:spacing w:val="1"/>
        </w:rPr>
        <w:t> </w:t>
      </w:r>
      <w:r>
        <w:rPr/>
        <w:t>активності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суб’єктів</w:t>
      </w:r>
      <w:r>
        <w:rPr>
          <w:spacing w:val="-67"/>
        </w:rPr>
        <w:t> </w:t>
      </w:r>
      <w:r>
        <w:rPr/>
        <w:t>господарювання посилило інтерес вітчизняних науковців і практиків до пошуку</w:t>
      </w:r>
      <w:r>
        <w:rPr>
          <w:spacing w:val="1"/>
        </w:rPr>
        <w:t> </w:t>
      </w:r>
      <w:r>
        <w:rPr/>
        <w:t>шляхів забезпечення ефективного функціонування підприємницьких структур при</w:t>
      </w:r>
      <w:r>
        <w:rPr>
          <w:spacing w:val="-67"/>
        </w:rPr>
        <w:t> </w:t>
      </w:r>
      <w:r>
        <w:rPr/>
        <w:t>нових</w:t>
      </w:r>
      <w:r>
        <w:rPr>
          <w:spacing w:val="-15"/>
        </w:rPr>
        <w:t> </w:t>
      </w:r>
      <w:r>
        <w:rPr/>
        <w:t>ринкових</w:t>
      </w:r>
      <w:r>
        <w:rPr>
          <w:spacing w:val="-11"/>
        </w:rPr>
        <w:t> </w:t>
      </w:r>
      <w:r>
        <w:rPr/>
        <w:t>умовах.</w:t>
      </w:r>
      <w:r>
        <w:rPr>
          <w:spacing w:val="-12"/>
        </w:rPr>
        <w:t> </w:t>
      </w:r>
      <w:r>
        <w:rPr/>
        <w:t>Домінуюче</w:t>
      </w:r>
      <w:r>
        <w:rPr>
          <w:spacing w:val="-13"/>
        </w:rPr>
        <w:t> </w:t>
      </w:r>
      <w:r>
        <w:rPr/>
        <w:t>положення</w:t>
      </w:r>
      <w:r>
        <w:rPr>
          <w:spacing w:val="-12"/>
        </w:rPr>
        <w:t> </w:t>
      </w:r>
      <w:r>
        <w:rPr/>
        <w:t>маркетингової</w:t>
      </w:r>
      <w:r>
        <w:rPr>
          <w:spacing w:val="-13"/>
        </w:rPr>
        <w:t> </w:t>
      </w:r>
      <w:r>
        <w:rPr/>
        <w:t>концепції</w:t>
      </w:r>
      <w:r>
        <w:rPr>
          <w:spacing w:val="-12"/>
        </w:rPr>
        <w:t> </w:t>
      </w:r>
      <w:r>
        <w:rPr/>
        <w:t>як</w:t>
      </w:r>
      <w:r>
        <w:rPr>
          <w:spacing w:val="-12"/>
        </w:rPr>
        <w:t> </w:t>
      </w:r>
      <w:r>
        <w:rPr/>
        <w:t>основи</w:t>
      </w:r>
      <w:r>
        <w:rPr>
          <w:spacing w:val="-68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сучасним</w:t>
      </w:r>
      <w:r>
        <w:rPr>
          <w:spacing w:val="1"/>
        </w:rPr>
        <w:t> </w:t>
      </w:r>
      <w:r>
        <w:rPr/>
        <w:t>підприємством</w:t>
      </w:r>
      <w:r>
        <w:rPr>
          <w:spacing w:val="1"/>
        </w:rPr>
        <w:t> </w:t>
      </w:r>
      <w:r>
        <w:rPr/>
        <w:t>зумовлене</w:t>
      </w:r>
      <w:r>
        <w:rPr>
          <w:spacing w:val="1"/>
        </w:rPr>
        <w:t> </w:t>
      </w:r>
      <w:r>
        <w:rPr/>
        <w:t>багатьма</w:t>
      </w:r>
      <w:r>
        <w:rPr>
          <w:spacing w:val="1"/>
        </w:rPr>
        <w:t> </w:t>
      </w:r>
      <w:r>
        <w:rPr/>
        <w:t>факторами.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сучасні</w:t>
      </w:r>
      <w:r>
        <w:rPr>
          <w:spacing w:val="-7"/>
        </w:rPr>
        <w:t> </w:t>
      </w:r>
      <w:r>
        <w:rPr/>
        <w:t>ринки</w:t>
      </w:r>
      <w:r>
        <w:rPr>
          <w:spacing w:val="-5"/>
        </w:rPr>
        <w:t> </w:t>
      </w:r>
      <w:r>
        <w:rPr/>
        <w:t>створюють</w:t>
      </w:r>
      <w:r>
        <w:rPr>
          <w:spacing w:val="-6"/>
        </w:rPr>
        <w:t> </w:t>
      </w:r>
      <w:r>
        <w:rPr/>
        <w:t>нові</w:t>
      </w:r>
      <w:r>
        <w:rPr>
          <w:spacing w:val="-7"/>
        </w:rPr>
        <w:t> </w:t>
      </w:r>
      <w:r>
        <w:rPr/>
        <w:t>виклики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можливості,</w:t>
      </w:r>
      <w:r>
        <w:rPr>
          <w:spacing w:val="-8"/>
        </w:rPr>
        <w:t> </w:t>
      </w:r>
      <w:r>
        <w:rPr/>
        <w:t>включаючи</w:t>
      </w:r>
      <w:r>
        <w:rPr>
          <w:spacing w:val="-4"/>
        </w:rPr>
        <w:t> </w:t>
      </w:r>
      <w:r>
        <w:rPr/>
        <w:t>зростаючу</w:t>
      </w:r>
      <w:r>
        <w:rPr>
          <w:spacing w:val="-9"/>
        </w:rPr>
        <w:t> </w:t>
      </w:r>
      <w:r>
        <w:rPr/>
        <w:t>роль</w:t>
      </w:r>
      <w:r>
        <w:rPr>
          <w:spacing w:val="-68"/>
        </w:rPr>
        <w:t> </w:t>
      </w:r>
      <w:r>
        <w:rPr/>
        <w:t>глобальної</w:t>
      </w:r>
      <w:r>
        <w:rPr>
          <w:spacing w:val="1"/>
        </w:rPr>
        <w:t> </w:t>
      </w:r>
      <w:r>
        <w:rPr/>
        <w:t>конкуренції,</w:t>
      </w:r>
      <w:r>
        <w:rPr>
          <w:spacing w:val="1"/>
        </w:rPr>
        <w:t> </w:t>
      </w:r>
      <w:r>
        <w:rPr/>
        <w:t>скорочення</w:t>
      </w:r>
      <w:r>
        <w:rPr>
          <w:spacing w:val="1"/>
        </w:rPr>
        <w:t> </w:t>
      </w:r>
      <w:r>
        <w:rPr/>
        <w:t>життєвих</w:t>
      </w:r>
      <w:r>
        <w:rPr>
          <w:spacing w:val="1"/>
        </w:rPr>
        <w:t> </w:t>
      </w:r>
      <w:r>
        <w:rPr/>
        <w:t>циклів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раптові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непередбачувані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попиту.</w:t>
      </w:r>
      <w:r>
        <w:rPr>
          <w:spacing w:val="1"/>
        </w:rPr>
        <w:t> </w:t>
      </w:r>
      <w:r>
        <w:rPr/>
        <w:t>Висока</w:t>
      </w:r>
      <w:r>
        <w:rPr>
          <w:spacing w:val="1"/>
        </w:rPr>
        <w:t> </w:t>
      </w:r>
      <w:r>
        <w:rPr/>
        <w:t>конкуренція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підприємців</w:t>
      </w:r>
      <w:r>
        <w:rPr>
          <w:spacing w:val="1"/>
        </w:rPr>
        <w:t> </w:t>
      </w:r>
      <w:r>
        <w:rPr/>
        <w:t>освоєння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маркетингу.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випливає,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маркетингом,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функціональні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діяльності,</w:t>
      </w:r>
      <w:r>
        <w:rPr>
          <w:spacing w:val="-3"/>
        </w:rPr>
        <w:t> </w:t>
      </w:r>
      <w:r>
        <w:rPr/>
        <w:t>є</w:t>
      </w:r>
      <w:r>
        <w:rPr>
          <w:spacing w:val="-4"/>
        </w:rPr>
        <w:t> </w:t>
      </w:r>
      <w:r>
        <w:rPr/>
        <w:t>основою</w:t>
      </w:r>
      <w:r>
        <w:rPr>
          <w:spacing w:val="-2"/>
        </w:rPr>
        <w:t> </w:t>
      </w:r>
      <w:r>
        <w:rPr/>
        <w:t>успішної маркетингової</w:t>
      </w:r>
      <w:r>
        <w:rPr>
          <w:spacing w:val="-1"/>
        </w:rPr>
        <w:t> </w:t>
      </w:r>
      <w:r>
        <w:rPr/>
        <w:t>діяльності</w:t>
      </w:r>
      <w:r>
        <w:rPr>
          <w:spacing w:val="-1"/>
        </w:rPr>
        <w:t> </w:t>
      </w:r>
      <w:r>
        <w:rPr/>
        <w:t>сучасного бізнесу.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1" w:firstLine="707"/>
        <w:jc w:val="both"/>
      </w:pPr>
      <w:r>
        <w:rPr/>
        <w:t>Концепції маркетингу охоплюють головні принципи та аспекти ефективної</w:t>
      </w:r>
      <w:r>
        <w:rPr>
          <w:spacing w:val="1"/>
        </w:rPr>
        <w:t> </w:t>
      </w:r>
      <w:r>
        <w:rPr/>
        <w:t>маркетингової діяльності на відповідному етапі економічного розвитку. Також їх</w:t>
      </w:r>
      <w:r>
        <w:rPr>
          <w:spacing w:val="1"/>
        </w:rPr>
        <w:t> </w:t>
      </w:r>
      <w:r>
        <w:rPr/>
        <w:t>можна розглядати як системи поглядів і сукупність засобів, що будуть сприяти</w:t>
      </w:r>
      <w:r>
        <w:rPr>
          <w:spacing w:val="1"/>
        </w:rPr>
        <w:t> </w:t>
      </w:r>
      <w:r>
        <w:rPr/>
        <w:t>досягненню</w:t>
      </w:r>
      <w:r>
        <w:rPr>
          <w:spacing w:val="-2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в</w:t>
      </w:r>
      <w:r>
        <w:rPr>
          <w:spacing w:val="-5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етапу (табл.</w:t>
      </w:r>
      <w:r>
        <w:rPr>
          <w:spacing w:val="-1"/>
        </w:rPr>
        <w:t> </w:t>
      </w:r>
      <w:r>
        <w:rPr/>
        <w:t>1.2).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ind w:left="918"/>
      </w:pPr>
      <w:r>
        <w:rPr/>
        <w:t>Таблиця</w:t>
      </w:r>
      <w:r>
        <w:rPr>
          <w:spacing w:val="-3"/>
        </w:rPr>
        <w:t> </w:t>
      </w:r>
      <w:r>
        <w:rPr/>
        <w:t>1.2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Розвиток</w:t>
      </w:r>
      <w:r>
        <w:rPr>
          <w:spacing w:val="-3"/>
        </w:rPr>
        <w:t> </w:t>
      </w:r>
      <w:r>
        <w:rPr/>
        <w:t>концепій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ролі</w:t>
      </w:r>
      <w:r>
        <w:rPr>
          <w:spacing w:val="-4"/>
        </w:rPr>
        <w:t> </w:t>
      </w:r>
      <w:r>
        <w:rPr/>
        <w:t>маркетингу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7"/>
        <w:gridCol w:w="1606"/>
        <w:gridCol w:w="3643"/>
        <w:gridCol w:w="2796"/>
      </w:tblGrid>
      <w:tr>
        <w:trPr>
          <w:trHeight w:val="551" w:hRule="atLeast"/>
        </w:trPr>
        <w:tc>
          <w:tcPr>
            <w:tcW w:w="1867" w:type="dxa"/>
          </w:tcPr>
          <w:p>
            <w:pPr>
              <w:pStyle w:val="TableParagraph"/>
              <w:spacing w:line="276" w:lineRule="exact"/>
              <w:ind w:left="343" w:right="312" w:firstLine="72"/>
              <w:rPr>
                <w:sz w:val="24"/>
              </w:rPr>
            </w:pPr>
            <w:r>
              <w:rPr>
                <w:sz w:val="24"/>
              </w:rPr>
              <w:t>Концепції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1606" w:type="dxa"/>
          </w:tcPr>
          <w:p>
            <w:pPr>
              <w:pStyle w:val="TableParagraph"/>
              <w:spacing w:line="276" w:lineRule="exact"/>
              <w:ind w:left="343" w:right="314" w:firstLine="105"/>
              <w:rPr>
                <w:sz w:val="24"/>
              </w:rPr>
            </w:pPr>
            <w:r>
              <w:rPr>
                <w:sz w:val="24"/>
              </w:rPr>
              <w:t>Період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розвитку</w:t>
            </w:r>
          </w:p>
        </w:tc>
        <w:tc>
          <w:tcPr>
            <w:tcW w:w="3643" w:type="dxa"/>
          </w:tcPr>
          <w:p>
            <w:pPr>
              <w:pStyle w:val="TableParagraph"/>
              <w:spacing w:before="138"/>
              <w:ind w:left="662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2796" w:type="dxa"/>
          </w:tcPr>
          <w:p>
            <w:pPr>
              <w:pStyle w:val="TableParagraph"/>
              <w:spacing w:before="138"/>
              <w:ind w:left="386" w:right="376"/>
              <w:jc w:val="center"/>
              <w:rPr>
                <w:sz w:val="24"/>
              </w:rPr>
            </w:pPr>
            <w:r>
              <w:rPr>
                <w:sz w:val="24"/>
              </w:rPr>
              <w:t>Роль маркетингу</w:t>
            </w:r>
          </w:p>
        </w:tc>
      </w:tr>
      <w:tr>
        <w:trPr>
          <w:trHeight w:val="280" w:hRule="atLeast"/>
        </w:trPr>
        <w:tc>
          <w:tcPr>
            <w:tcW w:w="1867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606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43" w:type="dxa"/>
            <w:tcBorders>
              <w:bottom w:val="nil"/>
            </w:tcBorders>
          </w:tcPr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Акцент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95"/>
                <w:sz w:val="24"/>
              </w:rPr>
              <w:t> </w:t>
            </w:r>
            <w:r>
              <w:rPr>
                <w:sz w:val="24"/>
              </w:rPr>
              <w:t>товарах,</w:t>
            </w:r>
            <w:r>
              <w:rPr>
                <w:spacing w:val="96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97"/>
                <w:sz w:val="24"/>
              </w:rPr>
              <w:t> </w:t>
            </w:r>
            <w:r>
              <w:rPr>
                <w:sz w:val="24"/>
              </w:rPr>
              <w:t>мають</w:t>
            </w:r>
          </w:p>
        </w:tc>
        <w:tc>
          <w:tcPr>
            <w:tcW w:w="2796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828" w:hRule="atLeast"/>
        </w:trPr>
        <w:tc>
          <w:tcPr>
            <w:tcW w:w="1867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341" w:right="334"/>
              <w:jc w:val="center"/>
              <w:rPr>
                <w:sz w:val="24"/>
              </w:rPr>
            </w:pPr>
            <w:r>
              <w:rPr>
                <w:sz w:val="24"/>
              </w:rPr>
              <w:t>Виробнича</w:t>
            </w:r>
          </w:p>
        </w:tc>
        <w:tc>
          <w:tcPr>
            <w:tcW w:w="1606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34"/>
              <w:ind w:left="171" w:right="161"/>
              <w:jc w:val="center"/>
              <w:rPr>
                <w:sz w:val="24"/>
              </w:rPr>
            </w:pPr>
            <w:r>
              <w:rPr>
                <w:sz w:val="24"/>
              </w:rPr>
              <w:t>1860 -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1920</w:t>
            </w:r>
          </w:p>
          <w:p>
            <w:pPr>
              <w:pStyle w:val="TableParagraph"/>
              <w:ind w:left="171" w:right="161"/>
              <w:jc w:val="center"/>
              <w:rPr>
                <w:sz w:val="24"/>
              </w:rPr>
            </w:pPr>
            <w:r>
              <w:rPr>
                <w:sz w:val="24"/>
              </w:rPr>
              <w:t>рр.</w:t>
            </w:r>
          </w:p>
        </w:tc>
        <w:tc>
          <w:tcPr>
            <w:tcW w:w="3643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729" w:val="left" w:leader="none"/>
              </w:tabs>
              <w:ind w:left="108" w:right="97"/>
              <w:rPr>
                <w:sz w:val="24"/>
              </w:rPr>
            </w:pPr>
            <w:r>
              <w:rPr>
                <w:sz w:val="24"/>
              </w:rPr>
              <w:t>широке</w:t>
              <w:tab/>
            </w:r>
            <w:r>
              <w:rPr>
                <w:spacing w:val="-1"/>
                <w:sz w:val="24"/>
              </w:rPr>
              <w:t>розповсюдження,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активний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продаж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за  ринковими</w:t>
            </w:r>
          </w:p>
          <w:p>
            <w:pPr>
              <w:pStyle w:val="TableParagraph"/>
              <w:tabs>
                <w:tab w:pos="1110" w:val="left" w:leader="none"/>
                <w:tab w:pos="1606" w:val="left" w:leader="none"/>
                <w:tab w:pos="2398" w:val="left" w:leader="none"/>
                <w:tab w:pos="2921" w:val="left" w:leader="none"/>
              </w:tabs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цінами</w:t>
              <w:tab/>
              <w:t>за</w:t>
              <w:tab/>
              <w:t>умов</w:t>
              <w:tab/>
              <w:t>де</w:t>
              <w:tab/>
              <w:t>попит</w:t>
            </w:r>
          </w:p>
        </w:tc>
        <w:tc>
          <w:tcPr>
            <w:tcW w:w="279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1" w:hRule="atLeast"/>
        </w:trPr>
        <w:tc>
          <w:tcPr>
            <w:tcW w:w="1867" w:type="dxa"/>
            <w:tcBorders>
              <w:top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606" w:type="dxa"/>
            <w:tcBorders>
              <w:top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43" w:type="dxa"/>
            <w:tcBorders>
              <w:top w:val="nil"/>
            </w:tcBorders>
          </w:tcPr>
          <w:p>
            <w:pPr>
              <w:pStyle w:val="TableParagraph"/>
              <w:spacing w:line="252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переважає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пропозицією.</w:t>
            </w:r>
          </w:p>
        </w:tc>
        <w:tc>
          <w:tcPr>
            <w:tcW w:w="279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827" w:hRule="atLeast"/>
        </w:trPr>
        <w:tc>
          <w:tcPr>
            <w:tcW w:w="1867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339" w:right="334"/>
              <w:jc w:val="center"/>
              <w:rPr>
                <w:sz w:val="24"/>
              </w:rPr>
            </w:pPr>
            <w:r>
              <w:rPr>
                <w:sz w:val="24"/>
              </w:rPr>
              <w:t>Товарна</w:t>
            </w:r>
          </w:p>
        </w:tc>
        <w:tc>
          <w:tcPr>
            <w:tcW w:w="1606" w:type="dxa"/>
          </w:tcPr>
          <w:p>
            <w:pPr>
              <w:pStyle w:val="TableParagraph"/>
              <w:spacing w:before="138"/>
              <w:ind w:left="171" w:right="161"/>
              <w:jc w:val="center"/>
              <w:rPr>
                <w:sz w:val="24"/>
              </w:rPr>
            </w:pPr>
            <w:r>
              <w:rPr>
                <w:sz w:val="24"/>
              </w:rPr>
              <w:t>1920 -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1930</w:t>
            </w:r>
          </w:p>
          <w:p>
            <w:pPr>
              <w:pStyle w:val="TableParagraph"/>
              <w:ind w:left="171" w:right="161"/>
              <w:jc w:val="center"/>
              <w:rPr>
                <w:sz w:val="24"/>
              </w:rPr>
            </w:pPr>
            <w:r>
              <w:rPr>
                <w:sz w:val="24"/>
              </w:rPr>
              <w:t>рр.</w:t>
            </w:r>
          </w:p>
        </w:tc>
        <w:tc>
          <w:tcPr>
            <w:tcW w:w="3643" w:type="dxa"/>
          </w:tcPr>
          <w:p>
            <w:pPr>
              <w:pStyle w:val="TableParagraph"/>
              <w:spacing w:line="276" w:lineRule="exact"/>
              <w:ind w:left="108" w:right="94"/>
              <w:jc w:val="both"/>
              <w:rPr>
                <w:sz w:val="24"/>
              </w:rPr>
            </w:pPr>
            <w:r>
              <w:rPr>
                <w:sz w:val="24"/>
              </w:rPr>
              <w:t>Акцент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виробництві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високої якості та удосконаленні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характеристик.</w:t>
            </w:r>
          </w:p>
        </w:tc>
        <w:tc>
          <w:tcPr>
            <w:tcW w:w="2796" w:type="dxa"/>
            <w:tcBorders>
              <w:top w:val="nil"/>
              <w:bottom w:val="nil"/>
            </w:tcBorders>
          </w:tcPr>
          <w:p>
            <w:pPr>
              <w:pStyle w:val="TableParagraph"/>
              <w:ind w:left="106" w:right="84"/>
              <w:rPr>
                <w:sz w:val="24"/>
              </w:rPr>
            </w:pPr>
            <w:r>
              <w:rPr>
                <w:sz w:val="24"/>
              </w:rPr>
              <w:t>Маркетинг в класичному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розумінні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відсутній</w:t>
            </w:r>
          </w:p>
        </w:tc>
      </w:tr>
      <w:tr>
        <w:trPr>
          <w:trHeight w:val="280" w:hRule="atLeast"/>
        </w:trPr>
        <w:tc>
          <w:tcPr>
            <w:tcW w:w="1867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606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43" w:type="dxa"/>
            <w:tcBorders>
              <w:bottom w:val="nil"/>
            </w:tcBorders>
          </w:tcPr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Агресивна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політика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продажів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і</w:t>
            </w:r>
          </w:p>
        </w:tc>
        <w:tc>
          <w:tcPr>
            <w:tcW w:w="279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551" w:hRule="atLeast"/>
        </w:trPr>
        <w:tc>
          <w:tcPr>
            <w:tcW w:w="1867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34"/>
              <w:ind w:left="341" w:right="334"/>
              <w:jc w:val="center"/>
              <w:rPr>
                <w:sz w:val="24"/>
              </w:rPr>
            </w:pPr>
            <w:r>
              <w:rPr>
                <w:sz w:val="24"/>
              </w:rPr>
              <w:t>Збутова</w:t>
            </w:r>
          </w:p>
        </w:tc>
        <w:tc>
          <w:tcPr>
            <w:tcW w:w="16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71" w:lineRule="exact"/>
              <w:ind w:left="171" w:right="161"/>
              <w:jc w:val="center"/>
              <w:rPr>
                <w:sz w:val="24"/>
              </w:rPr>
            </w:pPr>
            <w:r>
              <w:rPr>
                <w:sz w:val="24"/>
              </w:rPr>
              <w:t>1930 -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1950</w:t>
            </w:r>
          </w:p>
          <w:p>
            <w:pPr>
              <w:pStyle w:val="TableParagraph"/>
              <w:spacing w:line="261" w:lineRule="exact"/>
              <w:ind w:left="171" w:right="161"/>
              <w:jc w:val="center"/>
              <w:rPr>
                <w:sz w:val="24"/>
              </w:rPr>
            </w:pPr>
            <w:r>
              <w:rPr>
                <w:sz w:val="24"/>
              </w:rPr>
              <w:t>рр.</w:t>
            </w:r>
          </w:p>
        </w:tc>
        <w:tc>
          <w:tcPr>
            <w:tcW w:w="36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активне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tabs>
                <w:tab w:pos="1064" w:val="left" w:leader="none"/>
                <w:tab w:pos="2613" w:val="left" w:leader="none"/>
              </w:tabs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ринок,</w:t>
              <w:tab/>
              <w:t>інтенсивний</w:t>
              <w:tab/>
              <w:t>розвиток</w:t>
            </w:r>
          </w:p>
        </w:tc>
        <w:tc>
          <w:tcPr>
            <w:tcW w:w="279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1" w:hRule="atLeast"/>
        </w:trPr>
        <w:tc>
          <w:tcPr>
            <w:tcW w:w="1867" w:type="dxa"/>
            <w:tcBorders>
              <w:top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606" w:type="dxa"/>
            <w:tcBorders>
              <w:top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43" w:type="dxa"/>
            <w:tcBorders>
              <w:top w:val="nil"/>
            </w:tcBorders>
          </w:tcPr>
          <w:p>
            <w:pPr>
              <w:pStyle w:val="TableParagraph"/>
              <w:spacing w:line="252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збутової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мережі.</w:t>
            </w:r>
          </w:p>
        </w:tc>
        <w:tc>
          <w:tcPr>
            <w:tcW w:w="2796" w:type="dxa"/>
            <w:tcBorders>
              <w:top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554" w:hRule="atLeast"/>
        </w:trPr>
        <w:tc>
          <w:tcPr>
            <w:tcW w:w="1867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4"/>
              </w:rPr>
            </w:pPr>
          </w:p>
          <w:p>
            <w:pPr>
              <w:pStyle w:val="TableParagraph"/>
              <w:ind w:left="443"/>
              <w:rPr>
                <w:sz w:val="24"/>
              </w:rPr>
            </w:pPr>
            <w:r>
              <w:rPr>
                <w:sz w:val="24"/>
              </w:rPr>
              <w:t>Класична</w:t>
            </w:r>
          </w:p>
        </w:tc>
        <w:tc>
          <w:tcPr>
            <w:tcW w:w="1606" w:type="dxa"/>
          </w:tcPr>
          <w:p>
            <w:pPr>
              <w:pStyle w:val="TableParagraph"/>
              <w:spacing w:before="1"/>
              <w:ind w:left="169" w:right="162"/>
              <w:jc w:val="center"/>
              <w:rPr>
                <w:sz w:val="24"/>
              </w:rPr>
            </w:pPr>
            <w:r>
              <w:rPr>
                <w:sz w:val="24"/>
              </w:rPr>
              <w:t>1950 – 1960</w:t>
            </w:r>
          </w:p>
          <w:p>
            <w:pPr>
              <w:pStyle w:val="TableParagraph"/>
              <w:spacing w:line="257" w:lineRule="exact"/>
              <w:ind w:left="171" w:right="161"/>
              <w:jc w:val="center"/>
              <w:rPr>
                <w:sz w:val="24"/>
              </w:rPr>
            </w:pPr>
            <w:r>
              <w:rPr>
                <w:sz w:val="24"/>
              </w:rPr>
              <w:t>рр.</w:t>
            </w:r>
          </w:p>
        </w:tc>
        <w:tc>
          <w:tcPr>
            <w:tcW w:w="3643" w:type="dxa"/>
            <w:vMerge w:val="restart"/>
          </w:tcPr>
          <w:p>
            <w:pPr>
              <w:pStyle w:val="TableParagraph"/>
              <w:spacing w:before="147"/>
              <w:ind w:left="108" w:right="93"/>
              <w:jc w:val="both"/>
              <w:rPr>
                <w:sz w:val="24"/>
              </w:rPr>
            </w:pPr>
            <w:r>
              <w:rPr>
                <w:sz w:val="24"/>
              </w:rPr>
              <w:t>Досліження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цільових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ефективних товарів, у порівнянні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конкурентами.</w:t>
            </w:r>
          </w:p>
        </w:tc>
        <w:tc>
          <w:tcPr>
            <w:tcW w:w="2796" w:type="dxa"/>
          </w:tcPr>
          <w:p>
            <w:pPr>
              <w:pStyle w:val="TableParagraph"/>
              <w:spacing w:line="270" w:lineRule="atLeast"/>
              <w:ind w:left="795" w:right="347" w:hanging="428"/>
              <w:rPr>
                <w:sz w:val="24"/>
              </w:rPr>
            </w:pPr>
            <w:r>
              <w:rPr>
                <w:sz w:val="24"/>
              </w:rPr>
              <w:t>Маркетинг на стадії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зародження</w:t>
            </w:r>
          </w:p>
        </w:tc>
      </w:tr>
      <w:tr>
        <w:trPr>
          <w:trHeight w:val="551" w:hRule="atLeast"/>
        </w:trPr>
        <w:tc>
          <w:tcPr>
            <w:tcW w:w="186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6" w:type="dxa"/>
          </w:tcPr>
          <w:p>
            <w:pPr>
              <w:pStyle w:val="TableParagraph"/>
              <w:spacing w:line="275" w:lineRule="exact"/>
              <w:ind w:left="169" w:right="162"/>
              <w:jc w:val="center"/>
              <w:rPr>
                <w:sz w:val="24"/>
              </w:rPr>
            </w:pPr>
            <w:r>
              <w:rPr>
                <w:sz w:val="24"/>
              </w:rPr>
              <w:t>1960 – 1970</w:t>
            </w:r>
          </w:p>
          <w:p>
            <w:pPr>
              <w:pStyle w:val="TableParagraph"/>
              <w:spacing w:line="257" w:lineRule="exact"/>
              <w:ind w:left="171" w:right="161"/>
              <w:jc w:val="center"/>
              <w:rPr>
                <w:sz w:val="24"/>
              </w:rPr>
            </w:pPr>
            <w:r>
              <w:rPr>
                <w:sz w:val="24"/>
              </w:rPr>
              <w:t>рр.</w:t>
            </w:r>
          </w:p>
        </w:tc>
        <w:tc>
          <w:tcPr>
            <w:tcW w:w="3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96" w:type="dxa"/>
          </w:tcPr>
          <w:p>
            <w:pPr>
              <w:pStyle w:val="TableParagraph"/>
              <w:spacing w:line="276" w:lineRule="exact"/>
              <w:ind w:left="934" w:right="106" w:hanging="805"/>
              <w:rPr>
                <w:sz w:val="24"/>
              </w:rPr>
            </w:pPr>
            <w:r>
              <w:rPr>
                <w:sz w:val="24"/>
              </w:rPr>
              <w:t>Маркетинг має невелике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значення</w:t>
            </w:r>
          </w:p>
        </w:tc>
      </w:tr>
      <w:tr>
        <w:trPr>
          <w:trHeight w:val="551" w:hRule="atLeast"/>
        </w:trPr>
        <w:tc>
          <w:tcPr>
            <w:tcW w:w="186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6" w:type="dxa"/>
          </w:tcPr>
          <w:p>
            <w:pPr>
              <w:pStyle w:val="TableParagraph"/>
              <w:spacing w:line="275" w:lineRule="exact"/>
              <w:ind w:left="169" w:right="162"/>
              <w:jc w:val="center"/>
              <w:rPr>
                <w:sz w:val="24"/>
              </w:rPr>
            </w:pPr>
            <w:r>
              <w:rPr>
                <w:sz w:val="24"/>
              </w:rPr>
              <w:t>1970 – 1980</w:t>
            </w:r>
          </w:p>
          <w:p>
            <w:pPr>
              <w:pStyle w:val="TableParagraph"/>
              <w:spacing w:line="257" w:lineRule="exact"/>
              <w:ind w:left="171" w:right="161"/>
              <w:jc w:val="center"/>
              <w:rPr>
                <w:sz w:val="24"/>
              </w:rPr>
            </w:pPr>
            <w:r>
              <w:rPr>
                <w:sz w:val="24"/>
              </w:rPr>
              <w:t>рр.</w:t>
            </w:r>
          </w:p>
        </w:tc>
        <w:tc>
          <w:tcPr>
            <w:tcW w:w="3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96" w:type="dxa"/>
          </w:tcPr>
          <w:p>
            <w:pPr>
              <w:pStyle w:val="TableParagraph"/>
              <w:spacing w:line="276" w:lineRule="exact"/>
              <w:ind w:left="562" w:right="297" w:hanging="252"/>
              <w:rPr>
                <w:sz w:val="24"/>
              </w:rPr>
            </w:pPr>
            <w:r>
              <w:rPr>
                <w:sz w:val="24"/>
              </w:rPr>
              <w:t>Поступове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зростання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ролі маркетингу</w:t>
            </w:r>
          </w:p>
        </w:tc>
      </w:tr>
      <w:tr>
        <w:trPr>
          <w:trHeight w:val="298" w:hRule="atLeast"/>
        </w:trPr>
        <w:tc>
          <w:tcPr>
            <w:tcW w:w="1867" w:type="dxa"/>
            <w:tcBorders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06" w:type="dxa"/>
            <w:tcBorders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643" w:type="dxa"/>
            <w:tcBorders>
              <w:bottom w:val="nil"/>
            </w:tcBorders>
          </w:tcPr>
          <w:p>
            <w:pPr>
              <w:pStyle w:val="TableParagraph"/>
              <w:tabs>
                <w:tab w:pos="2089" w:val="left" w:leader="none"/>
                <w:tab w:pos="3440" w:val="left" w:leader="none"/>
              </w:tabs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Виробництво</w:t>
              <w:tab/>
              <w:t>товарів</w:t>
              <w:tab/>
              <w:t>з</w:t>
            </w:r>
          </w:p>
        </w:tc>
        <w:tc>
          <w:tcPr>
            <w:tcW w:w="2796" w:type="dxa"/>
            <w:tcBorders>
              <w:bottom w:val="nil"/>
            </w:tcBorders>
          </w:tcPr>
          <w:p>
            <w:pPr>
              <w:pStyle w:val="TableParagraph"/>
              <w:spacing w:line="255" w:lineRule="exact" w:before="22"/>
              <w:ind w:left="386" w:right="380"/>
              <w:jc w:val="center"/>
              <w:rPr>
                <w:sz w:val="24"/>
              </w:rPr>
            </w:pPr>
            <w:r>
              <w:rPr>
                <w:sz w:val="24"/>
              </w:rPr>
              <w:t>Маркетинг 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якості</w:t>
            </w:r>
          </w:p>
        </w:tc>
      </w:tr>
      <w:tr>
        <w:trPr>
          <w:trHeight w:val="262" w:hRule="atLeast"/>
        </w:trPr>
        <w:tc>
          <w:tcPr>
            <w:tcW w:w="186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6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6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3" w:lineRule="exact"/>
              <w:ind w:left="108"/>
              <w:rPr>
                <w:sz w:val="24"/>
              </w:rPr>
            </w:pPr>
            <w:r>
              <w:rPr>
                <w:sz w:val="24"/>
              </w:rPr>
              <w:t>урахуванням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споживачів,</w:t>
            </w:r>
          </w:p>
        </w:tc>
        <w:tc>
          <w:tcPr>
            <w:tcW w:w="279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3" w:lineRule="exact"/>
              <w:ind w:left="384" w:right="380"/>
              <w:jc w:val="center"/>
              <w:rPr>
                <w:sz w:val="24"/>
              </w:rPr>
            </w:pPr>
            <w:r>
              <w:rPr>
                <w:sz w:val="24"/>
              </w:rPr>
              <w:t>функції,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</w:p>
        </w:tc>
      </w:tr>
      <w:tr>
        <w:trPr>
          <w:trHeight w:val="261" w:hRule="atLeast"/>
        </w:trPr>
        <w:tc>
          <w:tcPr>
            <w:tcW w:w="186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2" w:lineRule="exact"/>
              <w:ind w:left="342" w:right="334"/>
              <w:jc w:val="center"/>
              <w:rPr>
                <w:sz w:val="24"/>
              </w:rPr>
            </w:pPr>
            <w:r>
              <w:rPr>
                <w:sz w:val="24"/>
              </w:rPr>
              <w:t>Соціально-</w:t>
            </w:r>
          </w:p>
        </w:tc>
        <w:tc>
          <w:tcPr>
            <w:tcW w:w="16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2" w:lineRule="exact"/>
              <w:ind w:left="169" w:right="162"/>
              <w:jc w:val="center"/>
              <w:rPr>
                <w:sz w:val="24"/>
              </w:rPr>
            </w:pPr>
            <w:r>
              <w:rPr>
                <w:sz w:val="24"/>
              </w:rPr>
              <w:t>1980 – 1990</w:t>
            </w:r>
          </w:p>
        </w:tc>
        <w:tc>
          <w:tcPr>
            <w:tcW w:w="3643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783" w:val="left" w:leader="none"/>
                <w:tab w:pos="3324" w:val="left" w:leader="none"/>
              </w:tabs>
              <w:spacing w:line="242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координація</w:t>
              <w:tab/>
              <w:t>соціальних</w:t>
              <w:tab/>
              <w:t>та</w:t>
            </w:r>
          </w:p>
        </w:tc>
        <w:tc>
          <w:tcPr>
            <w:tcW w:w="279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2" w:lineRule="exact"/>
              <w:ind w:left="385" w:right="380"/>
              <w:jc w:val="center"/>
              <w:rPr>
                <w:sz w:val="24"/>
              </w:rPr>
            </w:pPr>
            <w:r>
              <w:rPr>
                <w:sz w:val="24"/>
              </w:rPr>
              <w:t>тактики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поведінки</w:t>
            </w:r>
          </w:p>
        </w:tc>
      </w:tr>
      <w:tr>
        <w:trPr>
          <w:trHeight w:val="833" w:hRule="atLeast"/>
        </w:trPr>
        <w:tc>
          <w:tcPr>
            <w:tcW w:w="1867" w:type="dxa"/>
            <w:tcBorders>
              <w:top w:val="nil"/>
            </w:tcBorders>
          </w:tcPr>
          <w:p>
            <w:pPr>
              <w:pStyle w:val="TableParagraph"/>
              <w:spacing w:before="4"/>
              <w:ind w:left="342" w:right="332"/>
              <w:jc w:val="center"/>
              <w:rPr>
                <w:sz w:val="24"/>
              </w:rPr>
            </w:pPr>
            <w:r>
              <w:rPr>
                <w:sz w:val="24"/>
              </w:rPr>
              <w:t>етична</w:t>
            </w:r>
          </w:p>
        </w:tc>
        <w:tc>
          <w:tcPr>
            <w:tcW w:w="1606" w:type="dxa"/>
            <w:tcBorders>
              <w:top w:val="nil"/>
            </w:tcBorders>
          </w:tcPr>
          <w:p>
            <w:pPr>
              <w:pStyle w:val="TableParagraph"/>
              <w:spacing w:before="4"/>
              <w:ind w:left="171" w:right="161"/>
              <w:jc w:val="center"/>
              <w:rPr>
                <w:sz w:val="24"/>
              </w:rPr>
            </w:pPr>
            <w:r>
              <w:rPr>
                <w:sz w:val="24"/>
              </w:rPr>
              <w:t>рр.</w:t>
            </w:r>
          </w:p>
        </w:tc>
        <w:tc>
          <w:tcPr>
            <w:tcW w:w="3643" w:type="dxa"/>
            <w:tcBorders>
              <w:top w:val="nil"/>
            </w:tcBorders>
          </w:tcPr>
          <w:p>
            <w:pPr>
              <w:pStyle w:val="TableParagraph"/>
              <w:tabs>
                <w:tab w:pos="2586" w:val="left" w:leader="none"/>
              </w:tabs>
              <w:spacing w:line="270" w:lineRule="atLeast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екологічних</w:t>
              <w:tab/>
            </w:r>
            <w:r>
              <w:rPr>
                <w:spacing w:val="-1"/>
                <w:sz w:val="24"/>
              </w:rPr>
              <w:t>наслідків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ринкових товарів чи послуг.</w:t>
            </w:r>
          </w:p>
        </w:tc>
        <w:tc>
          <w:tcPr>
            <w:tcW w:w="2796" w:type="dxa"/>
            <w:tcBorders>
              <w:top w:val="nil"/>
            </w:tcBorders>
          </w:tcPr>
          <w:p>
            <w:pPr>
              <w:pStyle w:val="TableParagraph"/>
              <w:spacing w:line="232" w:lineRule="auto"/>
              <w:ind w:left="550" w:right="545" w:firstLine="2"/>
              <w:jc w:val="center"/>
              <w:rPr>
                <w:sz w:val="24"/>
              </w:rPr>
            </w:pPr>
            <w:r>
              <w:rPr>
                <w:sz w:val="24"/>
              </w:rPr>
              <w:t>суб’єкта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господарювання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275" w:hRule="atLeast"/>
        </w:trPr>
        <w:tc>
          <w:tcPr>
            <w:tcW w:w="1867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606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43" w:type="dxa"/>
            <w:tcBorders>
              <w:bottom w:val="nil"/>
            </w:tcBorders>
          </w:tcPr>
          <w:p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Виробництво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товарів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послуг,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які</w:t>
            </w:r>
          </w:p>
        </w:tc>
        <w:tc>
          <w:tcPr>
            <w:tcW w:w="2796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28" w:lineRule="auto" w:before="169"/>
              <w:ind w:left="142" w:right="135" w:firstLine="69"/>
              <w:jc w:val="center"/>
              <w:rPr>
                <w:sz w:val="24"/>
              </w:rPr>
            </w:pPr>
            <w:r>
              <w:rPr>
                <w:sz w:val="24"/>
              </w:rPr>
              <w:t>До таких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функцій,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 дослідження ринку,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планування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стимулювання збуту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додаається взаємодія 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споживачем</w:t>
            </w:r>
          </w:p>
        </w:tc>
      </w:tr>
      <w:tr>
        <w:trPr>
          <w:trHeight w:val="818" w:hRule="atLeast"/>
        </w:trPr>
        <w:tc>
          <w:tcPr>
            <w:tcW w:w="1867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29"/>
              <w:ind w:left="460" w:right="345" w:hanging="92"/>
              <w:rPr>
                <w:sz w:val="24"/>
              </w:rPr>
            </w:pPr>
            <w:r>
              <w:rPr>
                <w:sz w:val="24"/>
              </w:rPr>
              <w:t>Маркетинг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взаємодії</w:t>
            </w:r>
          </w:p>
        </w:tc>
        <w:tc>
          <w:tcPr>
            <w:tcW w:w="1606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ind w:left="171" w:right="162"/>
              <w:jc w:val="center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1990-х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рр.</w:t>
            </w:r>
          </w:p>
        </w:tc>
        <w:tc>
          <w:tcPr>
            <w:tcW w:w="3643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574" w:val="left" w:leader="none"/>
                <w:tab w:pos="1969" w:val="left" w:leader="none"/>
              </w:tabs>
              <w:ind w:left="108" w:right="95"/>
              <w:rPr>
                <w:sz w:val="24"/>
              </w:rPr>
            </w:pPr>
            <w:r>
              <w:rPr>
                <w:sz w:val="24"/>
              </w:rPr>
              <w:t>сприяють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задоволенню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</w:t>
              <w:tab/>
              <w:t>з</w:t>
              <w:tab/>
              <w:t>використанням</w:t>
            </w:r>
          </w:p>
          <w:p>
            <w:pPr>
              <w:pStyle w:val="TableParagraph"/>
              <w:tabs>
                <w:tab w:pos="2465" w:val="left" w:leader="none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методів</w:t>
              <w:tab/>
              <w:t>контролю,</w:t>
            </w:r>
          </w:p>
        </w:tc>
        <w:tc>
          <w:tcPr>
            <w:tcW w:w="27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1867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606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643" w:type="dxa"/>
            <w:tcBorders>
              <w:top w:val="nil"/>
            </w:tcBorders>
          </w:tcPr>
          <w:p>
            <w:pPr>
              <w:pStyle w:val="TableParagraph"/>
              <w:spacing w:line="247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впровадження,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тощо.</w:t>
            </w:r>
          </w:p>
        </w:tc>
        <w:tc>
          <w:tcPr>
            <w:tcW w:w="27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1867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606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43" w:type="dxa"/>
            <w:tcBorders>
              <w:bottom w:val="nil"/>
            </w:tcBorders>
          </w:tcPr>
          <w:p>
            <w:pPr>
              <w:pStyle w:val="TableParagraph"/>
              <w:tabs>
                <w:tab w:pos="2389" w:val="left" w:leader="none"/>
              </w:tabs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Організація</w:t>
              <w:tab/>
              <w:t>ефективної</w:t>
            </w:r>
          </w:p>
        </w:tc>
        <w:tc>
          <w:tcPr>
            <w:tcW w:w="27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18" w:hRule="atLeast"/>
        </w:trPr>
        <w:tc>
          <w:tcPr>
            <w:tcW w:w="1867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29"/>
              <w:ind w:left="415" w:right="141" w:hanging="248"/>
              <w:rPr>
                <w:sz w:val="24"/>
              </w:rPr>
            </w:pPr>
            <w:r>
              <w:rPr>
                <w:sz w:val="24"/>
              </w:rPr>
              <w:t>Комунікаційна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концепція</w:t>
            </w:r>
          </w:p>
        </w:tc>
        <w:tc>
          <w:tcPr>
            <w:tcW w:w="1606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ind w:left="171" w:right="162"/>
              <w:jc w:val="center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1990-х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рр.</w:t>
            </w:r>
          </w:p>
        </w:tc>
        <w:tc>
          <w:tcPr>
            <w:tcW w:w="3643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601" w:val="left" w:leader="none"/>
                <w:tab w:pos="2143" w:val="left" w:leader="none"/>
                <w:tab w:pos="2858" w:val="left" w:leader="none"/>
              </w:tabs>
              <w:ind w:left="108" w:right="97"/>
              <w:rPr>
                <w:sz w:val="24"/>
              </w:rPr>
            </w:pPr>
            <w:r>
              <w:rPr>
                <w:sz w:val="24"/>
              </w:rPr>
              <w:t>комунікації</w:t>
              <w:tab/>
              <w:t>на</w:t>
              <w:tab/>
              <w:t>всіх</w:t>
              <w:tab/>
            </w:r>
            <w:r>
              <w:rPr>
                <w:spacing w:val="-1"/>
                <w:sz w:val="24"/>
              </w:rPr>
              <w:t>етапах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ринкових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суб’єктів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tabs>
                <w:tab w:pos="2458" w:val="left" w:leader="none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умовах</w:t>
              <w:tab/>
              <w:t>посилення</w:t>
            </w:r>
          </w:p>
        </w:tc>
        <w:tc>
          <w:tcPr>
            <w:tcW w:w="27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1867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606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643" w:type="dxa"/>
            <w:tcBorders>
              <w:top w:val="nil"/>
            </w:tcBorders>
          </w:tcPr>
          <w:p>
            <w:pPr>
              <w:pStyle w:val="TableParagraph"/>
              <w:spacing w:line="247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інформатизації.</w:t>
            </w:r>
          </w:p>
        </w:tc>
        <w:tc>
          <w:tcPr>
            <w:tcW w:w="27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узагальнення</w:t>
      </w:r>
      <w:r>
        <w:rPr>
          <w:spacing w:val="-2"/>
        </w:rPr>
        <w:t> </w:t>
      </w:r>
      <w:r>
        <w:rPr/>
        <w:t>автора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-1"/>
        </w:rPr>
        <w:t> </w:t>
      </w:r>
      <w:r>
        <w:rPr/>
        <w:t>[7,</w:t>
      </w:r>
      <w:r>
        <w:rPr>
          <w:spacing w:val="-3"/>
        </w:rPr>
        <w:t> </w:t>
      </w:r>
      <w:r>
        <w:rPr/>
        <w:t>8]</w:t>
      </w:r>
    </w:p>
    <w:p>
      <w:pPr>
        <w:spacing w:after="0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2" w:firstLine="719"/>
        <w:jc w:val="both"/>
      </w:pPr>
      <w:r>
        <w:rPr/>
        <w:t>Маркетинг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концепція</w:t>
      </w:r>
      <w:r>
        <w:rPr>
          <w:spacing w:val="1"/>
        </w:rPr>
        <w:t> </w:t>
      </w:r>
      <w:r>
        <w:rPr/>
        <w:t>охоплюють</w:t>
      </w:r>
      <w:r>
        <w:rPr>
          <w:spacing w:val="1"/>
        </w:rPr>
        <w:t> </w:t>
      </w:r>
      <w:r>
        <w:rPr/>
        <w:t>сучасний</w:t>
      </w:r>
      <w:r>
        <w:rPr>
          <w:spacing w:val="1"/>
        </w:rPr>
        <w:t> </w:t>
      </w:r>
      <w:r>
        <w:rPr/>
        <w:t>період.</w:t>
      </w:r>
      <w:r>
        <w:rPr>
          <w:spacing w:val="1"/>
        </w:rPr>
        <w:t> </w:t>
      </w:r>
      <w:r>
        <w:rPr/>
        <w:t>Притаманними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комплексу маркетингу цільової аудиторії, активна взаємодія з усіма суб'єктами</w:t>
      </w:r>
      <w:r>
        <w:rPr>
          <w:spacing w:val="1"/>
        </w:rPr>
        <w:t> </w:t>
      </w:r>
      <w:r>
        <w:rPr/>
        <w:t>маркетингового середовища і приділення основної уваги на реалізації концепції</w:t>
      </w:r>
      <w:r>
        <w:rPr>
          <w:spacing w:val="1"/>
        </w:rPr>
        <w:t> </w:t>
      </w:r>
      <w:r>
        <w:rPr>
          <w:spacing w:val="-1"/>
        </w:rPr>
        <w:t>брендингових</w:t>
      </w:r>
      <w:r>
        <w:rPr>
          <w:spacing w:val="-17"/>
        </w:rPr>
        <w:t> </w:t>
      </w:r>
      <w:r>
        <w:rPr>
          <w:spacing w:val="-1"/>
        </w:rPr>
        <w:t>комунікацій.</w:t>
      </w:r>
      <w:r>
        <w:rPr>
          <w:spacing w:val="-15"/>
        </w:rPr>
        <w:t> </w:t>
      </w:r>
      <w:r>
        <w:rPr>
          <w:spacing w:val="-1"/>
        </w:rPr>
        <w:t>Описану</w:t>
      </w:r>
      <w:r>
        <w:rPr>
          <w:spacing w:val="-21"/>
        </w:rPr>
        <w:t> </w:t>
      </w:r>
      <w:r>
        <w:rPr/>
        <w:t>концепцію</w:t>
      </w:r>
      <w:r>
        <w:rPr>
          <w:spacing w:val="-15"/>
        </w:rPr>
        <w:t> </w:t>
      </w:r>
      <w:r>
        <w:rPr/>
        <w:t>взаємодії</w:t>
      </w:r>
      <w:r>
        <w:rPr>
          <w:spacing w:val="-16"/>
        </w:rPr>
        <w:t> </w:t>
      </w:r>
      <w:r>
        <w:rPr/>
        <w:t>також</w:t>
      </w:r>
      <w:r>
        <w:rPr>
          <w:spacing w:val="-18"/>
        </w:rPr>
        <w:t> </w:t>
      </w:r>
      <w:r>
        <w:rPr/>
        <w:t>прийнято</w:t>
      </w:r>
      <w:r>
        <w:rPr>
          <w:spacing w:val="-16"/>
        </w:rPr>
        <w:t> </w:t>
      </w:r>
      <w:r>
        <w:rPr/>
        <w:t>називати</w:t>
      </w:r>
      <w:r>
        <w:rPr>
          <w:spacing w:val="-68"/>
        </w:rPr>
        <w:t> </w:t>
      </w:r>
      <w:r>
        <w:rPr/>
        <w:t>маркетингом взаємовідносин, або CRM-маркетингом (англ. consumer relationship</w:t>
      </w:r>
      <w:r>
        <w:rPr>
          <w:spacing w:val="1"/>
        </w:rPr>
        <w:t> </w:t>
      </w:r>
      <w:r>
        <w:rPr/>
        <w:t>management-marketing). Серед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вихідних</w:t>
      </w:r>
      <w:r>
        <w:rPr>
          <w:spacing w:val="1"/>
        </w:rPr>
        <w:t> </w:t>
      </w:r>
      <w:r>
        <w:rPr/>
        <w:t>положень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такі: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кола</w:t>
      </w:r>
      <w:r>
        <w:rPr>
          <w:spacing w:val="1"/>
        </w:rPr>
        <w:t> </w:t>
      </w:r>
      <w:r>
        <w:rPr/>
        <w:t>постійних</w:t>
      </w:r>
      <w:r>
        <w:rPr>
          <w:spacing w:val="1"/>
        </w:rPr>
        <w:t> </w:t>
      </w:r>
      <w:r>
        <w:rPr/>
        <w:t>покупців</w:t>
      </w:r>
      <w:r>
        <w:rPr>
          <w:spacing w:val="71"/>
        </w:rPr>
        <w:t> </w:t>
      </w:r>
      <w:r>
        <w:rPr/>
        <w:t>сприяє</w:t>
      </w:r>
      <w:r>
        <w:rPr>
          <w:spacing w:val="71"/>
        </w:rPr>
        <w:t> </w:t>
      </w:r>
      <w:r>
        <w:rPr/>
        <w:t>покращанню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конкурентних</w:t>
      </w:r>
      <w:r>
        <w:rPr>
          <w:spacing w:val="1"/>
        </w:rPr>
        <w:t> </w:t>
      </w:r>
      <w:r>
        <w:rPr/>
        <w:t>позицій</w:t>
      </w:r>
      <w:r>
        <w:rPr>
          <w:spacing w:val="71"/>
        </w:rPr>
        <w:t> </w:t>
      </w:r>
      <w:r>
        <w:rPr/>
        <w:t>підприємства;</w:t>
      </w:r>
      <w:r>
        <w:rPr>
          <w:spacing w:val="71"/>
        </w:rPr>
        <w:t> </w:t>
      </w:r>
      <w:r>
        <w:rPr/>
        <w:t>коло</w:t>
      </w:r>
      <w:r>
        <w:rPr>
          <w:spacing w:val="1"/>
        </w:rPr>
        <w:t> </w:t>
      </w:r>
      <w:r>
        <w:rPr/>
        <w:t>прихильників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продуктів</w:t>
      </w:r>
      <w:r>
        <w:rPr>
          <w:spacing w:val="1"/>
        </w:rPr>
        <w:t> </w:t>
      </w:r>
      <w:r>
        <w:rPr/>
        <w:t>розширюватиметься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переваг</w:t>
      </w:r>
      <w:r>
        <w:rPr>
          <w:spacing w:val="1"/>
        </w:rPr>
        <w:t> </w:t>
      </w:r>
      <w:r>
        <w:rPr/>
        <w:t>(чи</w:t>
      </w:r>
      <w:r>
        <w:rPr>
          <w:spacing w:val="1"/>
        </w:rPr>
        <w:t> </w:t>
      </w:r>
      <w:r>
        <w:rPr/>
        <w:t>лояльності)</w:t>
      </w:r>
      <w:r>
        <w:rPr>
          <w:spacing w:val="1"/>
        </w:rPr>
        <w:t> </w:t>
      </w:r>
      <w:r>
        <w:rPr/>
        <w:t>споживачів;</w:t>
      </w:r>
      <w:r>
        <w:rPr>
          <w:spacing w:val="1"/>
        </w:rPr>
        <w:t> </w:t>
      </w:r>
      <w:r>
        <w:rPr/>
        <w:t>найбільші</w:t>
      </w:r>
      <w:r>
        <w:rPr>
          <w:spacing w:val="1"/>
        </w:rPr>
        <w:t> </w:t>
      </w:r>
      <w:r>
        <w:rPr/>
        <w:t>перспективи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лояльність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усвідомленні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оцінці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щирої</w:t>
      </w:r>
      <w:r>
        <w:rPr>
          <w:spacing w:val="1"/>
        </w:rPr>
        <w:t> </w:t>
      </w:r>
      <w:r>
        <w:rPr/>
        <w:t>зацікавленості</w:t>
      </w:r>
      <w:r>
        <w:rPr>
          <w:spacing w:val="1"/>
        </w:rPr>
        <w:t> </w:t>
      </w:r>
      <w:r>
        <w:rPr/>
        <w:t>підприємців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взаємовідносин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покупцями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продукту.</w:t>
      </w:r>
    </w:p>
    <w:p>
      <w:pPr>
        <w:pStyle w:val="BodyText"/>
        <w:spacing w:line="360" w:lineRule="auto" w:before="3"/>
        <w:ind w:right="221" w:firstLine="719"/>
        <w:jc w:val="both"/>
      </w:pPr>
      <w:r>
        <w:rPr/>
        <w:t>Вперше</w:t>
      </w:r>
      <w:r>
        <w:rPr>
          <w:spacing w:val="1"/>
        </w:rPr>
        <w:t> </w:t>
      </w:r>
      <w:r>
        <w:rPr/>
        <w:t>досліджуваний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згадував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Беррі</w:t>
      </w:r>
      <w:r>
        <w:rPr>
          <w:spacing w:val="1"/>
        </w:rPr>
        <w:t> </w:t>
      </w:r>
      <w:r>
        <w:rPr/>
        <w:t>у 80-ті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ХХ</w:t>
      </w:r>
      <w:r>
        <w:rPr>
          <w:spacing w:val="1"/>
        </w:rPr>
        <w:t> </w:t>
      </w:r>
      <w:r>
        <w:rPr/>
        <w:t>ст.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"маркетинг</w:t>
      </w:r>
      <w:r>
        <w:rPr>
          <w:spacing w:val="1"/>
        </w:rPr>
        <w:t> </w:t>
      </w:r>
      <w:r>
        <w:rPr/>
        <w:t>лояльності"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виробничих послуг та промислового маркетингу. Це слугувало початком розвитку</w:t>
      </w:r>
      <w:r>
        <w:rPr>
          <w:spacing w:val="-67"/>
        </w:rPr>
        <w:t> </w:t>
      </w:r>
      <w:r>
        <w:rPr/>
        <w:t>майбутньої концепції, етапи формування якої проходили хвилями її практичного</w:t>
      </w:r>
      <w:r>
        <w:rPr>
          <w:spacing w:val="1"/>
        </w:rPr>
        <w:t> </w:t>
      </w:r>
      <w:r>
        <w:rPr/>
        <w:t>застосування.</w:t>
      </w:r>
      <w:r>
        <w:rPr>
          <w:spacing w:val="-11"/>
        </w:rPr>
        <w:t> </w:t>
      </w:r>
      <w:r>
        <w:rPr/>
        <w:t>Саме</w:t>
      </w:r>
      <w:r>
        <w:rPr>
          <w:spacing w:val="-12"/>
        </w:rPr>
        <w:t> </w:t>
      </w:r>
      <w:r>
        <w:rPr/>
        <w:t>тоді</w:t>
      </w:r>
      <w:r>
        <w:rPr>
          <w:spacing w:val="-9"/>
        </w:rPr>
        <w:t> </w:t>
      </w:r>
      <w:r>
        <w:rPr/>
        <w:t>з’явилася</w:t>
      </w:r>
      <w:r>
        <w:rPr>
          <w:spacing w:val="-9"/>
        </w:rPr>
        <w:t> </w:t>
      </w:r>
      <w:r>
        <w:rPr/>
        <w:t>абревіатура</w:t>
      </w:r>
      <w:r>
        <w:rPr>
          <w:spacing w:val="-8"/>
        </w:rPr>
        <w:t> </w:t>
      </w:r>
      <w:r>
        <w:rPr/>
        <w:t>CRM</w:t>
      </w:r>
      <w:r>
        <w:rPr>
          <w:spacing w:val="-10"/>
        </w:rPr>
        <w:t> </w:t>
      </w:r>
      <w:r>
        <w:rPr/>
        <w:t>та</w:t>
      </w:r>
      <w:r>
        <w:rPr>
          <w:spacing w:val="-9"/>
        </w:rPr>
        <w:t> </w:t>
      </w:r>
      <w:r>
        <w:rPr/>
        <w:t>її</w:t>
      </w:r>
      <w:r>
        <w:rPr>
          <w:spacing w:val="-9"/>
        </w:rPr>
        <w:t> </w:t>
      </w:r>
      <w:r>
        <w:rPr/>
        <w:t>тлумачення,</w:t>
      </w:r>
      <w:r>
        <w:rPr>
          <w:spacing w:val="-10"/>
        </w:rPr>
        <w:t> </w:t>
      </w:r>
      <w:r>
        <w:rPr/>
        <w:t>як</w:t>
      </w:r>
      <w:r>
        <w:rPr>
          <w:spacing w:val="-10"/>
        </w:rPr>
        <w:t> </w:t>
      </w:r>
      <w:r>
        <w:rPr/>
        <w:t>процедури</w:t>
      </w:r>
      <w:r>
        <w:rPr>
          <w:spacing w:val="-67"/>
        </w:rPr>
        <w:t> </w:t>
      </w:r>
      <w:r>
        <w:rPr/>
        <w:t>узгодження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єдиному</w:t>
      </w:r>
      <w:r>
        <w:rPr>
          <w:spacing w:val="1"/>
        </w:rPr>
        <w:t> </w:t>
      </w:r>
      <w:r>
        <w:rPr/>
        <w:t>комплексі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замовника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процесів,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підтримуються певним програмним продуктом з метою збільшення лояльності</w:t>
      </w:r>
      <w:r>
        <w:rPr>
          <w:spacing w:val="1"/>
        </w:rPr>
        <w:t> </w:t>
      </w:r>
      <w:r>
        <w:rPr/>
        <w:t>замовника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ефективність. Такий підхід передбачає побудову довгострокових</w:t>
      </w:r>
      <w:r>
        <w:rPr>
          <w:spacing w:val="1"/>
        </w:rPr>
        <w:t> </w:t>
      </w:r>
      <w:r>
        <w:rPr/>
        <w:t>взаємовідносин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кожною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сторін.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діяльноість</w:t>
      </w:r>
      <w:r>
        <w:rPr>
          <w:spacing w:val="1"/>
        </w:rPr>
        <w:t> </w:t>
      </w:r>
      <w:r>
        <w:rPr/>
        <w:t>будувалась</w:t>
      </w:r>
      <w:r>
        <w:rPr>
          <w:spacing w:val="1"/>
        </w:rPr>
        <w:t> </w:t>
      </w:r>
      <w:r>
        <w:rPr/>
        <w:t>навколо</w:t>
      </w:r>
      <w:r>
        <w:rPr>
          <w:spacing w:val="1"/>
        </w:rPr>
        <w:t> </w:t>
      </w:r>
      <w:r>
        <w:rPr/>
        <w:t>лояльності,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розглядалась, як система трьох складових: довіри, прихильності до цінностей, та</w:t>
      </w:r>
      <w:r>
        <w:rPr>
          <w:spacing w:val="1"/>
        </w:rPr>
        <w:t> </w:t>
      </w:r>
      <w:r>
        <w:rPr/>
        <w:t>налагодження</w:t>
      </w:r>
      <w:r>
        <w:rPr>
          <w:spacing w:val="1"/>
        </w:rPr>
        <w:t> </w:t>
      </w:r>
      <w:r>
        <w:rPr/>
        <w:t>міцного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взаємовигідного</w:t>
      </w:r>
      <w:r>
        <w:rPr>
          <w:spacing w:val="1"/>
        </w:rPr>
        <w:t> </w:t>
      </w:r>
      <w:r>
        <w:rPr/>
        <w:t>партнерства.</w:t>
      </w:r>
      <w:r>
        <w:rPr>
          <w:spacing w:val="1"/>
        </w:rPr>
        <w:t> </w:t>
      </w:r>
      <w:r>
        <w:rPr/>
        <w:t>Починаючи</w:t>
      </w:r>
      <w:r>
        <w:rPr>
          <w:spacing w:val="-7"/>
        </w:rPr>
        <w:t> </w:t>
      </w:r>
      <w:r>
        <w:rPr/>
        <w:t>з</w:t>
      </w:r>
      <w:r>
        <w:rPr>
          <w:spacing w:val="-8"/>
        </w:rPr>
        <w:t> </w:t>
      </w:r>
      <w:r>
        <w:rPr/>
        <w:t>моменту</w:t>
      </w:r>
      <w:r>
        <w:rPr>
          <w:spacing w:val="-9"/>
        </w:rPr>
        <w:t> </w:t>
      </w:r>
      <w:r>
        <w:rPr/>
        <w:t>перших</w:t>
      </w:r>
      <w:r>
        <w:rPr>
          <w:spacing w:val="-6"/>
        </w:rPr>
        <w:t> </w:t>
      </w:r>
      <w:r>
        <w:rPr/>
        <w:t>згадувань,</w:t>
      </w:r>
      <w:r>
        <w:rPr>
          <w:spacing w:val="-8"/>
        </w:rPr>
        <w:t> </w:t>
      </w:r>
      <w:r>
        <w:rPr/>
        <w:t>протягом</w:t>
      </w:r>
      <w:r>
        <w:rPr>
          <w:spacing w:val="-8"/>
        </w:rPr>
        <w:t> </w:t>
      </w:r>
      <w:r>
        <w:rPr/>
        <w:t>всіх</w:t>
      </w:r>
      <w:r>
        <w:rPr>
          <w:spacing w:val="-8"/>
        </w:rPr>
        <w:t> </w:t>
      </w:r>
      <w:r>
        <w:rPr/>
        <w:t>хвиль</w:t>
      </w:r>
      <w:r>
        <w:rPr>
          <w:spacing w:val="-8"/>
        </w:rPr>
        <w:t> </w:t>
      </w:r>
      <w:r>
        <w:rPr/>
        <w:t>розвитку,</w:t>
      </w:r>
      <w:r>
        <w:rPr>
          <w:spacing w:val="-8"/>
        </w:rPr>
        <w:t> </w:t>
      </w:r>
      <w:r>
        <w:rPr/>
        <w:t>концепція</w:t>
      </w:r>
      <w:r>
        <w:rPr>
          <w:spacing w:val="-67"/>
        </w:rPr>
        <w:t> </w:t>
      </w:r>
      <w:r>
        <w:rPr/>
        <w:t>вдосконалювалась, та підлаштовувалась під особливості ринків. Ключові етапи</w:t>
      </w:r>
      <w:r>
        <w:rPr>
          <w:spacing w:val="1"/>
        </w:rPr>
        <w:t> </w:t>
      </w:r>
      <w:r>
        <w:rPr/>
        <w:t>розвитку</w:t>
      </w:r>
      <w:r>
        <w:rPr>
          <w:spacing w:val="-5"/>
        </w:rPr>
        <w:t> </w:t>
      </w:r>
      <w:r>
        <w:rPr/>
        <w:t>описано</w:t>
      </w:r>
      <w:r>
        <w:rPr>
          <w:spacing w:val="1"/>
        </w:rPr>
        <w:t> </w:t>
      </w:r>
      <w:r>
        <w:rPr/>
        <w:t>в</w:t>
      </w:r>
      <w:r>
        <w:rPr>
          <w:spacing w:val="-5"/>
        </w:rPr>
        <w:t> </w:t>
      </w:r>
      <w:r>
        <w:rPr/>
        <w:t>табл 1.3.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Таблиця</w:t>
      </w:r>
      <w:r>
        <w:rPr>
          <w:spacing w:val="-2"/>
        </w:rPr>
        <w:t> </w:t>
      </w:r>
      <w:r>
        <w:rPr/>
        <w:t>1.3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Етапи</w:t>
      </w:r>
      <w:r>
        <w:rPr>
          <w:spacing w:val="-4"/>
        </w:rPr>
        <w:t> </w:t>
      </w:r>
      <w:r>
        <w:rPr/>
        <w:t>розвитку</w:t>
      </w:r>
      <w:r>
        <w:rPr>
          <w:spacing w:val="-6"/>
        </w:rPr>
        <w:t> </w:t>
      </w:r>
      <w:r>
        <w:rPr/>
        <w:t>маркетингу</w:t>
      </w:r>
      <w:r>
        <w:rPr>
          <w:spacing w:val="-2"/>
        </w:rPr>
        <w:t> </w:t>
      </w:r>
      <w:r>
        <w:rPr/>
        <w:t>взаємовідносин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2"/>
        <w:gridCol w:w="1544"/>
        <w:gridCol w:w="4396"/>
        <w:gridCol w:w="3114"/>
      </w:tblGrid>
      <w:tr>
        <w:trPr>
          <w:trHeight w:val="275" w:hRule="atLeast"/>
        </w:trPr>
        <w:tc>
          <w:tcPr>
            <w:tcW w:w="862" w:type="dxa"/>
          </w:tcPr>
          <w:p>
            <w:pPr>
              <w:pStyle w:val="TableParagraph"/>
              <w:spacing w:line="256" w:lineRule="exact"/>
              <w:ind w:left="87" w:right="79"/>
              <w:jc w:val="center"/>
              <w:rPr>
                <w:sz w:val="24"/>
              </w:rPr>
            </w:pPr>
            <w:r>
              <w:rPr>
                <w:sz w:val="24"/>
              </w:rPr>
              <w:t>Хвиля</w:t>
            </w:r>
          </w:p>
        </w:tc>
        <w:tc>
          <w:tcPr>
            <w:tcW w:w="1544" w:type="dxa"/>
          </w:tcPr>
          <w:p>
            <w:pPr>
              <w:pStyle w:val="TableParagraph"/>
              <w:spacing w:line="256" w:lineRule="exact"/>
              <w:ind w:left="416"/>
              <w:rPr>
                <w:sz w:val="24"/>
              </w:rPr>
            </w:pPr>
            <w:r>
              <w:rPr>
                <w:sz w:val="24"/>
              </w:rPr>
              <w:t>Період</w:t>
            </w:r>
          </w:p>
        </w:tc>
        <w:tc>
          <w:tcPr>
            <w:tcW w:w="4396" w:type="dxa"/>
          </w:tcPr>
          <w:p>
            <w:pPr>
              <w:pStyle w:val="TableParagraph"/>
              <w:spacing w:line="256" w:lineRule="exact"/>
              <w:ind w:left="1371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3114" w:type="dxa"/>
          </w:tcPr>
          <w:p>
            <w:pPr>
              <w:pStyle w:val="TableParagraph"/>
              <w:spacing w:line="256" w:lineRule="exact"/>
              <w:ind w:left="1101" w:right="1098"/>
              <w:jc w:val="center"/>
              <w:rPr>
                <w:sz w:val="24"/>
              </w:rPr>
            </w:pPr>
            <w:r>
              <w:rPr>
                <w:sz w:val="24"/>
              </w:rPr>
              <w:t>Система</w:t>
            </w:r>
          </w:p>
        </w:tc>
      </w:tr>
      <w:tr>
        <w:trPr>
          <w:trHeight w:val="1379" w:hRule="atLeast"/>
        </w:trPr>
        <w:tc>
          <w:tcPr>
            <w:tcW w:w="86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44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ind w:left="431" w:right="226" w:hanging="180"/>
              <w:rPr>
                <w:sz w:val="24"/>
              </w:rPr>
            </w:pPr>
            <w:r>
              <w:rPr>
                <w:sz w:val="24"/>
              </w:rPr>
              <w:t>80-ті роки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ст.</w:t>
            </w:r>
          </w:p>
        </w:tc>
        <w:tc>
          <w:tcPr>
            <w:tcW w:w="4396" w:type="dxa"/>
          </w:tcPr>
          <w:p>
            <w:pPr>
              <w:pStyle w:val="TableParagraph"/>
              <w:tabs>
                <w:tab w:pos="2765" w:val="left" w:leader="none"/>
              </w:tabs>
              <w:spacing w:before="138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Поява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клієнт-орієнтованих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призначені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співробітників</w:t>
              <w:tab/>
            </w:r>
            <w:r>
              <w:rPr>
                <w:spacing w:val="-1"/>
                <w:sz w:val="24"/>
              </w:rPr>
              <w:t>відокремлених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структурних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підпрозділів.</w:t>
            </w:r>
          </w:p>
        </w:tc>
        <w:tc>
          <w:tcPr>
            <w:tcW w:w="3114" w:type="dxa"/>
          </w:tcPr>
          <w:p>
            <w:pPr>
              <w:pStyle w:val="TableParagraph"/>
              <w:tabs>
                <w:tab w:pos="2118" w:val="left" w:leader="none"/>
              </w:tabs>
              <w:spacing w:line="276" w:lineRule="exact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Центри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обслуговування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споживачів,</w:t>
              <w:tab/>
              <w:t>технічна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підтримка,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відділи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продажу,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сall-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contact-центри,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служби.</w:t>
            </w:r>
          </w:p>
        </w:tc>
      </w:tr>
      <w:tr>
        <w:trPr>
          <w:trHeight w:val="2207" w:hRule="atLeast"/>
        </w:trPr>
        <w:tc>
          <w:tcPr>
            <w:tcW w:w="86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1"/>
              <w:rPr>
                <w:sz w:val="31"/>
              </w:rPr>
            </w:pPr>
          </w:p>
          <w:p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4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8"/>
              <w:ind w:left="431" w:right="226" w:hanging="180"/>
              <w:rPr>
                <w:sz w:val="24"/>
              </w:rPr>
            </w:pPr>
            <w:r>
              <w:rPr>
                <w:sz w:val="24"/>
              </w:rPr>
              <w:t>90-ті роки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ст.</w:t>
            </w:r>
          </w:p>
        </w:tc>
        <w:tc>
          <w:tcPr>
            <w:tcW w:w="4396" w:type="dxa"/>
          </w:tcPr>
          <w:p>
            <w:pPr>
              <w:pStyle w:val="TableParagraph"/>
              <w:spacing w:line="276" w:lineRule="exac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Поява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інтегрованих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рішень,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включали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функцій аналізу маркетингу, технічного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забезпечення, підтримки продажу, call-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забезпечувало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мети – повне розумання всіх процесів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контесті взаємовідносин між компанією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клієнтом .</w:t>
            </w:r>
          </w:p>
        </w:tc>
        <w:tc>
          <w:tcPr>
            <w:tcW w:w="311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tabs>
                <w:tab w:pos="1935" w:val="left" w:leader="none"/>
              </w:tabs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ERP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(Enterprise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resources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planning)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</w:t>
              <w:tab/>
            </w:r>
            <w:r>
              <w:rPr>
                <w:spacing w:val="-1"/>
                <w:sz w:val="24"/>
              </w:rPr>
              <w:t>ресурсами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підприємства, які збирають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зберігають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клієнтів.</w:t>
            </w:r>
          </w:p>
        </w:tc>
      </w:tr>
      <w:tr>
        <w:trPr>
          <w:trHeight w:val="1931" w:hRule="atLeast"/>
        </w:trPr>
        <w:tc>
          <w:tcPr>
            <w:tcW w:w="86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8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4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1"/>
              <w:rPr>
                <w:sz w:val="33"/>
              </w:rPr>
            </w:pPr>
          </w:p>
          <w:p>
            <w:pPr>
              <w:pStyle w:val="TableParagraph"/>
              <w:ind w:left="133" w:right="122" w:firstLine="36"/>
              <w:rPr>
                <w:sz w:val="24"/>
              </w:rPr>
            </w:pPr>
            <w:r>
              <w:rPr>
                <w:sz w:val="24"/>
              </w:rPr>
              <w:t>Кінець 90-х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ХХ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ст.</w:t>
            </w:r>
          </w:p>
        </w:tc>
        <w:tc>
          <w:tcPr>
            <w:tcW w:w="4396" w:type="dxa"/>
          </w:tcPr>
          <w:p>
            <w:pPr>
              <w:pStyle w:val="TableParagraph"/>
              <w:spacing w:line="276" w:lineRule="exact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Перенесення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акценту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трансакцій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взаємовідносини,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стали партнерами, а компанії взяли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довгострокові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зобов’язання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збереження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партнерства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покращання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спектра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інновацій.</w:t>
            </w:r>
          </w:p>
        </w:tc>
        <w:tc>
          <w:tcPr>
            <w:tcW w:w="3114" w:type="dxa"/>
          </w:tcPr>
          <w:p>
            <w:pPr>
              <w:pStyle w:val="TableParagraph"/>
              <w:spacing w:before="11"/>
              <w:rPr>
                <w:sz w:val="35"/>
              </w:rPr>
            </w:pPr>
          </w:p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TQM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(Total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Management)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тотального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якістю.</w:t>
            </w:r>
          </w:p>
        </w:tc>
      </w:tr>
      <w:tr>
        <w:trPr>
          <w:trHeight w:val="826" w:hRule="atLeast"/>
        </w:trPr>
        <w:tc>
          <w:tcPr>
            <w:tcW w:w="862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spacing w:before="1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44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8"/>
              </w:rPr>
            </w:pPr>
          </w:p>
          <w:p>
            <w:pPr>
              <w:pStyle w:val="TableParagraph"/>
              <w:ind w:left="230" w:right="223"/>
              <w:jc w:val="center"/>
              <w:rPr>
                <w:sz w:val="24"/>
              </w:rPr>
            </w:pPr>
            <w:r>
              <w:rPr>
                <w:sz w:val="24"/>
              </w:rPr>
              <w:t>2000-2005</w:t>
            </w:r>
          </w:p>
          <w:p>
            <w:pPr>
              <w:pStyle w:val="TableParagraph"/>
              <w:ind w:left="230" w:right="223"/>
              <w:jc w:val="center"/>
              <w:rPr>
                <w:sz w:val="24"/>
              </w:rPr>
            </w:pPr>
            <w:r>
              <w:rPr>
                <w:sz w:val="24"/>
              </w:rPr>
              <w:t>рр.</w:t>
            </w:r>
          </w:p>
        </w:tc>
        <w:tc>
          <w:tcPr>
            <w:tcW w:w="4396" w:type="dxa"/>
          </w:tcPr>
          <w:p>
            <w:pPr>
              <w:pStyle w:val="TableParagraph"/>
              <w:spacing w:line="276" w:lineRule="exact"/>
              <w:ind w:left="107" w:right="94"/>
              <w:jc w:val="both"/>
              <w:rPr>
                <w:sz w:val="24"/>
              </w:rPr>
            </w:pPr>
            <w:r>
              <w:rPr>
                <w:sz w:val="24"/>
              </w:rPr>
              <w:t>Пеереорієнтація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інтегрованих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CRM-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рішень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використання можливостей,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надає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мережа Інтернет.</w:t>
            </w:r>
          </w:p>
        </w:tc>
        <w:tc>
          <w:tcPr>
            <w:tcW w:w="3114" w:type="dxa"/>
          </w:tcPr>
          <w:p>
            <w:pPr>
              <w:pStyle w:val="TableParagraph"/>
              <w:spacing w:before="137"/>
              <w:ind w:left="105" w:right="841"/>
              <w:rPr>
                <w:sz w:val="24"/>
              </w:rPr>
            </w:pPr>
            <w:r>
              <w:rPr>
                <w:sz w:val="24"/>
              </w:rPr>
              <w:t>Інтернет-орієнтовані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системи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управління.</w:t>
            </w:r>
          </w:p>
        </w:tc>
      </w:tr>
      <w:tr>
        <w:trPr>
          <w:trHeight w:val="1379" w:hRule="atLeast"/>
        </w:trPr>
        <w:tc>
          <w:tcPr>
            <w:tcW w:w="86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4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396" w:type="dxa"/>
          </w:tcPr>
          <w:p>
            <w:pPr>
              <w:pStyle w:val="TableParagraph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Поява інтернет-платформ, на яких 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міститись уся необхідна інформація про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підприємство, яка впливає на прийняття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рішення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клієнтом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взаємодію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підприжмством.</w:t>
            </w:r>
          </w:p>
        </w:tc>
        <w:tc>
          <w:tcPr>
            <w:tcW w:w="3114" w:type="dxa"/>
          </w:tcPr>
          <w:p>
            <w:pPr>
              <w:pStyle w:val="TableParagraph"/>
              <w:spacing w:before="10"/>
              <w:rPr>
                <w:sz w:val="35"/>
              </w:rPr>
            </w:pPr>
          </w:p>
          <w:p>
            <w:pPr>
              <w:pStyle w:val="TableParagraph"/>
              <w:tabs>
                <w:tab w:pos="1017" w:val="left" w:leader="none"/>
              </w:tabs>
              <w:ind w:left="105" w:right="101"/>
              <w:rPr>
                <w:sz w:val="24"/>
              </w:rPr>
            </w:pPr>
            <w:r>
              <w:rPr>
                <w:sz w:val="24"/>
              </w:rPr>
              <w:t>CMR</w:t>
              <w:tab/>
            </w:r>
            <w:r>
              <w:rPr>
                <w:spacing w:val="-1"/>
                <w:sz w:val="24"/>
              </w:rPr>
              <w:t>(Customer-Managed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Relationships).</w:t>
            </w:r>
          </w:p>
        </w:tc>
      </w:tr>
      <w:tr>
        <w:trPr>
          <w:trHeight w:val="1382" w:hRule="atLeast"/>
        </w:trPr>
        <w:tc>
          <w:tcPr>
            <w:tcW w:w="86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"/>
              <w:rPr>
                <w:sz w:val="22"/>
              </w:rPr>
            </w:pPr>
          </w:p>
          <w:p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54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396" w:type="dxa"/>
          </w:tcPr>
          <w:p>
            <w:pPr>
              <w:pStyle w:val="TableParagraph"/>
              <w:spacing w:line="270" w:lineRule="atLeast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Поява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направлена на налагодження відносини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партнерами,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участь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процесі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розробки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продукту.</w:t>
            </w:r>
          </w:p>
        </w:tc>
        <w:tc>
          <w:tcPr>
            <w:tcW w:w="3114" w:type="dxa"/>
          </w:tcPr>
          <w:p>
            <w:pPr>
              <w:pStyle w:val="TableParagraph"/>
              <w:tabs>
                <w:tab w:pos="856" w:val="left" w:leader="none"/>
                <w:tab w:pos="1762" w:val="left" w:leader="none"/>
                <w:tab w:pos="1868" w:val="left" w:leader="none"/>
                <w:tab w:pos="2168" w:val="left" w:leader="none"/>
                <w:tab w:pos="2905" w:val="left" w:leader="none"/>
              </w:tabs>
              <w:spacing w:line="270" w:lineRule="atLeast"/>
              <w:ind w:left="105" w:right="100"/>
              <w:rPr>
                <w:sz w:val="24"/>
              </w:rPr>
            </w:pPr>
            <w:r>
              <w:rPr>
                <w:sz w:val="24"/>
              </w:rPr>
              <w:t>PRM</w:t>
              <w:tab/>
              <w:t>(Partner</w:t>
              <w:tab/>
              <w:tab/>
            </w:r>
            <w:r>
              <w:rPr>
                <w:spacing w:val="-1"/>
                <w:sz w:val="24"/>
              </w:rPr>
              <w:t>relationship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Management)</w:t>
              <w:tab/>
              <w:t>-</w:t>
              <w:tab/>
              <w:tab/>
            </w:r>
            <w:r>
              <w:rPr>
                <w:spacing w:val="-1"/>
                <w:sz w:val="24"/>
              </w:rPr>
              <w:t>системи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взаємовідносинами</w:t>
              <w:tab/>
              <w:tab/>
            </w:r>
            <w:r>
              <w:rPr>
                <w:spacing w:val="-3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партнерами.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1"/>
        </w:rPr>
        <w:t> </w:t>
      </w:r>
      <w:r>
        <w:rPr/>
        <w:t>узагальнено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 даних</w:t>
      </w:r>
      <w:r>
        <w:rPr>
          <w:spacing w:val="-1"/>
        </w:rPr>
        <w:t> </w:t>
      </w:r>
      <w:r>
        <w:rPr/>
        <w:t>[7,</w:t>
      </w:r>
      <w:r>
        <w:rPr>
          <w:spacing w:val="-3"/>
        </w:rPr>
        <w:t> </w:t>
      </w:r>
      <w:r>
        <w:rPr/>
        <w:t>9]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20" w:firstLine="719"/>
        <w:jc w:val="both"/>
      </w:pPr>
      <w:r>
        <w:rPr/>
        <w:t>Дослідники,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вивчали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продавцем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покупцем,</w:t>
      </w:r>
      <w:r>
        <w:rPr>
          <w:spacing w:val="1"/>
        </w:rPr>
        <w:t> </w:t>
      </w:r>
      <w:r>
        <w:rPr/>
        <w:t>запропонували процесні моделі розвитку взаємовідносин [Borys, Jemison, 1989;</w:t>
      </w:r>
      <w:r>
        <w:rPr>
          <w:spacing w:val="1"/>
        </w:rPr>
        <w:t> </w:t>
      </w:r>
      <w:r>
        <w:rPr/>
        <w:t>Dwyer, Schurr, Oh, 1987; Evans, Laskin, 1994; Wilson, 1995]. Ґрунтуючись на їх</w:t>
      </w:r>
      <w:r>
        <w:rPr>
          <w:spacing w:val="1"/>
        </w:rPr>
        <w:t> </w:t>
      </w:r>
      <w:r>
        <w:rPr/>
        <w:t>працях</w:t>
      </w:r>
      <w:r>
        <w:rPr>
          <w:spacing w:val="-5"/>
        </w:rPr>
        <w:t> </w:t>
      </w:r>
      <w:r>
        <w:rPr/>
        <w:t>і</w:t>
      </w:r>
      <w:r>
        <w:rPr>
          <w:spacing w:val="-7"/>
        </w:rPr>
        <w:t> </w:t>
      </w:r>
      <w:r>
        <w:rPr/>
        <w:t>на</w:t>
      </w:r>
      <w:r>
        <w:rPr>
          <w:spacing w:val="-5"/>
        </w:rPr>
        <w:t> </w:t>
      </w:r>
      <w:r>
        <w:rPr/>
        <w:t>визначенні</w:t>
      </w:r>
      <w:r>
        <w:rPr>
          <w:spacing w:val="-4"/>
        </w:rPr>
        <w:t> </w:t>
      </w:r>
      <w:r>
        <w:rPr/>
        <w:t>маркетингу</w:t>
      </w:r>
      <w:r>
        <w:rPr>
          <w:spacing w:val="-8"/>
        </w:rPr>
        <w:t> </w:t>
      </w:r>
      <w:r>
        <w:rPr/>
        <w:t>взаємовідносин,</w:t>
      </w:r>
      <w:r>
        <w:rPr>
          <w:spacing w:val="-6"/>
        </w:rPr>
        <w:t> </w:t>
      </w:r>
      <w:r>
        <w:rPr/>
        <w:t>як</w:t>
      </w:r>
      <w:r>
        <w:rPr>
          <w:spacing w:val="-5"/>
        </w:rPr>
        <w:t> </w:t>
      </w:r>
      <w:r>
        <w:rPr/>
        <w:t>процесу</w:t>
      </w:r>
      <w:r>
        <w:rPr>
          <w:spacing w:val="-5"/>
        </w:rPr>
        <w:t> </w:t>
      </w:r>
      <w:r>
        <w:rPr/>
        <w:t>участі</w:t>
      </w:r>
      <w:r>
        <w:rPr>
          <w:spacing w:val="-4"/>
        </w:rPr>
        <w:t> </w:t>
      </w:r>
      <w:r>
        <w:rPr/>
        <w:t>у</w:t>
      </w:r>
      <w:r>
        <w:rPr>
          <w:spacing w:val="-7"/>
        </w:rPr>
        <w:t> </w:t>
      </w:r>
      <w:r>
        <w:rPr/>
        <w:t>відносинах</w:t>
      </w:r>
      <w:r>
        <w:rPr>
          <w:spacing w:val="-68"/>
        </w:rPr>
        <w:t> </w:t>
      </w:r>
      <w:r>
        <w:rPr/>
        <w:t>співпраці з клієнтами, була описана чотирьохетапна процесна модель. Відповідно</w:t>
      </w:r>
      <w:r>
        <w:rPr>
          <w:spacing w:val="1"/>
        </w:rPr>
        <w:t> </w:t>
      </w:r>
      <w:r>
        <w:rPr/>
        <w:t>до</w:t>
      </w:r>
      <w:r>
        <w:rPr>
          <w:spacing w:val="62"/>
        </w:rPr>
        <w:t> </w:t>
      </w:r>
      <w:r>
        <w:rPr/>
        <w:t>неї</w:t>
      </w:r>
      <w:r>
        <w:rPr>
          <w:spacing w:val="64"/>
        </w:rPr>
        <w:t> </w:t>
      </w:r>
      <w:r>
        <w:rPr/>
        <w:t>процес</w:t>
      </w:r>
      <w:r>
        <w:rPr>
          <w:spacing w:val="63"/>
        </w:rPr>
        <w:t> </w:t>
      </w:r>
      <w:r>
        <w:rPr/>
        <w:t>маркетингу</w:t>
      </w:r>
      <w:r>
        <w:rPr>
          <w:spacing w:val="60"/>
        </w:rPr>
        <w:t> </w:t>
      </w:r>
      <w:r>
        <w:rPr/>
        <w:t>взаємовідносин</w:t>
      </w:r>
      <w:r>
        <w:rPr>
          <w:spacing w:val="63"/>
        </w:rPr>
        <w:t> </w:t>
      </w:r>
      <w:r>
        <w:rPr/>
        <w:t>складається</w:t>
      </w:r>
      <w:r>
        <w:rPr>
          <w:spacing w:val="64"/>
        </w:rPr>
        <w:t> </w:t>
      </w:r>
      <w:r>
        <w:rPr/>
        <w:t>з</w:t>
      </w:r>
      <w:r>
        <w:rPr>
          <w:spacing w:val="62"/>
        </w:rPr>
        <w:t> </w:t>
      </w:r>
      <w:r>
        <w:rPr/>
        <w:t>чотирьох</w:t>
      </w:r>
      <w:r>
        <w:rPr>
          <w:spacing w:val="63"/>
        </w:rPr>
        <w:t> </w:t>
      </w:r>
      <w:r>
        <w:rPr/>
        <w:t>підпроцесів: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tabs>
          <w:tab w:pos="1973" w:val="left" w:leader="none"/>
          <w:tab w:pos="3536" w:val="left" w:leader="none"/>
          <w:tab w:pos="4017" w:val="left" w:leader="none"/>
          <w:tab w:pos="5782" w:val="left" w:leader="none"/>
          <w:tab w:pos="6791" w:val="left" w:leader="none"/>
          <w:tab w:pos="9050" w:val="left" w:leader="none"/>
        </w:tabs>
        <w:spacing w:line="362" w:lineRule="auto" w:before="89"/>
        <w:ind w:right="224"/>
      </w:pPr>
      <w:r>
        <w:rPr/>
        <w:t>формування;</w:t>
        <w:tab/>
        <w:t>управління</w:t>
        <w:tab/>
        <w:t>та</w:t>
        <w:tab/>
        <w:t>керівництво;</w:t>
        <w:tab/>
        <w:t>оцінка</w:t>
        <w:tab/>
        <w:t>функціонування;</w:t>
        <w:tab/>
      </w:r>
      <w:r>
        <w:rPr>
          <w:spacing w:val="-1"/>
        </w:rPr>
        <w:t>розвиток</w:t>
      </w:r>
      <w:r>
        <w:rPr>
          <w:spacing w:val="-67"/>
        </w:rPr>
        <w:t> </w:t>
      </w:r>
      <w:r>
        <w:rPr/>
        <w:t>(розширення) відносин.</w:t>
      </w:r>
    </w:p>
    <w:p>
      <w:pPr>
        <w:pStyle w:val="BodyText"/>
        <w:tabs>
          <w:tab w:pos="1194" w:val="left" w:leader="none"/>
          <w:tab w:pos="1989" w:val="left" w:leader="none"/>
          <w:tab w:pos="2649" w:val="left" w:leader="none"/>
          <w:tab w:pos="4560" w:val="left" w:leader="none"/>
          <w:tab w:pos="6298" w:val="left" w:leader="none"/>
          <w:tab w:pos="7583" w:val="left" w:leader="none"/>
          <w:tab w:pos="8744" w:val="left" w:leader="none"/>
        </w:tabs>
        <w:spacing w:line="360" w:lineRule="auto"/>
        <w:ind w:right="219" w:firstLine="360"/>
      </w:pPr>
      <w:r>
        <w:rPr/>
        <w:t>На</w:t>
        <w:tab/>
        <w:t>рис.</w:t>
        <w:tab/>
        <w:t>1.1</w:t>
        <w:tab/>
        <w:t>представлена</w:t>
        <w:tab/>
        <w:t>узагальнена</w:t>
        <w:tab/>
        <w:t>рамкова</w:t>
        <w:tab/>
        <w:t>модель</w:t>
        <w:tab/>
        <w:t>маркетингу</w:t>
      </w:r>
      <w:r>
        <w:rPr>
          <w:spacing w:val="-67"/>
        </w:rPr>
        <w:t> </w:t>
      </w:r>
      <w:r>
        <w:rPr/>
        <w:t>взаємовідносин.</w:t>
      </w:r>
    </w:p>
    <w:p>
      <w:pPr>
        <w:pStyle w:val="BodyText"/>
        <w:ind w:left="0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2040903</wp:posOffset>
            </wp:positionH>
            <wp:positionV relativeFrom="paragraph">
              <wp:posOffset>127166</wp:posOffset>
            </wp:positionV>
            <wp:extent cx="4495406" cy="2236946"/>
            <wp:effectExtent l="0" t="0" r="0" b="0"/>
            <wp:wrapTopAndBottom/>
            <wp:docPr id="7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5406" cy="22369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76"/>
        <w:ind w:left="2450" w:right="796" w:hanging="951"/>
      </w:pPr>
      <w:r>
        <w:rPr/>
        <w:t>Рисунок 1.1 – Рамкова модель процесу маркетингу взаємовідносин</w:t>
      </w:r>
      <w:r>
        <w:rPr>
          <w:spacing w:val="-67"/>
        </w:rPr>
        <w:t> </w:t>
      </w:r>
      <w:r>
        <w:rPr/>
        <w:t>Джерело: побудовано автором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даних [10]</w:t>
      </w:r>
    </w:p>
    <w:p>
      <w:pPr>
        <w:pStyle w:val="BodyText"/>
        <w:spacing w:before="6"/>
        <w:ind w:left="0"/>
        <w:rPr>
          <w:sz w:val="23"/>
        </w:rPr>
      </w:pPr>
    </w:p>
    <w:p>
      <w:pPr>
        <w:pStyle w:val="BodyText"/>
        <w:spacing w:line="360" w:lineRule="auto" w:before="1"/>
        <w:ind w:right="730" w:firstLine="719"/>
      </w:pPr>
      <w:r>
        <w:rPr/>
        <w:t>Кожен з описаних підпроцесів включає відповідні складові компоненти,</w:t>
      </w:r>
      <w:r>
        <w:rPr>
          <w:spacing w:val="-68"/>
        </w:rPr>
        <w:t> </w:t>
      </w:r>
      <w:r>
        <w:rPr/>
        <w:t>котрі змальовано</w:t>
      </w:r>
      <w:r>
        <w:rPr>
          <w:spacing w:val="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рис.</w:t>
      </w:r>
      <w:r>
        <w:rPr>
          <w:spacing w:val="-4"/>
        </w:rPr>
        <w:t> </w:t>
      </w:r>
      <w:r>
        <w:rPr/>
        <w:t>1.2.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0"/>
        <w:ind w:left="0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1089899</wp:posOffset>
            </wp:positionH>
            <wp:positionV relativeFrom="paragraph">
              <wp:posOffset>199636</wp:posOffset>
            </wp:positionV>
            <wp:extent cx="5932302" cy="3121818"/>
            <wp:effectExtent l="0" t="0" r="0" b="0"/>
            <wp:wrapTopAndBottom/>
            <wp:docPr id="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2302" cy="31218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33" w:lineRule="auto" w:before="195"/>
        <w:ind w:right="613"/>
      </w:pPr>
      <w:r>
        <w:rPr/>
        <w:t>Рисунок 1.2 – Модель маркетингу взаємовідносин "Формування – управління –</w:t>
      </w:r>
      <w:r>
        <w:rPr>
          <w:spacing w:val="-67"/>
        </w:rPr>
        <w:t> </w:t>
      </w:r>
      <w:r>
        <w:rPr/>
        <w:t>оцінка</w:t>
      </w:r>
      <w:r>
        <w:rPr>
          <w:spacing w:val="-3"/>
        </w:rPr>
        <w:t> </w:t>
      </w:r>
      <w:r>
        <w:rPr/>
        <w:t>функціонування"</w:t>
      </w:r>
      <w:r>
        <w:rPr>
          <w:spacing w:val="-2"/>
        </w:rPr>
        <w:t> </w:t>
      </w:r>
      <w:r>
        <w:rPr/>
        <w:t>(Джерело:</w:t>
      </w:r>
      <w:r>
        <w:rPr>
          <w:spacing w:val="-2"/>
        </w:rPr>
        <w:t> </w:t>
      </w:r>
      <w:r>
        <w:rPr/>
        <w:t>побудовано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[10])</w:t>
      </w:r>
    </w:p>
    <w:p>
      <w:pPr>
        <w:spacing w:after="0" w:line="333" w:lineRule="auto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0" w:firstLine="719"/>
        <w:jc w:val="both"/>
      </w:pPr>
      <w:r>
        <w:rPr/>
        <w:t>Суттєвий</w:t>
      </w:r>
      <w:r>
        <w:rPr>
          <w:spacing w:val="45"/>
        </w:rPr>
        <w:t> </w:t>
      </w:r>
      <w:r>
        <w:rPr/>
        <w:t>внесок</w:t>
      </w:r>
      <w:r>
        <w:rPr>
          <w:spacing w:val="44"/>
        </w:rPr>
        <w:t> </w:t>
      </w:r>
      <w:r>
        <w:rPr/>
        <w:t>у</w:t>
      </w:r>
      <w:r>
        <w:rPr>
          <w:spacing w:val="42"/>
        </w:rPr>
        <w:t> </w:t>
      </w:r>
      <w:r>
        <w:rPr/>
        <w:t>розробку</w:t>
      </w:r>
      <w:r>
        <w:rPr>
          <w:spacing w:val="41"/>
        </w:rPr>
        <w:t> </w:t>
      </w:r>
      <w:r>
        <w:rPr/>
        <w:t>концепції</w:t>
      </w:r>
      <w:r>
        <w:rPr>
          <w:spacing w:val="44"/>
        </w:rPr>
        <w:t> </w:t>
      </w:r>
      <w:r>
        <w:rPr/>
        <w:t>щодо</w:t>
      </w:r>
      <w:r>
        <w:rPr>
          <w:spacing w:val="45"/>
        </w:rPr>
        <w:t> </w:t>
      </w:r>
      <w:r>
        <w:rPr/>
        <w:t>споживчих</w:t>
      </w:r>
      <w:r>
        <w:rPr>
          <w:spacing w:val="45"/>
        </w:rPr>
        <w:t> </w:t>
      </w:r>
      <w:r>
        <w:rPr/>
        <w:t>ринків</w:t>
      </w:r>
      <w:r>
        <w:rPr>
          <w:spacing w:val="43"/>
        </w:rPr>
        <w:t> </w:t>
      </w:r>
      <w:r>
        <w:rPr/>
        <w:t>здійснили</w:t>
      </w:r>
      <w:r>
        <w:rPr>
          <w:spacing w:val="-67"/>
        </w:rPr>
        <w:t> </w:t>
      </w:r>
      <w:r>
        <w:rPr/>
        <w:t>Ф. Котлер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Ж.</w:t>
      </w:r>
      <w:r>
        <w:rPr>
          <w:spacing w:val="1"/>
        </w:rPr>
        <w:t> </w:t>
      </w:r>
      <w:r>
        <w:rPr/>
        <w:t>Ламбен,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визначали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взаємовідносин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взаємовигідних</w:t>
      </w:r>
      <w:r>
        <w:rPr>
          <w:spacing w:val="1"/>
        </w:rPr>
        <w:t> </w:t>
      </w:r>
      <w:r>
        <w:rPr/>
        <w:t>зв’язків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налагодження</w:t>
      </w:r>
      <w:r>
        <w:rPr>
          <w:spacing w:val="1"/>
        </w:rPr>
        <w:t> </w:t>
      </w:r>
      <w:r>
        <w:rPr/>
        <w:t>довготривалих довірчих відносин на підставі надання їм (споживачам) додаткової</w:t>
      </w:r>
      <w:r>
        <w:rPr>
          <w:spacing w:val="1"/>
        </w:rPr>
        <w:t> </w:t>
      </w:r>
      <w:r>
        <w:rPr/>
        <w:t>цінності. Це сприяло подальшому розвитку інтегрованих систем, основною ідеєю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уніфікація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клієнтом,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єдиної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загальнодоступної</w:t>
      </w:r>
      <w:r>
        <w:rPr>
          <w:spacing w:val="1"/>
        </w:rPr>
        <w:t> </w:t>
      </w:r>
      <w:r>
        <w:rPr/>
        <w:t>клієнтської бази. Втім озвучений підхід залишався орієнтованим</w:t>
      </w:r>
      <w:r>
        <w:rPr>
          <w:spacing w:val="1"/>
        </w:rPr>
        <w:t> </w:t>
      </w:r>
      <w:r>
        <w:rPr/>
        <w:t>на внутрішні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клієнта,</w:t>
      </w:r>
      <w:r>
        <w:rPr>
          <w:spacing w:val="1"/>
        </w:rPr>
        <w:t> </w:t>
      </w:r>
      <w:r>
        <w:rPr/>
        <w:t>хоч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допомагав</w:t>
      </w:r>
      <w:r>
        <w:rPr>
          <w:spacing w:val="1"/>
        </w:rPr>
        <w:t> </w:t>
      </w:r>
      <w:r>
        <w:rPr/>
        <w:t>покращувати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обслуговування. Перелічені особливості були характерними до кінця 90-х років</w:t>
      </w:r>
      <w:r>
        <w:rPr>
          <w:spacing w:val="1"/>
        </w:rPr>
        <w:t> </w:t>
      </w:r>
      <w:r>
        <w:rPr/>
        <w:t>ХХ ст.,</w:t>
      </w:r>
      <w:r>
        <w:rPr>
          <w:spacing w:val="1"/>
        </w:rPr>
        <w:t> </w:t>
      </w:r>
      <w:r>
        <w:rPr/>
        <w:t>поки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почалося</w:t>
      </w:r>
      <w:r>
        <w:rPr>
          <w:spacing w:val="1"/>
        </w:rPr>
        <w:t> </w:t>
      </w:r>
      <w:r>
        <w:rPr/>
        <w:t>зміщення</w:t>
      </w:r>
      <w:r>
        <w:rPr>
          <w:spacing w:val="1"/>
        </w:rPr>
        <w:t> </w:t>
      </w:r>
      <w:r>
        <w:rPr/>
        <w:t>акценту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почав</w:t>
      </w:r>
      <w:r>
        <w:rPr>
          <w:spacing w:val="-67"/>
        </w:rPr>
        <w:t> </w:t>
      </w:r>
      <w:r>
        <w:rPr/>
        <w:t>стрімко розвиватися Інтернет, завдяки якому підприємства отримали доступ до</w:t>
      </w:r>
      <w:r>
        <w:rPr>
          <w:spacing w:val="1"/>
        </w:rPr>
        <w:t> </w:t>
      </w:r>
      <w:r>
        <w:rPr/>
        <w:t>можливостей електронної комерції. Однак, стратегії електронного бізнесу ще не</w:t>
      </w:r>
      <w:r>
        <w:rPr>
          <w:spacing w:val="1"/>
        </w:rPr>
        <w:t> </w:t>
      </w:r>
      <w:r>
        <w:rPr/>
        <w:t>мали</w:t>
      </w:r>
      <w:r>
        <w:rPr>
          <w:spacing w:val="-1"/>
        </w:rPr>
        <w:t> </w:t>
      </w:r>
      <w:r>
        <w:rPr/>
        <w:t>взаємозв’язку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CRM-проектами компаній.</w:t>
      </w:r>
    </w:p>
    <w:p>
      <w:pPr>
        <w:pStyle w:val="BodyText"/>
        <w:spacing w:line="360" w:lineRule="auto" w:before="3"/>
        <w:ind w:right="220" w:firstLine="719"/>
        <w:jc w:val="both"/>
      </w:pPr>
      <w:r>
        <w:rPr/>
        <w:t>Ключові етапи еволюції маркетингу взаємовідносин, які визначали вектор</w:t>
      </w:r>
      <w:r>
        <w:rPr>
          <w:spacing w:val="1"/>
        </w:rPr>
        <w:t> </w:t>
      </w:r>
      <w:r>
        <w:rPr/>
        <w:t>розвитку концепції, беруть свій початок з четвертої хвилі, коли активно почали</w:t>
      </w:r>
      <w:r>
        <w:rPr>
          <w:spacing w:val="1"/>
        </w:rPr>
        <w:t> </w:t>
      </w:r>
      <w:r>
        <w:rPr/>
        <w:t>впроваджуватись</w:t>
      </w:r>
      <w:r>
        <w:rPr>
          <w:spacing w:val="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практично-орієнтовані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інтернету,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надалі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підходи,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клієнта</w:t>
      </w:r>
      <w:r>
        <w:rPr>
          <w:spacing w:val="1"/>
        </w:rPr>
        <w:t> </w:t>
      </w:r>
      <w:r>
        <w:rPr/>
        <w:t>ставали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підприємства.</w:t>
      </w:r>
      <w:r>
        <w:rPr>
          <w:spacing w:val="-17"/>
        </w:rPr>
        <w:t> </w:t>
      </w:r>
      <w:r>
        <w:rPr/>
        <w:t>Цьому</w:t>
      </w:r>
      <w:r>
        <w:rPr>
          <w:spacing w:val="-17"/>
        </w:rPr>
        <w:t> </w:t>
      </w:r>
      <w:r>
        <w:rPr/>
        <w:t>сприяв</w:t>
      </w:r>
      <w:r>
        <w:rPr>
          <w:spacing w:val="-16"/>
        </w:rPr>
        <w:t> </w:t>
      </w:r>
      <w:r>
        <w:rPr/>
        <w:t>розвиток</w:t>
      </w:r>
      <w:r>
        <w:rPr>
          <w:spacing w:val="-16"/>
        </w:rPr>
        <w:t> </w:t>
      </w:r>
      <w:r>
        <w:rPr/>
        <w:t>інтернет-порталів,</w:t>
      </w:r>
      <w:r>
        <w:rPr>
          <w:spacing w:val="-17"/>
        </w:rPr>
        <w:t> </w:t>
      </w:r>
      <w:r>
        <w:rPr/>
        <w:t>за</w:t>
      </w:r>
      <w:r>
        <w:rPr>
          <w:spacing w:val="-16"/>
        </w:rPr>
        <w:t> </w:t>
      </w:r>
      <w:r>
        <w:rPr/>
        <w:t>допомогою</w:t>
      </w:r>
      <w:r>
        <w:rPr>
          <w:spacing w:val="-17"/>
        </w:rPr>
        <w:t> </w:t>
      </w:r>
      <w:r>
        <w:rPr/>
        <w:t>яких</w:t>
      </w:r>
      <w:r>
        <w:rPr>
          <w:spacing w:val="-16"/>
        </w:rPr>
        <w:t> </w:t>
      </w:r>
      <w:r>
        <w:rPr/>
        <w:t>клієнт</w:t>
      </w:r>
      <w:r>
        <w:rPr>
          <w:spacing w:val="-67"/>
        </w:rPr>
        <w:t> </w:t>
      </w:r>
      <w:r>
        <w:rPr/>
        <w:t>одержав доступ до всієї інформації і усіх функцій, необхідних для ведення справ з</w:t>
      </w:r>
      <w:r>
        <w:rPr>
          <w:spacing w:val="-67"/>
        </w:rPr>
        <w:t> </w:t>
      </w:r>
      <w:r>
        <w:rPr/>
        <w:t>тією</w:t>
      </w:r>
      <w:r>
        <w:rPr>
          <w:spacing w:val="-6"/>
        </w:rPr>
        <w:t> </w:t>
      </w:r>
      <w:r>
        <w:rPr/>
        <w:t>чи</w:t>
      </w:r>
      <w:r>
        <w:rPr>
          <w:spacing w:val="-6"/>
        </w:rPr>
        <w:t> </w:t>
      </w:r>
      <w:r>
        <w:rPr/>
        <w:t>іншою</w:t>
      </w:r>
      <w:r>
        <w:rPr>
          <w:spacing w:val="-8"/>
        </w:rPr>
        <w:t> </w:t>
      </w:r>
      <w:r>
        <w:rPr/>
        <w:t>компанією.</w:t>
      </w:r>
      <w:r>
        <w:rPr>
          <w:spacing w:val="-4"/>
        </w:rPr>
        <w:t> </w:t>
      </w:r>
      <w:r>
        <w:rPr/>
        <w:t>Саме</w:t>
      </w:r>
      <w:r>
        <w:rPr>
          <w:spacing w:val="-5"/>
        </w:rPr>
        <w:t> </w:t>
      </w:r>
      <w:r>
        <w:rPr/>
        <w:t>тоді</w:t>
      </w:r>
      <w:r>
        <w:rPr>
          <w:spacing w:val="-4"/>
        </w:rPr>
        <w:t> </w:t>
      </w:r>
      <w:r>
        <w:rPr/>
        <w:t>можна</w:t>
      </w:r>
      <w:r>
        <w:rPr>
          <w:spacing w:val="-8"/>
        </w:rPr>
        <w:t> </w:t>
      </w:r>
      <w:r>
        <w:rPr/>
        <w:t>було</w:t>
      </w:r>
      <w:r>
        <w:rPr>
          <w:spacing w:val="-5"/>
        </w:rPr>
        <w:t> </w:t>
      </w:r>
      <w:r>
        <w:rPr/>
        <w:t>спостерігати</w:t>
      </w:r>
      <w:r>
        <w:rPr>
          <w:spacing w:val="-5"/>
        </w:rPr>
        <w:t> </w:t>
      </w:r>
      <w:r>
        <w:rPr/>
        <w:t>зміщення</w:t>
      </w:r>
      <w:r>
        <w:rPr>
          <w:spacing w:val="-5"/>
        </w:rPr>
        <w:t> </w:t>
      </w:r>
      <w:r>
        <w:rPr/>
        <w:t>акцентів</w:t>
      </w:r>
      <w:r>
        <w:rPr>
          <w:spacing w:val="-6"/>
        </w:rPr>
        <w:t> </w:t>
      </w:r>
      <w:r>
        <w:rPr/>
        <w:t>з</w:t>
      </w:r>
      <w:r>
        <w:rPr>
          <w:spacing w:val="-68"/>
        </w:rPr>
        <w:t> </w:t>
      </w:r>
      <w:r>
        <w:rPr/>
        <w:t>технологічного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CRM,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класу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систем,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автоматизують роботу з клієнтами компанії, на більш філософське, при якому це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методології,</w:t>
      </w:r>
      <w:r>
        <w:rPr>
          <w:spacing w:val="-67"/>
        </w:rPr>
        <w:t> </w:t>
      </w:r>
      <w:r>
        <w:rPr/>
        <w:t>програмне</w:t>
      </w:r>
      <w:r>
        <w:rPr>
          <w:spacing w:val="1"/>
        </w:rPr>
        <w:t> </w:t>
      </w:r>
      <w:r>
        <w:rPr/>
        <w:t>забезпечення,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Інтернет-технології,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підприємству</w:t>
      </w:r>
      <w:r>
        <w:rPr>
          <w:spacing w:val="1"/>
        </w:rPr>
        <w:t> </w:t>
      </w:r>
      <w:r>
        <w:rPr/>
        <w:t>керувати</w:t>
      </w:r>
      <w:r>
        <w:rPr>
          <w:spacing w:val="1"/>
        </w:rPr>
        <w:t> </w:t>
      </w:r>
      <w:r>
        <w:rPr/>
        <w:t>відносинами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клієнтами</w:t>
      </w:r>
      <w:r>
        <w:rPr>
          <w:spacing w:val="1"/>
        </w:rPr>
        <w:t> </w:t>
      </w:r>
      <w:r>
        <w:rPr/>
        <w:t>організованим</w:t>
      </w:r>
      <w:r>
        <w:rPr>
          <w:spacing w:val="1"/>
        </w:rPr>
        <w:t> </w:t>
      </w:r>
      <w:r>
        <w:rPr/>
        <w:t>способом.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наслідок,</w:t>
      </w:r>
      <w:r>
        <w:rPr>
          <w:spacing w:val="1"/>
        </w:rPr>
        <w:t> </w:t>
      </w:r>
      <w:r>
        <w:rPr/>
        <w:t>наступним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взаємовідносинами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підприємствами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партнерами,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націлена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впорядкування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взаємодії,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випадках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стало</w:t>
      </w:r>
      <w:r>
        <w:rPr>
          <w:spacing w:val="1"/>
        </w:rPr>
        <w:t> </w:t>
      </w:r>
      <w:r>
        <w:rPr/>
        <w:t>підставою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приділення</w:t>
      </w:r>
      <w:r>
        <w:rPr>
          <w:spacing w:val="-1"/>
        </w:rPr>
        <w:t> </w:t>
      </w:r>
      <w:r>
        <w:rPr/>
        <w:t>меншої</w:t>
      </w:r>
      <w:r>
        <w:rPr>
          <w:spacing w:val="1"/>
        </w:rPr>
        <w:t> </w:t>
      </w:r>
      <w:r>
        <w:rPr/>
        <w:t>уваги споживачам.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19" w:firstLine="719"/>
        <w:jc w:val="both"/>
      </w:pPr>
      <w:r>
        <w:rPr/>
        <w:t>Період</w:t>
      </w:r>
      <w:r>
        <w:rPr>
          <w:spacing w:val="1"/>
        </w:rPr>
        <w:t> </w:t>
      </w:r>
      <w:r>
        <w:rPr/>
        <w:t>на початку</w:t>
      </w:r>
      <w:r>
        <w:rPr>
          <w:spacing w:val="1"/>
        </w:rPr>
        <w:t> </w:t>
      </w:r>
      <w:r>
        <w:rPr/>
        <w:t>ХХI</w:t>
      </w:r>
      <w:r>
        <w:rPr>
          <w:spacing w:val="1"/>
        </w:rPr>
        <w:t> </w:t>
      </w:r>
      <w:r>
        <w:rPr/>
        <w:t>ст.,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який припадала</w:t>
      </w:r>
      <w:r>
        <w:rPr>
          <w:spacing w:val="1"/>
        </w:rPr>
        <w:t> </w:t>
      </w:r>
      <w:r>
        <w:rPr/>
        <w:t>четверта</w:t>
      </w:r>
      <w:r>
        <w:rPr>
          <w:spacing w:val="1"/>
        </w:rPr>
        <w:t> </w:t>
      </w:r>
      <w:r>
        <w:rPr/>
        <w:t>хвиля розвитку</w:t>
      </w:r>
      <w:r>
        <w:rPr>
          <w:spacing w:val="1"/>
        </w:rPr>
        <w:t> </w:t>
      </w:r>
      <w:r>
        <w:rPr/>
        <w:t>маркетингу взаємовідносин, змінив підхід до розуміння мережі Інтернет. Якщо</w:t>
      </w:r>
      <w:r>
        <w:rPr>
          <w:spacing w:val="1"/>
        </w:rPr>
        <w:t> </w:t>
      </w:r>
      <w:r>
        <w:rPr/>
        <w:t>раніше він був інструментом для спілкування, пошуку та обміну інформацією, то</w:t>
      </w:r>
      <w:r>
        <w:rPr>
          <w:spacing w:val="1"/>
        </w:rPr>
        <w:t> </w:t>
      </w:r>
      <w:r>
        <w:rPr/>
        <w:t>вже після 2000-х рр. почав роглядатися як окремий надсвітовий ринок зі своєю</w:t>
      </w:r>
      <w:r>
        <w:rPr>
          <w:spacing w:val="1"/>
        </w:rPr>
        <w:t> </w:t>
      </w:r>
      <w:r>
        <w:rPr/>
        <w:t>специфікою.</w:t>
      </w:r>
      <w:r>
        <w:rPr>
          <w:spacing w:val="1"/>
        </w:rPr>
        <w:t> </w:t>
      </w:r>
      <w:r>
        <w:rPr/>
        <w:t>Паралельно</w:t>
      </w:r>
      <w:r>
        <w:rPr>
          <w:spacing w:val="1"/>
        </w:rPr>
        <w:t> </w:t>
      </w:r>
      <w:r>
        <w:rPr/>
        <w:t>почали</w:t>
      </w:r>
      <w:r>
        <w:rPr>
          <w:spacing w:val="1"/>
        </w:rPr>
        <w:t> </w:t>
      </w:r>
      <w:r>
        <w:rPr/>
        <w:t>формуватись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принципи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/>
        <w:t>маркетингу та особливості, які можна прослідкувати навіть в сучасних умовах.</w:t>
      </w:r>
      <w:r>
        <w:rPr>
          <w:spacing w:val="1"/>
        </w:rPr>
        <w:t> </w:t>
      </w:r>
      <w:r>
        <w:rPr/>
        <w:t>Однією з основних є високий ступінь персоналізації маркетингу в Інтернеті. Якщо</w:t>
      </w:r>
      <w:r>
        <w:rPr>
          <w:spacing w:val="-67"/>
        </w:rPr>
        <w:t> </w:t>
      </w:r>
      <w:r>
        <w:rPr/>
        <w:t>традиційний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масового</w:t>
      </w:r>
      <w:r>
        <w:rPr>
          <w:spacing w:val="1"/>
        </w:rPr>
        <w:t> </w:t>
      </w:r>
      <w:r>
        <w:rPr/>
        <w:t>споживача,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Інтернеті</w:t>
      </w:r>
      <w:r>
        <w:rPr>
          <w:spacing w:val="1"/>
        </w:rPr>
        <w:t> </w:t>
      </w:r>
      <w:r>
        <w:rPr/>
        <w:t>враховується думка кожного (певною мірою) і з кожним відбувається взаємодія,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спрямоване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завоювання</w:t>
      </w:r>
      <w:r>
        <w:rPr>
          <w:spacing w:val="1"/>
        </w:rPr>
        <w:t> </w:t>
      </w:r>
      <w:r>
        <w:rPr/>
        <w:t>одиночних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персональної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чіткий</w:t>
      </w:r>
      <w:r>
        <w:rPr>
          <w:spacing w:val="1"/>
        </w:rPr>
        <w:t> </w:t>
      </w:r>
      <w:r>
        <w:rPr/>
        <w:t>таргетинг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рекламних кампаніях. Особливістю інтернет-маркетингу є також інтерактивність: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залучаються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бізнес-процесів.</w:t>
      </w:r>
      <w:r>
        <w:rPr>
          <w:spacing w:val="1"/>
        </w:rPr>
        <w:t> </w:t>
      </w:r>
      <w:r>
        <w:rPr/>
        <w:t>Сюди</w:t>
      </w:r>
      <w:r>
        <w:rPr>
          <w:spacing w:val="1"/>
        </w:rPr>
        <w:t> </w:t>
      </w:r>
      <w:r>
        <w:rPr/>
        <w:t>можна</w:t>
      </w:r>
      <w:r>
        <w:rPr>
          <w:spacing w:val="-67"/>
        </w:rPr>
        <w:t> </w:t>
      </w:r>
      <w:r>
        <w:rPr/>
        <w:t>зарахувати участь у опитуваннях, формування репутації фірми, залучення нових</w:t>
      </w:r>
      <w:r>
        <w:rPr>
          <w:spacing w:val="1"/>
        </w:rPr>
        <w:t> </w:t>
      </w:r>
      <w:r>
        <w:rPr/>
        <w:t>клієнтів тощо, залежно від каналу комунікації. Крім цього, клієнти за допомогою</w:t>
      </w:r>
      <w:r>
        <w:rPr>
          <w:spacing w:val="1"/>
        </w:rPr>
        <w:t> </w:t>
      </w:r>
      <w:r>
        <w:rPr/>
        <w:t>створеного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інтернет-сервісу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виконувати</w:t>
      </w:r>
      <w:r>
        <w:rPr>
          <w:spacing w:val="1"/>
        </w:rPr>
        <w:t> </w:t>
      </w:r>
      <w:r>
        <w:rPr/>
        <w:t>частину</w:t>
      </w:r>
      <w:r>
        <w:rPr>
          <w:spacing w:val="1"/>
        </w:rPr>
        <w:t> </w:t>
      </w:r>
      <w:r>
        <w:rPr/>
        <w:t>важливих</w:t>
      </w:r>
      <w:r>
        <w:rPr>
          <w:spacing w:val="1"/>
        </w:rPr>
        <w:t> </w:t>
      </w:r>
      <w:r>
        <w:rPr/>
        <w:t>завдань,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замовлень,</w:t>
      </w:r>
      <w:r>
        <w:rPr>
          <w:spacing w:val="1"/>
        </w:rPr>
        <w:t> </w:t>
      </w:r>
      <w:r>
        <w:rPr/>
        <w:t>замовлення</w:t>
      </w:r>
      <w:r>
        <w:rPr>
          <w:spacing w:val="1"/>
        </w:rPr>
        <w:t> </w:t>
      </w:r>
      <w:r>
        <w:rPr/>
        <w:t>дзвінків,</w:t>
      </w:r>
      <w:r>
        <w:rPr>
          <w:spacing w:val="1"/>
        </w:rPr>
        <w:t> </w:t>
      </w:r>
      <w:r>
        <w:rPr/>
        <w:t>звернення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онлайн-консультантів.</w:t>
      </w:r>
    </w:p>
    <w:p>
      <w:pPr>
        <w:pStyle w:val="BodyText"/>
        <w:spacing w:line="360" w:lineRule="auto" w:before="3"/>
        <w:ind w:right="220" w:firstLine="719"/>
        <w:jc w:val="both"/>
      </w:pPr>
      <w:r>
        <w:rPr/>
        <w:t>Концепція</w:t>
      </w:r>
      <w:r>
        <w:rPr>
          <w:spacing w:val="1"/>
        </w:rPr>
        <w:t> </w:t>
      </w:r>
      <w:r>
        <w:rPr/>
        <w:t>інтернет-маркетингу</w:t>
      </w:r>
      <w:r>
        <w:rPr>
          <w:spacing w:val="1"/>
        </w:rPr>
        <w:t> </w:t>
      </w:r>
      <w:r>
        <w:rPr/>
        <w:t>виділяє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недоступна в офлайні. Наприклад, в мережі можна з високою точністю оцінити</w:t>
      </w:r>
      <w:r>
        <w:rPr>
          <w:spacing w:val="1"/>
        </w:rPr>
        <w:t> </w:t>
      </w:r>
      <w:r>
        <w:rPr/>
        <w:t>ефективність реклами, кількість відвідувачів, інтереси, які привели їх на сайт,</w:t>
      </w:r>
      <w:r>
        <w:rPr>
          <w:spacing w:val="1"/>
        </w:rPr>
        <w:t> </w:t>
      </w:r>
      <w:r>
        <w:rPr/>
        <w:t>отримати зворотний зв'язок, успішно проводити конкурентну розвідку та інше.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експерименти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апробація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кампанії або товарів) в Інтернеті вимагають менших витрат коштів, і часу, ніж в</w:t>
      </w:r>
      <w:r>
        <w:rPr>
          <w:spacing w:val="1"/>
        </w:rPr>
        <w:t> </w:t>
      </w:r>
      <w:r>
        <w:rPr/>
        <w:t>офлайн.</w:t>
      </w:r>
      <w:r>
        <w:rPr>
          <w:spacing w:val="1"/>
        </w:rPr>
        <w:t> </w:t>
      </w:r>
      <w:r>
        <w:rPr/>
        <w:t>Інтернет-маркетинг</w:t>
      </w:r>
      <w:r>
        <w:rPr>
          <w:spacing w:val="1"/>
        </w:rPr>
        <w:t> </w:t>
      </w:r>
      <w:r>
        <w:rPr/>
        <w:t>тісно</w:t>
      </w:r>
      <w:r>
        <w:rPr>
          <w:spacing w:val="1"/>
        </w:rPr>
        <w:t> </w:t>
      </w:r>
      <w:r>
        <w:rPr/>
        <w:t>пов’язаний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офлайн-бізнесом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офлайн-</w:t>
      </w:r>
      <w:r>
        <w:rPr>
          <w:spacing w:val="1"/>
        </w:rPr>
        <w:t> </w:t>
      </w:r>
      <w:r>
        <w:rPr/>
        <w:t>маркетингом.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прибуток,</w:t>
      </w:r>
      <w:r>
        <w:rPr>
          <w:spacing w:val="-2"/>
        </w:rPr>
        <w:t> </w:t>
      </w:r>
      <w:r>
        <w:rPr/>
        <w:t>при</w:t>
      </w:r>
      <w:r>
        <w:rPr>
          <w:spacing w:val="-1"/>
        </w:rPr>
        <w:t> </w:t>
      </w:r>
      <w:r>
        <w:rPr/>
        <w:t>цьому</w:t>
      </w:r>
      <w:r>
        <w:rPr>
          <w:spacing w:val="-2"/>
        </w:rPr>
        <w:t> </w:t>
      </w:r>
      <w:r>
        <w:rPr/>
        <w:t>він не</w:t>
      </w:r>
      <w:r>
        <w:rPr>
          <w:spacing w:val="-1"/>
        </w:rPr>
        <w:t> </w:t>
      </w:r>
      <w:r>
        <w:rPr/>
        <w:t>є</w:t>
      </w:r>
      <w:r>
        <w:rPr>
          <w:spacing w:val="-3"/>
        </w:rPr>
        <w:t> </w:t>
      </w:r>
      <w:r>
        <w:rPr/>
        <w:t>окремим</w:t>
      </w:r>
      <w:r>
        <w:rPr>
          <w:spacing w:val="-3"/>
        </w:rPr>
        <w:t> </w:t>
      </w:r>
      <w:r>
        <w:rPr/>
        <w:t>напрямком</w:t>
      </w:r>
      <w:r>
        <w:rPr>
          <w:spacing w:val="-1"/>
        </w:rPr>
        <w:t> </w:t>
      </w:r>
      <w:r>
        <w:rPr/>
        <w:t>або</w:t>
      </w:r>
      <w:r>
        <w:rPr>
          <w:spacing w:val="-4"/>
        </w:rPr>
        <w:t> </w:t>
      </w:r>
      <w:r>
        <w:rPr/>
        <w:t>дочірньою</w:t>
      </w:r>
      <w:r>
        <w:rPr>
          <w:spacing w:val="-1"/>
        </w:rPr>
        <w:t> </w:t>
      </w:r>
      <w:r>
        <w:rPr/>
        <w:t>гілкою.</w:t>
      </w:r>
    </w:p>
    <w:p>
      <w:pPr>
        <w:pStyle w:val="BodyText"/>
        <w:spacing w:line="360" w:lineRule="auto" w:before="1"/>
        <w:ind w:right="222" w:firstLine="719"/>
        <w:jc w:val="both"/>
      </w:pPr>
      <w:r>
        <w:rPr/>
        <w:t>Говорячи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синергію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офлайн,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вживають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Omnichannel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підході,</w:t>
      </w:r>
      <w:r>
        <w:rPr>
          <w:spacing w:val="1"/>
        </w:rPr>
        <w:t> </w:t>
      </w:r>
      <w:r>
        <w:rPr/>
        <w:t>принципами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цілісність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узгодженість</w:t>
      </w:r>
      <w:r>
        <w:rPr>
          <w:spacing w:val="1"/>
        </w:rPr>
        <w:t> </w:t>
      </w:r>
      <w:r>
        <w:rPr/>
        <w:t>користувальницького</w:t>
      </w:r>
      <w:r>
        <w:rPr>
          <w:spacing w:val="18"/>
        </w:rPr>
        <w:t> </w:t>
      </w:r>
      <w:r>
        <w:rPr/>
        <w:t>досвіду.</w:t>
      </w:r>
      <w:r>
        <w:rPr>
          <w:spacing w:val="21"/>
        </w:rPr>
        <w:t> </w:t>
      </w:r>
      <w:r>
        <w:rPr/>
        <w:t>Omnichannel</w:t>
      </w:r>
      <w:r>
        <w:rPr>
          <w:spacing w:val="19"/>
        </w:rPr>
        <w:t> </w:t>
      </w:r>
      <w:r>
        <w:rPr/>
        <w:t>забезпечує</w:t>
      </w:r>
      <w:r>
        <w:rPr>
          <w:spacing w:val="17"/>
        </w:rPr>
        <w:t> </w:t>
      </w:r>
      <w:r>
        <w:rPr/>
        <w:t>інтегрованість</w:t>
      </w:r>
      <w:r>
        <w:rPr>
          <w:spacing w:val="14"/>
        </w:rPr>
        <w:t> </w:t>
      </w:r>
      <w:r>
        <w:rPr/>
        <w:t>продажу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0"/>
        <w:jc w:val="both"/>
      </w:pPr>
      <w:r>
        <w:rPr/>
        <w:t>незалежно від того, яким чином покупець збирається зробити покупку, важливо,</w:t>
      </w:r>
      <w:r>
        <w:rPr>
          <w:spacing w:val="1"/>
        </w:rPr>
        <w:t> </w:t>
      </w:r>
      <w:r>
        <w:rPr/>
        <w:t>щоб він міг зробити це будь-яким способом, який він обере: офлайн-магазин,</w:t>
      </w:r>
      <w:r>
        <w:rPr>
          <w:spacing w:val="1"/>
        </w:rPr>
        <w:t> </w:t>
      </w:r>
      <w:r>
        <w:rPr/>
        <w:t>інтернет-магазин, продаж через мобільні пристрої, продаж через соціальні мережі</w:t>
      </w:r>
      <w:r>
        <w:rPr>
          <w:spacing w:val="1"/>
        </w:rPr>
        <w:t> </w:t>
      </w:r>
      <w:r>
        <w:rPr/>
        <w:t>або за телефоном. При цьому споживач не повинен відчувати різниці в каналах,</w:t>
      </w:r>
      <w:r>
        <w:rPr>
          <w:spacing w:val="1"/>
        </w:rPr>
        <w:t> </w:t>
      </w:r>
      <w:r>
        <w:rPr/>
        <w:t>купуючи товари тим способом, яким йому зручно в даний момент, отримуючи та</w:t>
      </w:r>
      <w:r>
        <w:rPr>
          <w:spacing w:val="1"/>
        </w:rPr>
        <w:t> </w:t>
      </w:r>
      <w:r>
        <w:rPr/>
        <w:t>повертаючи</w:t>
      </w:r>
      <w:r>
        <w:rPr>
          <w:spacing w:val="-1"/>
        </w:rPr>
        <w:t> </w:t>
      </w:r>
      <w:r>
        <w:rPr/>
        <w:t>у</w:t>
      </w:r>
      <w:r>
        <w:rPr>
          <w:spacing w:val="-6"/>
        </w:rPr>
        <w:t> </w:t>
      </w:r>
      <w:r>
        <w:rPr/>
        <w:t>разі</w:t>
      </w:r>
      <w:r>
        <w:rPr>
          <w:spacing w:val="1"/>
        </w:rPr>
        <w:t> </w:t>
      </w:r>
      <w:r>
        <w:rPr/>
        <w:t>необхідності</w:t>
      </w:r>
      <w:r>
        <w:rPr>
          <w:spacing w:val="-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там,</w:t>
      </w:r>
      <w:r>
        <w:rPr>
          <w:spacing w:val="-3"/>
        </w:rPr>
        <w:t> </w:t>
      </w:r>
      <w:r>
        <w:rPr/>
        <w:t>де</w:t>
      </w:r>
      <w:r>
        <w:rPr>
          <w:spacing w:val="-1"/>
        </w:rPr>
        <w:t> </w:t>
      </w:r>
      <w:r>
        <w:rPr/>
        <w:t>йому</w:t>
      </w:r>
      <w:r>
        <w:rPr>
          <w:spacing w:val="-4"/>
        </w:rPr>
        <w:t> </w:t>
      </w:r>
      <w:r>
        <w:rPr/>
        <w:t>комфортніше</w:t>
      </w:r>
      <w:r>
        <w:rPr>
          <w:spacing w:val="-1"/>
        </w:rPr>
        <w:t> </w:t>
      </w:r>
      <w:r>
        <w:rPr/>
        <w:t>[11].</w:t>
      </w:r>
    </w:p>
    <w:p>
      <w:pPr>
        <w:pStyle w:val="BodyText"/>
        <w:spacing w:line="360" w:lineRule="auto" w:before="2"/>
        <w:ind w:right="229" w:firstLine="719"/>
        <w:jc w:val="both"/>
      </w:pPr>
      <w:r>
        <w:rPr/>
        <w:t>Описані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формують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тенденцій,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актуальні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сучасних</w:t>
      </w:r>
      <w:r>
        <w:rPr>
          <w:spacing w:val="-67"/>
        </w:rPr>
        <w:t> </w:t>
      </w:r>
      <w:r>
        <w:rPr/>
        <w:t>умовах та будуть впливати на розвиток інтернет маркетингу в найближчі роки</w:t>
      </w:r>
      <w:r>
        <w:rPr>
          <w:spacing w:val="1"/>
        </w:rPr>
        <w:t> </w:t>
      </w:r>
      <w:r>
        <w:rPr/>
        <w:t>(табл.</w:t>
      </w:r>
      <w:r>
        <w:rPr>
          <w:spacing w:val="-1"/>
        </w:rPr>
        <w:t> </w:t>
      </w:r>
      <w:r>
        <w:rPr/>
        <w:t>1.4).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 w:before="1"/>
        <w:ind w:right="227" w:firstLine="719"/>
        <w:jc w:val="both"/>
      </w:pPr>
      <w:r>
        <w:rPr/>
        <w:t>Таблиця 1.4 – Тенденції розвитку маркетингового середовища в сучасних</w:t>
      </w:r>
      <w:r>
        <w:rPr>
          <w:spacing w:val="1"/>
        </w:rPr>
        <w:t> </w:t>
      </w:r>
      <w:r>
        <w:rPr/>
        <w:t>умовах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8"/>
        <w:gridCol w:w="8075"/>
      </w:tblGrid>
      <w:tr>
        <w:trPr>
          <w:trHeight w:val="275" w:hRule="atLeast"/>
        </w:trPr>
        <w:tc>
          <w:tcPr>
            <w:tcW w:w="1838" w:type="dxa"/>
          </w:tcPr>
          <w:p>
            <w:pPr>
              <w:pStyle w:val="TableParagraph"/>
              <w:spacing w:line="256" w:lineRule="exact"/>
              <w:ind w:left="395"/>
              <w:rPr>
                <w:sz w:val="24"/>
              </w:rPr>
            </w:pPr>
            <w:r>
              <w:rPr>
                <w:sz w:val="24"/>
              </w:rPr>
              <w:t>Тенденція</w:t>
            </w:r>
          </w:p>
        </w:tc>
        <w:tc>
          <w:tcPr>
            <w:tcW w:w="8075" w:type="dxa"/>
          </w:tcPr>
          <w:p>
            <w:pPr>
              <w:pStyle w:val="TableParagraph"/>
              <w:spacing w:line="256" w:lineRule="exact"/>
              <w:ind w:left="3194" w:right="3185"/>
              <w:jc w:val="center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</w:p>
        </w:tc>
      </w:tr>
      <w:tr>
        <w:trPr>
          <w:trHeight w:val="278" w:hRule="atLeast"/>
        </w:trPr>
        <w:tc>
          <w:tcPr>
            <w:tcW w:w="1838" w:type="dxa"/>
            <w:vMerge w:val="restart"/>
          </w:tcPr>
          <w:p>
            <w:pPr>
              <w:pStyle w:val="TableParagraph"/>
              <w:spacing w:before="10"/>
              <w:rPr>
                <w:sz w:val="24"/>
              </w:rPr>
            </w:pPr>
          </w:p>
          <w:p>
            <w:pPr>
              <w:pStyle w:val="TableParagraph"/>
              <w:spacing w:before="1"/>
              <w:ind w:left="141" w:right="134" w:firstLine="1"/>
              <w:jc w:val="center"/>
              <w:rPr>
                <w:sz w:val="24"/>
              </w:rPr>
            </w:pPr>
            <w:r>
              <w:rPr>
                <w:sz w:val="24"/>
              </w:rPr>
              <w:t>Розвиток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інформаційних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ресурсів</w:t>
            </w:r>
          </w:p>
        </w:tc>
        <w:tc>
          <w:tcPr>
            <w:tcW w:w="8075" w:type="dxa"/>
          </w:tcPr>
          <w:p>
            <w:pPr>
              <w:pStyle w:val="TableParagraph"/>
              <w:spacing w:line="257" w:lineRule="exact" w:before="1"/>
              <w:ind w:left="108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функціоналу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інструментів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цілей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підприємствами.</w:t>
            </w:r>
          </w:p>
        </w:tc>
      </w:tr>
      <w:tr>
        <w:trPr>
          <w:trHeight w:val="275" w:hRule="atLeast"/>
        </w:trPr>
        <w:tc>
          <w:tcPr>
            <w:tcW w:w="18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75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Стрімке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поширення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сучасних інформаційних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технологій.</w:t>
            </w:r>
          </w:p>
        </w:tc>
      </w:tr>
      <w:tr>
        <w:trPr>
          <w:trHeight w:val="1379" w:hRule="atLeast"/>
        </w:trPr>
        <w:tc>
          <w:tcPr>
            <w:tcW w:w="18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75" w:type="dxa"/>
          </w:tcPr>
          <w:p>
            <w:pPr>
              <w:pStyle w:val="TableParagraph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Інноваційна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технічне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новітні інформаційні технології та яка будується на використанні у промо-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акціях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технічного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новітніх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комп'ютерних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 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нестандартних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способів подачі інформації.</w:t>
            </w:r>
          </w:p>
        </w:tc>
      </w:tr>
      <w:tr>
        <w:trPr>
          <w:trHeight w:val="275" w:hRule="atLeast"/>
        </w:trPr>
        <w:tc>
          <w:tcPr>
            <w:tcW w:w="1838" w:type="dxa"/>
            <w:vMerge w:val="restart"/>
          </w:tcPr>
          <w:p>
            <w:pPr>
              <w:pStyle w:val="TableParagraph"/>
              <w:spacing w:line="270" w:lineRule="atLeast"/>
              <w:ind w:left="117" w:right="108"/>
              <w:jc w:val="center"/>
              <w:rPr>
                <w:sz w:val="24"/>
              </w:rPr>
            </w:pPr>
            <w:r>
              <w:rPr>
                <w:sz w:val="24"/>
              </w:rPr>
              <w:t>Ровиток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окремих ніш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споживчому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8075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Мікросегментація.</w:t>
            </w:r>
          </w:p>
        </w:tc>
      </w:tr>
      <w:tr>
        <w:trPr>
          <w:trHeight w:val="275" w:hRule="atLeast"/>
        </w:trPr>
        <w:tc>
          <w:tcPr>
            <w:tcW w:w="18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75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вузьких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споживчих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груп.</w:t>
            </w:r>
          </w:p>
        </w:tc>
      </w:tr>
      <w:tr>
        <w:trPr>
          <w:trHeight w:val="551" w:hRule="atLeast"/>
        </w:trPr>
        <w:tc>
          <w:tcPr>
            <w:tcW w:w="18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75" w:type="dxa"/>
          </w:tcPr>
          <w:p>
            <w:pPr>
              <w:pStyle w:val="TableParagraph"/>
              <w:spacing w:line="276" w:lineRule="exact"/>
              <w:ind w:left="108" w:right="331"/>
              <w:rPr>
                <w:sz w:val="24"/>
              </w:rPr>
            </w:pPr>
            <w:r>
              <w:rPr>
                <w:sz w:val="24"/>
              </w:rPr>
              <w:t>Перехід від обслуговування сегментів ринку до обслуговування ринкових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ніш.</w:t>
            </w:r>
          </w:p>
        </w:tc>
      </w:tr>
      <w:tr>
        <w:trPr>
          <w:trHeight w:val="551" w:hRule="atLeast"/>
        </w:trPr>
        <w:tc>
          <w:tcPr>
            <w:tcW w:w="1838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spacing w:before="1"/>
              <w:ind w:left="333" w:right="324" w:firstLine="1"/>
              <w:jc w:val="center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поведінки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споживачів</w:t>
            </w:r>
          </w:p>
        </w:tc>
        <w:tc>
          <w:tcPr>
            <w:tcW w:w="8075" w:type="dxa"/>
          </w:tcPr>
          <w:p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Різке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скорочення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вільного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зростає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потреба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зручних 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простих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речах,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потребують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 часу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придбання.</w:t>
            </w:r>
          </w:p>
        </w:tc>
      </w:tr>
      <w:tr>
        <w:trPr>
          <w:trHeight w:val="277" w:hRule="atLeast"/>
        </w:trPr>
        <w:tc>
          <w:tcPr>
            <w:tcW w:w="18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75" w:type="dxa"/>
          </w:tcPr>
          <w:p>
            <w:pPr>
              <w:pStyle w:val="TableParagraph"/>
              <w:spacing w:line="257" w:lineRule="exact" w:before="1"/>
              <w:ind w:left="108"/>
              <w:rPr>
                <w:sz w:val="24"/>
              </w:rPr>
            </w:pPr>
            <w:r>
              <w:rPr>
                <w:sz w:val="24"/>
              </w:rPr>
              <w:t>Пришвидшення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ритму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повсякденного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життя.</w:t>
            </w:r>
          </w:p>
        </w:tc>
      </w:tr>
      <w:tr>
        <w:trPr>
          <w:trHeight w:val="275" w:hRule="atLeast"/>
        </w:trPr>
        <w:tc>
          <w:tcPr>
            <w:tcW w:w="18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75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Інформаційна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перенасиченість.</w:t>
            </w:r>
          </w:p>
        </w:tc>
      </w:tr>
      <w:tr>
        <w:trPr>
          <w:trHeight w:val="827" w:hRule="atLeast"/>
        </w:trPr>
        <w:tc>
          <w:tcPr>
            <w:tcW w:w="18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75" w:type="dxa"/>
          </w:tcPr>
          <w:p>
            <w:pPr>
              <w:pStyle w:val="TableParagraph"/>
              <w:spacing w:line="276" w:lineRule="exact"/>
              <w:ind w:left="108" w:right="348"/>
              <w:rPr>
                <w:sz w:val="24"/>
              </w:rPr>
            </w:pPr>
            <w:r>
              <w:rPr>
                <w:sz w:val="24"/>
              </w:rPr>
              <w:t>Широке проникнення цифрових технологій у роботу та побут. Споживачі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стають все більш кваліфікованими та володіють різноманітною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інформацією щодо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послуг.</w:t>
            </w:r>
          </w:p>
        </w:tc>
      </w:tr>
      <w:tr>
        <w:trPr>
          <w:trHeight w:val="1380" w:hRule="atLeast"/>
        </w:trPr>
        <w:tc>
          <w:tcPr>
            <w:tcW w:w="1838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34"/>
              </w:rPr>
            </w:pPr>
          </w:p>
          <w:p>
            <w:pPr>
              <w:pStyle w:val="TableParagraph"/>
              <w:ind w:left="244" w:right="236" w:firstLine="1"/>
              <w:jc w:val="center"/>
              <w:rPr>
                <w:sz w:val="24"/>
              </w:rPr>
            </w:pPr>
            <w:r>
              <w:rPr>
                <w:sz w:val="24"/>
              </w:rPr>
              <w:t>Загострення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 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пропозиції</w:t>
            </w:r>
          </w:p>
        </w:tc>
        <w:tc>
          <w:tcPr>
            <w:tcW w:w="8075" w:type="dxa"/>
          </w:tcPr>
          <w:p>
            <w:pPr>
              <w:pStyle w:val="TableParagraph"/>
              <w:ind w:left="108" w:right="94"/>
              <w:jc w:val="both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окремих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торгових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слабке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розуміння різниці між споживчими властивостями товарів. Через наявність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великого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вибору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різноманітної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70" w:lineRule="atLeast"/>
              <w:ind w:left="108" w:right="94"/>
              <w:jc w:val="both"/>
              <w:rPr>
                <w:sz w:val="24"/>
              </w:rPr>
            </w:pPr>
            <w:r>
              <w:rPr>
                <w:sz w:val="24"/>
              </w:rPr>
              <w:t>аналогами, ставлення до їх ціни та цінності з боку споживача стає 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усвідомленим.</w:t>
            </w:r>
          </w:p>
        </w:tc>
      </w:tr>
      <w:tr>
        <w:trPr>
          <w:trHeight w:val="275" w:hRule="atLeast"/>
        </w:trPr>
        <w:tc>
          <w:tcPr>
            <w:tcW w:w="18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75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Більш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високе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очікування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продуктів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боку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</w:tr>
      <w:tr>
        <w:trPr>
          <w:trHeight w:val="1105" w:hRule="atLeast"/>
        </w:trPr>
        <w:tc>
          <w:tcPr>
            <w:tcW w:w="18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75" w:type="dxa"/>
          </w:tcPr>
          <w:p>
            <w:pPr>
              <w:pStyle w:val="TableParagraph"/>
              <w:spacing w:line="276" w:lineRule="exact"/>
              <w:ind w:left="108" w:right="175"/>
              <w:rPr>
                <w:sz w:val="24"/>
              </w:rPr>
            </w:pPr>
            <w:r>
              <w:rPr>
                <w:sz w:val="24"/>
              </w:rPr>
              <w:t>Підвищення складності досягнення диференціації продукту. Розробка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реалізація великої кількості товарів, які схожі між собою. Випускається все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більше товарів, схожих один на одного. Описані особливості впливають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скорочення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життєвого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циклу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продуктів.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1.4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8"/>
        <w:gridCol w:w="8075"/>
      </w:tblGrid>
      <w:tr>
        <w:trPr>
          <w:trHeight w:val="275" w:hRule="atLeast"/>
        </w:trPr>
        <w:tc>
          <w:tcPr>
            <w:tcW w:w="1838" w:type="dxa"/>
          </w:tcPr>
          <w:p>
            <w:pPr>
              <w:pStyle w:val="TableParagraph"/>
              <w:spacing w:line="256" w:lineRule="exact"/>
              <w:ind w:left="395"/>
              <w:rPr>
                <w:sz w:val="24"/>
              </w:rPr>
            </w:pPr>
            <w:r>
              <w:rPr>
                <w:sz w:val="24"/>
              </w:rPr>
              <w:t>Тенденція</w:t>
            </w:r>
          </w:p>
        </w:tc>
        <w:tc>
          <w:tcPr>
            <w:tcW w:w="8075" w:type="dxa"/>
          </w:tcPr>
          <w:p>
            <w:pPr>
              <w:pStyle w:val="TableParagraph"/>
              <w:spacing w:line="256" w:lineRule="exact"/>
              <w:ind w:left="3194" w:right="3185"/>
              <w:jc w:val="center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</w:p>
        </w:tc>
      </w:tr>
      <w:tr>
        <w:trPr>
          <w:trHeight w:val="1379" w:hRule="atLeast"/>
        </w:trPr>
        <w:tc>
          <w:tcPr>
            <w:tcW w:w="1838" w:type="dxa"/>
          </w:tcPr>
          <w:p>
            <w:pPr>
              <w:pStyle w:val="TableParagraph"/>
              <w:spacing w:line="276" w:lineRule="exact"/>
              <w:ind w:left="244" w:right="236" w:firstLine="1"/>
              <w:jc w:val="center"/>
              <w:rPr>
                <w:sz w:val="24"/>
              </w:rPr>
            </w:pPr>
            <w:r>
              <w:rPr>
                <w:sz w:val="24"/>
              </w:rPr>
              <w:t>Загострення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 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пропозиції</w:t>
            </w:r>
          </w:p>
        </w:tc>
        <w:tc>
          <w:tcPr>
            <w:tcW w:w="8075" w:type="dxa"/>
          </w:tcPr>
          <w:p>
            <w:pPr>
              <w:pStyle w:val="TableParagraph"/>
              <w:spacing w:line="276" w:lineRule="exact"/>
              <w:ind w:left="108" w:right="421"/>
              <w:rPr>
                <w:sz w:val="24"/>
              </w:rPr>
            </w:pPr>
            <w:r>
              <w:rPr>
                <w:sz w:val="24"/>
              </w:rPr>
              <w:t>Виготовлення підприємствами більшої кількості товарів, ніж вони здатні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реалізувати, що є ознакою гіперконкуренції, при якій багато виробників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націлені на одних і тих же споживачів. Як наслідок, ціна на продукти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знижується. При таких умовах майже відсутні конкурентні переваги,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могли б бути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утримані.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даних</w:t>
      </w:r>
      <w:r>
        <w:rPr>
          <w:spacing w:val="2"/>
        </w:rPr>
        <w:t> </w:t>
      </w:r>
      <w:r>
        <w:rPr/>
        <w:t>[12]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24" w:firstLine="719"/>
        <w:jc w:val="both"/>
      </w:pPr>
      <w:r>
        <w:rPr/>
        <w:t>Зазначені тенденції описують зменшення ролі масового маркетингу і підйом</w:t>
      </w:r>
      <w:r>
        <w:rPr>
          <w:spacing w:val="-67"/>
        </w:rPr>
        <w:t> </w:t>
      </w:r>
      <w:r>
        <w:rPr/>
        <w:t>"точкового"</w:t>
      </w:r>
      <w:r>
        <w:rPr>
          <w:spacing w:val="-1"/>
        </w:rPr>
        <w:t> </w:t>
      </w:r>
      <w:r>
        <w:rPr/>
        <w:t>маркетингу</w:t>
      </w:r>
      <w:r>
        <w:rPr>
          <w:spacing w:val="-1"/>
        </w:rPr>
        <w:t> </w:t>
      </w:r>
      <w:r>
        <w:rPr/>
        <w:t>(рис.</w:t>
      </w:r>
      <w:r>
        <w:rPr>
          <w:spacing w:val="-4"/>
        </w:rPr>
        <w:t> </w:t>
      </w:r>
      <w:r>
        <w:rPr/>
        <w:t>1.3).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1502992</wp:posOffset>
            </wp:positionH>
            <wp:positionV relativeFrom="paragraph">
              <wp:posOffset>232691</wp:posOffset>
            </wp:positionV>
            <wp:extent cx="5594467" cy="858202"/>
            <wp:effectExtent l="0" t="0" r="0" b="0"/>
            <wp:wrapTopAndBottom/>
            <wp:docPr id="1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4467" cy="8582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57"/>
        <w:ind w:left="984" w:right="296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1.3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Трансформація</w:t>
      </w:r>
      <w:r>
        <w:rPr>
          <w:spacing w:val="-1"/>
        </w:rPr>
        <w:t> </w:t>
      </w:r>
      <w:r>
        <w:rPr/>
        <w:t>маркетингу</w:t>
      </w:r>
      <w:r>
        <w:rPr>
          <w:spacing w:val="-3"/>
        </w:rPr>
        <w:t> </w:t>
      </w:r>
      <w:r>
        <w:rPr/>
        <w:t>взаємовідносин</w:t>
      </w:r>
      <w:r>
        <w:rPr>
          <w:spacing w:val="-1"/>
        </w:rPr>
        <w:t> </w:t>
      </w:r>
      <w:r>
        <w:rPr/>
        <w:t>в</w:t>
      </w:r>
      <w:r>
        <w:rPr>
          <w:spacing w:val="-7"/>
        </w:rPr>
        <w:t> </w:t>
      </w:r>
      <w:r>
        <w:rPr/>
        <w:t>сучасних</w:t>
      </w:r>
    </w:p>
    <w:p>
      <w:pPr>
        <w:pStyle w:val="BodyText"/>
        <w:spacing w:before="161"/>
        <w:ind w:left="1065" w:right="1090"/>
        <w:jc w:val="center"/>
      </w:pPr>
      <w:r>
        <w:rPr/>
        <w:t>умовах</w:t>
      </w:r>
    </w:p>
    <w:p>
      <w:pPr>
        <w:pStyle w:val="BodyText"/>
        <w:spacing w:before="160"/>
        <w:ind w:left="1067" w:right="371"/>
        <w:jc w:val="center"/>
      </w:pPr>
      <w:r>
        <w:rPr/>
        <w:t>Джерело:</w:t>
      </w:r>
      <w:r>
        <w:rPr>
          <w:spacing w:val="-2"/>
        </w:rPr>
        <w:t> </w:t>
      </w:r>
      <w:r>
        <w:rPr/>
        <w:t>побудовано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даних</w:t>
      </w:r>
      <w:r>
        <w:rPr>
          <w:spacing w:val="2"/>
        </w:rPr>
        <w:t> </w:t>
      </w:r>
      <w:r>
        <w:rPr/>
        <w:t>[13]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 w:before="1"/>
        <w:ind w:right="220" w:firstLine="707"/>
        <w:jc w:val="both"/>
      </w:pPr>
      <w:r>
        <w:rPr/>
        <w:t>Елементи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надають</w:t>
      </w:r>
      <w:r>
        <w:rPr>
          <w:spacing w:val="-67"/>
        </w:rPr>
        <w:t> </w:t>
      </w:r>
      <w:r>
        <w:rPr/>
        <w:t>підстави стверджувати, що інтернет-середовище дозволяє</w:t>
      </w:r>
      <w:r>
        <w:rPr>
          <w:spacing w:val="1"/>
        </w:rPr>
        <w:t> </w:t>
      </w:r>
      <w:r>
        <w:rPr/>
        <w:t>гнучко реалізовувати</w:t>
      </w:r>
      <w:r>
        <w:rPr>
          <w:spacing w:val="1"/>
        </w:rPr>
        <w:t> </w:t>
      </w:r>
      <w:r>
        <w:rPr/>
        <w:t>маркетинговий підхід до управління компанією. Цей процес додатково сприяє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ІМ</w:t>
      </w:r>
      <w:r>
        <w:rPr>
          <w:spacing w:val="1"/>
        </w:rPr>
        <w:t> </w:t>
      </w:r>
      <w:r>
        <w:rPr/>
        <w:t>інтернет-маркетингу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практичній</w:t>
      </w:r>
      <w:r>
        <w:rPr>
          <w:spacing w:val="1"/>
        </w:rPr>
        <w:t> </w:t>
      </w:r>
      <w:r>
        <w:rPr/>
        <w:t>площині,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виникають</w:t>
      </w:r>
      <w:r>
        <w:rPr>
          <w:spacing w:val="-67"/>
        </w:rPr>
        <w:t> </w:t>
      </w:r>
      <w:r>
        <w:rPr/>
        <w:t>труднощі знаходження зв'язку маркетингових дій з вимірюваними показниками</w:t>
      </w:r>
      <w:r>
        <w:rPr>
          <w:spacing w:val="1"/>
        </w:rPr>
        <w:t> </w:t>
      </w:r>
      <w:r>
        <w:rPr/>
        <w:t>ефективності. Це простіше зробити для споживчих товарів, особливо щодо витрат</w:t>
      </w:r>
      <w:r>
        <w:rPr>
          <w:spacing w:val="-67"/>
        </w:rPr>
        <w:t> </w:t>
      </w:r>
      <w:r>
        <w:rPr/>
        <w:t>на просування, шляхом щоденного отримання інформації про обсяг продажів від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роздрібних</w:t>
      </w:r>
      <w:r>
        <w:rPr>
          <w:spacing w:val="1"/>
        </w:rPr>
        <w:t> </w:t>
      </w:r>
      <w:r>
        <w:rPr/>
        <w:t>торговців. На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ринках більш</w:t>
      </w:r>
      <w:r>
        <w:rPr>
          <w:spacing w:val="1"/>
        </w:rPr>
        <w:t> </w:t>
      </w:r>
      <w:r>
        <w:rPr/>
        <w:t>тривалий</w:t>
      </w:r>
      <w:r>
        <w:rPr>
          <w:spacing w:val="1"/>
        </w:rPr>
        <w:t> </w:t>
      </w:r>
      <w:r>
        <w:rPr/>
        <w:t>цикл</w:t>
      </w:r>
      <w:r>
        <w:rPr>
          <w:spacing w:val="1"/>
        </w:rPr>
        <w:t> </w:t>
      </w:r>
      <w:r>
        <w:rPr/>
        <w:t>прийняття</w:t>
      </w:r>
      <w:r>
        <w:rPr>
          <w:spacing w:val="-12"/>
        </w:rPr>
        <w:t> </w:t>
      </w:r>
      <w:r>
        <w:rPr/>
        <w:t>рішень</w:t>
      </w:r>
      <w:r>
        <w:rPr>
          <w:spacing w:val="-11"/>
        </w:rPr>
        <w:t> </w:t>
      </w:r>
      <w:r>
        <w:rPr/>
        <w:t>про</w:t>
      </w:r>
      <w:r>
        <w:rPr>
          <w:spacing w:val="-13"/>
        </w:rPr>
        <w:t> </w:t>
      </w:r>
      <w:r>
        <w:rPr/>
        <w:t>покупку</w:t>
      </w:r>
      <w:r>
        <w:rPr>
          <w:spacing w:val="-14"/>
        </w:rPr>
        <w:t> </w:t>
      </w:r>
      <w:r>
        <w:rPr/>
        <w:t>і</w:t>
      </w:r>
      <w:r>
        <w:rPr>
          <w:spacing w:val="-10"/>
        </w:rPr>
        <w:t> </w:t>
      </w:r>
      <w:r>
        <w:rPr/>
        <w:t>менш</w:t>
      </w:r>
      <w:r>
        <w:rPr>
          <w:spacing w:val="-11"/>
        </w:rPr>
        <w:t> </w:t>
      </w:r>
      <w:r>
        <w:rPr/>
        <w:t>очевидні</w:t>
      </w:r>
      <w:r>
        <w:rPr>
          <w:spacing w:val="-10"/>
        </w:rPr>
        <w:t> </w:t>
      </w:r>
      <w:r>
        <w:rPr/>
        <w:t>взаємозв'язки</w:t>
      </w:r>
      <w:r>
        <w:rPr>
          <w:spacing w:val="-11"/>
        </w:rPr>
        <w:t> </w:t>
      </w:r>
      <w:r>
        <w:rPr/>
        <w:t>між</w:t>
      </w:r>
      <w:r>
        <w:rPr>
          <w:spacing w:val="-5"/>
        </w:rPr>
        <w:t> </w:t>
      </w:r>
      <w:r>
        <w:rPr/>
        <w:t>маркетинговими</w:t>
      </w:r>
      <w:r>
        <w:rPr>
          <w:spacing w:val="-67"/>
        </w:rPr>
        <w:t> </w:t>
      </w:r>
      <w:r>
        <w:rPr>
          <w:spacing w:val="-1"/>
        </w:rPr>
        <w:t>акціями</w:t>
      </w:r>
      <w:r>
        <w:rPr>
          <w:spacing w:val="-15"/>
        </w:rPr>
        <w:t> </w:t>
      </w:r>
      <w:r>
        <w:rPr>
          <w:spacing w:val="-1"/>
        </w:rPr>
        <w:t>і</w:t>
      </w:r>
      <w:r>
        <w:rPr>
          <w:spacing w:val="-14"/>
        </w:rPr>
        <w:t> </w:t>
      </w:r>
      <w:r>
        <w:rPr>
          <w:spacing w:val="-1"/>
        </w:rPr>
        <w:t>результатами</w:t>
      </w:r>
      <w:r>
        <w:rPr>
          <w:spacing w:val="-14"/>
        </w:rPr>
        <w:t> </w:t>
      </w:r>
      <w:r>
        <w:rPr/>
        <w:t>продажів.</w:t>
      </w:r>
      <w:r>
        <w:rPr>
          <w:spacing w:val="-13"/>
        </w:rPr>
        <w:t> </w:t>
      </w:r>
      <w:r>
        <w:rPr/>
        <w:t>Тому</w:t>
      </w:r>
      <w:r>
        <w:rPr>
          <w:spacing w:val="-17"/>
        </w:rPr>
        <w:t> </w:t>
      </w:r>
      <w:r>
        <w:rPr/>
        <w:t>простежити</w:t>
      </w:r>
      <w:r>
        <w:rPr>
          <w:spacing w:val="-15"/>
        </w:rPr>
        <w:t> </w:t>
      </w:r>
      <w:r>
        <w:rPr/>
        <w:t>вплив</w:t>
      </w:r>
      <w:r>
        <w:rPr>
          <w:spacing w:val="-11"/>
        </w:rPr>
        <w:t> </w:t>
      </w:r>
      <w:r>
        <w:rPr/>
        <w:t>маркетингових</w:t>
      </w:r>
      <w:r>
        <w:rPr>
          <w:spacing w:val="-13"/>
        </w:rPr>
        <w:t> </w:t>
      </w:r>
      <w:r>
        <w:rPr/>
        <w:t>витрат</w:t>
      </w:r>
      <w:r>
        <w:rPr>
          <w:spacing w:val="-15"/>
        </w:rPr>
        <w:t> </w:t>
      </w:r>
      <w:r>
        <w:rPr/>
        <w:t>на</w:t>
      </w:r>
      <w:r>
        <w:rPr>
          <w:spacing w:val="-67"/>
        </w:rPr>
        <w:t> </w:t>
      </w:r>
      <w:r>
        <w:rPr/>
        <w:t>обсяг продажу набагато важче. Збільшення маркетингових витрат та зниження</w:t>
      </w:r>
      <w:r>
        <w:rPr>
          <w:spacing w:val="1"/>
        </w:rPr>
        <w:t> </w:t>
      </w:r>
      <w:r>
        <w:rPr/>
        <w:t>результативності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стверджують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точного</w:t>
      </w:r>
      <w:r>
        <w:rPr>
          <w:spacing w:val="62"/>
        </w:rPr>
        <w:t> </w:t>
      </w:r>
      <w:r>
        <w:rPr/>
        <w:t>націлювання</w:t>
      </w:r>
      <w:r>
        <w:rPr>
          <w:spacing w:val="62"/>
        </w:rPr>
        <w:t> </w:t>
      </w:r>
      <w:r>
        <w:rPr/>
        <w:t>на</w:t>
      </w:r>
      <w:r>
        <w:rPr>
          <w:spacing w:val="62"/>
        </w:rPr>
        <w:t> </w:t>
      </w:r>
      <w:r>
        <w:rPr/>
        <w:t>споживачів</w:t>
      </w:r>
      <w:r>
        <w:rPr>
          <w:spacing w:val="60"/>
        </w:rPr>
        <w:t> </w:t>
      </w:r>
      <w:r>
        <w:rPr/>
        <w:t>в</w:t>
      </w:r>
      <w:r>
        <w:rPr>
          <w:spacing w:val="59"/>
        </w:rPr>
        <w:t> </w:t>
      </w:r>
      <w:r>
        <w:rPr/>
        <w:t>межах</w:t>
      </w:r>
      <w:r>
        <w:rPr>
          <w:spacing w:val="63"/>
        </w:rPr>
        <w:t> </w:t>
      </w:r>
      <w:r>
        <w:rPr/>
        <w:t>певніх</w:t>
      </w:r>
      <w:r>
        <w:rPr>
          <w:spacing w:val="69"/>
        </w:rPr>
        <w:t> </w:t>
      </w:r>
      <w:r>
        <w:rPr/>
        <w:t>визначених</w:t>
      </w:r>
      <w:r>
        <w:rPr>
          <w:spacing w:val="62"/>
        </w:rPr>
        <w:t> </w:t>
      </w:r>
      <w:r>
        <w:rPr/>
        <w:t>сегментів.</w:t>
      </w:r>
      <w:r>
        <w:rPr>
          <w:spacing w:val="61"/>
        </w:rPr>
        <w:t> </w:t>
      </w:r>
      <w:r>
        <w:rPr/>
        <w:t>Це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3"/>
        <w:jc w:val="both"/>
      </w:pPr>
      <w:r>
        <w:rPr/>
        <w:t>сприяє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частішій</w:t>
      </w:r>
      <w:r>
        <w:rPr>
          <w:spacing w:val="1"/>
        </w:rPr>
        <w:t> </w:t>
      </w:r>
      <w:r>
        <w:rPr/>
        <w:t>відмові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вільних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маркетинг,</w:t>
      </w:r>
      <w:r>
        <w:rPr>
          <w:spacing w:val="1"/>
        </w:rPr>
        <w:t> </w:t>
      </w:r>
      <w:r>
        <w:rPr/>
        <w:t>скороченню бюджетів на нього, та переходу до маркетингу, який будується на</w:t>
      </w:r>
      <w:r>
        <w:rPr>
          <w:spacing w:val="1"/>
        </w:rPr>
        <w:t> </w:t>
      </w:r>
      <w:r>
        <w:rPr/>
        <w:t>окупності</w:t>
      </w:r>
      <w:r>
        <w:rPr>
          <w:spacing w:val="-1"/>
        </w:rPr>
        <w:t> </w:t>
      </w:r>
      <w:r>
        <w:rPr/>
        <w:t>витрат.</w:t>
      </w:r>
    </w:p>
    <w:p>
      <w:pPr>
        <w:pStyle w:val="BodyText"/>
        <w:spacing w:line="360" w:lineRule="auto" w:before="1"/>
        <w:ind w:right="220" w:firstLine="707"/>
        <w:jc w:val="both"/>
      </w:pPr>
      <w:r>
        <w:rPr/>
        <w:t>Усі перераховані особливості враховані у одній з найбільш перспективних</w:t>
      </w:r>
      <w:r>
        <w:rPr>
          <w:spacing w:val="1"/>
        </w:rPr>
        <w:t> </w:t>
      </w:r>
      <w:r>
        <w:rPr/>
        <w:t>концепцій</w:t>
      </w:r>
      <w:r>
        <w:rPr>
          <w:spacing w:val="-8"/>
        </w:rPr>
        <w:t> </w:t>
      </w:r>
      <w:r>
        <w:rPr/>
        <w:t>управління</w:t>
      </w:r>
      <w:r>
        <w:rPr>
          <w:spacing w:val="-7"/>
        </w:rPr>
        <w:t> </w:t>
      </w:r>
      <w:r>
        <w:rPr/>
        <w:t>ефективністю</w:t>
      </w:r>
      <w:r>
        <w:rPr>
          <w:spacing w:val="-9"/>
        </w:rPr>
        <w:t> </w:t>
      </w:r>
      <w:r>
        <w:rPr/>
        <w:t>(англ.</w:t>
      </w:r>
      <w:r>
        <w:rPr>
          <w:spacing w:val="-8"/>
        </w:rPr>
        <w:t> </w:t>
      </w:r>
      <w:r>
        <w:rPr/>
        <w:t>Рerformance</w:t>
      </w:r>
      <w:r>
        <w:rPr>
          <w:spacing w:val="-7"/>
        </w:rPr>
        <w:t> </w:t>
      </w:r>
      <w:r>
        <w:rPr/>
        <w:t>Management),</w:t>
      </w:r>
      <w:r>
        <w:rPr>
          <w:spacing w:val="-8"/>
        </w:rPr>
        <w:t> </w:t>
      </w:r>
      <w:r>
        <w:rPr/>
        <w:t>яка</w:t>
      </w:r>
      <w:r>
        <w:rPr>
          <w:spacing w:val="-10"/>
        </w:rPr>
        <w:t> </w:t>
      </w:r>
      <w:r>
        <w:rPr/>
        <w:t>протягом</w:t>
      </w:r>
      <w:r>
        <w:rPr>
          <w:spacing w:val="-68"/>
        </w:rPr>
        <w:t> </w:t>
      </w:r>
      <w:r>
        <w:rPr/>
        <w:t>останніх років успішно витісняє систему управління за цілями (англ. Management</w:t>
      </w:r>
      <w:r>
        <w:rPr>
          <w:spacing w:val="1"/>
        </w:rPr>
        <w:t> </w:t>
      </w:r>
      <w:r>
        <w:rPr/>
        <w:t>by Objectives, MBO). Центральною частиною системи Рerformance-менеджменту є</w:t>
      </w:r>
      <w:r>
        <w:rPr>
          <w:spacing w:val="-67"/>
        </w:rPr>
        <w:t> </w:t>
      </w:r>
      <w:r>
        <w:rPr/>
        <w:t>Рerformance-маркетинг</w:t>
      </w:r>
      <w:r>
        <w:rPr>
          <w:spacing w:val="-1"/>
        </w:rPr>
        <w:t> </w:t>
      </w:r>
      <w:r>
        <w:rPr/>
        <w:t>(ПМ).</w:t>
      </w:r>
    </w:p>
    <w:p>
      <w:pPr>
        <w:pStyle w:val="BodyText"/>
        <w:spacing w:line="360" w:lineRule="auto"/>
        <w:ind w:right="220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англо-українському</w:t>
      </w:r>
      <w:r>
        <w:rPr>
          <w:spacing w:val="1"/>
        </w:rPr>
        <w:t> </w:t>
      </w:r>
      <w:r>
        <w:rPr/>
        <w:t>словнику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відповідників,</w:t>
      </w:r>
      <w:r>
        <w:rPr>
          <w:spacing w:val="1"/>
        </w:rPr>
        <w:t> </w:t>
      </w:r>
      <w:r>
        <w:rPr/>
        <w:t>зокрема:</w:t>
      </w:r>
      <w:r>
        <w:rPr>
          <w:spacing w:val="1"/>
        </w:rPr>
        <w:t> </w:t>
      </w:r>
      <w:r>
        <w:rPr/>
        <w:t>представлення,</w:t>
      </w:r>
      <w:r>
        <w:rPr>
          <w:spacing w:val="1"/>
        </w:rPr>
        <w:t> </w:t>
      </w:r>
      <w:r>
        <w:rPr/>
        <w:t>виконання,</w:t>
      </w:r>
      <w:r>
        <w:rPr>
          <w:spacing w:val="1"/>
        </w:rPr>
        <w:t> </w:t>
      </w:r>
      <w:r>
        <w:rPr/>
        <w:t>виступ,</w:t>
      </w:r>
      <w:r>
        <w:rPr>
          <w:spacing w:val="1"/>
        </w:rPr>
        <w:t> </w:t>
      </w:r>
      <w:r>
        <w:rPr/>
        <w:t>видовище,</w:t>
      </w:r>
      <w:r>
        <w:rPr>
          <w:spacing w:val="1"/>
        </w:rPr>
        <w:t> </w:t>
      </w:r>
      <w:r>
        <w:rPr/>
        <w:t>концерт,</w:t>
      </w:r>
      <w:r>
        <w:rPr>
          <w:spacing w:val="1"/>
        </w:rPr>
        <w:t> </w:t>
      </w:r>
      <w:r>
        <w:rPr/>
        <w:t>публічний</w:t>
      </w:r>
      <w:r>
        <w:rPr>
          <w:spacing w:val="1"/>
        </w:rPr>
        <w:t> </w:t>
      </w:r>
      <w:r>
        <w:rPr/>
        <w:t>показ,</w:t>
      </w:r>
      <w:r>
        <w:rPr>
          <w:spacing w:val="1"/>
        </w:rPr>
        <w:t> </w:t>
      </w:r>
      <w:r>
        <w:rPr/>
        <w:t>вихід,</w:t>
      </w:r>
      <w:r>
        <w:rPr>
          <w:spacing w:val="1"/>
        </w:rPr>
        <w:t> </w:t>
      </w:r>
      <w:r>
        <w:rPr/>
        <w:t>постановка,</w:t>
      </w:r>
      <w:r>
        <w:rPr>
          <w:spacing w:val="1"/>
        </w:rPr>
        <w:t> </w:t>
      </w:r>
      <w:r>
        <w:rPr/>
        <w:t>гра,</w:t>
      </w:r>
      <w:r>
        <w:rPr>
          <w:spacing w:val="1"/>
        </w:rPr>
        <w:t> </w:t>
      </w:r>
      <w:r>
        <w:rPr/>
        <w:t>здійснення,</w:t>
      </w:r>
      <w:r>
        <w:rPr>
          <w:spacing w:val="1"/>
        </w:rPr>
        <w:t> </w:t>
      </w:r>
      <w:r>
        <w:rPr/>
        <w:t>досягнення, робота, продуктивність. Однак, у публікаціях теоретиків і практиків</w:t>
      </w:r>
      <w:r>
        <w:rPr>
          <w:spacing w:val="1"/>
        </w:rPr>
        <w:t> </w:t>
      </w:r>
      <w:r>
        <w:rPr/>
        <w:t>маркетингу словосполучення «перфоманс-маркетинг» має зовсім інше значення і</w:t>
      </w:r>
      <w:r>
        <w:rPr>
          <w:spacing w:val="1"/>
        </w:rPr>
        <w:t> </w:t>
      </w:r>
      <w:r>
        <w:rPr/>
        <w:t>вживається</w:t>
      </w:r>
      <w:r>
        <w:rPr>
          <w:spacing w:val="-2"/>
        </w:rPr>
        <w:t> </w:t>
      </w:r>
      <w:r>
        <w:rPr/>
        <w:t>виключно</w:t>
      </w:r>
      <w:r>
        <w:rPr>
          <w:spacing w:val="-4"/>
        </w:rPr>
        <w:t> </w:t>
      </w:r>
      <w:r>
        <w:rPr/>
        <w:t>для</w:t>
      </w:r>
      <w:r>
        <w:rPr>
          <w:spacing w:val="-1"/>
        </w:rPr>
        <w:t> </w:t>
      </w:r>
      <w:r>
        <w:rPr/>
        <w:t>позначення</w:t>
      </w:r>
      <w:r>
        <w:rPr>
          <w:spacing w:val="-1"/>
        </w:rPr>
        <w:t> </w:t>
      </w:r>
      <w:r>
        <w:rPr/>
        <w:t>ефективного</w:t>
      </w:r>
      <w:r>
        <w:rPr>
          <w:spacing w:val="-3"/>
        </w:rPr>
        <w:t> </w:t>
      </w:r>
      <w:r>
        <w:rPr/>
        <w:t>інтернет-маркетингу.</w:t>
      </w:r>
    </w:p>
    <w:p>
      <w:pPr>
        <w:pStyle w:val="BodyText"/>
        <w:spacing w:line="360" w:lineRule="auto" w:before="2"/>
        <w:ind w:right="217" w:firstLine="719"/>
        <w:jc w:val="both"/>
      </w:pPr>
      <w:r>
        <w:rPr/>
        <w:t>Перфоманс-маркетинг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концепція</w:t>
      </w:r>
      <w:r>
        <w:rPr>
          <w:spacing w:val="1"/>
        </w:rPr>
        <w:t> </w:t>
      </w:r>
      <w:r>
        <w:rPr/>
        <w:t>інтернет-маркетингу,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конкретних,</w:t>
      </w:r>
      <w:r>
        <w:rPr>
          <w:spacing w:val="1"/>
        </w:rPr>
        <w:t> </w:t>
      </w:r>
      <w:r>
        <w:rPr/>
        <w:t>фінансово</w:t>
      </w:r>
      <w:r>
        <w:rPr>
          <w:spacing w:val="1"/>
        </w:rPr>
        <w:t> </w:t>
      </w:r>
      <w:r>
        <w:rPr/>
        <w:t>вимірних</w:t>
      </w:r>
      <w:r>
        <w:rPr>
          <w:spacing w:val="1"/>
        </w:rPr>
        <w:t> </w:t>
      </w:r>
      <w:r>
        <w:rPr/>
        <w:t>бізнес-результатів.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підході</w:t>
      </w:r>
      <w:r>
        <w:rPr>
          <w:spacing w:val="-9"/>
        </w:rPr>
        <w:t> </w:t>
      </w:r>
      <w:r>
        <w:rPr/>
        <w:t>маркетингові</w:t>
      </w:r>
      <w:r>
        <w:rPr>
          <w:spacing w:val="-8"/>
        </w:rPr>
        <w:t> </w:t>
      </w:r>
      <w:r>
        <w:rPr/>
        <w:t>цілі</w:t>
      </w:r>
      <w:r>
        <w:rPr>
          <w:spacing w:val="-8"/>
        </w:rPr>
        <w:t> </w:t>
      </w:r>
      <w:r>
        <w:rPr/>
        <w:t>підприємства</w:t>
      </w:r>
      <w:r>
        <w:rPr>
          <w:spacing w:val="-10"/>
        </w:rPr>
        <w:t> </w:t>
      </w:r>
      <w:r>
        <w:rPr/>
        <w:t>складаються</w:t>
      </w:r>
      <w:r>
        <w:rPr>
          <w:spacing w:val="-8"/>
        </w:rPr>
        <w:t> </w:t>
      </w:r>
      <w:r>
        <w:rPr/>
        <w:t>з</w:t>
      </w:r>
      <w:r>
        <w:rPr>
          <w:spacing w:val="-9"/>
        </w:rPr>
        <w:t> </w:t>
      </w:r>
      <w:r>
        <w:rPr/>
        <w:t>конверсій</w:t>
      </w:r>
      <w:r>
        <w:rPr>
          <w:spacing w:val="-8"/>
        </w:rPr>
        <w:t> </w:t>
      </w:r>
      <w:r>
        <w:rPr/>
        <w:t>(цільових</w:t>
      </w:r>
      <w:r>
        <w:rPr>
          <w:spacing w:val="-9"/>
        </w:rPr>
        <w:t> </w:t>
      </w:r>
      <w:r>
        <w:rPr/>
        <w:t>дій),</w:t>
      </w:r>
      <w:r>
        <w:rPr>
          <w:spacing w:val="-9"/>
        </w:rPr>
        <w:t> </w:t>
      </w:r>
      <w:r>
        <w:rPr/>
        <w:t>які</w:t>
      </w:r>
      <w:r>
        <w:rPr>
          <w:spacing w:val="-68"/>
        </w:rPr>
        <w:t> </w:t>
      </w:r>
      <w:r>
        <w:rPr/>
        <w:t>рекламодавець</w:t>
      </w:r>
      <w:r>
        <w:rPr>
          <w:spacing w:val="1"/>
        </w:rPr>
        <w:t> </w:t>
      </w:r>
      <w:r>
        <w:rPr/>
        <w:t>попередньо</w:t>
      </w:r>
      <w:r>
        <w:rPr>
          <w:spacing w:val="1"/>
        </w:rPr>
        <w:t> </w:t>
      </w:r>
      <w:r>
        <w:rPr/>
        <w:t>узгоджує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маркетологом.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великі</w:t>
      </w:r>
      <w:r>
        <w:rPr>
          <w:spacing w:val="1"/>
        </w:rPr>
        <w:t> </w:t>
      </w:r>
      <w:r>
        <w:rPr/>
        <w:t>корпорації можуть витрачати великі кошти на брендинг, більшість підприємств</w:t>
      </w:r>
      <w:r>
        <w:rPr>
          <w:spacing w:val="1"/>
        </w:rPr>
        <w:t> </w:t>
      </w:r>
      <w:r>
        <w:rPr/>
        <w:t>повинні зосередитися на кінцевому результаті, щоб залишатися прибутковими.</w:t>
      </w:r>
      <w:r>
        <w:rPr>
          <w:spacing w:val="1"/>
        </w:rPr>
        <w:t> </w:t>
      </w:r>
      <w:r>
        <w:rPr/>
        <w:t>Перфоманс-маркетинг</w:t>
      </w:r>
      <w:r>
        <w:rPr>
          <w:spacing w:val="1"/>
        </w:rPr>
        <w:t> </w:t>
      </w:r>
      <w:r>
        <w:rPr/>
        <w:t>повертає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рекламодавцю</w:t>
      </w:r>
      <w:r>
        <w:rPr>
          <w:spacing w:val="1"/>
        </w:rPr>
        <w:t> </w:t>
      </w:r>
      <w:r>
        <w:rPr/>
        <w:t>керувати</w:t>
      </w:r>
      <w:r>
        <w:rPr>
          <w:spacing w:val="-67"/>
        </w:rPr>
        <w:t> </w:t>
      </w:r>
      <w:r>
        <w:rPr/>
        <w:t>маркетинговими процесами. Визначається цільова дія, а потім проходить процес</w:t>
      </w:r>
      <w:r>
        <w:rPr>
          <w:spacing w:val="1"/>
        </w:rPr>
        <w:t> </w:t>
      </w:r>
      <w:r>
        <w:rPr/>
        <w:t>оплати, коли ця дія була завершена, незалежно від того, це продаж, потенційний</w:t>
      </w:r>
      <w:r>
        <w:rPr>
          <w:spacing w:val="1"/>
        </w:rPr>
        <w:t> </w:t>
      </w:r>
      <w:r>
        <w:rPr/>
        <w:t>клієнт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клік.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перфоманс-маркетинг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асоціюється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оплатою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результат,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виставлення</w:t>
      </w:r>
      <w:r>
        <w:rPr>
          <w:spacing w:val="1"/>
        </w:rPr>
        <w:t> </w:t>
      </w:r>
      <w:r>
        <w:rPr/>
        <w:t>рахунків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визначає,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щось</w:t>
      </w:r>
      <w:r>
        <w:rPr>
          <w:spacing w:val="1"/>
        </w:rPr>
        <w:t> </w:t>
      </w:r>
      <w:r>
        <w:rPr/>
        <w:t>перфоманс-</w:t>
      </w:r>
      <w:r>
        <w:rPr>
          <w:spacing w:val="1"/>
        </w:rPr>
        <w:t> </w:t>
      </w:r>
      <w:r>
        <w:rPr/>
        <w:t>маркетингом. До тих пір, поки рішення щодо кампанії приймаються на основі</w:t>
      </w:r>
      <w:r>
        <w:rPr>
          <w:spacing w:val="1"/>
        </w:rPr>
        <w:t> </w:t>
      </w:r>
      <w:r>
        <w:rPr/>
        <w:t>вимірюваних результатів,</w:t>
      </w:r>
      <w:r>
        <w:rPr>
          <w:spacing w:val="-2"/>
        </w:rPr>
        <w:t> </w:t>
      </w:r>
      <w:r>
        <w:rPr/>
        <w:t>її можна вважати</w:t>
      </w:r>
      <w:r>
        <w:rPr>
          <w:spacing w:val="1"/>
        </w:rPr>
        <w:t> </w:t>
      </w:r>
      <w:r>
        <w:rPr/>
        <w:t>перфоманс-маркетингом.</w:t>
      </w:r>
    </w:p>
    <w:p>
      <w:pPr>
        <w:pStyle w:val="BodyText"/>
        <w:spacing w:line="360" w:lineRule="auto" w:before="1"/>
        <w:ind w:right="219" w:firstLine="707"/>
        <w:jc w:val="both"/>
      </w:pPr>
      <w:r>
        <w:rPr/>
        <w:t>Теоретична</w:t>
      </w:r>
      <w:r>
        <w:rPr>
          <w:spacing w:val="-17"/>
        </w:rPr>
        <w:t> </w:t>
      </w:r>
      <w:r>
        <w:rPr/>
        <w:t>база</w:t>
      </w:r>
      <w:r>
        <w:rPr>
          <w:spacing w:val="-16"/>
        </w:rPr>
        <w:t> </w:t>
      </w:r>
      <w:r>
        <w:rPr/>
        <w:t>перфоманс-маркетингу</w:t>
      </w:r>
      <w:r>
        <w:rPr>
          <w:spacing w:val="-17"/>
        </w:rPr>
        <w:t> </w:t>
      </w:r>
      <w:r>
        <w:rPr/>
        <w:t>або</w:t>
      </w:r>
      <w:r>
        <w:rPr>
          <w:spacing w:val="-15"/>
        </w:rPr>
        <w:t> </w:t>
      </w:r>
      <w:r>
        <w:rPr/>
        <w:t>ефективного</w:t>
      </w:r>
      <w:r>
        <w:rPr>
          <w:spacing w:val="-15"/>
        </w:rPr>
        <w:t> </w:t>
      </w:r>
      <w:r>
        <w:rPr/>
        <w:t>онлайн-маркетингу</w:t>
      </w:r>
      <w:r>
        <w:rPr>
          <w:spacing w:val="-67"/>
        </w:rPr>
        <w:t> </w:t>
      </w:r>
      <w:r>
        <w:rPr/>
        <w:t>стверджує,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зазначена</w:t>
      </w:r>
      <w:r>
        <w:rPr>
          <w:spacing w:val="1"/>
        </w:rPr>
        <w:t> </w:t>
      </w:r>
      <w:r>
        <w:rPr/>
        <w:t>концепція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високоефективною.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нею,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провести</w:t>
      </w:r>
      <w:r>
        <w:rPr>
          <w:spacing w:val="51"/>
        </w:rPr>
        <w:t> </w:t>
      </w:r>
      <w:r>
        <w:rPr/>
        <w:t>достатню</w:t>
      </w:r>
      <w:r>
        <w:rPr>
          <w:spacing w:val="47"/>
        </w:rPr>
        <w:t> </w:t>
      </w:r>
      <w:r>
        <w:rPr/>
        <w:t>кількість</w:t>
      </w:r>
      <w:r>
        <w:rPr>
          <w:spacing w:val="49"/>
        </w:rPr>
        <w:t> </w:t>
      </w:r>
      <w:r>
        <w:rPr/>
        <w:t>тестів</w:t>
      </w:r>
      <w:r>
        <w:rPr>
          <w:spacing w:val="50"/>
        </w:rPr>
        <w:t> </w:t>
      </w:r>
      <w:r>
        <w:rPr/>
        <w:t>за</w:t>
      </w:r>
      <w:r>
        <w:rPr>
          <w:spacing w:val="55"/>
        </w:rPr>
        <w:t> </w:t>
      </w:r>
      <w:r>
        <w:rPr/>
        <w:t>всіма</w:t>
      </w:r>
      <w:r>
        <w:rPr>
          <w:spacing w:val="51"/>
        </w:rPr>
        <w:t> </w:t>
      </w:r>
      <w:r>
        <w:rPr/>
        <w:t>змінними</w:t>
      </w:r>
      <w:r>
        <w:rPr>
          <w:spacing w:val="49"/>
        </w:rPr>
        <w:t> </w:t>
      </w:r>
      <w:r>
        <w:rPr/>
        <w:t>(зокрема,</w:t>
      </w:r>
      <w:r>
        <w:rPr>
          <w:spacing w:val="50"/>
        </w:rPr>
        <w:t> </w:t>
      </w:r>
      <w:r>
        <w:rPr/>
        <w:t>рекламою,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2"/>
        <w:jc w:val="both"/>
      </w:pPr>
      <w:r>
        <w:rPr/>
        <w:t>таргетингом, цільовими сторінками та ін.), то в кінцевому підсумку обов’язково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знайдені</w:t>
      </w:r>
      <w:r>
        <w:rPr>
          <w:spacing w:val="1"/>
        </w:rPr>
        <w:t> </w:t>
      </w:r>
      <w:r>
        <w:rPr/>
        <w:t>вигідні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підприємствами</w:t>
      </w:r>
      <w:r>
        <w:rPr>
          <w:spacing w:val="1"/>
        </w:rPr>
        <w:t> </w:t>
      </w:r>
      <w:r>
        <w:rPr/>
        <w:t>доведено на практиці, що положення, висвітлені в теорії, не завжди відповідають</w:t>
      </w:r>
      <w:r>
        <w:rPr>
          <w:spacing w:val="1"/>
        </w:rPr>
        <w:t> </w:t>
      </w:r>
      <w:r>
        <w:rPr/>
        <w:t>дійсності. Через проблеми з атрибуцією , виникнення і постійний розвиток все</w:t>
      </w:r>
      <w:r>
        <w:rPr>
          <w:spacing w:val="1"/>
        </w:rPr>
        <w:t> </w:t>
      </w:r>
      <w:r>
        <w:rPr/>
        <w:t>більш інноваційних платформ, зростання можливостей компіляції</w:t>
      </w:r>
      <w:r>
        <w:rPr>
          <w:spacing w:val="1"/>
        </w:rPr>
        <w:t> </w:t>
      </w:r>
      <w:r>
        <w:rPr/>
        <w:t>даних, добутих</w:t>
      </w:r>
      <w:r>
        <w:rPr>
          <w:spacing w:val="-67"/>
        </w:rPr>
        <w:t> </w:t>
      </w:r>
      <w:r>
        <w:rPr/>
        <w:t>з</w:t>
      </w:r>
      <w:r>
        <w:rPr>
          <w:spacing w:val="-2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джерел</w:t>
      </w:r>
      <w:r>
        <w:rPr>
          <w:spacing w:val="-3"/>
        </w:rPr>
        <w:t> </w:t>
      </w:r>
      <w:r>
        <w:rPr/>
        <w:t>і ін.</w:t>
      </w:r>
      <w:r>
        <w:rPr>
          <w:spacing w:val="-3"/>
        </w:rPr>
        <w:t> </w:t>
      </w:r>
      <w:r>
        <w:rPr/>
        <w:t>перфоманс-маркетинг</w:t>
      </w:r>
      <w:r>
        <w:rPr>
          <w:spacing w:val="-1"/>
        </w:rPr>
        <w:t> </w:t>
      </w:r>
      <w:r>
        <w:rPr/>
        <w:t>став</w:t>
      </w:r>
      <w:r>
        <w:rPr>
          <w:spacing w:val="-1"/>
        </w:rPr>
        <w:t> </w:t>
      </w:r>
      <w:r>
        <w:rPr/>
        <w:t>досить</w:t>
      </w:r>
      <w:r>
        <w:rPr>
          <w:spacing w:val="-1"/>
        </w:rPr>
        <w:t> </w:t>
      </w:r>
      <w:r>
        <w:rPr/>
        <w:t>складним.</w:t>
      </w:r>
    </w:p>
    <w:p>
      <w:pPr>
        <w:pStyle w:val="BodyText"/>
        <w:spacing w:line="360" w:lineRule="auto" w:before="2"/>
        <w:ind w:right="221" w:firstLine="707"/>
        <w:jc w:val="both"/>
      </w:pPr>
      <w:r>
        <w:rPr/>
        <w:t>У сучасних умовах можна виокремити щонайменше два підходи у ставленні</w:t>
      </w:r>
      <w:r>
        <w:rPr>
          <w:spacing w:val="-67"/>
        </w:rPr>
        <w:t> </w:t>
      </w:r>
      <w:r>
        <w:rPr/>
        <w:t>до</w:t>
      </w:r>
      <w:r>
        <w:rPr>
          <w:spacing w:val="1"/>
        </w:rPr>
        <w:t> </w:t>
      </w:r>
      <w:r>
        <w:rPr/>
        <w:t>теорії</w:t>
      </w:r>
      <w:r>
        <w:rPr>
          <w:spacing w:val="1"/>
        </w:rPr>
        <w:t> </w:t>
      </w:r>
      <w:r>
        <w:rPr/>
        <w:t>перфоманс-маркетингу.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прихильники</w:t>
      </w:r>
      <w:r>
        <w:rPr>
          <w:spacing w:val="1"/>
        </w:rPr>
        <w:t> </w:t>
      </w:r>
      <w:r>
        <w:rPr/>
        <w:t>вважають,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найкраща</w:t>
      </w:r>
      <w:r>
        <w:rPr>
          <w:spacing w:val="1"/>
        </w:rPr>
        <w:t> </w:t>
      </w:r>
      <w:r>
        <w:rPr/>
        <w:t>можливість</w:t>
      </w:r>
      <w:r>
        <w:rPr>
          <w:spacing w:val="-13"/>
        </w:rPr>
        <w:t> </w:t>
      </w:r>
      <w:r>
        <w:rPr/>
        <w:t>для</w:t>
      </w:r>
      <w:r>
        <w:rPr>
          <w:spacing w:val="-12"/>
        </w:rPr>
        <w:t> </w:t>
      </w:r>
      <w:r>
        <w:rPr/>
        <w:t>швидкого</w:t>
      </w:r>
      <w:r>
        <w:rPr>
          <w:spacing w:val="-14"/>
        </w:rPr>
        <w:t> </w:t>
      </w:r>
      <w:r>
        <w:rPr/>
        <w:t>розвитку</w:t>
      </w:r>
      <w:r>
        <w:rPr>
          <w:spacing w:val="-16"/>
        </w:rPr>
        <w:t> </w:t>
      </w:r>
      <w:r>
        <w:rPr/>
        <w:t>бізнесу</w:t>
      </w:r>
      <w:r>
        <w:rPr>
          <w:spacing w:val="-10"/>
        </w:rPr>
        <w:t> </w:t>
      </w:r>
      <w:r>
        <w:rPr/>
        <w:t>–</w:t>
      </w:r>
      <w:r>
        <w:rPr>
          <w:spacing w:val="-11"/>
        </w:rPr>
        <w:t> </w:t>
      </w:r>
      <w:r>
        <w:rPr/>
        <w:t>це</w:t>
      </w:r>
      <w:r>
        <w:rPr>
          <w:spacing w:val="-12"/>
        </w:rPr>
        <w:t> </w:t>
      </w:r>
      <w:r>
        <w:rPr/>
        <w:t>більш</w:t>
      </w:r>
      <w:r>
        <w:rPr>
          <w:spacing w:val="-13"/>
        </w:rPr>
        <w:t> </w:t>
      </w:r>
      <w:r>
        <w:rPr/>
        <w:t>глибоке</w:t>
      </w:r>
      <w:r>
        <w:rPr>
          <w:spacing w:val="-12"/>
        </w:rPr>
        <w:t> </w:t>
      </w:r>
      <w:r>
        <w:rPr/>
        <w:t>розуміння</w:t>
      </w:r>
      <w:r>
        <w:rPr>
          <w:spacing w:val="-13"/>
        </w:rPr>
        <w:t> </w:t>
      </w:r>
      <w:r>
        <w:rPr/>
        <w:t>описаних</w:t>
      </w:r>
      <w:r>
        <w:rPr>
          <w:spacing w:val="-68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проблем.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опоненти</w:t>
      </w:r>
      <w:r>
        <w:rPr>
          <w:spacing w:val="1"/>
        </w:rPr>
        <w:t> </w:t>
      </w:r>
      <w:r>
        <w:rPr/>
        <w:t>переконують,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користь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застосування перфоманс-маркетингу може бути отримана при зосередженні на</w:t>
      </w:r>
      <w:r>
        <w:rPr>
          <w:spacing w:val="1"/>
        </w:rPr>
        <w:t> </w:t>
      </w:r>
      <w:r>
        <w:rPr/>
        <w:t>тому,</w:t>
      </w:r>
      <w:r>
        <w:rPr>
          <w:spacing w:val="-15"/>
        </w:rPr>
        <w:t> </w:t>
      </w:r>
      <w:r>
        <w:rPr/>
        <w:t>щоб</w:t>
      </w:r>
      <w:r>
        <w:rPr>
          <w:spacing w:val="-12"/>
        </w:rPr>
        <w:t> </w:t>
      </w:r>
      <w:r>
        <w:rPr/>
        <w:t>переконатися,</w:t>
      </w:r>
      <w:r>
        <w:rPr>
          <w:spacing w:val="-13"/>
        </w:rPr>
        <w:t> </w:t>
      </w:r>
      <w:r>
        <w:rPr/>
        <w:t>чи</w:t>
      </w:r>
      <w:r>
        <w:rPr>
          <w:spacing w:val="-13"/>
        </w:rPr>
        <w:t> </w:t>
      </w:r>
      <w:r>
        <w:rPr/>
        <w:t>підприємство</w:t>
      </w:r>
      <w:r>
        <w:rPr>
          <w:spacing w:val="-13"/>
        </w:rPr>
        <w:t> </w:t>
      </w:r>
      <w:r>
        <w:rPr/>
        <w:t>справді</w:t>
      </w:r>
      <w:r>
        <w:rPr>
          <w:spacing w:val="-13"/>
        </w:rPr>
        <w:t> </w:t>
      </w:r>
      <w:r>
        <w:rPr/>
        <w:t>надає</w:t>
      </w:r>
      <w:r>
        <w:rPr>
          <w:spacing w:val="-15"/>
        </w:rPr>
        <w:t> </w:t>
      </w:r>
      <w:r>
        <w:rPr/>
        <w:t>зацікавленим</w:t>
      </w:r>
      <w:r>
        <w:rPr>
          <w:spacing w:val="-16"/>
        </w:rPr>
        <w:t> </w:t>
      </w:r>
      <w:r>
        <w:rPr/>
        <w:t>потенційним</w:t>
      </w:r>
      <w:r>
        <w:rPr>
          <w:spacing w:val="-68"/>
        </w:rPr>
        <w:t> </w:t>
      </w:r>
      <w:r>
        <w:rPr/>
        <w:t>клієнтам</w:t>
      </w:r>
      <w:r>
        <w:rPr>
          <w:spacing w:val="37"/>
        </w:rPr>
        <w:t> </w:t>
      </w:r>
      <w:r>
        <w:rPr/>
        <w:t>унікальну</w:t>
      </w:r>
      <w:r>
        <w:rPr>
          <w:spacing w:val="36"/>
        </w:rPr>
        <w:t> </w:t>
      </w:r>
      <w:r>
        <w:rPr/>
        <w:t>торговельну</w:t>
      </w:r>
      <w:r>
        <w:rPr>
          <w:spacing w:val="34"/>
        </w:rPr>
        <w:t> </w:t>
      </w:r>
      <w:r>
        <w:rPr/>
        <w:t>пропозицію.</w:t>
      </w:r>
      <w:r>
        <w:rPr>
          <w:spacing w:val="43"/>
        </w:rPr>
        <w:t> </w:t>
      </w:r>
      <w:r>
        <w:rPr/>
        <w:t>Такий</w:t>
      </w:r>
      <w:r>
        <w:rPr>
          <w:spacing w:val="38"/>
        </w:rPr>
        <w:t> </w:t>
      </w:r>
      <w:r>
        <w:rPr/>
        <w:t>процес</w:t>
      </w:r>
      <w:r>
        <w:rPr>
          <w:spacing w:val="38"/>
        </w:rPr>
        <w:t> </w:t>
      </w:r>
      <w:r>
        <w:rPr/>
        <w:t>часто</w:t>
      </w:r>
      <w:r>
        <w:rPr>
          <w:spacing w:val="38"/>
        </w:rPr>
        <w:t> </w:t>
      </w:r>
      <w:r>
        <w:rPr/>
        <w:t>називають</w:t>
      </w:r>
    </w:p>
    <w:p>
      <w:pPr>
        <w:pStyle w:val="BodyText"/>
        <w:spacing w:before="1"/>
      </w:pPr>
      <w:r>
        <w:rPr/>
        <w:t>«активацією».</w:t>
      </w:r>
    </w:p>
    <w:p>
      <w:pPr>
        <w:pStyle w:val="BodyText"/>
        <w:spacing w:line="360" w:lineRule="auto" w:before="161"/>
        <w:ind w:right="221" w:firstLine="707"/>
        <w:jc w:val="both"/>
      </w:pPr>
      <w:r>
        <w:rPr/>
        <w:t>Додатково,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маркетологи,</w:t>
      </w:r>
      <w:r>
        <w:rPr>
          <w:spacing w:val="1"/>
        </w:rPr>
        <w:t> </w:t>
      </w:r>
      <w:r>
        <w:rPr/>
        <w:t>застосовуючи</w:t>
      </w:r>
      <w:r>
        <w:rPr>
          <w:spacing w:val="1"/>
        </w:rPr>
        <w:t> </w:t>
      </w:r>
      <w:r>
        <w:rPr/>
        <w:t>перфоманс-маркетинг, контролюють лише частину шляху товару / послуги (або</w:t>
      </w:r>
      <w:r>
        <w:rPr>
          <w:spacing w:val="1"/>
        </w:rPr>
        <w:t> </w:t>
      </w:r>
      <w:r>
        <w:rPr/>
        <w:t>унікальна торговельна пропозиція, від користування якою клієнт має отримати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цінний</w:t>
      </w:r>
      <w:r>
        <w:rPr>
          <w:spacing w:val="1"/>
        </w:rPr>
        <w:t> </w:t>
      </w:r>
      <w:r>
        <w:rPr/>
        <w:t>досвід)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виробника</w:t>
      </w:r>
      <w:r>
        <w:rPr>
          <w:spacing w:val="1"/>
        </w:rPr>
        <w:t> </w:t>
      </w:r>
      <w:r>
        <w:rPr/>
        <w:t>(чи</w:t>
      </w:r>
      <w:r>
        <w:rPr>
          <w:spacing w:val="1"/>
        </w:rPr>
        <w:t> </w:t>
      </w:r>
      <w:r>
        <w:rPr/>
        <w:t>продавця)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споживача.</w:t>
      </w:r>
      <w:r>
        <w:rPr>
          <w:spacing w:val="1"/>
        </w:rPr>
        <w:t> </w:t>
      </w:r>
      <w:r>
        <w:rPr/>
        <w:t>Тобто,</w:t>
      </w:r>
      <w:r>
        <w:rPr>
          <w:spacing w:val="1"/>
        </w:rPr>
        <w:t> </w:t>
      </w:r>
      <w:r>
        <w:rPr/>
        <w:t>покладаючись на те, що на вказаному шляху більшість етапів виведення на ринок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контролює</w:t>
      </w:r>
      <w:r>
        <w:rPr>
          <w:spacing w:val="1"/>
        </w:rPr>
        <w:t> </w:t>
      </w:r>
      <w:r>
        <w:rPr/>
        <w:t>виробник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продавець,</w:t>
      </w:r>
      <w:r>
        <w:rPr>
          <w:spacing w:val="1"/>
        </w:rPr>
        <w:t> </w:t>
      </w:r>
      <w:r>
        <w:rPr/>
        <w:t>маркетологи</w:t>
      </w:r>
      <w:r>
        <w:rPr>
          <w:spacing w:val="1"/>
        </w:rPr>
        <w:t> </w:t>
      </w:r>
      <w:r>
        <w:rPr/>
        <w:t>зазвичай</w:t>
      </w:r>
      <w:r>
        <w:rPr>
          <w:spacing w:val="-67"/>
        </w:rPr>
        <w:t> </w:t>
      </w:r>
      <w:r>
        <w:rPr/>
        <w:t>зосереджуються на поточній дорожній карті продукту – тій, яка існує на певний</w:t>
      </w:r>
      <w:r>
        <w:rPr>
          <w:spacing w:val="1"/>
        </w:rPr>
        <w:t> </w:t>
      </w:r>
      <w:r>
        <w:rPr/>
        <w:t>момент,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урахування</w:t>
      </w:r>
      <w:r>
        <w:rPr>
          <w:spacing w:val="1"/>
        </w:rPr>
        <w:t> </w:t>
      </w:r>
      <w:r>
        <w:rPr/>
        <w:t>перспективи.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помилковим</w:t>
      </w:r>
      <w:r>
        <w:rPr>
          <w:spacing w:val="1"/>
        </w:rPr>
        <w:t> </w:t>
      </w:r>
      <w:r>
        <w:rPr/>
        <w:t>вважається,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маркетологів від продукту відділяє одна або дві функції, які будуть забезпечувати</w:t>
      </w:r>
      <w:r>
        <w:rPr>
          <w:spacing w:val="1"/>
        </w:rPr>
        <w:t> </w:t>
      </w:r>
      <w:r>
        <w:rPr/>
        <w:t>зростання обсягів продажу незалежно від його характеристик. Однак, дійсності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факт,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активація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продуктом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маркетингом.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numPr>
          <w:ilvl w:val="1"/>
          <w:numId w:val="6"/>
        </w:numPr>
        <w:tabs>
          <w:tab w:pos="1349" w:val="left" w:leader="none"/>
          <w:tab w:pos="4510" w:val="left" w:leader="none"/>
          <w:tab w:pos="5534" w:val="left" w:leader="none"/>
          <w:tab w:pos="7323" w:val="left" w:leader="none"/>
          <w:tab w:pos="8630" w:val="left" w:leader="none"/>
        </w:tabs>
        <w:spacing w:line="362" w:lineRule="auto" w:before="89" w:after="0"/>
        <w:ind w:left="1278" w:right="220" w:hanging="360"/>
        <w:jc w:val="left"/>
      </w:pPr>
      <w:bookmarkStart w:name="_bookmark4" w:id="6"/>
      <w:bookmarkEnd w:id="6"/>
      <w:r>
        <w:rPr>
          <w:b w:val="0"/>
        </w:rPr>
      </w:r>
      <w:bookmarkStart w:name="_bookmark4" w:id="7"/>
      <w:bookmarkEnd w:id="7"/>
      <w:r>
        <w:rPr/>
        <w:t>Нау</w:t>
      </w:r>
      <w:r>
        <w:rPr/>
        <w:t>ково-методологічні</w:t>
        <w:tab/>
        <w:t>засади</w:t>
        <w:tab/>
        <w:t>формування</w:t>
        <w:tab/>
        <w:t>стратегії</w:t>
        <w:tab/>
        <w:t>перфоманс-</w:t>
      </w:r>
      <w:r>
        <w:rPr>
          <w:spacing w:val="-67"/>
        </w:rPr>
        <w:t> </w:t>
      </w:r>
      <w:r>
        <w:rPr/>
        <w:t>маркетингу</w:t>
      </w:r>
    </w:p>
    <w:p>
      <w:pPr>
        <w:pStyle w:val="BodyText"/>
        <w:spacing w:before="6"/>
        <w:ind w:left="0"/>
        <w:rPr>
          <w:b/>
          <w:sz w:val="41"/>
        </w:rPr>
      </w:pPr>
    </w:p>
    <w:p>
      <w:pPr>
        <w:pStyle w:val="BodyText"/>
        <w:spacing w:line="360" w:lineRule="auto"/>
        <w:ind w:right="222" w:firstLine="707"/>
        <w:jc w:val="both"/>
      </w:pPr>
      <w:r>
        <w:rPr/>
        <w:t>Маркетингова діяльність підприємства, яка базується на чіткому розумінні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результатів,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досягнені</w:t>
      </w:r>
      <w:r>
        <w:rPr>
          <w:spacing w:val="1"/>
        </w:rPr>
        <w:t> </w:t>
      </w:r>
      <w:r>
        <w:rPr/>
        <w:t>підприємством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ефективний</w:t>
      </w:r>
      <w:r>
        <w:rPr>
          <w:spacing w:val="1"/>
        </w:rPr>
        <w:t> </w:t>
      </w:r>
      <w:r>
        <w:rPr/>
        <w:t>шлях,</w:t>
      </w:r>
      <w:r>
        <w:rPr>
          <w:spacing w:val="1"/>
        </w:rPr>
        <w:t> </w:t>
      </w:r>
      <w:r>
        <w:rPr/>
        <w:t>привертає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консервативних</w:t>
      </w:r>
      <w:r>
        <w:rPr>
          <w:spacing w:val="1"/>
        </w:rPr>
        <w:t> </w:t>
      </w:r>
      <w:r>
        <w:rPr/>
        <w:t>суб’єктів</w:t>
      </w:r>
      <w:r>
        <w:rPr>
          <w:spacing w:val="1"/>
        </w:rPr>
        <w:t> </w:t>
      </w:r>
      <w:r>
        <w:rPr/>
        <w:t>ринкової діяльності. Так, до перфоманс-маркетингу виникає інтерес через одну з</w:t>
      </w:r>
      <w:r>
        <w:rPr>
          <w:spacing w:val="1"/>
        </w:rPr>
        <w:t> </w:t>
      </w:r>
      <w:r>
        <w:rPr/>
        <w:t>головних особливостей його концепції – гнучке використання у межах існуючої</w:t>
      </w:r>
      <w:r>
        <w:rPr>
          <w:spacing w:val="1"/>
        </w:rPr>
        <w:t> </w:t>
      </w:r>
      <w:r>
        <w:rPr/>
        <w:t>стратегії</w:t>
      </w:r>
      <w:r>
        <w:rPr>
          <w:spacing w:val="-6"/>
        </w:rPr>
        <w:t> </w:t>
      </w:r>
      <w:r>
        <w:rPr/>
        <w:t>розвитку</w:t>
      </w:r>
      <w:r>
        <w:rPr>
          <w:spacing w:val="-9"/>
        </w:rPr>
        <w:t> </w:t>
      </w:r>
      <w:r>
        <w:rPr/>
        <w:t>будь-якого</w:t>
      </w:r>
      <w:r>
        <w:rPr>
          <w:spacing w:val="-8"/>
        </w:rPr>
        <w:t> </w:t>
      </w:r>
      <w:r>
        <w:rPr/>
        <w:t>підприємства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можливість</w:t>
      </w:r>
      <w:r>
        <w:rPr>
          <w:spacing w:val="-9"/>
        </w:rPr>
        <w:t> </w:t>
      </w:r>
      <w:r>
        <w:rPr/>
        <w:t>відмежувати</w:t>
      </w:r>
      <w:r>
        <w:rPr>
          <w:spacing w:val="-6"/>
        </w:rPr>
        <w:t> </w:t>
      </w:r>
      <w:r>
        <w:rPr/>
        <w:t>відповідну</w:t>
      </w:r>
      <w:r>
        <w:rPr>
          <w:spacing w:val="-68"/>
        </w:rPr>
        <w:t> </w:t>
      </w:r>
      <w:r>
        <w:rPr/>
        <w:t>діяльність</w:t>
      </w:r>
      <w:r>
        <w:rPr>
          <w:spacing w:val="-3"/>
        </w:rPr>
        <w:t> </w:t>
      </w:r>
      <w:r>
        <w:rPr/>
        <w:t>від</w:t>
      </w:r>
      <w:r>
        <w:rPr>
          <w:spacing w:val="-3"/>
        </w:rPr>
        <w:t> </w:t>
      </w:r>
      <w:r>
        <w:rPr/>
        <w:t>основної</w:t>
      </w:r>
      <w:r>
        <w:rPr>
          <w:spacing w:val="-1"/>
        </w:rPr>
        <w:t> </w:t>
      </w:r>
      <w:r>
        <w:rPr/>
        <w:t>маркетингової активності,</w:t>
      </w:r>
      <w:r>
        <w:rPr>
          <w:spacing w:val="-3"/>
        </w:rPr>
        <w:t> </w:t>
      </w:r>
      <w:r>
        <w:rPr/>
        <w:t>формуючи власну</w:t>
      </w:r>
      <w:r>
        <w:rPr>
          <w:spacing w:val="-6"/>
        </w:rPr>
        <w:t> </w:t>
      </w:r>
      <w:r>
        <w:rPr/>
        <w:t>стратегію.</w:t>
      </w:r>
    </w:p>
    <w:p>
      <w:pPr>
        <w:pStyle w:val="BodyText"/>
        <w:spacing w:line="360" w:lineRule="auto" w:before="2"/>
        <w:ind w:right="220" w:firstLine="707"/>
        <w:jc w:val="both"/>
      </w:pPr>
      <w:r>
        <w:rPr/>
        <w:t>Такий підхід перегукується з системою поглядів Дж. Куїнна, що пропонує</w:t>
      </w:r>
      <w:r>
        <w:rPr>
          <w:spacing w:val="1"/>
        </w:rPr>
        <w:t> </w:t>
      </w:r>
      <w:r>
        <w:rPr/>
        <w:t>розробку ефективної</w:t>
      </w:r>
      <w:r>
        <w:rPr>
          <w:spacing w:val="1"/>
        </w:rPr>
        <w:t> </w:t>
      </w:r>
      <w:r>
        <w:rPr/>
        <w:t>стратегії, 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“стратегії</w:t>
      </w:r>
      <w:r>
        <w:rPr>
          <w:spacing w:val="1"/>
        </w:rPr>
        <w:t> </w:t>
      </w:r>
      <w:r>
        <w:rPr/>
        <w:t>змін”,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одиного</w:t>
      </w:r>
      <w:r>
        <w:rPr>
          <w:spacing w:val="1"/>
        </w:rPr>
        <w:t> </w:t>
      </w:r>
      <w:r>
        <w:rPr/>
        <w:t>з основних</w:t>
      </w:r>
      <w:r>
        <w:rPr>
          <w:spacing w:val="1"/>
        </w:rPr>
        <w:t> </w:t>
      </w:r>
      <w:r>
        <w:rPr/>
        <w:t>чинників успішного досягнення бажаних результатів. Згідно з концепцією, кожне</w:t>
      </w:r>
      <w:r>
        <w:rPr>
          <w:spacing w:val="1"/>
        </w:rPr>
        <w:t> </w:t>
      </w:r>
      <w:r>
        <w:rPr/>
        <w:t>масштабне підприємство має у себе на різних рівнях набір окремих стратегій, які</w:t>
      </w:r>
      <w:r>
        <w:rPr>
          <w:spacing w:val="1"/>
        </w:rPr>
        <w:t> </w:t>
      </w:r>
      <w:r>
        <w:rPr/>
        <w:t>сформовані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ієрархію.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доцільним</w:t>
      </w:r>
      <w:r>
        <w:rPr>
          <w:spacing w:val="1"/>
        </w:rPr>
        <w:t> </w:t>
      </w:r>
      <w:r>
        <w:rPr/>
        <w:t>розмежування</w:t>
      </w:r>
      <w:r>
        <w:rPr>
          <w:spacing w:val="1"/>
        </w:rPr>
        <w:t> </w:t>
      </w:r>
      <w:r>
        <w:rPr/>
        <w:t>стратегій і тактик. Адже те, що вищими органами управління організації може</w:t>
      </w:r>
      <w:r>
        <w:rPr>
          <w:spacing w:val="1"/>
        </w:rPr>
        <w:t> </w:t>
      </w:r>
      <w:r>
        <w:rPr/>
        <w:t>сприйматися,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“тактика”,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керівництва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визначатися, як “стратегія”.</w:t>
      </w:r>
      <w:r>
        <w:rPr>
          <w:spacing w:val="1"/>
        </w:rPr>
        <w:t> </w:t>
      </w:r>
      <w:r>
        <w:rPr/>
        <w:t>Розглядаючи більш детально, тактикою вважаються</w:t>
      </w:r>
      <w:r>
        <w:rPr>
          <w:spacing w:val="1"/>
        </w:rPr>
        <w:t> </w:t>
      </w:r>
      <w:r>
        <w:rPr/>
        <w:t>короткострокові дії, які можуть бути адаптовані для досягнення певних цілей 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узгоджуватись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рівнях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направлені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стійкого</w:t>
      </w:r>
      <w:r>
        <w:rPr>
          <w:spacing w:val="1"/>
        </w:rPr>
        <w:t> </w:t>
      </w:r>
      <w:r>
        <w:rPr/>
        <w:t>фундаменту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упорядкування</w:t>
      </w:r>
      <w:r>
        <w:rPr>
          <w:spacing w:val="1"/>
        </w:rPr>
        <w:t> </w:t>
      </w:r>
      <w:r>
        <w:rPr/>
        <w:t>таких</w:t>
      </w:r>
      <w:r>
        <w:rPr>
          <w:spacing w:val="-67"/>
        </w:rPr>
        <w:t> </w:t>
      </w:r>
      <w:r>
        <w:rPr/>
        <w:t>адаптивних</w:t>
      </w:r>
      <w:r>
        <w:rPr>
          <w:spacing w:val="-4"/>
        </w:rPr>
        <w:t> </w:t>
      </w:r>
      <w:r>
        <w:rPr/>
        <w:t>рішень,</w:t>
      </w:r>
      <w:r>
        <w:rPr>
          <w:spacing w:val="-5"/>
        </w:rPr>
        <w:t> </w:t>
      </w:r>
      <w:r>
        <w:rPr/>
        <w:t>що</w:t>
      </w:r>
      <w:r>
        <w:rPr>
          <w:spacing w:val="-4"/>
        </w:rPr>
        <w:t> </w:t>
      </w:r>
      <w:r>
        <w:rPr/>
        <w:t>зрештою</w:t>
      </w:r>
      <w:r>
        <w:rPr>
          <w:spacing w:val="-5"/>
        </w:rPr>
        <w:t> </w:t>
      </w:r>
      <w:r>
        <w:rPr/>
        <w:t>відповідає</w:t>
      </w:r>
      <w:r>
        <w:rPr>
          <w:spacing w:val="-5"/>
        </w:rPr>
        <w:t> </w:t>
      </w:r>
      <w:r>
        <w:rPr/>
        <w:t>більш</w:t>
      </w:r>
      <w:r>
        <w:rPr>
          <w:spacing w:val="-4"/>
        </w:rPr>
        <w:t> </w:t>
      </w:r>
      <w:r>
        <w:rPr/>
        <w:t>широким</w:t>
      </w:r>
      <w:r>
        <w:rPr>
          <w:spacing w:val="-7"/>
        </w:rPr>
        <w:t> </w:t>
      </w:r>
      <w:r>
        <w:rPr/>
        <w:t>завданням,</w:t>
      </w:r>
      <w:r>
        <w:rPr>
          <w:spacing w:val="-5"/>
        </w:rPr>
        <w:t> </w:t>
      </w:r>
      <w:r>
        <w:rPr/>
        <w:t>бо</w:t>
      </w:r>
      <w:r>
        <w:rPr>
          <w:spacing w:val="-4"/>
        </w:rPr>
        <w:t> </w:t>
      </w:r>
      <w:r>
        <w:rPr/>
        <w:t>в</w:t>
      </w:r>
      <w:r>
        <w:rPr>
          <w:spacing w:val="-5"/>
        </w:rPr>
        <w:t> </w:t>
      </w:r>
      <w:r>
        <w:rPr/>
        <w:t>межах</w:t>
      </w:r>
      <w:r>
        <w:rPr>
          <w:spacing w:val="-67"/>
        </w:rPr>
        <w:t> </w:t>
      </w:r>
      <w:r>
        <w:rPr/>
        <w:t>організації це</w:t>
      </w:r>
      <w:r>
        <w:rPr>
          <w:spacing w:val="-1"/>
        </w:rPr>
        <w:t> </w:t>
      </w:r>
      <w:r>
        <w:rPr/>
        <w:t>може</w:t>
      </w:r>
      <w:r>
        <w:rPr>
          <w:spacing w:val="-1"/>
        </w:rPr>
        <w:t> </w:t>
      </w:r>
      <w:r>
        <w:rPr/>
        <w:t>вплинути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успіх усього</w:t>
      </w:r>
      <w:r>
        <w:rPr>
          <w:spacing w:val="-3"/>
        </w:rPr>
        <w:t> </w:t>
      </w:r>
      <w:r>
        <w:rPr/>
        <w:t>структурного відділу.</w:t>
      </w:r>
    </w:p>
    <w:p>
      <w:pPr>
        <w:pStyle w:val="BodyText"/>
        <w:spacing w:line="360" w:lineRule="auto"/>
        <w:ind w:right="221" w:firstLine="707"/>
        <w:jc w:val="both"/>
      </w:pPr>
      <w:r>
        <w:rPr/>
        <w:t>Саме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поява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концепцій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відрізняти</w:t>
      </w:r>
      <w:r>
        <w:rPr>
          <w:spacing w:val="1"/>
        </w:rPr>
        <w:t> </w:t>
      </w:r>
      <w:r>
        <w:rPr/>
        <w:t>стратегічне</w:t>
      </w:r>
      <w:r>
        <w:rPr>
          <w:spacing w:val="-5"/>
        </w:rPr>
        <w:t> </w:t>
      </w:r>
      <w:r>
        <w:rPr/>
        <w:t>бачення</w:t>
      </w:r>
      <w:r>
        <w:rPr>
          <w:spacing w:val="-7"/>
        </w:rPr>
        <w:t> </w:t>
      </w:r>
      <w:r>
        <w:rPr/>
        <w:t>від</w:t>
      </w:r>
      <w:r>
        <w:rPr>
          <w:spacing w:val="-5"/>
        </w:rPr>
        <w:t> </w:t>
      </w:r>
      <w:r>
        <w:rPr/>
        <w:t>простого</w:t>
      </w:r>
      <w:r>
        <w:rPr>
          <w:spacing w:val="-4"/>
        </w:rPr>
        <w:t> </w:t>
      </w:r>
      <w:r>
        <w:rPr/>
        <w:t>планування.</w:t>
      </w:r>
      <w:r>
        <w:rPr>
          <w:spacing w:val="-3"/>
        </w:rPr>
        <w:t> </w:t>
      </w:r>
      <w:r>
        <w:rPr/>
        <w:t>Тому</w:t>
      </w:r>
      <w:r>
        <w:rPr>
          <w:spacing w:val="-7"/>
        </w:rPr>
        <w:t> </w:t>
      </w:r>
      <w:r>
        <w:rPr/>
        <w:t>будь-які</w:t>
      </w:r>
      <w:r>
        <w:rPr>
          <w:spacing w:val="-5"/>
        </w:rPr>
        <w:t> </w:t>
      </w:r>
      <w:r>
        <w:rPr/>
        <w:t>стратегії,</w:t>
      </w:r>
      <w:r>
        <w:rPr>
          <w:spacing w:val="-6"/>
        </w:rPr>
        <w:t> </w:t>
      </w:r>
      <w:r>
        <w:rPr/>
        <w:t>враховуючи</w:t>
      </w:r>
      <w:r>
        <w:rPr>
          <w:spacing w:val="-68"/>
        </w:rPr>
        <w:t> </w:t>
      </w:r>
      <w:r>
        <w:rPr/>
        <w:t>маркетингові, можуть бути розглянуті або як початкові заяви, що спрямовані на</w:t>
      </w:r>
      <w:r>
        <w:rPr>
          <w:spacing w:val="1"/>
        </w:rPr>
        <w:t> </w:t>
      </w:r>
      <w:r>
        <w:rPr/>
        <w:t>визначення вектору діяльності, або як подальші узагальнення процесів, рішення</w:t>
      </w:r>
      <w:r>
        <w:rPr>
          <w:spacing w:val="1"/>
        </w:rPr>
        <w:t> </w:t>
      </w:r>
      <w:r>
        <w:rPr/>
        <w:t>щодо яких були прийняті раніше. Зазначені розмежування дозволяються відділити</w:t>
      </w:r>
      <w:r>
        <w:rPr>
          <w:spacing w:val="-67"/>
        </w:rPr>
        <w:t> </w:t>
      </w:r>
      <w:r>
        <w:rPr/>
        <w:t>концепцію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стратегії,</w:t>
      </w:r>
      <w:r>
        <w:rPr>
          <w:spacing w:val="-8"/>
        </w:rPr>
        <w:t> </w:t>
      </w:r>
      <w:r>
        <w:rPr/>
        <w:t>і</w:t>
      </w:r>
      <w:r>
        <w:rPr>
          <w:spacing w:val="-6"/>
        </w:rPr>
        <w:t> </w:t>
      </w:r>
      <w:r>
        <w:rPr/>
        <w:t>відповідно,</w:t>
      </w:r>
      <w:r>
        <w:rPr>
          <w:spacing w:val="-7"/>
        </w:rPr>
        <w:t> </w:t>
      </w:r>
      <w:r>
        <w:rPr/>
        <w:t>розглянути</w:t>
      </w:r>
      <w:r>
        <w:rPr>
          <w:spacing w:val="-4"/>
        </w:rPr>
        <w:t> </w:t>
      </w:r>
      <w:r>
        <w:rPr/>
        <w:t>більш</w:t>
      </w:r>
      <w:r>
        <w:rPr>
          <w:spacing w:val="-6"/>
        </w:rPr>
        <w:t> </w:t>
      </w:r>
      <w:r>
        <w:rPr/>
        <w:t>детально</w:t>
      </w:r>
      <w:r>
        <w:rPr>
          <w:spacing w:val="-5"/>
        </w:rPr>
        <w:t> </w:t>
      </w:r>
      <w:r>
        <w:rPr/>
        <w:t>особливості</w:t>
      </w:r>
      <w:r>
        <w:rPr>
          <w:spacing w:val="-6"/>
        </w:rPr>
        <w:t> </w:t>
      </w:r>
      <w:r>
        <w:rPr/>
        <w:t>формування</w:t>
      </w:r>
      <w:r>
        <w:rPr>
          <w:spacing w:val="-6"/>
        </w:rPr>
        <w:t> </w:t>
      </w:r>
      <w:r>
        <w:rPr/>
        <w:t>кожної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31"/>
        <w:jc w:val="both"/>
      </w:pPr>
      <w:r>
        <w:rPr/>
        <w:t>з</w:t>
      </w:r>
      <w:r>
        <w:rPr>
          <w:spacing w:val="1"/>
        </w:rPr>
        <w:t> </w:t>
      </w:r>
      <w:r>
        <w:rPr/>
        <w:t>них,</w:t>
      </w:r>
      <w:r>
        <w:rPr>
          <w:spacing w:val="1"/>
        </w:rPr>
        <w:t> </w:t>
      </w:r>
      <w:r>
        <w:rPr/>
        <w:t>окресливши</w:t>
      </w:r>
      <w:r>
        <w:rPr>
          <w:spacing w:val="1"/>
        </w:rPr>
        <w:t> </w:t>
      </w:r>
      <w:r>
        <w:rPr/>
        <w:t>сутності,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стратегічного</w:t>
      </w:r>
      <w:r>
        <w:rPr>
          <w:spacing w:val="1"/>
        </w:rPr>
        <w:t> </w:t>
      </w:r>
      <w:r>
        <w:rPr/>
        <w:t>планування,</w:t>
      </w:r>
      <w:r>
        <w:rPr>
          <w:spacing w:val="-1"/>
        </w:rPr>
        <w:t> </w:t>
      </w:r>
      <w:r>
        <w:rPr/>
        <w:t>що</w:t>
      </w:r>
      <w:r>
        <w:rPr>
          <w:spacing w:val="1"/>
        </w:rPr>
        <w:t> </w:t>
      </w:r>
      <w:r>
        <w:rPr/>
        <w:t>враховують</w:t>
      </w:r>
      <w:r>
        <w:rPr>
          <w:spacing w:val="-1"/>
        </w:rPr>
        <w:t> </w:t>
      </w:r>
      <w:r>
        <w:rPr/>
        <w:t>систему</w:t>
      </w:r>
      <w:r>
        <w:rPr>
          <w:spacing w:val="-4"/>
        </w:rPr>
        <w:t> </w:t>
      </w:r>
      <w:r>
        <w:rPr/>
        <w:t>цілей.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У сучасній літературі зустрічається багато підходів до визначення терміну</w:t>
      </w:r>
      <w:r>
        <w:rPr>
          <w:spacing w:val="1"/>
        </w:rPr>
        <w:t> </w:t>
      </w:r>
      <w:r>
        <w:rPr/>
        <w:t>"маркетингова стратегія", її місця у структурі компанії та головних елементів.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структурі</w:t>
      </w:r>
      <w:r>
        <w:rPr>
          <w:spacing w:val="-67"/>
        </w:rPr>
        <w:t> </w:t>
      </w:r>
      <w:r>
        <w:rPr/>
        <w:t>маркетингового процесу</w:t>
      </w:r>
      <w:r>
        <w:rPr>
          <w:spacing w:val="-4"/>
        </w:rPr>
        <w:t> </w:t>
      </w:r>
      <w:r>
        <w:rPr/>
        <w:t>та визначення</w:t>
      </w:r>
      <w:r>
        <w:rPr>
          <w:spacing w:val="-4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поняття.</w:t>
      </w:r>
    </w:p>
    <w:p>
      <w:pPr>
        <w:pStyle w:val="BodyText"/>
        <w:spacing w:line="360" w:lineRule="auto"/>
        <w:ind w:right="223" w:firstLine="719"/>
        <w:jc w:val="both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Ф.</w:t>
      </w:r>
      <w:r>
        <w:rPr>
          <w:spacing w:val="1"/>
        </w:rPr>
        <w:t> </w:t>
      </w:r>
      <w:r>
        <w:rPr/>
        <w:t>Котлера,</w:t>
      </w:r>
      <w:r>
        <w:rPr>
          <w:spacing w:val="1"/>
        </w:rPr>
        <w:t> </w:t>
      </w:r>
      <w:r>
        <w:rPr/>
        <w:t>маркетинговий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ринкових</w:t>
      </w:r>
      <w:r>
        <w:rPr>
          <w:spacing w:val="1"/>
        </w:rPr>
        <w:t> </w:t>
      </w:r>
      <w:r>
        <w:rPr/>
        <w:t>можливостей,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ринків,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стратегій,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програм,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 підготовки, реалізації та контролю маркетингових дій. Основними чотирма</w:t>
      </w:r>
      <w:r>
        <w:rPr>
          <w:spacing w:val="1"/>
        </w:rPr>
        <w:t> </w:t>
      </w:r>
      <w:r>
        <w:rPr/>
        <w:t>етапами</w:t>
      </w:r>
      <w:r>
        <w:rPr>
          <w:spacing w:val="-1"/>
        </w:rPr>
        <w:t> </w:t>
      </w:r>
      <w:r>
        <w:rPr/>
        <w:t>маркетингового</w:t>
      </w:r>
      <w:r>
        <w:rPr>
          <w:spacing w:val="-2"/>
        </w:rPr>
        <w:t> </w:t>
      </w:r>
      <w:r>
        <w:rPr/>
        <w:t>процесу</w:t>
      </w:r>
      <w:r>
        <w:rPr>
          <w:spacing w:val="-4"/>
        </w:rPr>
        <w:t> </w:t>
      </w:r>
      <w:r>
        <w:rPr/>
        <w:t>є</w:t>
      </w:r>
      <w:r>
        <w:rPr>
          <w:spacing w:val="-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(рис.</w:t>
      </w:r>
      <w:r>
        <w:rPr>
          <w:spacing w:val="-4"/>
        </w:rPr>
        <w:t> </w:t>
      </w:r>
      <w:r>
        <w:rPr/>
        <w:t>1.4):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1447500</wp:posOffset>
            </wp:positionH>
            <wp:positionV relativeFrom="paragraph">
              <wp:posOffset>230466</wp:posOffset>
            </wp:positionV>
            <wp:extent cx="5656256" cy="865441"/>
            <wp:effectExtent l="0" t="0" r="0" b="0"/>
            <wp:wrapTopAndBottom/>
            <wp:docPr id="13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6256" cy="8654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45"/>
        <w:ind w:left="2466" w:right="1598" w:hanging="161"/>
      </w:pPr>
      <w:r>
        <w:rPr/>
        <w:t>Рисунок 1.4 – Основні етапи маркетингового процесу</w:t>
      </w:r>
      <w:r>
        <w:rPr>
          <w:spacing w:val="-67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даних</w:t>
      </w:r>
      <w:r>
        <w:rPr>
          <w:spacing w:val="3"/>
        </w:rPr>
        <w:t> </w:t>
      </w:r>
      <w:r>
        <w:rPr/>
        <w:t>[14]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27" w:firstLine="719"/>
        <w:jc w:val="both"/>
      </w:pPr>
      <w:r>
        <w:rPr/>
        <w:t>Таким чином, розробка маркетингової стратегії є частиною функціонування</w:t>
      </w:r>
      <w:r>
        <w:rPr>
          <w:spacing w:val="-67"/>
        </w:rPr>
        <w:t> </w:t>
      </w:r>
      <w:r>
        <w:rPr/>
        <w:t>маркетингового</w:t>
      </w:r>
      <w:r>
        <w:rPr>
          <w:spacing w:val="-8"/>
        </w:rPr>
        <w:t> </w:t>
      </w:r>
      <w:r>
        <w:rPr/>
        <w:t>відділу</w:t>
      </w:r>
      <w:r>
        <w:rPr>
          <w:spacing w:val="-11"/>
        </w:rPr>
        <w:t> </w:t>
      </w:r>
      <w:r>
        <w:rPr/>
        <w:t>в</w:t>
      </w:r>
      <w:r>
        <w:rPr>
          <w:spacing w:val="-8"/>
        </w:rPr>
        <w:t> </w:t>
      </w:r>
      <w:r>
        <w:rPr/>
        <w:t>компанії</w:t>
      </w:r>
      <w:r>
        <w:rPr>
          <w:spacing w:val="-7"/>
        </w:rPr>
        <w:t> </w:t>
      </w:r>
      <w:r>
        <w:rPr/>
        <w:t>та</w:t>
      </w:r>
      <w:r>
        <w:rPr>
          <w:spacing w:val="-11"/>
        </w:rPr>
        <w:t> </w:t>
      </w:r>
      <w:r>
        <w:rPr/>
        <w:t>одним</w:t>
      </w:r>
      <w:r>
        <w:rPr>
          <w:spacing w:val="-10"/>
        </w:rPr>
        <w:t> </w:t>
      </w:r>
      <w:r>
        <w:rPr/>
        <w:t>з</w:t>
      </w:r>
      <w:r>
        <w:rPr>
          <w:spacing w:val="-8"/>
        </w:rPr>
        <w:t> </w:t>
      </w:r>
      <w:r>
        <w:rPr/>
        <w:t>етапів</w:t>
      </w:r>
      <w:r>
        <w:rPr>
          <w:spacing w:val="-11"/>
        </w:rPr>
        <w:t> </w:t>
      </w:r>
      <w:r>
        <w:rPr/>
        <w:t>маркетингового</w:t>
      </w:r>
      <w:r>
        <w:rPr>
          <w:spacing w:val="-9"/>
        </w:rPr>
        <w:t> </w:t>
      </w:r>
      <w:r>
        <w:rPr/>
        <w:t>процесу,</w:t>
      </w:r>
      <w:r>
        <w:rPr>
          <w:spacing w:val="-9"/>
        </w:rPr>
        <w:t> </w:t>
      </w:r>
      <w:r>
        <w:rPr/>
        <w:t>який</w:t>
      </w:r>
      <w:r>
        <w:rPr>
          <w:spacing w:val="-67"/>
        </w:rPr>
        <w:t> </w:t>
      </w:r>
      <w:r>
        <w:rPr/>
        <w:t>реалізовується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протягом</w:t>
      </w:r>
      <w:r>
        <w:rPr>
          <w:spacing w:val="-1"/>
        </w:rPr>
        <w:t> </w:t>
      </w:r>
      <w:r>
        <w:rPr/>
        <w:t>усього</w:t>
      </w:r>
      <w:r>
        <w:rPr>
          <w:spacing w:val="-2"/>
        </w:rPr>
        <w:t> </w:t>
      </w:r>
      <w:r>
        <w:rPr/>
        <w:t>її</w:t>
      </w:r>
      <w:r>
        <w:rPr>
          <w:spacing w:val="-3"/>
        </w:rPr>
        <w:t> </w:t>
      </w:r>
      <w:r>
        <w:rPr/>
        <w:t>життєвого</w:t>
      </w:r>
      <w:r>
        <w:rPr>
          <w:spacing w:val="1"/>
        </w:rPr>
        <w:t> </w:t>
      </w:r>
      <w:r>
        <w:rPr/>
        <w:t>циклу.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Важливо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літературних</w:t>
      </w:r>
      <w:r>
        <w:rPr>
          <w:spacing w:val="1"/>
        </w:rPr>
        <w:t> </w:t>
      </w:r>
      <w:r>
        <w:rPr/>
        <w:t>джерел</w:t>
      </w:r>
      <w:r>
        <w:rPr>
          <w:spacing w:val="-67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відомих</w:t>
      </w:r>
      <w:r>
        <w:rPr>
          <w:spacing w:val="1"/>
        </w:rPr>
        <w:t> </w:t>
      </w:r>
      <w:r>
        <w:rPr/>
        <w:t>категорій:</w:t>
      </w:r>
      <w:r>
        <w:rPr>
          <w:spacing w:val="1"/>
        </w:rPr>
        <w:t> </w:t>
      </w:r>
      <w:r>
        <w:rPr/>
        <w:t>"стратегія маркетингу" та "маркетингова стратегія". У пропонованій роботі буде</w:t>
      </w:r>
      <w:r>
        <w:rPr>
          <w:spacing w:val="1"/>
        </w:rPr>
        <w:t> </w:t>
      </w:r>
      <w:r>
        <w:rPr/>
        <w:t>дотримана думка автора Голубкова Є.П. стосовно того, що маркетингова стратегія</w:t>
      </w:r>
      <w:r>
        <w:rPr>
          <w:spacing w:val="-67"/>
        </w:rPr>
        <w:t> </w:t>
      </w:r>
      <w:r>
        <w:rPr/>
        <w:t>визначає</w:t>
      </w:r>
      <w:r>
        <w:rPr>
          <w:spacing w:val="-2"/>
        </w:rPr>
        <w:t> </w:t>
      </w:r>
      <w:r>
        <w:rPr/>
        <w:t>те ж</w:t>
      </w:r>
      <w:r>
        <w:rPr>
          <w:spacing w:val="-1"/>
        </w:rPr>
        <w:t> </w:t>
      </w:r>
      <w:r>
        <w:rPr/>
        <w:t>саме,</w:t>
      </w:r>
      <w:r>
        <w:rPr>
          <w:spacing w:val="-1"/>
        </w:rPr>
        <w:t> </w:t>
      </w:r>
      <w:r>
        <w:rPr/>
        <w:t>що</w:t>
      </w:r>
      <w:r>
        <w:rPr>
          <w:spacing w:val="1"/>
        </w:rPr>
        <w:t> </w:t>
      </w:r>
      <w:r>
        <w:rPr/>
        <w:t>і стратегія маркетингу</w:t>
      </w:r>
      <w:r>
        <w:rPr>
          <w:spacing w:val="-2"/>
        </w:rPr>
        <w:t> </w:t>
      </w:r>
      <w:r>
        <w:rPr/>
        <w:t>[15].</w:t>
      </w:r>
    </w:p>
    <w:p>
      <w:pPr>
        <w:pStyle w:val="BodyText"/>
        <w:spacing w:line="362" w:lineRule="auto"/>
        <w:ind w:right="221" w:firstLine="719"/>
        <w:jc w:val="both"/>
      </w:pPr>
      <w:r>
        <w:rPr/>
        <w:t>Розглянемо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трактуваннь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“маркетингова</w:t>
      </w:r>
      <w:r>
        <w:rPr>
          <w:spacing w:val="-3"/>
        </w:rPr>
        <w:t> </w:t>
      </w:r>
      <w:r>
        <w:rPr/>
        <w:t>стратегія” (табл.</w:t>
      </w:r>
      <w:r>
        <w:rPr>
          <w:spacing w:val="-1"/>
        </w:rPr>
        <w:t> </w:t>
      </w:r>
      <w:r>
        <w:rPr/>
        <w:t>1.5):</w:t>
      </w:r>
    </w:p>
    <w:p>
      <w:pPr>
        <w:spacing w:after="0" w:line="362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 w:after="26"/>
        <w:ind w:left="918"/>
      </w:pPr>
      <w:r>
        <w:rPr/>
        <w:t>Таблиця</w:t>
      </w:r>
      <w:r>
        <w:rPr>
          <w:spacing w:val="-3"/>
        </w:rPr>
        <w:t> </w:t>
      </w:r>
      <w:r>
        <w:rPr/>
        <w:t>1.5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Визначення</w:t>
      </w:r>
      <w:r>
        <w:rPr>
          <w:spacing w:val="-2"/>
        </w:rPr>
        <w:t> </w:t>
      </w:r>
      <w:r>
        <w:rPr/>
        <w:t>поняття</w:t>
      </w:r>
      <w:r>
        <w:rPr>
          <w:spacing w:val="-2"/>
        </w:rPr>
        <w:t> </w:t>
      </w:r>
      <w:r>
        <w:rPr/>
        <w:t>“маркетингова</w:t>
      </w:r>
      <w:r>
        <w:rPr>
          <w:spacing w:val="-2"/>
        </w:rPr>
        <w:t> </w:t>
      </w:r>
      <w:r>
        <w:rPr/>
        <w:t>стратегія”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7"/>
        <w:gridCol w:w="5670"/>
        <w:gridCol w:w="2115"/>
      </w:tblGrid>
      <w:tr>
        <w:trPr>
          <w:trHeight w:val="273" w:hRule="atLeast"/>
        </w:trPr>
        <w:tc>
          <w:tcPr>
            <w:tcW w:w="169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53" w:lineRule="exact"/>
              <w:ind w:left="107" w:right="99"/>
              <w:jc w:val="center"/>
              <w:rPr>
                <w:sz w:val="24"/>
              </w:rPr>
            </w:pPr>
            <w:r>
              <w:rPr>
                <w:sz w:val="24"/>
              </w:rPr>
              <w:t>Автор</w:t>
            </w:r>
          </w:p>
        </w:tc>
        <w:tc>
          <w:tcPr>
            <w:tcW w:w="567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53" w:lineRule="exact"/>
              <w:ind w:left="2207" w:right="2200"/>
              <w:jc w:val="center"/>
              <w:rPr>
                <w:sz w:val="24"/>
              </w:rPr>
            </w:pPr>
            <w:r>
              <w:rPr>
                <w:sz w:val="24"/>
              </w:rPr>
              <w:t>Визначення</w:t>
            </w:r>
          </w:p>
        </w:tc>
        <w:tc>
          <w:tcPr>
            <w:tcW w:w="2115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53" w:lineRule="exact"/>
              <w:ind w:left="385"/>
              <w:rPr>
                <w:sz w:val="24"/>
              </w:rPr>
            </w:pPr>
            <w:r>
              <w:rPr>
                <w:sz w:val="24"/>
              </w:rPr>
              <w:t>Основна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ідея</w:t>
            </w:r>
          </w:p>
        </w:tc>
      </w:tr>
      <w:tr>
        <w:trPr>
          <w:trHeight w:val="827" w:hRule="atLeast"/>
        </w:trPr>
        <w:tc>
          <w:tcPr>
            <w:tcW w:w="1697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7" w:right="100"/>
              <w:jc w:val="center"/>
              <w:rPr>
                <w:sz w:val="24"/>
              </w:rPr>
            </w:pPr>
            <w:r>
              <w:rPr>
                <w:sz w:val="24"/>
              </w:rPr>
              <w:t>Ф.Котлер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[14]</w:t>
            </w:r>
          </w:p>
        </w:tc>
        <w:tc>
          <w:tcPr>
            <w:tcW w:w="567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76" w:lineRule="exact"/>
              <w:ind w:left="107" w:right="181"/>
              <w:rPr>
                <w:sz w:val="24"/>
              </w:rPr>
            </w:pPr>
            <w:r>
              <w:rPr>
                <w:sz w:val="24"/>
              </w:rPr>
              <w:t>Маркетингова стратегія - це логічна схема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маркетингових заходів, за допомогою якої компанія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сподівається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виконати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маркетингові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завдання.</w:t>
            </w:r>
          </w:p>
        </w:tc>
        <w:tc>
          <w:tcPr>
            <w:tcW w:w="2115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76" w:lineRule="exact"/>
              <w:ind w:left="107" w:right="447"/>
              <w:rPr>
                <w:sz w:val="24"/>
              </w:rPr>
            </w:pPr>
            <w:r>
              <w:rPr>
                <w:sz w:val="24"/>
              </w:rPr>
              <w:t>Схема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маркетингових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заходів</w:t>
            </w:r>
          </w:p>
        </w:tc>
      </w:tr>
      <w:tr>
        <w:trPr>
          <w:trHeight w:val="827" w:hRule="atLeast"/>
        </w:trPr>
        <w:tc>
          <w:tcPr>
            <w:tcW w:w="1697" w:type="dxa"/>
          </w:tcPr>
          <w:p>
            <w:pPr>
              <w:pStyle w:val="TableParagraph"/>
              <w:spacing w:before="135"/>
              <w:ind w:left="112" w:right="102" w:firstLine="204"/>
              <w:rPr>
                <w:sz w:val="24"/>
              </w:rPr>
            </w:pPr>
            <w:r>
              <w:rPr>
                <w:sz w:val="24"/>
              </w:rPr>
              <w:t>Дж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Эванс,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Берман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[16]</w:t>
            </w:r>
          </w:p>
        </w:tc>
        <w:tc>
          <w:tcPr>
            <w:tcW w:w="5670" w:type="dxa"/>
          </w:tcPr>
          <w:p>
            <w:pPr>
              <w:pStyle w:val="TableParagraph"/>
              <w:spacing w:line="276" w:lineRule="exact"/>
              <w:ind w:left="107" w:right="216"/>
              <w:rPr>
                <w:sz w:val="24"/>
              </w:rPr>
            </w:pPr>
            <w:r>
              <w:rPr>
                <w:sz w:val="24"/>
              </w:rPr>
              <w:t>Маркетингова стратегія - передбачення, управління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задоволення попиту на послуги, товари, ідеї,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території,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організації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людей шляхом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обміну.</w:t>
            </w:r>
          </w:p>
        </w:tc>
        <w:tc>
          <w:tcPr>
            <w:tcW w:w="2115" w:type="dxa"/>
          </w:tcPr>
          <w:p>
            <w:pPr>
              <w:pStyle w:val="TableParagraph"/>
              <w:spacing w:before="135"/>
              <w:ind w:left="107" w:right="339"/>
              <w:rPr>
                <w:sz w:val="24"/>
              </w:rPr>
            </w:pPr>
            <w:r>
              <w:rPr>
                <w:sz w:val="24"/>
              </w:rPr>
              <w:t>Обмін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товарами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послугами</w:t>
            </w:r>
          </w:p>
        </w:tc>
      </w:tr>
      <w:tr>
        <w:trPr>
          <w:trHeight w:val="1654" w:hRule="atLeast"/>
        </w:trPr>
        <w:tc>
          <w:tcPr>
            <w:tcW w:w="169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spacing w:before="1"/>
              <w:ind w:left="647" w:right="163" w:hanging="459"/>
              <w:rPr>
                <w:sz w:val="24"/>
              </w:rPr>
            </w:pPr>
            <w:r>
              <w:rPr>
                <w:sz w:val="24"/>
              </w:rPr>
              <w:t>А. Катернюк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[17]</w:t>
            </w:r>
          </w:p>
        </w:tc>
        <w:tc>
          <w:tcPr>
            <w:tcW w:w="5670" w:type="dxa"/>
          </w:tcPr>
          <w:p>
            <w:pPr>
              <w:pStyle w:val="TableParagraph"/>
              <w:spacing w:line="276" w:lineRule="exact"/>
              <w:ind w:left="107" w:right="198"/>
              <w:rPr>
                <w:sz w:val="24"/>
              </w:rPr>
            </w:pPr>
            <w:r>
              <w:rPr>
                <w:sz w:val="24"/>
              </w:rPr>
              <w:t>Стратегія маркетингу полягає в доборі та аналізі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цільового ринку (групи людей, до яких організація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хоче знайти підхід), і в створенні та підтримці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відповідного маркетингу-міксу (що складається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товару, системи розподілу, просування і ціни), який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задовольняє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цю групу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людей.</w:t>
            </w:r>
          </w:p>
        </w:tc>
        <w:tc>
          <w:tcPr>
            <w:tcW w:w="2115" w:type="dxa"/>
          </w:tcPr>
          <w:p>
            <w:pPr>
              <w:pStyle w:val="TableParagraph"/>
              <w:spacing w:before="135"/>
              <w:ind w:left="107" w:right="232"/>
              <w:rPr>
                <w:sz w:val="24"/>
              </w:rPr>
            </w:pPr>
            <w:r>
              <w:rPr>
                <w:sz w:val="24"/>
              </w:rPr>
              <w:t>Аналіз цільового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міксу</w:t>
            </w:r>
          </w:p>
        </w:tc>
      </w:tr>
      <w:tr>
        <w:trPr>
          <w:trHeight w:val="1103" w:hRule="atLeast"/>
        </w:trPr>
        <w:tc>
          <w:tcPr>
            <w:tcW w:w="1697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647" w:right="307" w:hanging="312"/>
              <w:rPr>
                <w:sz w:val="24"/>
              </w:rPr>
            </w:pPr>
            <w:r>
              <w:rPr>
                <w:sz w:val="24"/>
              </w:rPr>
              <w:t>С. Чернов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[18]</w:t>
            </w:r>
          </w:p>
        </w:tc>
        <w:tc>
          <w:tcPr>
            <w:tcW w:w="5670" w:type="dxa"/>
          </w:tcPr>
          <w:p>
            <w:pPr>
              <w:pStyle w:val="TableParagraph"/>
              <w:ind w:left="107" w:right="181"/>
              <w:rPr>
                <w:sz w:val="24"/>
              </w:rPr>
            </w:pPr>
            <w:r>
              <w:rPr>
                <w:sz w:val="24"/>
              </w:rPr>
              <w:t>Маркетингова стратегія - це діяльність у царині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орієнтована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робіт,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товарів,</w:t>
            </w:r>
          </w:p>
          <w:p>
            <w:pPr>
              <w:pStyle w:val="TableParagraph"/>
              <w:spacing w:line="270" w:lineRule="atLeast"/>
              <w:ind w:left="107" w:right="325"/>
              <w:rPr>
                <w:sz w:val="24"/>
              </w:rPr>
            </w:pPr>
            <w:r>
              <w:rPr>
                <w:sz w:val="24"/>
              </w:rPr>
              <w:t>послуг від того, хто їх виробляє, до того, хто в 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потребу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шляхом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обміну.</w:t>
            </w:r>
          </w:p>
        </w:tc>
        <w:tc>
          <w:tcPr>
            <w:tcW w:w="2115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7" w:right="339"/>
              <w:rPr>
                <w:sz w:val="24"/>
              </w:rPr>
            </w:pPr>
            <w:r>
              <w:rPr>
                <w:sz w:val="24"/>
              </w:rPr>
              <w:t>Обмін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товарами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послугами</w:t>
            </w:r>
          </w:p>
        </w:tc>
      </w:tr>
      <w:tr>
        <w:trPr>
          <w:trHeight w:val="1102" w:hRule="atLeast"/>
        </w:trPr>
        <w:tc>
          <w:tcPr>
            <w:tcW w:w="1697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647" w:right="200" w:hanging="418"/>
              <w:rPr>
                <w:sz w:val="24"/>
              </w:rPr>
            </w:pPr>
            <w:r>
              <w:rPr>
                <w:sz w:val="24"/>
              </w:rPr>
              <w:t>Е. Голубков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[19]</w:t>
            </w:r>
          </w:p>
        </w:tc>
        <w:tc>
          <w:tcPr>
            <w:tcW w:w="5670" w:type="dxa"/>
          </w:tcPr>
          <w:p>
            <w:pPr>
              <w:pStyle w:val="TableParagraph"/>
              <w:spacing w:line="276" w:lineRule="exact"/>
              <w:ind w:left="107" w:right="769"/>
              <w:rPr>
                <w:sz w:val="24"/>
              </w:rPr>
            </w:pPr>
            <w:r>
              <w:rPr>
                <w:sz w:val="24"/>
              </w:rPr>
              <w:t>Маркетингова стратегія - це головні напрями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маркетингової діяльності, дотримуючись яких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стратегічні господарські одиниці організації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прагнуть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досягти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своїх маркетингових ціле.</w:t>
            </w:r>
          </w:p>
        </w:tc>
        <w:tc>
          <w:tcPr>
            <w:tcW w:w="2115" w:type="dxa"/>
          </w:tcPr>
          <w:p>
            <w:pPr>
              <w:pStyle w:val="TableParagraph"/>
              <w:spacing w:before="137"/>
              <w:ind w:left="107" w:right="509"/>
              <w:rPr>
                <w:sz w:val="24"/>
              </w:rPr>
            </w:pPr>
            <w:r>
              <w:rPr>
                <w:sz w:val="24"/>
              </w:rPr>
              <w:t>Напрямки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маркетингової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</w:p>
        </w:tc>
      </w:tr>
      <w:tr>
        <w:trPr>
          <w:trHeight w:val="1654" w:hRule="atLeast"/>
        </w:trPr>
        <w:tc>
          <w:tcPr>
            <w:tcW w:w="169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647" w:right="150" w:hanging="471"/>
              <w:rPr>
                <w:sz w:val="24"/>
              </w:rPr>
            </w:pPr>
            <w:r>
              <w:rPr>
                <w:sz w:val="24"/>
              </w:rPr>
              <w:t>Т. Гайдаенко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[20]</w:t>
            </w:r>
          </w:p>
        </w:tc>
        <w:tc>
          <w:tcPr>
            <w:tcW w:w="5670" w:type="dxa"/>
          </w:tcPr>
          <w:p>
            <w:pPr>
              <w:pStyle w:val="TableParagraph"/>
              <w:spacing w:line="276" w:lineRule="exact"/>
              <w:ind w:left="107" w:right="360"/>
              <w:rPr>
                <w:sz w:val="24"/>
              </w:rPr>
            </w:pPr>
            <w:r>
              <w:rPr>
                <w:sz w:val="24"/>
              </w:rPr>
              <w:t>Маркетингова стратегія – це аналіз можливостей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 на ринку, вибір системи цілей,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розробка і формулювання планів та здійснення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маркетингових заходів, орієнтованих на зниження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ринкового ризику, забезпечення довготривалого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стійкого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підприємства.</w:t>
            </w:r>
          </w:p>
        </w:tc>
        <w:tc>
          <w:tcPr>
            <w:tcW w:w="2115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7" w:right="593"/>
              <w:rPr>
                <w:sz w:val="24"/>
              </w:rPr>
            </w:pPr>
            <w:r>
              <w:rPr>
                <w:spacing w:val="-1"/>
                <w:sz w:val="24"/>
              </w:rPr>
              <w:t>Комплексний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підхід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2758" w:hRule="atLeast"/>
        </w:trPr>
        <w:tc>
          <w:tcPr>
            <w:tcW w:w="169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9"/>
              </w:rPr>
            </w:pPr>
          </w:p>
          <w:p>
            <w:pPr>
              <w:pStyle w:val="TableParagraph"/>
              <w:ind w:left="107" w:right="100"/>
              <w:jc w:val="center"/>
              <w:rPr>
                <w:sz w:val="24"/>
              </w:rPr>
            </w:pPr>
            <w:r>
              <w:rPr>
                <w:sz w:val="24"/>
              </w:rPr>
              <w:t>В.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Таран [21]</w:t>
            </w:r>
          </w:p>
        </w:tc>
        <w:tc>
          <w:tcPr>
            <w:tcW w:w="5670" w:type="dxa"/>
          </w:tcPr>
          <w:p>
            <w:pPr>
              <w:pStyle w:val="TableParagraph"/>
              <w:ind w:left="107" w:right="160"/>
              <w:rPr>
                <w:sz w:val="24"/>
              </w:rPr>
            </w:pPr>
            <w:r>
              <w:rPr>
                <w:sz w:val="24"/>
              </w:rPr>
              <w:t>Стратегія маркетингу - це взаємопов'язана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орієнтація на споживача і конкурента на певний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період (довгостроковий, середньостроковий),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полягає в максимальному задоволенні потреб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одночасного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переваги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конкурентами за кожним окремим ринком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(сегментом ринку) та кожним товаром, у повній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ринкової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ситуації,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можливостей</w:t>
            </w:r>
          </w:p>
          <w:p>
            <w:pPr>
              <w:pStyle w:val="TableParagraph"/>
              <w:spacing w:line="270" w:lineRule="atLeast"/>
              <w:ind w:left="107" w:right="181"/>
              <w:rPr>
                <w:sz w:val="24"/>
              </w:rPr>
            </w:pPr>
            <w:r>
              <w:rPr>
                <w:sz w:val="24"/>
              </w:rPr>
              <w:t>підприємства,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тенденцій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пропозиції.</w:t>
            </w:r>
          </w:p>
        </w:tc>
        <w:tc>
          <w:tcPr>
            <w:tcW w:w="211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31"/>
              </w:rPr>
            </w:pPr>
          </w:p>
          <w:p>
            <w:pPr>
              <w:pStyle w:val="TableParagraph"/>
              <w:ind w:left="107" w:right="541"/>
              <w:rPr>
                <w:sz w:val="24"/>
              </w:rPr>
            </w:pPr>
            <w:r>
              <w:rPr>
                <w:sz w:val="24"/>
              </w:rPr>
              <w:t>Досягання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переваги над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конкурентами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-1"/>
        </w:rPr>
        <w:t> </w:t>
      </w:r>
      <w:r>
        <w:rPr/>
        <w:t>[14,</w:t>
      </w:r>
      <w:r>
        <w:rPr>
          <w:spacing w:val="-3"/>
        </w:rPr>
        <w:t> </w:t>
      </w:r>
      <w:r>
        <w:rPr/>
        <w:t>16-21]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Зауважимо,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значні</w:t>
      </w:r>
      <w:r>
        <w:rPr>
          <w:spacing w:val="1"/>
        </w:rPr>
        <w:t> </w:t>
      </w:r>
      <w:r>
        <w:rPr/>
        <w:t>розбіжності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тлумаченнях.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щодо</w:t>
      </w:r>
      <w:r>
        <w:rPr>
          <w:spacing w:val="-67"/>
        </w:rPr>
        <w:t> </w:t>
      </w:r>
      <w:r>
        <w:rPr/>
        <w:t>коректного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деякою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розійшлись,</w:t>
      </w:r>
      <w:r>
        <w:rPr>
          <w:spacing w:val="1"/>
        </w:rPr>
        <w:t> </w:t>
      </w:r>
      <w:r>
        <w:rPr/>
        <w:t>охоплюючи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визначень,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узагальнено погляди на стратегії маркетингу (табл.</w:t>
      </w:r>
      <w:r>
        <w:rPr>
          <w:spacing w:val="-1"/>
        </w:rPr>
        <w:t> </w:t>
      </w:r>
      <w:r>
        <w:rPr/>
        <w:t>1.6).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 w:after="26"/>
        <w:ind w:left="918"/>
      </w:pPr>
      <w:r>
        <w:rPr/>
        <w:t>Таблиця</w:t>
      </w:r>
      <w:r>
        <w:rPr>
          <w:spacing w:val="-2"/>
        </w:rPr>
        <w:t> </w:t>
      </w:r>
      <w:r>
        <w:rPr/>
        <w:t>1.6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Підходи</w:t>
      </w:r>
      <w:r>
        <w:rPr>
          <w:spacing w:val="-5"/>
        </w:rPr>
        <w:t> </w:t>
      </w:r>
      <w:r>
        <w:rPr/>
        <w:t>до</w:t>
      </w:r>
      <w:r>
        <w:rPr>
          <w:spacing w:val="-4"/>
        </w:rPr>
        <w:t> </w:t>
      </w:r>
      <w:r>
        <w:rPr/>
        <w:t>розуміння</w:t>
      </w:r>
      <w:r>
        <w:rPr>
          <w:spacing w:val="-5"/>
        </w:rPr>
        <w:t> </w:t>
      </w:r>
      <w:r>
        <w:rPr/>
        <w:t>поняття</w:t>
      </w:r>
      <w:r>
        <w:rPr>
          <w:spacing w:val="2"/>
        </w:rPr>
        <w:t> </w:t>
      </w:r>
      <w:r>
        <w:rPr/>
        <w:t>“маркетингова</w:t>
      </w:r>
      <w:r>
        <w:rPr>
          <w:spacing w:val="-6"/>
        </w:rPr>
        <w:t> </w:t>
      </w:r>
      <w:r>
        <w:rPr/>
        <w:t>стратегія”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6"/>
        <w:gridCol w:w="9066"/>
      </w:tblGrid>
      <w:tr>
        <w:trPr>
          <w:trHeight w:val="552" w:hRule="atLeast"/>
        </w:trPr>
        <w:tc>
          <w:tcPr>
            <w:tcW w:w="506" w:type="dxa"/>
            <w:vMerge w:val="restart"/>
            <w:textDirection w:val="btLr"/>
          </w:tcPr>
          <w:p>
            <w:pPr>
              <w:pStyle w:val="TableParagraph"/>
              <w:spacing w:before="111"/>
              <w:ind w:left="582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9066" w:type="dxa"/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Засіб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впливу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споживача,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задоволення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комплексу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553" w:hRule="atLeast"/>
        </w:trPr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66" w:type="dxa"/>
          </w:tcPr>
          <w:p>
            <w:pPr>
              <w:pStyle w:val="TableParagraph"/>
              <w:spacing w:line="270" w:lineRule="atLeast"/>
              <w:ind w:left="108"/>
              <w:rPr>
                <w:sz w:val="24"/>
              </w:rPr>
            </w:pPr>
            <w:r>
              <w:rPr>
                <w:sz w:val="24"/>
              </w:rPr>
              <w:t>Комплекс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взаємопов’язаних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заходів,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сподівається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виконати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поставлені задачі</w:t>
            </w:r>
          </w:p>
        </w:tc>
      </w:tr>
      <w:tr>
        <w:trPr>
          <w:trHeight w:val="275" w:hRule="atLeast"/>
        </w:trPr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66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Спосіб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товарів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275" w:hRule="atLeast"/>
        </w:trPr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66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Спосіб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донесення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шляху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цілей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275" w:hRule="atLeast"/>
        </w:trPr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66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ефективної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маркетингової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програми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конкретного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цільового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551" w:hRule="atLeast"/>
        </w:trPr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66" w:type="dxa"/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Основний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довгостроковий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план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маркетингової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підприємтсва,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направлений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вибір цільових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сегментів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</w:tr>
      <w:tr>
        <w:trPr>
          <w:trHeight w:val="275" w:hRule="atLeast"/>
        </w:trPr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66" w:type="dxa"/>
          </w:tcPr>
          <w:p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Забезпечення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конкурентних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переваг</w:t>
            </w:r>
          </w:p>
        </w:tc>
      </w:tr>
      <w:tr>
        <w:trPr>
          <w:trHeight w:val="553" w:hRule="atLeast"/>
        </w:trPr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66" w:type="dxa"/>
          </w:tcPr>
          <w:p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Спосіб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забезпечення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сталого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положення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умовах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жорсткої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-1"/>
        </w:rPr>
        <w:t> </w:t>
      </w:r>
      <w:r>
        <w:rPr/>
        <w:t>[14,</w:t>
      </w:r>
      <w:r>
        <w:rPr>
          <w:spacing w:val="-3"/>
        </w:rPr>
        <w:t> </w:t>
      </w:r>
      <w:r>
        <w:rPr/>
        <w:t>16-21]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18" w:firstLine="719"/>
        <w:jc w:val="both"/>
      </w:pPr>
      <w:r>
        <w:rPr/>
        <w:t>Хоч описані трактування не можна об’єднати в єдине спільне визначення,</w:t>
      </w:r>
      <w:r>
        <w:rPr>
          <w:spacing w:val="1"/>
        </w:rPr>
        <w:t> </w:t>
      </w:r>
      <w:r>
        <w:rPr/>
        <w:t>проте, керуючись ними, автором магістерської дисертації запропоновано власний</w:t>
      </w:r>
      <w:r>
        <w:rPr>
          <w:spacing w:val="1"/>
        </w:rPr>
        <w:t> </w:t>
      </w:r>
      <w:r>
        <w:rPr/>
        <w:t>узагальнений</w:t>
      </w:r>
      <w:r>
        <w:rPr>
          <w:spacing w:val="1"/>
        </w:rPr>
        <w:t> </w:t>
      </w:r>
      <w:r>
        <w:rPr/>
        <w:t>варіант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комплексного</w:t>
      </w:r>
      <w:r>
        <w:rPr>
          <w:spacing w:val="1"/>
        </w:rPr>
        <w:t> </w:t>
      </w:r>
      <w:r>
        <w:rPr/>
        <w:t>плану</w:t>
      </w:r>
      <w:r>
        <w:rPr>
          <w:spacing w:val="1"/>
        </w:rPr>
        <w:t> </w:t>
      </w:r>
      <w:r>
        <w:rPr/>
        <w:t>розвитку бізнесу, за реалізації якого будуть досягнуті його маркетингові цілі та</w:t>
      </w:r>
      <w:r>
        <w:rPr>
          <w:spacing w:val="1"/>
        </w:rPr>
        <w:t> </w:t>
      </w:r>
      <w:r>
        <w:rPr/>
        <w:t>будуть</w:t>
      </w:r>
      <w:r>
        <w:rPr>
          <w:spacing w:val="-2"/>
        </w:rPr>
        <w:t> </w:t>
      </w:r>
      <w:r>
        <w:rPr/>
        <w:t>задоволені</w:t>
      </w:r>
      <w:r>
        <w:rPr>
          <w:spacing w:val="-2"/>
        </w:rPr>
        <w:t> </w:t>
      </w:r>
      <w:r>
        <w:rPr/>
        <w:t>потреби споживачів.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Для подальшого розгляду стратегії перфоманс-маркетингу слід зазначити,</w:t>
      </w:r>
      <w:r>
        <w:rPr>
          <w:spacing w:val="1"/>
        </w:rPr>
        <w:t> </w:t>
      </w:r>
      <w:r>
        <w:rPr/>
        <w:t>що при всіх його характерних рисах, як концепція, він розглядається у контексті</w:t>
      </w:r>
      <w:r>
        <w:rPr>
          <w:spacing w:val="1"/>
        </w:rPr>
        <w:t> </w:t>
      </w:r>
      <w:r>
        <w:rPr/>
        <w:t>інтернет-маркетингу. Завдяки активному розвитку та додатковим можливостям,</w:t>
      </w:r>
      <w:r>
        <w:rPr>
          <w:spacing w:val="1"/>
        </w:rPr>
        <w:t> </w:t>
      </w:r>
      <w:r>
        <w:rPr/>
        <w:t>інтернет маркетинг залишається практикою використання аспектів традиційного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Інтернет.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інтернет-маркетингу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порівняльного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зазначеної</w:t>
      </w:r>
      <w:r>
        <w:rPr>
          <w:spacing w:val="1"/>
        </w:rPr>
        <w:t> </w:t>
      </w:r>
      <w:r>
        <w:rPr/>
        <w:t>категорії зі</w:t>
      </w:r>
      <w:r>
        <w:rPr>
          <w:spacing w:val="1"/>
        </w:rPr>
        <w:t> </w:t>
      </w:r>
      <w:r>
        <w:rPr/>
        <w:t>стратегією</w:t>
      </w:r>
      <w:r>
        <w:rPr>
          <w:spacing w:val="-2"/>
        </w:rPr>
        <w:t> </w:t>
      </w:r>
      <w:r>
        <w:rPr/>
        <w:t>традиційного</w:t>
      </w:r>
      <w:r>
        <w:rPr>
          <w:spacing w:val="1"/>
        </w:rPr>
        <w:t> </w:t>
      </w:r>
      <w:r>
        <w:rPr/>
        <w:t>маркетингу</w:t>
      </w:r>
      <w:r>
        <w:rPr>
          <w:spacing w:val="-1"/>
        </w:rPr>
        <w:t> </w:t>
      </w:r>
      <w:r>
        <w:rPr/>
        <w:t>(табл.</w:t>
      </w:r>
      <w:r>
        <w:rPr>
          <w:spacing w:val="-2"/>
        </w:rPr>
        <w:t> </w:t>
      </w:r>
      <w:r>
        <w:rPr/>
        <w:t>1.7).</w:t>
      </w:r>
    </w:p>
    <w:p>
      <w:pPr>
        <w:pStyle w:val="BodyText"/>
        <w:ind w:left="0"/>
      </w:pPr>
    </w:p>
    <w:p>
      <w:pPr>
        <w:pStyle w:val="BodyText"/>
        <w:spacing w:line="360" w:lineRule="auto" w:before="1"/>
        <w:ind w:right="222" w:firstLine="719"/>
        <w:jc w:val="both"/>
      </w:pPr>
      <w:r>
        <w:rPr/>
        <w:t>Таблиця</w:t>
      </w:r>
      <w:r>
        <w:rPr>
          <w:spacing w:val="-12"/>
        </w:rPr>
        <w:t> </w:t>
      </w:r>
      <w:r>
        <w:rPr/>
        <w:t>1.7</w:t>
      </w:r>
      <w:r>
        <w:rPr>
          <w:spacing w:val="-11"/>
        </w:rPr>
        <w:t> </w:t>
      </w:r>
      <w:r>
        <w:rPr/>
        <w:t>–</w:t>
      </w:r>
      <w:r>
        <w:rPr>
          <w:spacing w:val="-8"/>
        </w:rPr>
        <w:t> </w:t>
      </w:r>
      <w:r>
        <w:rPr/>
        <w:t>Порівняння</w:t>
      </w:r>
      <w:r>
        <w:rPr>
          <w:spacing w:val="-12"/>
        </w:rPr>
        <w:t> </w:t>
      </w:r>
      <w:r>
        <w:rPr/>
        <w:t>характеристик</w:t>
      </w:r>
      <w:r>
        <w:rPr>
          <w:spacing w:val="-9"/>
        </w:rPr>
        <w:t> </w:t>
      </w:r>
      <w:r>
        <w:rPr/>
        <w:t>категорій</w:t>
      </w:r>
      <w:r>
        <w:rPr>
          <w:spacing w:val="-7"/>
        </w:rPr>
        <w:t> </w:t>
      </w:r>
      <w:r>
        <w:rPr/>
        <w:t>“стратегія</w:t>
      </w:r>
      <w:r>
        <w:rPr>
          <w:spacing w:val="-9"/>
        </w:rPr>
        <w:t> </w:t>
      </w:r>
      <w:r>
        <w:rPr/>
        <w:t>(традиційного)</w:t>
      </w:r>
      <w:r>
        <w:rPr>
          <w:spacing w:val="-67"/>
        </w:rPr>
        <w:t> </w:t>
      </w:r>
      <w:r>
        <w:rPr/>
        <w:t>маркетингу”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“стратегія інтернет-маркетингу”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03"/>
        <w:gridCol w:w="3305"/>
        <w:gridCol w:w="3305"/>
      </w:tblGrid>
      <w:tr>
        <w:trPr>
          <w:trHeight w:val="554" w:hRule="atLeast"/>
        </w:trPr>
        <w:tc>
          <w:tcPr>
            <w:tcW w:w="3303" w:type="dxa"/>
          </w:tcPr>
          <w:p>
            <w:pPr>
              <w:pStyle w:val="TableParagraph"/>
              <w:spacing w:before="1"/>
              <w:ind w:left="114" w:right="105"/>
              <w:jc w:val="center"/>
              <w:rPr>
                <w:sz w:val="24"/>
              </w:rPr>
            </w:pPr>
            <w:r>
              <w:rPr>
                <w:sz w:val="24"/>
              </w:rPr>
              <w:t>Критерій</w:t>
            </w:r>
          </w:p>
        </w:tc>
        <w:tc>
          <w:tcPr>
            <w:tcW w:w="3305" w:type="dxa"/>
          </w:tcPr>
          <w:p>
            <w:pPr>
              <w:pStyle w:val="TableParagraph"/>
              <w:spacing w:before="1"/>
              <w:ind w:left="542"/>
              <w:rPr>
                <w:sz w:val="24"/>
              </w:rPr>
            </w:pPr>
            <w:r>
              <w:rPr>
                <w:sz w:val="24"/>
              </w:rPr>
              <w:t>Стратегія маркетингу</w:t>
            </w:r>
          </w:p>
        </w:tc>
        <w:tc>
          <w:tcPr>
            <w:tcW w:w="3305" w:type="dxa"/>
          </w:tcPr>
          <w:p>
            <w:pPr>
              <w:pStyle w:val="TableParagraph"/>
              <w:spacing w:line="270" w:lineRule="atLeast"/>
              <w:ind w:left="1060" w:right="631" w:hanging="401"/>
              <w:rPr>
                <w:sz w:val="24"/>
              </w:rPr>
            </w:pPr>
            <w:r>
              <w:rPr>
                <w:sz w:val="24"/>
              </w:rPr>
              <w:t>Стратегія інтернет-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275" w:hRule="atLeast"/>
        </w:trPr>
        <w:tc>
          <w:tcPr>
            <w:tcW w:w="3303" w:type="dxa"/>
          </w:tcPr>
          <w:p>
            <w:pPr>
              <w:pStyle w:val="TableParagraph"/>
              <w:spacing w:line="256" w:lineRule="exact"/>
              <w:ind w:left="114" w:right="110"/>
              <w:jc w:val="center"/>
              <w:rPr>
                <w:sz w:val="24"/>
              </w:rPr>
            </w:pPr>
            <w:r>
              <w:rPr>
                <w:sz w:val="24"/>
              </w:rPr>
              <w:t>Середовище</w:t>
            </w:r>
          </w:p>
        </w:tc>
        <w:tc>
          <w:tcPr>
            <w:tcW w:w="3305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традиційне</w:t>
            </w:r>
          </w:p>
        </w:tc>
        <w:tc>
          <w:tcPr>
            <w:tcW w:w="3305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Інтернет</w:t>
            </w:r>
          </w:p>
        </w:tc>
      </w:tr>
      <w:tr>
        <w:trPr>
          <w:trHeight w:val="551" w:hRule="atLeast"/>
        </w:trPr>
        <w:tc>
          <w:tcPr>
            <w:tcW w:w="3303" w:type="dxa"/>
          </w:tcPr>
          <w:p>
            <w:pPr>
              <w:pStyle w:val="TableParagraph"/>
              <w:spacing w:line="276" w:lineRule="exact"/>
              <w:ind w:left="1043" w:right="273" w:hanging="747"/>
              <w:rPr>
                <w:sz w:val="24"/>
              </w:rPr>
            </w:pPr>
            <w:r>
              <w:rPr>
                <w:sz w:val="24"/>
              </w:rPr>
              <w:t>Швидкість зміни факторів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3305" w:type="dxa"/>
          </w:tcPr>
          <w:p>
            <w:pPr>
              <w:pStyle w:val="TableParagraph"/>
              <w:spacing w:before="135"/>
              <w:ind w:left="107"/>
              <w:rPr>
                <w:sz w:val="24"/>
              </w:rPr>
            </w:pPr>
            <w:r>
              <w:rPr>
                <w:sz w:val="24"/>
              </w:rPr>
              <w:t>відносно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низька</w:t>
            </w:r>
          </w:p>
        </w:tc>
        <w:tc>
          <w:tcPr>
            <w:tcW w:w="3305" w:type="dxa"/>
          </w:tcPr>
          <w:p>
            <w:pPr>
              <w:pStyle w:val="TableParagraph"/>
              <w:spacing w:before="135"/>
              <w:ind w:left="107"/>
              <w:rPr>
                <w:sz w:val="24"/>
              </w:rPr>
            </w:pPr>
            <w:r>
              <w:rPr>
                <w:sz w:val="24"/>
              </w:rPr>
              <w:t>висока</w:t>
            </w:r>
          </w:p>
        </w:tc>
      </w:tr>
      <w:tr>
        <w:trPr>
          <w:trHeight w:val="275" w:hRule="atLeast"/>
        </w:trPr>
        <w:tc>
          <w:tcPr>
            <w:tcW w:w="3303" w:type="dxa"/>
          </w:tcPr>
          <w:p>
            <w:pPr>
              <w:pStyle w:val="TableParagraph"/>
              <w:spacing w:line="255" w:lineRule="exact"/>
              <w:ind w:left="114" w:right="110"/>
              <w:jc w:val="center"/>
              <w:rPr>
                <w:sz w:val="24"/>
              </w:rPr>
            </w:pPr>
            <w:r>
              <w:rPr>
                <w:sz w:val="24"/>
              </w:rPr>
              <w:t>Частота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змін</w:t>
            </w:r>
          </w:p>
        </w:tc>
        <w:tc>
          <w:tcPr>
            <w:tcW w:w="3305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низька</w:t>
            </w:r>
          </w:p>
        </w:tc>
        <w:tc>
          <w:tcPr>
            <w:tcW w:w="3305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висока</w:t>
            </w:r>
          </w:p>
        </w:tc>
      </w:tr>
      <w:tr>
        <w:trPr>
          <w:trHeight w:val="275" w:hRule="atLeast"/>
        </w:trPr>
        <w:tc>
          <w:tcPr>
            <w:tcW w:w="3303" w:type="dxa"/>
          </w:tcPr>
          <w:p>
            <w:pPr>
              <w:pStyle w:val="TableParagraph"/>
              <w:spacing w:line="256" w:lineRule="exact"/>
              <w:ind w:left="114" w:right="108"/>
              <w:jc w:val="center"/>
              <w:rPr>
                <w:sz w:val="24"/>
              </w:rPr>
            </w:pPr>
            <w:r>
              <w:rPr>
                <w:sz w:val="24"/>
              </w:rPr>
              <w:t>Ступінь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формалізації</w:t>
            </w:r>
          </w:p>
        </w:tc>
        <w:tc>
          <w:tcPr>
            <w:tcW w:w="3305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відносно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висока</w:t>
            </w:r>
          </w:p>
        </w:tc>
        <w:tc>
          <w:tcPr>
            <w:tcW w:w="3305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відносно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низька</w:t>
            </w:r>
          </w:p>
        </w:tc>
      </w:tr>
      <w:tr>
        <w:trPr>
          <w:trHeight w:val="553" w:hRule="atLeast"/>
        </w:trPr>
        <w:tc>
          <w:tcPr>
            <w:tcW w:w="3303" w:type="dxa"/>
          </w:tcPr>
          <w:p>
            <w:pPr>
              <w:pStyle w:val="TableParagraph"/>
              <w:spacing w:before="138"/>
              <w:ind w:left="114" w:right="106"/>
              <w:jc w:val="center"/>
              <w:rPr>
                <w:sz w:val="24"/>
              </w:rPr>
            </w:pPr>
            <w:r>
              <w:rPr>
                <w:sz w:val="24"/>
              </w:rPr>
              <w:t>Ініціатори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стратегій</w:t>
            </w:r>
          </w:p>
        </w:tc>
        <w:tc>
          <w:tcPr>
            <w:tcW w:w="3305" w:type="dxa"/>
          </w:tcPr>
          <w:p>
            <w:pPr>
              <w:pStyle w:val="TableParagraph"/>
              <w:tabs>
                <w:tab w:pos="1542" w:val="left" w:leader="none"/>
                <w:tab w:pos="2981" w:val="left" w:leader="none"/>
              </w:tabs>
              <w:spacing w:line="276" w:lineRule="exact"/>
              <w:ind w:left="107" w:right="100"/>
              <w:rPr>
                <w:sz w:val="24"/>
              </w:rPr>
            </w:pPr>
            <w:r>
              <w:rPr>
                <w:sz w:val="24"/>
              </w:rPr>
              <w:t>менеджери</w:t>
              <w:tab/>
              <w:t>середнього</w:t>
              <w:tab/>
            </w:r>
            <w:r>
              <w:rPr>
                <w:spacing w:val="-3"/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вищого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рівнів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</w:p>
        </w:tc>
        <w:tc>
          <w:tcPr>
            <w:tcW w:w="3305" w:type="dxa"/>
          </w:tcPr>
          <w:p>
            <w:pPr>
              <w:pStyle w:val="TableParagraph"/>
              <w:tabs>
                <w:tab w:pos="1671" w:val="left" w:leader="none"/>
                <w:tab w:pos="2984" w:val="left" w:leader="none"/>
              </w:tabs>
              <w:spacing w:line="276" w:lineRule="exact"/>
              <w:ind w:left="107" w:right="97"/>
              <w:rPr>
                <w:sz w:val="24"/>
              </w:rPr>
            </w:pPr>
            <w:r>
              <w:rPr>
                <w:sz w:val="24"/>
              </w:rPr>
              <w:t>менеджери</w:t>
              <w:tab/>
              <w:t>нижчого</w:t>
              <w:tab/>
            </w:r>
            <w:r>
              <w:rPr>
                <w:spacing w:val="-3"/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середнього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рівнів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1"/>
        </w:rPr>
        <w:t> </w:t>
      </w:r>
      <w:r>
        <w:rPr/>
        <w:t>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даних</w:t>
      </w:r>
      <w:r>
        <w:rPr>
          <w:spacing w:val="-1"/>
        </w:rPr>
        <w:t> </w:t>
      </w:r>
      <w:r>
        <w:rPr/>
        <w:t>[11]</w:t>
      </w:r>
    </w:p>
    <w:p>
      <w:pPr>
        <w:spacing w:after="0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1" w:firstLine="719"/>
        <w:jc w:val="both"/>
      </w:pPr>
      <w:r>
        <w:rPr/>
        <w:t>Спираючись на названі характеристики, інтернет-маркетинг постає більш</w:t>
      </w:r>
      <w:r>
        <w:rPr>
          <w:spacing w:val="1"/>
        </w:rPr>
        <w:t> </w:t>
      </w:r>
      <w:r>
        <w:rPr/>
        <w:t>динамічним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класичним</w:t>
      </w:r>
      <w:r>
        <w:rPr>
          <w:spacing w:val="1"/>
        </w:rPr>
        <w:t> </w:t>
      </w:r>
      <w:r>
        <w:rPr/>
        <w:t>маркетингом,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доступним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впровадження на підприємстві, оскільки він допомагає досягнути маркетингових і</w:t>
      </w:r>
      <w:r>
        <w:rPr>
          <w:spacing w:val="-67"/>
        </w:rPr>
        <w:t> </w:t>
      </w:r>
      <w:r>
        <w:rPr/>
        <w:t>стратегічних цілей компанії, але при цьому може не бути основним способом їх</w:t>
      </w:r>
      <w:r>
        <w:rPr>
          <w:spacing w:val="1"/>
        </w:rPr>
        <w:t> </w:t>
      </w:r>
      <w:r>
        <w:rPr/>
        <w:t>реалізації.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стабільний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прибутковий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підприємства, використовуючи відповідні</w:t>
      </w:r>
      <w:r>
        <w:rPr>
          <w:spacing w:val="1"/>
        </w:rPr>
        <w:t> </w:t>
      </w:r>
      <w:r>
        <w:rPr/>
        <w:t>ресурси для досягнення всіх можливих</w:t>
      </w:r>
      <w:r>
        <w:rPr>
          <w:spacing w:val="-67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Інтернет: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продажу,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формування</w:t>
      </w:r>
      <w:r>
        <w:rPr>
          <w:spacing w:val="-5"/>
        </w:rPr>
        <w:t> </w:t>
      </w:r>
      <w:r>
        <w:rPr/>
        <w:t>позитивного</w:t>
      </w:r>
      <w:r>
        <w:rPr>
          <w:spacing w:val="-1"/>
        </w:rPr>
        <w:t> </w:t>
      </w:r>
      <w:r>
        <w:rPr/>
        <w:t>іміджу</w:t>
      </w:r>
      <w:r>
        <w:rPr>
          <w:spacing w:val="-6"/>
        </w:rPr>
        <w:t> </w:t>
      </w:r>
      <w:r>
        <w:rPr/>
        <w:t>компанії</w:t>
      </w:r>
      <w:r>
        <w:rPr>
          <w:spacing w:val="-1"/>
        </w:rPr>
        <w:t> </w:t>
      </w:r>
      <w:r>
        <w:rPr/>
        <w:t>або</w:t>
      </w:r>
      <w:r>
        <w:rPr>
          <w:spacing w:val="-1"/>
        </w:rPr>
        <w:t> </w:t>
      </w:r>
      <w:r>
        <w:rPr/>
        <w:t>залучення</w:t>
      </w:r>
      <w:r>
        <w:rPr>
          <w:spacing w:val="-5"/>
        </w:rPr>
        <w:t> </w:t>
      </w:r>
      <w:r>
        <w:rPr/>
        <w:t>органічного</w:t>
      </w:r>
      <w:r>
        <w:rPr>
          <w:spacing w:val="-1"/>
        </w:rPr>
        <w:t> </w:t>
      </w:r>
      <w:r>
        <w:rPr/>
        <w:t>трафіку.</w:t>
      </w:r>
    </w:p>
    <w:p>
      <w:pPr>
        <w:pStyle w:val="BodyText"/>
        <w:spacing w:line="360" w:lineRule="auto" w:before="1"/>
        <w:ind w:right="209" w:firstLine="719"/>
        <w:jc w:val="both"/>
      </w:pPr>
      <w:r>
        <w:rPr/>
        <w:t>Врахувавши зазначені особливості, автор цієї роботи запропонував власну</w:t>
      </w:r>
      <w:r>
        <w:rPr>
          <w:spacing w:val="1"/>
        </w:rPr>
        <w:t> </w:t>
      </w:r>
      <w:r>
        <w:rPr/>
        <w:t>дефініцію: стратегія інтернет-маркетингу – це комплекс маркетингових заходів в</w:t>
      </w:r>
      <w:r>
        <w:rPr>
          <w:spacing w:val="1"/>
        </w:rPr>
        <w:t> </w:t>
      </w:r>
      <w:r>
        <w:rPr>
          <w:spacing w:val="-9"/>
        </w:rPr>
        <w:t>інтернет-середовищі,</w:t>
      </w:r>
      <w:r>
        <w:rPr>
          <w:spacing w:val="-30"/>
        </w:rPr>
        <w:t> </w:t>
      </w:r>
      <w:r>
        <w:rPr>
          <w:spacing w:val="-9"/>
        </w:rPr>
        <w:t>які</w:t>
      </w:r>
      <w:r>
        <w:rPr>
          <w:spacing w:val="-28"/>
        </w:rPr>
        <w:t> </w:t>
      </w:r>
      <w:r>
        <w:rPr>
          <w:spacing w:val="-9"/>
        </w:rPr>
        <w:t>націлені</w:t>
      </w:r>
      <w:r>
        <w:rPr>
          <w:spacing w:val="-28"/>
        </w:rPr>
        <w:t> </w:t>
      </w:r>
      <w:r>
        <w:rPr>
          <w:spacing w:val="-9"/>
        </w:rPr>
        <w:t>на</w:t>
      </w:r>
      <w:r>
        <w:rPr>
          <w:spacing w:val="-29"/>
        </w:rPr>
        <w:t> </w:t>
      </w:r>
      <w:r>
        <w:rPr>
          <w:spacing w:val="-9"/>
        </w:rPr>
        <w:t>досягнення</w:t>
      </w:r>
      <w:r>
        <w:rPr>
          <w:spacing w:val="-26"/>
        </w:rPr>
        <w:t> </w:t>
      </w:r>
      <w:r>
        <w:rPr>
          <w:spacing w:val="-8"/>
        </w:rPr>
        <w:t>стратегічних</w:t>
      </w:r>
      <w:r>
        <w:rPr>
          <w:spacing w:val="-23"/>
        </w:rPr>
        <w:t> </w:t>
      </w:r>
      <w:r>
        <w:rPr>
          <w:spacing w:val="-8"/>
        </w:rPr>
        <w:t>цілей</w:t>
      </w:r>
      <w:r>
        <w:rPr>
          <w:spacing w:val="-29"/>
        </w:rPr>
        <w:t> </w:t>
      </w:r>
      <w:r>
        <w:rPr>
          <w:spacing w:val="-8"/>
        </w:rPr>
        <w:t>підприємства</w:t>
      </w:r>
      <w:r>
        <w:rPr>
          <w:spacing w:val="-28"/>
        </w:rPr>
        <w:t> </w:t>
      </w:r>
      <w:r>
        <w:rPr>
          <w:spacing w:val="-8"/>
        </w:rPr>
        <w:t>шляхом</w:t>
      </w:r>
      <w:r>
        <w:rPr>
          <w:spacing w:val="-67"/>
        </w:rPr>
        <w:t> </w:t>
      </w:r>
      <w:r>
        <w:rPr>
          <w:spacing w:val="-10"/>
        </w:rPr>
        <w:t>залучення</w:t>
      </w:r>
      <w:r>
        <w:rPr>
          <w:spacing w:val="-22"/>
        </w:rPr>
        <w:t> </w:t>
      </w:r>
      <w:r>
        <w:rPr>
          <w:spacing w:val="-9"/>
        </w:rPr>
        <w:t>і</w:t>
      </w:r>
      <w:r>
        <w:rPr>
          <w:spacing w:val="-19"/>
        </w:rPr>
        <w:t> </w:t>
      </w:r>
      <w:r>
        <w:rPr>
          <w:spacing w:val="-9"/>
        </w:rPr>
        <w:t>задоволення</w:t>
      </w:r>
      <w:r>
        <w:rPr>
          <w:spacing w:val="-22"/>
        </w:rPr>
        <w:t> </w:t>
      </w:r>
      <w:r>
        <w:rPr>
          <w:spacing w:val="-9"/>
        </w:rPr>
        <w:t>потреб</w:t>
      </w:r>
      <w:r>
        <w:rPr>
          <w:spacing w:val="-19"/>
        </w:rPr>
        <w:t> </w:t>
      </w:r>
      <w:r>
        <w:rPr>
          <w:spacing w:val="-9"/>
        </w:rPr>
        <w:t>таргетованої</w:t>
      </w:r>
      <w:r>
        <w:rPr>
          <w:spacing w:val="-19"/>
        </w:rPr>
        <w:t> </w:t>
      </w:r>
      <w:r>
        <w:rPr>
          <w:spacing w:val="-9"/>
        </w:rPr>
        <w:t>групи</w:t>
      </w:r>
      <w:r>
        <w:rPr>
          <w:spacing w:val="-19"/>
        </w:rPr>
        <w:t> </w:t>
      </w:r>
      <w:r>
        <w:rPr>
          <w:spacing w:val="-9"/>
        </w:rPr>
        <w:t>споживачів.</w:t>
      </w:r>
    </w:p>
    <w:p>
      <w:pPr>
        <w:pStyle w:val="BodyText"/>
        <w:spacing w:line="360" w:lineRule="auto" w:after="10"/>
        <w:ind w:right="225" w:firstLine="719"/>
        <w:jc w:val="both"/>
      </w:pPr>
      <w:r>
        <w:rPr/>
        <w:t>При</w:t>
      </w:r>
      <w:r>
        <w:rPr>
          <w:spacing w:val="1"/>
        </w:rPr>
        <w:t> </w:t>
      </w:r>
      <w:r>
        <w:rPr/>
        <w:t>побудові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безліч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стратегічного планування маркетингу, проте одним з найбільш поширених можна</w:t>
      </w:r>
      <w:r>
        <w:rPr>
          <w:spacing w:val="1"/>
        </w:rPr>
        <w:t> </w:t>
      </w:r>
      <w:r>
        <w:rPr/>
        <w:t>назвати</w:t>
      </w:r>
      <w:r>
        <w:rPr>
          <w:spacing w:val="-3"/>
        </w:rPr>
        <w:t> </w:t>
      </w:r>
      <w:r>
        <w:rPr/>
        <w:t>процес,</w:t>
      </w:r>
      <w:r>
        <w:rPr>
          <w:spacing w:val="-1"/>
        </w:rPr>
        <w:t> </w:t>
      </w:r>
      <w:r>
        <w:rPr/>
        <w:t>запропонований</w:t>
      </w:r>
      <w:r>
        <w:rPr>
          <w:spacing w:val="-1"/>
        </w:rPr>
        <w:t> </w:t>
      </w:r>
      <w:r>
        <w:rPr/>
        <w:t>Ф.</w:t>
      </w:r>
      <w:r>
        <w:rPr>
          <w:spacing w:val="-1"/>
        </w:rPr>
        <w:t> </w:t>
      </w:r>
      <w:r>
        <w:rPr/>
        <w:t>Котлером</w:t>
      </w:r>
      <w:r>
        <w:rPr>
          <w:spacing w:val="-1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1.5)</w:t>
      </w:r>
      <w:r>
        <w:rPr>
          <w:spacing w:val="-2"/>
        </w:rPr>
        <w:t> </w:t>
      </w:r>
      <w:r>
        <w:rPr/>
        <w:t>[22,</w:t>
      </w:r>
      <w:r>
        <w:rPr>
          <w:spacing w:val="-4"/>
        </w:rPr>
        <w:t> </w:t>
      </w:r>
      <w:r>
        <w:rPr/>
        <w:t>c.</w:t>
      </w:r>
      <w:r>
        <w:rPr>
          <w:spacing w:val="-1"/>
        </w:rPr>
        <w:t> </w:t>
      </w:r>
      <w:r>
        <w:rPr/>
        <w:t>46-47]:</w:t>
      </w:r>
    </w:p>
    <w:p>
      <w:pPr>
        <w:pStyle w:val="BodyText"/>
        <w:ind w:left="2001"/>
        <w:rPr>
          <w:sz w:val="20"/>
        </w:rPr>
      </w:pPr>
      <w:r>
        <w:rPr>
          <w:sz w:val="20"/>
        </w:rPr>
        <w:drawing>
          <wp:inline distT="0" distB="0" distL="0" distR="0">
            <wp:extent cx="4443369" cy="3912489"/>
            <wp:effectExtent l="0" t="0" r="0" b="0"/>
            <wp:docPr id="15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3369" cy="3912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62" w:lineRule="auto" w:before="214"/>
        <w:ind w:left="1922" w:right="286" w:hanging="927"/>
      </w:pPr>
      <w:r>
        <w:rPr/>
        <w:t>Рисунок 1.5 - Процес стратегічного планування маркетингу за Ф. Котлером</w:t>
      </w:r>
      <w:r>
        <w:rPr>
          <w:spacing w:val="-67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побудовано автором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 даних</w:t>
      </w:r>
      <w:r>
        <w:rPr>
          <w:spacing w:val="5"/>
        </w:rPr>
        <w:t> </w:t>
      </w:r>
      <w:r>
        <w:rPr/>
        <w:t>[22,</w:t>
      </w:r>
      <w:r>
        <w:rPr>
          <w:spacing w:val="-2"/>
        </w:rPr>
        <w:t> </w:t>
      </w:r>
      <w:r>
        <w:rPr/>
        <w:t>c.</w:t>
      </w:r>
      <w:r>
        <w:rPr>
          <w:spacing w:val="-5"/>
        </w:rPr>
        <w:t> </w:t>
      </w:r>
      <w:r>
        <w:rPr/>
        <w:t>46-47]</w:t>
      </w:r>
    </w:p>
    <w:p>
      <w:pPr>
        <w:spacing w:after="0" w:line="362" w:lineRule="auto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4" w:firstLine="719"/>
        <w:jc w:val="both"/>
      </w:pPr>
      <w:r>
        <w:rPr/>
        <w:t>Окреслена модель виділяє такі області, як: цільовий ринок, позиціонування,</w:t>
      </w:r>
      <w:r>
        <w:rPr>
          <w:spacing w:val="1"/>
        </w:rPr>
        <w:t> </w:t>
      </w:r>
      <w:r>
        <w:rPr/>
        <w:t>товарний асортимент, системи ціноутворення та способи просування (маркетинг</w:t>
      </w:r>
      <w:r>
        <w:rPr>
          <w:spacing w:val="1"/>
        </w:rPr>
        <w:t> </w:t>
      </w:r>
      <w:r>
        <w:rPr/>
        <w:t>мікс),</w:t>
      </w:r>
      <w:r>
        <w:rPr>
          <w:spacing w:val="1"/>
        </w:rPr>
        <w:t> </w:t>
      </w:r>
      <w:r>
        <w:rPr/>
        <w:t>відповідальність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співробітників,</w:t>
      </w:r>
      <w:r>
        <w:rPr>
          <w:spacing w:val="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процесу продажів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маркетингові дослідження [22, c. 94-97]. Такий підхід нерідко стає основою при</w:t>
      </w:r>
      <w:r>
        <w:rPr>
          <w:spacing w:val="1"/>
        </w:rPr>
        <w:t> </w:t>
      </w:r>
      <w:r>
        <w:rPr/>
        <w:t>побудові</w:t>
      </w:r>
      <w:r>
        <w:rPr>
          <w:spacing w:val="-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стратегій.</w:t>
      </w:r>
    </w:p>
    <w:p>
      <w:pPr>
        <w:pStyle w:val="BodyText"/>
        <w:spacing w:line="360" w:lineRule="auto" w:before="2"/>
        <w:ind w:right="224" w:firstLine="719"/>
        <w:jc w:val="both"/>
      </w:pPr>
      <w:r>
        <w:rPr/>
        <w:t>Аналіз робіт вітчизняних і зарубіжних авторів показав наявність великої</w:t>
      </w:r>
      <w:r>
        <w:rPr>
          <w:spacing w:val="1"/>
        </w:rPr>
        <w:t> </w:t>
      </w:r>
      <w:r>
        <w:rPr/>
        <w:t>кількості видів стратегій інтернет-маркетингу (ІМ). У низці випадків вони схожі зі</w:t>
      </w:r>
      <w:r>
        <w:rPr>
          <w:spacing w:val="-67"/>
        </w:rPr>
        <w:t> </w:t>
      </w:r>
      <w:r>
        <w:rPr/>
        <w:t>стратегіями</w:t>
      </w:r>
      <w:r>
        <w:rPr>
          <w:spacing w:val="1"/>
        </w:rPr>
        <w:t> </w:t>
      </w:r>
      <w:r>
        <w:rPr/>
        <w:t>традиційного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особливості.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окремі</w:t>
      </w:r>
      <w:r>
        <w:rPr>
          <w:spacing w:val="-67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інтернет-маркетингу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електронного</w:t>
      </w:r>
      <w:r>
        <w:rPr>
          <w:spacing w:val="-67"/>
        </w:rPr>
        <w:t> </w:t>
      </w:r>
      <w:r>
        <w:rPr/>
        <w:t>бізнесу</w:t>
      </w:r>
      <w:r>
        <w:rPr>
          <w:spacing w:val="-5"/>
        </w:rPr>
        <w:t> </w:t>
      </w:r>
      <w:r>
        <w:rPr/>
        <w:t>(ЕБ)</w:t>
      </w:r>
      <w:r>
        <w:rPr>
          <w:spacing w:val="-1"/>
        </w:rPr>
        <w:t> </w:t>
      </w:r>
      <w:r>
        <w:rPr/>
        <w:t>для визначення</w:t>
      </w:r>
      <w:r>
        <w:rPr>
          <w:spacing w:val="-1"/>
        </w:rPr>
        <w:t> </w:t>
      </w:r>
      <w:r>
        <w:rPr/>
        <w:t>стратегії</w:t>
      </w:r>
      <w:r>
        <w:rPr>
          <w:spacing w:val="-2"/>
        </w:rPr>
        <w:t> </w:t>
      </w:r>
      <w:r>
        <w:rPr/>
        <w:t>інтернет-маркетингу.</w:t>
      </w:r>
    </w:p>
    <w:p>
      <w:pPr>
        <w:pStyle w:val="BodyText"/>
        <w:spacing w:line="360" w:lineRule="auto" w:before="1"/>
        <w:ind w:right="221" w:firstLine="719"/>
        <w:jc w:val="both"/>
      </w:pPr>
      <w:r>
        <w:rPr/>
        <w:t>Д.</w:t>
      </w:r>
      <w:r>
        <w:rPr>
          <w:spacing w:val="1"/>
        </w:rPr>
        <w:t> </w:t>
      </w:r>
      <w:r>
        <w:rPr/>
        <w:t>Страусс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Фрост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виданні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книжки</w:t>
      </w:r>
      <w:r>
        <w:rPr>
          <w:spacing w:val="1"/>
        </w:rPr>
        <w:t> </w:t>
      </w:r>
      <w:r>
        <w:rPr/>
        <w:t>"E-Marketing"</w:t>
      </w:r>
      <w:r>
        <w:rPr>
          <w:spacing w:val="1"/>
        </w:rPr>
        <w:t> </w:t>
      </w:r>
      <w:r>
        <w:rPr/>
        <w:t>розглядають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інтернет-маркетингу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електронного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рівнозначні поняття [23, с.345]. Автори розуміють під моделлю ЕБ метод ведення</w:t>
      </w:r>
      <w:r>
        <w:rPr>
          <w:spacing w:val="1"/>
        </w:rPr>
        <w:t> </w:t>
      </w:r>
      <w:r>
        <w:rPr/>
        <w:t>бізнесу, що сприяє прибутковості фірми за допомогою підвищення доходів або</w:t>
      </w:r>
      <w:r>
        <w:rPr>
          <w:spacing w:val="1"/>
        </w:rPr>
        <w:t> </w:t>
      </w:r>
      <w:r>
        <w:rPr/>
        <w:t>зниження витрат. На їхню думку, модель ЕБ вимагає визначення цінності для</w:t>
      </w:r>
      <w:r>
        <w:rPr>
          <w:spacing w:val="1"/>
        </w:rPr>
        <w:t> </w:t>
      </w:r>
      <w:r>
        <w:rPr/>
        <w:t>споживача [23, с. 16]. Загалом, цей критерій є основним при формуванні стратегій</w:t>
      </w:r>
      <w:r>
        <w:rPr>
          <w:spacing w:val="1"/>
        </w:rPr>
        <w:t> </w:t>
      </w:r>
      <w:r>
        <w:rPr/>
        <w:t>ІМ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передання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продавця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споживача.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вважають, що в умовах максимального контролю з боку покупців, необхідною</w:t>
      </w:r>
      <w:r>
        <w:rPr>
          <w:spacing w:val="1"/>
        </w:rPr>
        <w:t> </w:t>
      </w:r>
      <w:r>
        <w:rPr/>
        <w:t>умовою розроблення стратегії ІМ є пропонування цінності для споживача, яка</w:t>
      </w:r>
      <w:r>
        <w:rPr>
          <w:spacing w:val="1"/>
        </w:rPr>
        <w:t> </w:t>
      </w:r>
      <w:r>
        <w:rPr/>
        <w:t>визначається,</w:t>
      </w:r>
      <w:r>
        <w:rPr>
          <w:spacing w:val="-2"/>
        </w:rPr>
        <w:t> </w:t>
      </w:r>
      <w:r>
        <w:rPr/>
        <w:t>як</w:t>
      </w:r>
      <w:r>
        <w:rPr>
          <w:spacing w:val="-3"/>
        </w:rPr>
        <w:t> </w:t>
      </w:r>
      <w:r>
        <w:rPr/>
        <w:t>різниця</w:t>
      </w:r>
      <w:r>
        <w:rPr>
          <w:spacing w:val="-3"/>
        </w:rPr>
        <w:t> </w:t>
      </w:r>
      <w:r>
        <w:rPr/>
        <w:t>отриманої вигоди та витрат.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Цінність,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авторів,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споживачем</w:t>
      </w:r>
      <w:r>
        <w:rPr>
          <w:spacing w:val="1"/>
        </w:rPr>
        <w:t> </w:t>
      </w:r>
      <w:r>
        <w:rPr/>
        <w:t>вигод</w:t>
      </w:r>
      <w:r>
        <w:rPr>
          <w:spacing w:val="1"/>
        </w:rPr>
        <w:t> </w:t>
      </w:r>
      <w:r>
        <w:rPr/>
        <w:t>товару/послуги: характеристик продукту, торговельної марки, підтримувальних</w:t>
      </w:r>
      <w:r>
        <w:rPr>
          <w:spacing w:val="1"/>
        </w:rPr>
        <w:t> </w:t>
      </w:r>
      <w:r>
        <w:rPr/>
        <w:t>послуг тощо. Витратами на придбання товару/послуги є: витрати в грошовому</w:t>
      </w:r>
      <w:r>
        <w:rPr>
          <w:spacing w:val="1"/>
        </w:rPr>
        <w:t> </w:t>
      </w:r>
      <w:r>
        <w:rPr/>
        <w:t>вираженні, витрати часу і сил, емоційні витрати покупців. Сприйняття цінності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переконаннями,</w:t>
      </w:r>
      <w:r>
        <w:rPr>
          <w:spacing w:val="1"/>
        </w:rPr>
        <w:t> </w:t>
      </w:r>
      <w:r>
        <w:rPr/>
        <w:t>ставленням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досвідом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товару/послуги. Так от, саме моделі є способами доставки цінності клієнтам за</w:t>
      </w:r>
      <w:r>
        <w:rPr>
          <w:spacing w:val="1"/>
        </w:rPr>
        <w:t> </w:t>
      </w:r>
      <w:r>
        <w:rPr/>
        <w:t>допомогою електронних комунікацій [23, с. 16]. У табл. 1.8 описані запропоновані</w:t>
      </w:r>
      <w:r>
        <w:rPr>
          <w:spacing w:val="-67"/>
        </w:rPr>
        <w:t> </w:t>
      </w:r>
      <w:r>
        <w:rPr/>
        <w:t>авторами</w:t>
      </w:r>
      <w:r>
        <w:rPr>
          <w:spacing w:val="-1"/>
        </w:rPr>
        <w:t> </w:t>
      </w:r>
      <w:r>
        <w:rPr/>
        <w:t>види стратегій інтернет-маркетингу</w:t>
      </w:r>
      <w:r>
        <w:rPr>
          <w:spacing w:val="-4"/>
        </w:rPr>
        <w:t> </w:t>
      </w:r>
      <w:r>
        <w:rPr/>
        <w:t>[23,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17].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1" w:firstLine="719"/>
        <w:jc w:val="both"/>
      </w:pPr>
      <w:r>
        <w:rPr/>
        <w:t>Таблиця</w:t>
      </w:r>
      <w:r>
        <w:rPr>
          <w:spacing w:val="54"/>
        </w:rPr>
        <w:t> </w:t>
      </w:r>
      <w:r>
        <w:rPr/>
        <w:t>1.8</w:t>
      </w:r>
      <w:r>
        <w:rPr>
          <w:spacing w:val="55"/>
        </w:rPr>
        <w:t> </w:t>
      </w:r>
      <w:r>
        <w:rPr/>
        <w:t>–</w:t>
      </w:r>
      <w:r>
        <w:rPr>
          <w:spacing w:val="125"/>
        </w:rPr>
        <w:t> </w:t>
      </w:r>
      <w:r>
        <w:rPr/>
        <w:t>Види</w:t>
      </w:r>
      <w:r>
        <w:rPr>
          <w:spacing w:val="123"/>
        </w:rPr>
        <w:t> </w:t>
      </w:r>
      <w:r>
        <w:rPr/>
        <w:t>стратегій</w:t>
      </w:r>
      <w:r>
        <w:rPr>
          <w:spacing w:val="123"/>
        </w:rPr>
        <w:t> </w:t>
      </w:r>
      <w:r>
        <w:rPr/>
        <w:t>інтернет-маркетингу</w:t>
      </w:r>
      <w:r>
        <w:rPr>
          <w:spacing w:val="121"/>
        </w:rPr>
        <w:t> </w:t>
      </w:r>
      <w:r>
        <w:rPr/>
        <w:t>за</w:t>
      </w:r>
      <w:r>
        <w:rPr>
          <w:spacing w:val="124"/>
        </w:rPr>
        <w:t> </w:t>
      </w:r>
      <w:r>
        <w:rPr/>
        <w:t>Д.</w:t>
      </w:r>
      <w:r>
        <w:rPr>
          <w:spacing w:val="127"/>
        </w:rPr>
        <w:t> </w:t>
      </w:r>
      <w:r>
        <w:rPr/>
        <w:t>Страусом</w:t>
      </w:r>
      <w:r>
        <w:rPr>
          <w:spacing w:val="123"/>
        </w:rPr>
        <w:t> </w:t>
      </w:r>
      <w:r>
        <w:rPr/>
        <w:t>і</w:t>
      </w:r>
      <w:r>
        <w:rPr>
          <w:spacing w:val="-68"/>
        </w:rPr>
        <w:t> </w:t>
      </w:r>
      <w:r>
        <w:rPr/>
        <w:t>Р.</w:t>
      </w:r>
      <w:r>
        <w:rPr>
          <w:spacing w:val="-2"/>
        </w:rPr>
        <w:t> </w:t>
      </w:r>
      <w:r>
        <w:rPr/>
        <w:t>Фростом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9"/>
        <w:gridCol w:w="506"/>
        <w:gridCol w:w="766"/>
        <w:gridCol w:w="6822"/>
      </w:tblGrid>
      <w:tr>
        <w:trPr>
          <w:trHeight w:val="827" w:hRule="atLeast"/>
        </w:trPr>
        <w:tc>
          <w:tcPr>
            <w:tcW w:w="1819" w:type="dxa"/>
          </w:tcPr>
          <w:p>
            <w:pPr>
              <w:pStyle w:val="TableParagraph"/>
              <w:ind w:left="371" w:right="345" w:firstLine="40"/>
              <w:rPr>
                <w:sz w:val="24"/>
              </w:rPr>
            </w:pPr>
            <w:r>
              <w:rPr>
                <w:sz w:val="24"/>
              </w:rPr>
              <w:t>Елементи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комплекса</w:t>
            </w:r>
          </w:p>
          <w:p>
            <w:pPr>
              <w:pStyle w:val="TableParagraph"/>
              <w:spacing w:line="261" w:lineRule="exact"/>
              <w:ind w:left="319"/>
              <w:rPr>
                <w:sz w:val="24"/>
              </w:rPr>
            </w:pPr>
            <w:r>
              <w:rPr>
                <w:sz w:val="24"/>
              </w:rPr>
              <w:t>маркетингу</w:t>
            </w: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70" w:lineRule="exact"/>
              <w:ind w:left="2466" w:right="2455"/>
              <w:jc w:val="center"/>
              <w:rPr>
                <w:sz w:val="24"/>
              </w:rPr>
            </w:pP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інтернет-маркетингу</w:t>
            </w:r>
          </w:p>
        </w:tc>
      </w:tr>
      <w:tr>
        <w:trPr>
          <w:trHeight w:val="275" w:hRule="atLeast"/>
        </w:trPr>
        <w:tc>
          <w:tcPr>
            <w:tcW w:w="1819" w:type="dxa"/>
          </w:tcPr>
          <w:p>
            <w:pPr>
              <w:pStyle w:val="TableParagraph"/>
              <w:spacing w:line="256" w:lineRule="exact"/>
              <w:ind w:left="604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продукту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ціфровому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форматі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межах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інтернет-середовища</w:t>
            </w:r>
          </w:p>
        </w:tc>
      </w:tr>
      <w:tr>
        <w:trPr>
          <w:trHeight w:val="275" w:hRule="atLeast"/>
        </w:trPr>
        <w:tc>
          <w:tcPr>
            <w:tcW w:w="1819" w:type="dxa"/>
            <w:vMerge w:val="restart"/>
          </w:tcPr>
          <w:p>
            <w:pPr>
              <w:pStyle w:val="TableParagraph"/>
              <w:spacing w:line="270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Ціна</w:t>
            </w: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Ціноутворення,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базується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сегментах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277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Проведення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перемовин</w:t>
            </w:r>
          </w:p>
        </w:tc>
      </w:tr>
      <w:tr>
        <w:trPr>
          <w:trHeight w:val="275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Використання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Інтернет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зниження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</w:t>
            </w:r>
          </w:p>
        </w:tc>
      </w:tr>
      <w:tr>
        <w:trPr>
          <w:trHeight w:val="275" w:hRule="atLeast"/>
        </w:trPr>
        <w:tc>
          <w:tcPr>
            <w:tcW w:w="1819" w:type="dxa"/>
            <w:vMerge w:val="restart"/>
          </w:tcPr>
          <w:p>
            <w:pPr>
              <w:pStyle w:val="TableParagraph"/>
              <w:spacing w:line="270" w:lineRule="exact"/>
              <w:ind w:left="455"/>
              <w:rPr>
                <w:sz w:val="24"/>
              </w:rPr>
            </w:pPr>
            <w:r>
              <w:rPr>
                <w:sz w:val="24"/>
              </w:rPr>
              <w:t>Розподіл</w:t>
            </w: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Прямий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продаж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Інтернет</w:t>
            </w:r>
          </w:p>
        </w:tc>
      </w:tr>
      <w:tr>
        <w:trPr>
          <w:trHeight w:val="275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Джерело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досліджень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(маркетингові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компанії)</w:t>
            </w:r>
          </w:p>
        </w:tc>
      </w:tr>
      <w:tr>
        <w:trPr>
          <w:trHeight w:val="275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Надання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рекламного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простору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веб-сайті</w:t>
            </w:r>
          </w:p>
        </w:tc>
      </w:tr>
      <w:tr>
        <w:trPr>
          <w:trHeight w:val="551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 w:val="restart"/>
            <w:textDirection w:val="btLr"/>
          </w:tcPr>
          <w:p>
            <w:pPr>
              <w:pStyle w:val="TableParagraph"/>
              <w:spacing w:before="112"/>
              <w:ind w:left="1564"/>
              <w:rPr>
                <w:sz w:val="24"/>
              </w:rPr>
            </w:pPr>
            <w:r>
              <w:rPr>
                <w:sz w:val="24"/>
              </w:rPr>
              <w:t>Посередники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Інтернет</w:t>
            </w:r>
          </w:p>
        </w:tc>
        <w:tc>
          <w:tcPr>
            <w:tcW w:w="766" w:type="dxa"/>
            <w:vMerge w:val="restart"/>
            <w:textDirection w:val="btLr"/>
          </w:tcPr>
          <w:p>
            <w:pPr>
              <w:pStyle w:val="TableParagraph"/>
              <w:spacing w:before="113"/>
              <w:ind w:left="138"/>
              <w:rPr>
                <w:sz w:val="24"/>
              </w:rPr>
            </w:pPr>
            <w:r>
              <w:rPr>
                <w:sz w:val="24"/>
              </w:rPr>
              <w:t>Брокери</w:t>
            </w:r>
          </w:p>
        </w:tc>
        <w:tc>
          <w:tcPr>
            <w:tcW w:w="6822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Обмін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онлайн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(біржа)</w:t>
            </w:r>
          </w:p>
        </w:tc>
      </w:tr>
      <w:tr>
        <w:trPr>
          <w:trHeight w:val="559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22" w:type="dxa"/>
          </w:tcPr>
          <w:p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Аукціон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онлайн</w:t>
            </w:r>
          </w:p>
        </w:tc>
      </w:tr>
      <w:tr>
        <w:trPr>
          <w:trHeight w:val="551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 w:val="restart"/>
            <w:textDirection w:val="btLr"/>
          </w:tcPr>
          <w:p>
            <w:pPr>
              <w:pStyle w:val="TableParagraph"/>
              <w:spacing w:before="113"/>
              <w:ind w:left="1573" w:right="1566"/>
              <w:jc w:val="center"/>
              <w:rPr>
                <w:sz w:val="24"/>
              </w:rPr>
            </w:pPr>
            <w:r>
              <w:rPr>
                <w:sz w:val="24"/>
              </w:rPr>
              <w:t>Агенти</w:t>
            </w:r>
          </w:p>
        </w:tc>
        <w:tc>
          <w:tcPr>
            <w:tcW w:w="6822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Агент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виробників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(більше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виробника)</w:t>
            </w:r>
          </w:p>
        </w:tc>
      </w:tr>
      <w:tr>
        <w:trPr>
          <w:trHeight w:val="551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22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Агент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 продажу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(один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виробник)</w:t>
            </w:r>
          </w:p>
        </w:tc>
      </w:tr>
      <w:tr>
        <w:trPr>
          <w:trHeight w:val="551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22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Агент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закупкам</w:t>
            </w:r>
          </w:p>
        </w:tc>
      </w:tr>
      <w:tr>
        <w:trPr>
          <w:trHeight w:val="551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22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Торговий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центр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онлайн</w:t>
            </w:r>
          </w:p>
        </w:tc>
      </w:tr>
      <w:tr>
        <w:trPr>
          <w:trHeight w:val="551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22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Спеціалізовані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портали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(портали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подій)</w:t>
            </w:r>
          </w:p>
        </w:tc>
      </w:tr>
      <w:tr>
        <w:trPr>
          <w:trHeight w:val="552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22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Споживчі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кооперативи</w:t>
            </w:r>
          </w:p>
        </w:tc>
      </w:tr>
      <w:tr>
        <w:trPr>
          <w:trHeight w:val="553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22" w:type="dxa"/>
          </w:tcPr>
          <w:p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Аукціон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зниження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ціни</w:t>
            </w:r>
          </w:p>
        </w:tc>
      </w:tr>
      <w:tr>
        <w:trPr>
          <w:trHeight w:val="551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 w:val="restart"/>
            <w:textDirection w:val="btLr"/>
          </w:tcPr>
          <w:p>
            <w:pPr>
              <w:pStyle w:val="TableParagraph"/>
              <w:spacing w:line="247" w:lineRule="auto" w:before="113"/>
              <w:ind w:left="220" w:right="140" w:hanging="53"/>
              <w:rPr>
                <w:sz w:val="24"/>
              </w:rPr>
            </w:pPr>
            <w:r>
              <w:rPr>
                <w:sz w:val="24"/>
              </w:rPr>
              <w:t>Роздрібні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торговці</w:t>
            </w:r>
          </w:p>
        </w:tc>
        <w:tc>
          <w:tcPr>
            <w:tcW w:w="6822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Торговці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цифровими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товарами</w:t>
            </w:r>
          </w:p>
        </w:tc>
      </w:tr>
      <w:tr>
        <w:trPr>
          <w:trHeight w:val="741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0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22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Торговці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традиційними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товарами</w:t>
            </w:r>
          </w:p>
        </w:tc>
      </w:tr>
      <w:tr>
        <w:trPr>
          <w:trHeight w:val="275" w:hRule="atLeast"/>
        </w:trPr>
        <w:tc>
          <w:tcPr>
            <w:tcW w:w="1819" w:type="dxa"/>
            <w:vMerge w:val="restart"/>
          </w:tcPr>
          <w:p>
            <w:pPr>
              <w:pStyle w:val="TableParagraph"/>
              <w:ind w:left="314" w:right="169" w:hanging="118"/>
              <w:rPr>
                <w:sz w:val="24"/>
              </w:rPr>
            </w:pPr>
            <w:r>
              <w:rPr>
                <w:sz w:val="24"/>
              </w:rPr>
              <w:t>Маркетингові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комунікації</w:t>
            </w: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Реклама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Інтернеті</w:t>
            </w:r>
          </w:p>
        </w:tc>
      </w:tr>
      <w:tr>
        <w:trPr>
          <w:trHeight w:val="275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Контент-пропозиція</w:t>
            </w:r>
          </w:p>
        </w:tc>
      </w:tr>
      <w:tr>
        <w:trPr>
          <w:trHeight w:val="277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Просування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Інтернеті</w:t>
            </w:r>
          </w:p>
        </w:tc>
      </w:tr>
      <w:tr>
        <w:trPr>
          <w:trHeight w:val="275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Електронна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пошта</w:t>
            </w:r>
          </w:p>
        </w:tc>
      </w:tr>
      <w:tr>
        <w:trPr>
          <w:trHeight w:val="275" w:hRule="atLeast"/>
        </w:trPr>
        <w:tc>
          <w:tcPr>
            <w:tcW w:w="1819" w:type="dxa"/>
            <w:vMerge w:val="restart"/>
          </w:tcPr>
          <w:p>
            <w:pPr>
              <w:pStyle w:val="TableParagraph"/>
              <w:spacing w:line="270" w:lineRule="exact"/>
              <w:ind w:left="83" w:right="77"/>
              <w:jc w:val="center"/>
              <w:rPr>
                <w:sz w:val="24"/>
              </w:rPr>
            </w:pPr>
            <w:r>
              <w:rPr>
                <w:sz w:val="24"/>
              </w:rPr>
              <w:t>Маркетинг</w:t>
            </w:r>
          </w:p>
          <w:p>
            <w:pPr>
              <w:pStyle w:val="TableParagraph"/>
              <w:spacing w:line="271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взаємовідносин</w:t>
            </w: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Управління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взаємовідносинами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споживачами</w:t>
            </w:r>
          </w:p>
        </w:tc>
      </w:tr>
      <w:tr>
        <w:trPr>
          <w:trHeight w:val="275" w:hRule="atLeast"/>
        </w:trPr>
        <w:tc>
          <w:tcPr>
            <w:tcW w:w="18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94" w:type="dxa"/>
            <w:gridSpan w:val="3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Побудова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спільноти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1"/>
        </w:rPr>
        <w:t> </w:t>
      </w:r>
      <w:r>
        <w:rPr/>
        <w:t>побуловано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3"/>
        </w:rPr>
        <w:t> </w:t>
      </w:r>
      <w:r>
        <w:rPr/>
        <w:t>[23,</w:t>
      </w:r>
      <w:r>
        <w:rPr>
          <w:spacing w:val="-3"/>
        </w:rPr>
        <w:t> </w:t>
      </w:r>
      <w:r>
        <w:rPr/>
        <w:t>с.</w:t>
      </w:r>
      <w:r>
        <w:rPr>
          <w:spacing w:val="-6"/>
        </w:rPr>
        <w:t> </w:t>
      </w:r>
      <w:r>
        <w:rPr/>
        <w:t>17]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8"/>
        <w:ind w:left="0"/>
        <w:rPr>
          <w:sz w:val="25"/>
        </w:rPr>
      </w:pPr>
    </w:p>
    <w:p>
      <w:pPr>
        <w:pStyle w:val="BodyText"/>
        <w:spacing w:line="360" w:lineRule="auto" w:before="1"/>
        <w:ind w:right="224" w:firstLine="719"/>
        <w:jc w:val="both"/>
      </w:pPr>
      <w:r>
        <w:rPr/>
        <w:t>Іншим,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традиційним</w:t>
      </w:r>
      <w:r>
        <w:rPr>
          <w:spacing w:val="1"/>
        </w:rPr>
        <w:t> </w:t>
      </w:r>
      <w:r>
        <w:rPr/>
        <w:t>підходом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ІМ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Б.</w:t>
      </w:r>
      <w:r>
        <w:rPr>
          <w:spacing w:val="1"/>
        </w:rPr>
        <w:t> </w:t>
      </w:r>
      <w:r>
        <w:rPr/>
        <w:t>Клейндл.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виданні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книги</w:t>
      </w:r>
      <w:r>
        <w:rPr>
          <w:spacing w:val="1"/>
        </w:rPr>
        <w:t> </w:t>
      </w:r>
      <w:r>
        <w:rPr/>
        <w:t>"Стратегічний</w:t>
      </w:r>
      <w:r>
        <w:rPr>
          <w:spacing w:val="1"/>
        </w:rPr>
        <w:t> </w:t>
      </w:r>
      <w:r>
        <w:rPr/>
        <w:t>електронний</w:t>
      </w:r>
      <w:r>
        <w:rPr>
          <w:spacing w:val="56"/>
        </w:rPr>
        <w:t> </w:t>
      </w:r>
      <w:r>
        <w:rPr/>
        <w:t>маркетинг"</w:t>
      </w:r>
      <w:r>
        <w:rPr>
          <w:spacing w:val="57"/>
        </w:rPr>
        <w:t> </w:t>
      </w:r>
      <w:r>
        <w:rPr/>
        <w:t>автор</w:t>
      </w:r>
      <w:r>
        <w:rPr>
          <w:spacing w:val="57"/>
        </w:rPr>
        <w:t> </w:t>
      </w:r>
      <w:r>
        <w:rPr/>
        <w:t>визначає</w:t>
      </w:r>
      <w:r>
        <w:rPr>
          <w:spacing w:val="56"/>
        </w:rPr>
        <w:t> </w:t>
      </w:r>
      <w:r>
        <w:rPr/>
        <w:t>дві</w:t>
      </w:r>
      <w:r>
        <w:rPr>
          <w:spacing w:val="55"/>
        </w:rPr>
        <w:t> </w:t>
      </w:r>
      <w:r>
        <w:rPr/>
        <w:t>основні</w:t>
      </w:r>
      <w:r>
        <w:rPr>
          <w:spacing w:val="57"/>
        </w:rPr>
        <w:t> </w:t>
      </w:r>
      <w:r>
        <w:rPr/>
        <w:t>групи</w:t>
      </w:r>
      <w:r>
        <w:rPr>
          <w:spacing w:val="57"/>
        </w:rPr>
        <w:t> </w:t>
      </w:r>
      <w:r>
        <w:rPr/>
        <w:t>стратегій:</w:t>
      </w:r>
      <w:r>
        <w:rPr>
          <w:spacing w:val="57"/>
        </w:rPr>
        <w:t> </w:t>
      </w:r>
      <w:r>
        <w:rPr/>
        <w:t>зниження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2"/>
        <w:jc w:val="both"/>
      </w:pPr>
      <w:r>
        <w:rPr/>
        <w:t>витрат (цін) і диференціація [24, c. 344]. Автор зазначає, що зниження витрат, яке</w:t>
      </w:r>
      <w:r>
        <w:rPr>
          <w:spacing w:val="1"/>
        </w:rPr>
        <w:t> </w:t>
      </w:r>
      <w:r>
        <w:rPr/>
        <w:t>зумовлене</w:t>
      </w:r>
      <w:r>
        <w:rPr>
          <w:spacing w:val="1"/>
        </w:rPr>
        <w:t> </w:t>
      </w:r>
      <w:r>
        <w:rPr/>
        <w:t>застосуванням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довгострокову</w:t>
      </w:r>
      <w:r>
        <w:rPr>
          <w:spacing w:val="1"/>
        </w:rPr>
        <w:t> </w:t>
      </w:r>
      <w:r>
        <w:rPr>
          <w:spacing w:val="-1"/>
        </w:rPr>
        <w:t>конкурентну</w:t>
      </w:r>
      <w:r>
        <w:rPr>
          <w:spacing w:val="-19"/>
        </w:rPr>
        <w:t> </w:t>
      </w:r>
      <w:r>
        <w:rPr>
          <w:spacing w:val="-1"/>
        </w:rPr>
        <w:t>перевагу</w:t>
      </w:r>
      <w:r>
        <w:rPr>
          <w:spacing w:val="-17"/>
        </w:rPr>
        <w:t> </w:t>
      </w:r>
      <w:r>
        <w:rPr/>
        <w:t>у</w:t>
      </w:r>
      <w:r>
        <w:rPr>
          <w:spacing w:val="-15"/>
        </w:rPr>
        <w:t> </w:t>
      </w:r>
      <w:r>
        <w:rPr/>
        <w:t>зв'язку</w:t>
      </w:r>
      <w:r>
        <w:rPr>
          <w:spacing w:val="-19"/>
        </w:rPr>
        <w:t> </w:t>
      </w:r>
      <w:r>
        <w:rPr/>
        <w:t>з</w:t>
      </w:r>
      <w:r>
        <w:rPr>
          <w:spacing w:val="-12"/>
        </w:rPr>
        <w:t> </w:t>
      </w:r>
      <w:r>
        <w:rPr/>
        <w:t>легкістю</w:t>
      </w:r>
      <w:r>
        <w:rPr>
          <w:spacing w:val="-16"/>
        </w:rPr>
        <w:t> </w:t>
      </w:r>
      <w:r>
        <w:rPr/>
        <w:t>використання</w:t>
      </w:r>
      <w:r>
        <w:rPr>
          <w:spacing w:val="-14"/>
        </w:rPr>
        <w:t> </w:t>
      </w:r>
      <w:r>
        <w:rPr/>
        <w:t>конкурентами</w:t>
      </w:r>
      <w:r>
        <w:rPr>
          <w:spacing w:val="-15"/>
        </w:rPr>
        <w:t> </w:t>
      </w:r>
      <w:r>
        <w:rPr/>
        <w:t>аналогічних</w:t>
      </w:r>
      <w:r>
        <w:rPr>
          <w:spacing w:val="-67"/>
        </w:rPr>
        <w:t> </w:t>
      </w:r>
      <w:r>
        <w:rPr/>
        <w:t>технологій. Автор наголошує, що в ситуації, коли споживач в умовах практично</w:t>
      </w:r>
      <w:r>
        <w:rPr>
          <w:spacing w:val="1"/>
        </w:rPr>
        <w:t> </w:t>
      </w:r>
      <w:r>
        <w:rPr/>
        <w:t>досконалого ринку може порівнювати ціни на товари і послуги продавців з усього</w:t>
      </w:r>
      <w:r>
        <w:rPr>
          <w:spacing w:val="-67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обрати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вдалу</w:t>
      </w:r>
      <w:r>
        <w:rPr>
          <w:spacing w:val="1"/>
        </w:rPr>
        <w:t> </w:t>
      </w:r>
      <w:r>
        <w:rPr/>
        <w:t>пропозицію,</w:t>
      </w:r>
      <w:r>
        <w:rPr>
          <w:spacing w:val="1"/>
        </w:rPr>
        <w:t> </w:t>
      </w:r>
      <w:r>
        <w:rPr/>
        <w:t>"технології</w:t>
      </w:r>
      <w:r>
        <w:rPr>
          <w:spacing w:val="1"/>
        </w:rPr>
        <w:t> </w:t>
      </w:r>
      <w:r>
        <w:rPr/>
        <w:t>електронного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можуть</w:t>
      </w:r>
      <w:r>
        <w:rPr>
          <w:spacing w:val="-2"/>
        </w:rPr>
        <w:t> </w:t>
      </w:r>
      <w:r>
        <w:rPr/>
        <w:t>бути як благодаттю,</w:t>
      </w:r>
      <w:r>
        <w:rPr>
          <w:spacing w:val="-2"/>
        </w:rPr>
        <w:t> </w:t>
      </w:r>
      <w:r>
        <w:rPr/>
        <w:t>так і прокляттям</w:t>
      </w:r>
      <w:r>
        <w:rPr>
          <w:spacing w:val="-1"/>
        </w:rPr>
        <w:t> </w:t>
      </w:r>
      <w:r>
        <w:rPr/>
        <w:t>для</w:t>
      </w:r>
      <w:r>
        <w:rPr>
          <w:spacing w:val="-4"/>
        </w:rPr>
        <w:t> </w:t>
      </w:r>
      <w:r>
        <w:rPr/>
        <w:t>бізнесу" [24,</w:t>
      </w:r>
      <w:r>
        <w:rPr>
          <w:spacing w:val="-1"/>
        </w:rPr>
        <w:t> </w:t>
      </w:r>
      <w:r>
        <w:rPr/>
        <w:t>c.</w:t>
      </w:r>
      <w:r>
        <w:rPr>
          <w:spacing w:val="-2"/>
        </w:rPr>
        <w:t> </w:t>
      </w:r>
      <w:r>
        <w:rPr/>
        <w:t>344].</w:t>
      </w:r>
    </w:p>
    <w:p>
      <w:pPr>
        <w:pStyle w:val="BodyText"/>
        <w:spacing w:line="360" w:lineRule="auto" w:before="1"/>
        <w:ind w:right="221" w:firstLine="719"/>
        <w:jc w:val="both"/>
      </w:pPr>
      <w:r>
        <w:rPr>
          <w:spacing w:val="-1"/>
        </w:rPr>
        <w:t>Більш</w:t>
      </w:r>
      <w:r>
        <w:rPr>
          <w:spacing w:val="-15"/>
        </w:rPr>
        <w:t> </w:t>
      </w:r>
      <w:r>
        <w:rPr>
          <w:spacing w:val="-1"/>
        </w:rPr>
        <w:t>песимістичним</w:t>
      </w:r>
      <w:r>
        <w:rPr>
          <w:spacing w:val="-15"/>
        </w:rPr>
        <w:t> </w:t>
      </w:r>
      <w:r>
        <w:rPr/>
        <w:t>виявився</w:t>
      </w:r>
      <w:r>
        <w:rPr>
          <w:spacing w:val="-13"/>
        </w:rPr>
        <w:t> </w:t>
      </w:r>
      <w:r>
        <w:rPr/>
        <w:t>Р.</w:t>
      </w:r>
      <w:r>
        <w:rPr>
          <w:spacing w:val="-16"/>
        </w:rPr>
        <w:t> </w:t>
      </w:r>
      <w:r>
        <w:rPr/>
        <w:t>Кутнер,</w:t>
      </w:r>
      <w:r>
        <w:rPr>
          <w:spacing w:val="-16"/>
        </w:rPr>
        <w:t> </w:t>
      </w:r>
      <w:r>
        <w:rPr/>
        <w:t>який</w:t>
      </w:r>
      <w:r>
        <w:rPr>
          <w:spacing w:val="-15"/>
        </w:rPr>
        <w:t> </w:t>
      </w:r>
      <w:r>
        <w:rPr/>
        <w:t>зазначив,</w:t>
      </w:r>
      <w:r>
        <w:rPr>
          <w:spacing w:val="-16"/>
        </w:rPr>
        <w:t> </w:t>
      </w:r>
      <w:r>
        <w:rPr/>
        <w:t>що</w:t>
      </w:r>
      <w:r>
        <w:rPr>
          <w:spacing w:val="-17"/>
        </w:rPr>
        <w:t> </w:t>
      </w:r>
      <w:r>
        <w:rPr/>
        <w:t>"інтернет-ринки</w:t>
      </w:r>
      <w:r>
        <w:rPr>
          <w:spacing w:val="-67"/>
        </w:rPr>
        <w:t> </w:t>
      </w:r>
      <w:r>
        <w:rPr/>
        <w:t>є</w:t>
      </w:r>
      <w:r>
        <w:rPr>
          <w:spacing w:val="-13"/>
        </w:rPr>
        <w:t> </w:t>
      </w:r>
      <w:r>
        <w:rPr/>
        <w:t>занадто</w:t>
      </w:r>
      <w:r>
        <w:rPr>
          <w:spacing w:val="-11"/>
        </w:rPr>
        <w:t> </w:t>
      </w:r>
      <w:r>
        <w:rPr/>
        <w:t>ідеальними,</w:t>
      </w:r>
      <w:r>
        <w:rPr>
          <w:spacing w:val="-12"/>
        </w:rPr>
        <w:t> </w:t>
      </w:r>
      <w:r>
        <w:rPr/>
        <w:t>для</w:t>
      </w:r>
      <w:r>
        <w:rPr>
          <w:spacing w:val="-11"/>
        </w:rPr>
        <w:t> </w:t>
      </w:r>
      <w:r>
        <w:rPr/>
        <w:t>того</w:t>
      </w:r>
      <w:r>
        <w:rPr>
          <w:spacing w:val="-11"/>
        </w:rPr>
        <w:t> </w:t>
      </w:r>
      <w:r>
        <w:rPr/>
        <w:t>щоб</w:t>
      </w:r>
      <w:r>
        <w:rPr>
          <w:spacing w:val="-13"/>
        </w:rPr>
        <w:t> </w:t>
      </w:r>
      <w:r>
        <w:rPr/>
        <w:t>отримувати</w:t>
      </w:r>
      <w:r>
        <w:rPr>
          <w:spacing w:val="-12"/>
        </w:rPr>
        <w:t> </w:t>
      </w:r>
      <w:r>
        <w:rPr/>
        <w:t>прибуток"</w:t>
      </w:r>
      <w:r>
        <w:rPr>
          <w:spacing w:val="-11"/>
        </w:rPr>
        <w:t> </w:t>
      </w:r>
      <w:r>
        <w:rPr/>
        <w:t>[25,</w:t>
      </w:r>
      <w:r>
        <w:rPr>
          <w:spacing w:val="-12"/>
        </w:rPr>
        <w:t> </w:t>
      </w:r>
      <w:r>
        <w:rPr/>
        <w:t>c.</w:t>
      </w:r>
      <w:r>
        <w:rPr>
          <w:spacing w:val="-12"/>
        </w:rPr>
        <w:t> </w:t>
      </w:r>
      <w:r>
        <w:rPr/>
        <w:t>20].</w:t>
      </w:r>
      <w:r>
        <w:rPr>
          <w:spacing w:val="-12"/>
        </w:rPr>
        <w:t> </w:t>
      </w:r>
      <w:r>
        <w:rPr/>
        <w:t>Таким</w:t>
      </w:r>
      <w:r>
        <w:rPr>
          <w:spacing w:val="-12"/>
        </w:rPr>
        <w:t> </w:t>
      </w:r>
      <w:r>
        <w:rPr/>
        <w:t>чином,</w:t>
      </w:r>
      <w:r>
        <w:rPr>
          <w:spacing w:val="-68"/>
        </w:rPr>
        <w:t> </w:t>
      </w:r>
      <w:r>
        <w:rPr/>
        <w:t>на думку автора, фокусування суб'єктів ІМ на стратегії диференціації є більш</w:t>
      </w:r>
      <w:r>
        <w:rPr>
          <w:spacing w:val="1"/>
        </w:rPr>
        <w:t> </w:t>
      </w:r>
      <w:r>
        <w:rPr/>
        <w:t>надійним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закріпленні</w:t>
      </w:r>
      <w:r>
        <w:rPr>
          <w:spacing w:val="1"/>
        </w:rPr>
        <w:t> </w:t>
      </w:r>
      <w:r>
        <w:rPr/>
        <w:t>конкурентних</w:t>
      </w:r>
      <w:r>
        <w:rPr>
          <w:spacing w:val="1"/>
        </w:rPr>
        <w:t> </w:t>
      </w:r>
      <w:r>
        <w:rPr/>
        <w:t>переваг.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стратегій</w:t>
      </w:r>
      <w:r>
        <w:rPr>
          <w:spacing w:val="-1"/>
        </w:rPr>
        <w:t> </w:t>
      </w:r>
      <w:r>
        <w:rPr/>
        <w:t>цього</w:t>
      </w:r>
      <w:r>
        <w:rPr>
          <w:spacing w:val="-2"/>
        </w:rPr>
        <w:t> </w:t>
      </w:r>
      <w:r>
        <w:rPr/>
        <w:t>напряму</w:t>
      </w:r>
      <w:r>
        <w:rPr>
          <w:spacing w:val="-4"/>
        </w:rPr>
        <w:t> </w:t>
      </w:r>
      <w:r>
        <w:rPr/>
        <w:t>автор виділяє</w:t>
      </w:r>
      <w:r>
        <w:rPr>
          <w:spacing w:val="2"/>
        </w:rPr>
        <w:t> </w:t>
      </w:r>
      <w:r>
        <w:rPr/>
        <w:t>наступні</w:t>
      </w:r>
      <w:r>
        <w:rPr>
          <w:spacing w:val="2"/>
        </w:rPr>
        <w:t> </w:t>
      </w:r>
      <w:r>
        <w:rPr/>
        <w:t>[24,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345]:</w:t>
      </w:r>
    </w:p>
    <w:p>
      <w:pPr>
        <w:pStyle w:val="ListParagraph"/>
        <w:numPr>
          <w:ilvl w:val="1"/>
          <w:numId w:val="5"/>
        </w:numPr>
        <w:tabs>
          <w:tab w:pos="1279" w:val="left" w:leader="none"/>
        </w:tabs>
        <w:spacing w:line="240" w:lineRule="auto" w:before="0" w:after="0"/>
        <w:ind w:left="1278" w:right="0" w:hanging="361"/>
        <w:jc w:val="both"/>
        <w:rPr>
          <w:sz w:val="28"/>
        </w:rPr>
      </w:pPr>
      <w:r>
        <w:rPr>
          <w:sz w:val="28"/>
        </w:rPr>
        <w:t>дотримання</w:t>
      </w:r>
      <w:r>
        <w:rPr>
          <w:spacing w:val="-5"/>
          <w:sz w:val="28"/>
        </w:rPr>
        <w:t> </w:t>
      </w:r>
      <w:r>
        <w:rPr>
          <w:sz w:val="28"/>
        </w:rPr>
        <w:t>нішевої</w:t>
      </w:r>
      <w:r>
        <w:rPr>
          <w:spacing w:val="-3"/>
          <w:sz w:val="28"/>
        </w:rPr>
        <w:t> </w:t>
      </w:r>
      <w:r>
        <w:rPr>
          <w:sz w:val="28"/>
        </w:rPr>
        <w:t>стратегії;</w:t>
      </w:r>
    </w:p>
    <w:p>
      <w:pPr>
        <w:pStyle w:val="ListParagraph"/>
        <w:numPr>
          <w:ilvl w:val="1"/>
          <w:numId w:val="5"/>
        </w:numPr>
        <w:tabs>
          <w:tab w:pos="1278" w:val="left" w:leader="none"/>
          <w:tab w:pos="1279" w:val="left" w:leader="none"/>
        </w:tabs>
        <w:spacing w:line="240" w:lineRule="auto" w:before="163" w:after="0"/>
        <w:ind w:left="1278" w:right="0" w:hanging="361"/>
        <w:jc w:val="left"/>
        <w:rPr>
          <w:sz w:val="28"/>
        </w:rPr>
      </w:pPr>
      <w:r>
        <w:rPr>
          <w:sz w:val="28"/>
        </w:rPr>
        <w:t>посилення</w:t>
      </w:r>
      <w:r>
        <w:rPr>
          <w:spacing w:val="-4"/>
          <w:sz w:val="28"/>
        </w:rPr>
        <w:t> </w:t>
      </w:r>
      <w:r>
        <w:rPr>
          <w:sz w:val="28"/>
        </w:rPr>
        <w:t>відносин</w:t>
      </w:r>
      <w:r>
        <w:rPr>
          <w:spacing w:val="-5"/>
          <w:sz w:val="28"/>
        </w:rPr>
        <w:t> </w:t>
      </w:r>
      <w:r>
        <w:rPr>
          <w:sz w:val="28"/>
        </w:rPr>
        <w:t>зі</w:t>
      </w:r>
      <w:r>
        <w:rPr>
          <w:spacing w:val="-3"/>
          <w:sz w:val="28"/>
        </w:rPr>
        <w:t> </w:t>
      </w:r>
      <w:r>
        <w:rPr>
          <w:sz w:val="28"/>
        </w:rPr>
        <w:t>споживачами;</w:t>
      </w:r>
    </w:p>
    <w:p>
      <w:pPr>
        <w:pStyle w:val="ListParagraph"/>
        <w:numPr>
          <w:ilvl w:val="1"/>
          <w:numId w:val="5"/>
        </w:numPr>
        <w:tabs>
          <w:tab w:pos="1278" w:val="left" w:leader="none"/>
          <w:tab w:pos="1279" w:val="left" w:leader="none"/>
        </w:tabs>
        <w:spacing w:line="240" w:lineRule="auto" w:before="161" w:after="0"/>
        <w:ind w:left="1278" w:right="0" w:hanging="361"/>
        <w:jc w:val="left"/>
        <w:rPr>
          <w:sz w:val="28"/>
        </w:rPr>
      </w:pPr>
      <w:r>
        <w:rPr>
          <w:sz w:val="28"/>
        </w:rPr>
        <w:t>побудова</w:t>
      </w:r>
      <w:r>
        <w:rPr>
          <w:spacing w:val="-7"/>
          <w:sz w:val="28"/>
        </w:rPr>
        <w:t> </w:t>
      </w:r>
      <w:r>
        <w:rPr>
          <w:sz w:val="28"/>
        </w:rPr>
        <w:t>бренду;</w:t>
      </w:r>
    </w:p>
    <w:p>
      <w:pPr>
        <w:pStyle w:val="ListParagraph"/>
        <w:numPr>
          <w:ilvl w:val="1"/>
          <w:numId w:val="5"/>
        </w:numPr>
        <w:tabs>
          <w:tab w:pos="1278" w:val="left" w:leader="none"/>
          <w:tab w:pos="1279" w:val="left" w:leader="none"/>
        </w:tabs>
        <w:spacing w:line="240" w:lineRule="auto" w:before="160" w:after="0"/>
        <w:ind w:left="1278" w:right="0" w:hanging="361"/>
        <w:jc w:val="left"/>
        <w:rPr>
          <w:sz w:val="28"/>
        </w:rPr>
      </w:pPr>
      <w:r>
        <w:rPr>
          <w:sz w:val="28"/>
        </w:rPr>
        <w:t>використання</w:t>
      </w:r>
      <w:r>
        <w:rPr>
          <w:spacing w:val="-4"/>
          <w:sz w:val="28"/>
        </w:rPr>
        <w:t> </w:t>
      </w:r>
      <w:r>
        <w:rPr>
          <w:sz w:val="28"/>
        </w:rPr>
        <w:t>фактора</w:t>
      </w:r>
      <w:r>
        <w:rPr>
          <w:spacing w:val="-3"/>
          <w:sz w:val="28"/>
        </w:rPr>
        <w:t> </w:t>
      </w:r>
      <w:r>
        <w:rPr>
          <w:sz w:val="28"/>
        </w:rPr>
        <w:t>швидкості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отримання</w:t>
      </w:r>
      <w:r>
        <w:rPr>
          <w:spacing w:val="-6"/>
          <w:sz w:val="28"/>
        </w:rPr>
        <w:t> </w:t>
      </w:r>
      <w:r>
        <w:rPr>
          <w:sz w:val="28"/>
        </w:rPr>
        <w:t>переваг</w:t>
      </w:r>
      <w:r>
        <w:rPr>
          <w:spacing w:val="-6"/>
          <w:sz w:val="28"/>
        </w:rPr>
        <w:t> </w:t>
      </w:r>
      <w:r>
        <w:rPr>
          <w:sz w:val="28"/>
        </w:rPr>
        <w:t>першопрохідця;</w:t>
      </w:r>
    </w:p>
    <w:p>
      <w:pPr>
        <w:pStyle w:val="ListParagraph"/>
        <w:numPr>
          <w:ilvl w:val="1"/>
          <w:numId w:val="5"/>
        </w:numPr>
        <w:tabs>
          <w:tab w:pos="1279" w:val="left" w:leader="none"/>
        </w:tabs>
        <w:spacing w:line="240" w:lineRule="auto" w:before="161" w:after="0"/>
        <w:ind w:left="1278" w:right="0" w:hanging="361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-2"/>
          <w:sz w:val="28"/>
        </w:rPr>
        <w:t> </w:t>
      </w:r>
      <w:r>
        <w:rPr>
          <w:sz w:val="28"/>
        </w:rPr>
        <w:t>порталу</w:t>
      </w:r>
      <w:r>
        <w:rPr>
          <w:spacing w:val="-6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ринку.</w:t>
      </w:r>
    </w:p>
    <w:p>
      <w:pPr>
        <w:pStyle w:val="BodyText"/>
        <w:spacing w:line="360" w:lineRule="auto" w:before="160"/>
        <w:ind w:right="226" w:firstLine="719"/>
        <w:jc w:val="both"/>
      </w:pPr>
      <w:r>
        <w:rPr/>
        <w:t>Б.</w:t>
      </w:r>
      <w:r>
        <w:rPr>
          <w:spacing w:val="-5"/>
        </w:rPr>
        <w:t> </w:t>
      </w:r>
      <w:r>
        <w:rPr/>
        <w:t>Клейндл,</w:t>
      </w:r>
      <w:r>
        <w:rPr>
          <w:spacing w:val="-5"/>
        </w:rPr>
        <w:t> </w:t>
      </w:r>
      <w:r>
        <w:rPr/>
        <w:t>так</w:t>
      </w:r>
      <w:r>
        <w:rPr>
          <w:spacing w:val="-4"/>
        </w:rPr>
        <w:t> </w:t>
      </w:r>
      <w:r>
        <w:rPr/>
        <w:t>само</w:t>
      </w:r>
      <w:r>
        <w:rPr>
          <w:spacing w:val="-4"/>
        </w:rPr>
        <w:t> </w:t>
      </w:r>
      <w:r>
        <w:rPr/>
        <w:t>як</w:t>
      </w:r>
      <w:r>
        <w:rPr>
          <w:spacing w:val="-4"/>
        </w:rPr>
        <w:t> </w:t>
      </w:r>
      <w:r>
        <w:rPr/>
        <w:t>Д.</w:t>
      </w:r>
      <w:r>
        <w:rPr>
          <w:spacing w:val="-3"/>
        </w:rPr>
        <w:t> </w:t>
      </w:r>
      <w:r>
        <w:rPr/>
        <w:t>Страусс</w:t>
      </w:r>
      <w:r>
        <w:rPr>
          <w:spacing w:val="-4"/>
        </w:rPr>
        <w:t> </w:t>
      </w:r>
      <w:r>
        <w:rPr/>
        <w:t>і</w:t>
      </w:r>
      <w:r>
        <w:rPr>
          <w:spacing w:val="-3"/>
        </w:rPr>
        <w:t> </w:t>
      </w:r>
      <w:r>
        <w:rPr/>
        <w:t>Р.</w:t>
      </w:r>
      <w:r>
        <w:rPr>
          <w:spacing w:val="-4"/>
        </w:rPr>
        <w:t> </w:t>
      </w:r>
      <w:r>
        <w:rPr/>
        <w:t>Фрост,</w:t>
      </w:r>
      <w:r>
        <w:rPr>
          <w:spacing w:val="-7"/>
        </w:rPr>
        <w:t> </w:t>
      </w:r>
      <w:r>
        <w:rPr/>
        <w:t>приділяє</w:t>
      </w:r>
      <w:r>
        <w:rPr>
          <w:spacing w:val="-4"/>
        </w:rPr>
        <w:t> </w:t>
      </w:r>
      <w:r>
        <w:rPr/>
        <w:t>велику</w:t>
      </w:r>
      <w:r>
        <w:rPr>
          <w:spacing w:val="-5"/>
        </w:rPr>
        <w:t> </w:t>
      </w:r>
      <w:r>
        <w:rPr/>
        <w:t>увагу</w:t>
      </w:r>
      <w:r>
        <w:rPr>
          <w:spacing w:val="-8"/>
        </w:rPr>
        <w:t> </w:t>
      </w:r>
      <w:r>
        <w:rPr/>
        <w:t>ролі</w:t>
      </w:r>
      <w:r>
        <w:rPr>
          <w:spacing w:val="-3"/>
        </w:rPr>
        <w:t> </w:t>
      </w:r>
      <w:r>
        <w:rPr/>
        <w:t>ІМ</w:t>
      </w:r>
      <w:r>
        <w:rPr>
          <w:spacing w:val="-68"/>
        </w:rPr>
        <w:t> </w:t>
      </w:r>
      <w:r>
        <w:rPr/>
        <w:t>у наданні цінності для споживачів. Він виокремлює сім стратегій для розроблення</w:t>
      </w:r>
      <w:r>
        <w:rPr>
          <w:spacing w:val="-67"/>
        </w:rPr>
        <w:t> </w:t>
      </w:r>
      <w:r>
        <w:rPr/>
        <w:t>моделей</w:t>
      </w:r>
      <w:r>
        <w:rPr>
          <w:spacing w:val="-4"/>
        </w:rPr>
        <w:t> </w:t>
      </w:r>
      <w:r>
        <w:rPr/>
        <w:t>бізнесу,</w:t>
      </w:r>
      <w:r>
        <w:rPr>
          <w:spacing w:val="-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пропонують</w:t>
      </w:r>
      <w:r>
        <w:rPr>
          <w:spacing w:val="-2"/>
        </w:rPr>
        <w:t> </w:t>
      </w:r>
      <w:r>
        <w:rPr/>
        <w:t>споживчу</w:t>
      </w:r>
      <w:r>
        <w:rPr>
          <w:spacing w:val="-4"/>
        </w:rPr>
        <w:t> </w:t>
      </w:r>
      <w:r>
        <w:rPr/>
        <w:t>цінність</w:t>
      </w:r>
      <w:r>
        <w:rPr>
          <w:spacing w:val="-1"/>
        </w:rPr>
        <w:t> </w:t>
      </w:r>
      <w:r>
        <w:rPr/>
        <w:t>[24,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137]</w:t>
      </w:r>
      <w:r>
        <w:rPr>
          <w:spacing w:val="-3"/>
        </w:rPr>
        <w:t> </w:t>
      </w:r>
      <w:r>
        <w:rPr/>
        <w:t>(табл.</w:t>
      </w:r>
      <w:r>
        <w:rPr>
          <w:spacing w:val="-2"/>
        </w:rPr>
        <w:t> </w:t>
      </w:r>
      <w:r>
        <w:rPr/>
        <w:t>1.9):</w:t>
      </w:r>
    </w:p>
    <w:p>
      <w:pPr>
        <w:pStyle w:val="BodyText"/>
        <w:spacing w:before="1"/>
        <w:ind w:left="0"/>
      </w:pPr>
    </w:p>
    <w:p>
      <w:pPr>
        <w:pStyle w:val="BodyText"/>
        <w:ind w:left="918"/>
        <w:jc w:val="both"/>
      </w:pPr>
      <w:r>
        <w:rPr/>
        <w:t>Таблиця</w:t>
      </w:r>
      <w:r>
        <w:rPr>
          <w:spacing w:val="-2"/>
        </w:rPr>
        <w:t> </w:t>
      </w:r>
      <w:r>
        <w:rPr/>
        <w:t>1.9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Стратегії для</w:t>
      </w:r>
      <w:r>
        <w:rPr>
          <w:spacing w:val="-5"/>
        </w:rPr>
        <w:t> </w:t>
      </w:r>
      <w:r>
        <w:rPr/>
        <w:t>розроблення</w:t>
      </w:r>
      <w:r>
        <w:rPr>
          <w:spacing w:val="-3"/>
        </w:rPr>
        <w:t> </w:t>
      </w:r>
      <w:r>
        <w:rPr/>
        <w:t>моделей</w:t>
      </w:r>
      <w:r>
        <w:rPr>
          <w:spacing w:val="-4"/>
        </w:rPr>
        <w:t> </w:t>
      </w:r>
      <w:r>
        <w:rPr/>
        <w:t>бізнесу</w:t>
      </w:r>
      <w:r>
        <w:rPr>
          <w:spacing w:val="-6"/>
        </w:rPr>
        <w:t> </w:t>
      </w:r>
      <w:r>
        <w:rPr/>
        <w:t>за</w:t>
      </w:r>
      <w:r>
        <w:rPr>
          <w:spacing w:val="5"/>
        </w:rPr>
        <w:t> </w:t>
      </w:r>
      <w:r>
        <w:rPr/>
        <w:t>Б.Клейндлом</w:t>
      </w:r>
    </w:p>
    <w:p>
      <w:pPr>
        <w:pStyle w:val="BodyText"/>
        <w:spacing w:before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2"/>
        <w:gridCol w:w="6942"/>
      </w:tblGrid>
      <w:tr>
        <w:trPr>
          <w:trHeight w:val="275" w:hRule="atLeast"/>
        </w:trPr>
        <w:tc>
          <w:tcPr>
            <w:tcW w:w="2972" w:type="dxa"/>
          </w:tcPr>
          <w:p>
            <w:pPr>
              <w:pStyle w:val="TableParagraph"/>
              <w:spacing w:line="256" w:lineRule="exact"/>
              <w:ind w:left="125" w:right="117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</w:p>
        </w:tc>
        <w:tc>
          <w:tcPr>
            <w:tcW w:w="6942" w:type="dxa"/>
          </w:tcPr>
          <w:p>
            <w:pPr>
              <w:pStyle w:val="TableParagraph"/>
              <w:spacing w:line="256" w:lineRule="exact"/>
              <w:ind w:left="2624" w:right="2621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275" w:hRule="atLeast"/>
        </w:trPr>
        <w:tc>
          <w:tcPr>
            <w:tcW w:w="2972" w:type="dxa"/>
          </w:tcPr>
          <w:p>
            <w:pPr>
              <w:pStyle w:val="TableParagraph"/>
              <w:spacing w:line="256" w:lineRule="exact"/>
              <w:ind w:left="125" w:right="120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покупок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онлайн</w:t>
            </w:r>
          </w:p>
        </w:tc>
        <w:tc>
          <w:tcPr>
            <w:tcW w:w="6942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Купівля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продаж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інтернеті.</w:t>
            </w:r>
          </w:p>
        </w:tc>
      </w:tr>
      <w:tr>
        <w:trPr>
          <w:trHeight w:val="551" w:hRule="atLeast"/>
        </w:trPr>
        <w:tc>
          <w:tcPr>
            <w:tcW w:w="2972" w:type="dxa"/>
          </w:tcPr>
          <w:p>
            <w:pPr>
              <w:pStyle w:val="TableParagraph"/>
              <w:spacing w:line="276" w:lineRule="exact"/>
              <w:ind w:left="858" w:right="432" w:hanging="401"/>
              <w:rPr>
                <w:sz w:val="24"/>
              </w:rPr>
            </w:pPr>
            <w:r>
              <w:rPr>
                <w:sz w:val="24"/>
              </w:rPr>
              <w:t>Стратегія цифрових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комунікацій</w:t>
            </w:r>
          </w:p>
        </w:tc>
        <w:tc>
          <w:tcPr>
            <w:tcW w:w="6942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Організація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доставки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цифрової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інформації,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цифрових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товарів,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платежів.</w:t>
            </w:r>
          </w:p>
        </w:tc>
      </w:tr>
      <w:tr>
        <w:trPr>
          <w:trHeight w:val="552" w:hRule="atLeast"/>
        </w:trPr>
        <w:tc>
          <w:tcPr>
            <w:tcW w:w="2972" w:type="dxa"/>
          </w:tcPr>
          <w:p>
            <w:pPr>
              <w:pStyle w:val="TableParagraph"/>
              <w:spacing w:line="275" w:lineRule="exact"/>
              <w:ind w:left="124" w:right="120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обслуговування</w:t>
            </w:r>
          </w:p>
        </w:tc>
        <w:tc>
          <w:tcPr>
            <w:tcW w:w="6942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вартості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послуг,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підвищення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швидкості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обслуговування.</w:t>
            </w:r>
          </w:p>
        </w:tc>
      </w:tr>
      <w:tr>
        <w:trPr>
          <w:trHeight w:val="275" w:hRule="atLeast"/>
        </w:trPr>
        <w:tc>
          <w:tcPr>
            <w:tcW w:w="2972" w:type="dxa"/>
          </w:tcPr>
          <w:p>
            <w:pPr>
              <w:pStyle w:val="TableParagraph"/>
              <w:spacing w:line="255" w:lineRule="exact"/>
              <w:ind w:left="125" w:right="120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бізнес-процесів</w:t>
            </w:r>
          </w:p>
        </w:tc>
        <w:tc>
          <w:tcPr>
            <w:tcW w:w="6942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Автоматизація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комерційних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транзакцій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бізнес-процесів.</w:t>
            </w:r>
          </w:p>
        </w:tc>
      </w:tr>
      <w:tr>
        <w:trPr>
          <w:trHeight w:val="551" w:hRule="atLeast"/>
        </w:trPr>
        <w:tc>
          <w:tcPr>
            <w:tcW w:w="2972" w:type="dxa"/>
          </w:tcPr>
          <w:p>
            <w:pPr>
              <w:pStyle w:val="TableParagraph"/>
              <w:spacing w:line="276" w:lineRule="exact"/>
              <w:ind w:left="1058" w:right="267" w:hanging="785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покупця</w:t>
            </w:r>
          </w:p>
        </w:tc>
        <w:tc>
          <w:tcPr>
            <w:tcW w:w="6942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товару/послуги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покупця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витратами,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порівнянними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тими,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можливі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масовому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виробництві.</w:t>
            </w:r>
          </w:p>
        </w:tc>
      </w:tr>
      <w:tr>
        <w:trPr>
          <w:trHeight w:val="278" w:hRule="atLeast"/>
        </w:trPr>
        <w:tc>
          <w:tcPr>
            <w:tcW w:w="2972" w:type="dxa"/>
          </w:tcPr>
          <w:p>
            <w:pPr>
              <w:pStyle w:val="TableParagraph"/>
              <w:spacing w:line="257" w:lineRule="exact" w:before="1"/>
              <w:ind w:left="125" w:right="118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аукціону</w:t>
            </w:r>
          </w:p>
        </w:tc>
        <w:tc>
          <w:tcPr>
            <w:tcW w:w="6942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сайту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для організації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конкурсної торгівлі.</w:t>
            </w:r>
          </w:p>
        </w:tc>
      </w:tr>
      <w:tr>
        <w:trPr>
          <w:trHeight w:val="551" w:hRule="atLeast"/>
        </w:trPr>
        <w:tc>
          <w:tcPr>
            <w:tcW w:w="2972" w:type="dxa"/>
          </w:tcPr>
          <w:p>
            <w:pPr>
              <w:pStyle w:val="TableParagraph"/>
              <w:spacing w:line="275" w:lineRule="exact"/>
              <w:ind w:left="125" w:right="119"/>
              <w:jc w:val="center"/>
              <w:rPr>
                <w:sz w:val="24"/>
              </w:rPr>
            </w:pPr>
            <w:r>
              <w:rPr>
                <w:sz w:val="24"/>
              </w:rPr>
              <w:t>Цінова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6942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Розширення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продажу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низькими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або безкоштовного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надання товарів/послуг.</w:t>
            </w:r>
          </w:p>
        </w:tc>
      </w:tr>
    </w:tbl>
    <w:p>
      <w:pPr>
        <w:pStyle w:val="BodyText"/>
        <w:ind w:left="918"/>
        <w:jc w:val="both"/>
      </w:pPr>
      <w:r>
        <w:rPr/>
        <w:t>Джерело:</w:t>
      </w:r>
      <w:r>
        <w:rPr>
          <w:spacing w:val="-1"/>
        </w:rPr>
        <w:t> </w:t>
      </w:r>
      <w:r>
        <w:rPr/>
        <w:t>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даних</w:t>
      </w:r>
      <w:r>
        <w:rPr>
          <w:spacing w:val="3"/>
        </w:rPr>
        <w:t> </w:t>
      </w:r>
      <w:r>
        <w:rPr/>
        <w:t>[24,</w:t>
      </w:r>
      <w:r>
        <w:rPr>
          <w:spacing w:val="-3"/>
        </w:rPr>
        <w:t> </w:t>
      </w:r>
      <w:r>
        <w:rPr/>
        <w:t>c.</w:t>
      </w:r>
      <w:r>
        <w:rPr>
          <w:spacing w:val="-3"/>
        </w:rPr>
        <w:t> </w:t>
      </w:r>
      <w:r>
        <w:rPr/>
        <w:t>137]</w:t>
      </w:r>
    </w:p>
    <w:p>
      <w:pPr>
        <w:spacing w:after="0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4" w:firstLine="719"/>
        <w:jc w:val="right"/>
      </w:pPr>
      <w:r>
        <w:rPr/>
        <w:t>Автор</w:t>
      </w:r>
      <w:r>
        <w:rPr>
          <w:spacing w:val="23"/>
        </w:rPr>
        <w:t> </w:t>
      </w:r>
      <w:r>
        <w:rPr/>
        <w:t>вказує</w:t>
      </w:r>
      <w:r>
        <w:rPr>
          <w:spacing w:val="21"/>
        </w:rPr>
        <w:t> </w:t>
      </w:r>
      <w:r>
        <w:rPr/>
        <w:t>на</w:t>
      </w:r>
      <w:r>
        <w:rPr>
          <w:spacing w:val="22"/>
        </w:rPr>
        <w:t> </w:t>
      </w:r>
      <w:r>
        <w:rPr/>
        <w:t>те,</w:t>
      </w:r>
      <w:r>
        <w:rPr>
          <w:spacing w:val="23"/>
        </w:rPr>
        <w:t> </w:t>
      </w:r>
      <w:r>
        <w:rPr/>
        <w:t>що</w:t>
      </w:r>
      <w:r>
        <w:rPr>
          <w:spacing w:val="24"/>
        </w:rPr>
        <w:t> </w:t>
      </w:r>
      <w:r>
        <w:rPr/>
        <w:t>всі</w:t>
      </w:r>
      <w:r>
        <w:rPr>
          <w:spacing w:val="22"/>
        </w:rPr>
        <w:t> </w:t>
      </w:r>
      <w:r>
        <w:rPr/>
        <w:t>сім</w:t>
      </w:r>
      <w:r>
        <w:rPr>
          <w:spacing w:val="22"/>
        </w:rPr>
        <w:t> </w:t>
      </w:r>
      <w:r>
        <w:rPr/>
        <w:t>стратегій</w:t>
      </w:r>
      <w:r>
        <w:rPr>
          <w:spacing w:val="22"/>
        </w:rPr>
        <w:t> </w:t>
      </w:r>
      <w:r>
        <w:rPr/>
        <w:t>можуть</w:t>
      </w:r>
      <w:r>
        <w:rPr>
          <w:spacing w:val="21"/>
        </w:rPr>
        <w:t> </w:t>
      </w:r>
      <w:r>
        <w:rPr/>
        <w:t>бути</w:t>
      </w:r>
      <w:r>
        <w:rPr>
          <w:spacing w:val="24"/>
        </w:rPr>
        <w:t> </w:t>
      </w:r>
      <w:r>
        <w:rPr/>
        <w:t>представлені</w:t>
      </w:r>
      <w:r>
        <w:rPr>
          <w:spacing w:val="23"/>
        </w:rPr>
        <w:t> </w:t>
      </w:r>
      <w:r>
        <w:rPr/>
        <w:t>в</w:t>
      </w:r>
      <w:r>
        <w:rPr>
          <w:spacing w:val="21"/>
        </w:rPr>
        <w:t> </w:t>
      </w:r>
      <w:r>
        <w:rPr/>
        <w:t>одній</w:t>
      </w:r>
      <w:r>
        <w:rPr>
          <w:spacing w:val="-67"/>
        </w:rPr>
        <w:t> </w:t>
      </w:r>
      <w:r>
        <w:rPr/>
        <w:t>моделі</w:t>
      </w:r>
      <w:r>
        <w:rPr>
          <w:spacing w:val="9"/>
        </w:rPr>
        <w:t> </w:t>
      </w:r>
      <w:r>
        <w:rPr/>
        <w:t>бізнесу</w:t>
      </w:r>
      <w:r>
        <w:rPr>
          <w:spacing w:val="6"/>
        </w:rPr>
        <w:t> </w:t>
      </w:r>
      <w:r>
        <w:rPr/>
        <w:t>окремо</w:t>
      </w:r>
      <w:r>
        <w:rPr>
          <w:spacing w:val="10"/>
        </w:rPr>
        <w:t> </w:t>
      </w:r>
      <w:r>
        <w:rPr/>
        <w:t>взятого</w:t>
      </w:r>
      <w:r>
        <w:rPr>
          <w:spacing w:val="10"/>
        </w:rPr>
        <w:t> </w:t>
      </w:r>
      <w:r>
        <w:rPr/>
        <w:t>підприємства.</w:t>
      </w:r>
      <w:r>
        <w:rPr>
          <w:spacing w:val="8"/>
        </w:rPr>
        <w:t> </w:t>
      </w:r>
      <w:r>
        <w:rPr/>
        <w:t>Під</w:t>
      </w:r>
      <w:r>
        <w:rPr>
          <w:spacing w:val="10"/>
        </w:rPr>
        <w:t> </w:t>
      </w:r>
      <w:r>
        <w:rPr/>
        <w:t>"моделлю</w:t>
      </w:r>
      <w:r>
        <w:rPr>
          <w:spacing w:val="9"/>
        </w:rPr>
        <w:t> </w:t>
      </w:r>
      <w:r>
        <w:rPr/>
        <w:t>бізнесу</w:t>
      </w:r>
      <w:r>
        <w:rPr>
          <w:spacing w:val="6"/>
        </w:rPr>
        <w:t> </w:t>
      </w:r>
      <w:r>
        <w:rPr/>
        <w:t>(комерційною</w:t>
      </w:r>
      <w:r>
        <w:rPr>
          <w:spacing w:val="-67"/>
        </w:rPr>
        <w:t> </w:t>
      </w:r>
      <w:r>
        <w:rPr/>
        <w:t>моделлю)"</w:t>
      </w:r>
      <w:r>
        <w:rPr>
          <w:spacing w:val="64"/>
        </w:rPr>
        <w:t> </w:t>
      </w:r>
      <w:r>
        <w:rPr/>
        <w:t>Б.Клейндл</w:t>
      </w:r>
      <w:r>
        <w:rPr>
          <w:spacing w:val="63"/>
        </w:rPr>
        <w:t> </w:t>
      </w:r>
      <w:r>
        <w:rPr/>
        <w:t>розуміє</w:t>
      </w:r>
      <w:r>
        <w:rPr>
          <w:spacing w:val="63"/>
        </w:rPr>
        <w:t> </w:t>
      </w:r>
      <w:r>
        <w:rPr/>
        <w:t>основний</w:t>
      </w:r>
      <w:r>
        <w:rPr>
          <w:spacing w:val="64"/>
        </w:rPr>
        <w:t> </w:t>
      </w:r>
      <w:r>
        <w:rPr/>
        <w:t>процес,</w:t>
      </w:r>
      <w:r>
        <w:rPr>
          <w:spacing w:val="63"/>
        </w:rPr>
        <w:t> </w:t>
      </w:r>
      <w:r>
        <w:rPr/>
        <w:t>за</w:t>
      </w:r>
      <w:r>
        <w:rPr>
          <w:spacing w:val="64"/>
        </w:rPr>
        <w:t> </w:t>
      </w:r>
      <w:r>
        <w:rPr/>
        <w:t>допомогою</w:t>
      </w:r>
      <w:r>
        <w:rPr>
          <w:spacing w:val="62"/>
        </w:rPr>
        <w:t> </w:t>
      </w:r>
      <w:r>
        <w:rPr/>
        <w:t>якого</w:t>
      </w:r>
      <w:r>
        <w:rPr>
          <w:spacing w:val="65"/>
        </w:rPr>
        <w:t> </w:t>
      </w:r>
      <w:r>
        <w:rPr/>
        <w:t>компанія</w:t>
      </w:r>
      <w:r>
        <w:rPr>
          <w:spacing w:val="-67"/>
        </w:rPr>
        <w:t> </w:t>
      </w:r>
      <w:r>
        <w:rPr/>
        <w:t>одержує</w:t>
      </w:r>
      <w:r>
        <w:rPr>
          <w:spacing w:val="-4"/>
        </w:rPr>
        <w:t> </w:t>
      </w:r>
      <w:r>
        <w:rPr/>
        <w:t>прибуток,</w:t>
      </w:r>
      <w:r>
        <w:rPr>
          <w:spacing w:val="-6"/>
        </w:rPr>
        <w:t> </w:t>
      </w:r>
      <w:r>
        <w:rPr/>
        <w:t>виробляє</w:t>
      </w:r>
      <w:r>
        <w:rPr>
          <w:spacing w:val="-2"/>
        </w:rPr>
        <w:t> </w:t>
      </w:r>
      <w:r>
        <w:rPr/>
        <w:t>товари</w:t>
      </w:r>
      <w:r>
        <w:rPr>
          <w:spacing w:val="-2"/>
        </w:rPr>
        <w:t> </w:t>
      </w:r>
      <w:r>
        <w:rPr/>
        <w:t>або</w:t>
      </w:r>
      <w:r>
        <w:rPr>
          <w:spacing w:val="-3"/>
        </w:rPr>
        <w:t> </w:t>
      </w:r>
      <w:r>
        <w:rPr/>
        <w:t>надає</w:t>
      </w:r>
      <w:r>
        <w:rPr>
          <w:spacing w:val="-6"/>
        </w:rPr>
        <w:t> </w:t>
      </w:r>
      <w:r>
        <w:rPr/>
        <w:t>послуги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доставляє</w:t>
      </w:r>
      <w:r>
        <w:rPr>
          <w:spacing w:val="-2"/>
        </w:rPr>
        <w:t> </w:t>
      </w:r>
      <w:r>
        <w:rPr/>
        <w:t>їх</w:t>
      </w:r>
      <w:r>
        <w:rPr>
          <w:spacing w:val="-1"/>
        </w:rPr>
        <w:t> </w:t>
      </w:r>
      <w:r>
        <w:rPr/>
        <w:t>споживачеві.</w:t>
      </w:r>
    </w:p>
    <w:p>
      <w:pPr>
        <w:pStyle w:val="BodyText"/>
        <w:spacing w:line="362" w:lineRule="auto" w:before="1"/>
        <w:ind w:right="226" w:firstLine="719"/>
        <w:jc w:val="both"/>
      </w:pPr>
      <w:r>
        <w:rPr/>
        <w:t>На</w:t>
      </w:r>
      <w:r>
        <w:rPr>
          <w:spacing w:val="-15"/>
        </w:rPr>
        <w:t> </w:t>
      </w:r>
      <w:r>
        <w:rPr/>
        <w:t>основі</w:t>
      </w:r>
      <w:r>
        <w:rPr>
          <w:spacing w:val="-13"/>
        </w:rPr>
        <w:t> </w:t>
      </w:r>
      <w:r>
        <w:rPr/>
        <w:t>своїх</w:t>
      </w:r>
      <w:r>
        <w:rPr>
          <w:spacing w:val="-14"/>
        </w:rPr>
        <w:t> </w:t>
      </w:r>
      <w:r>
        <w:rPr/>
        <w:t>робіт,</w:t>
      </w:r>
      <w:r>
        <w:rPr>
          <w:spacing w:val="-15"/>
        </w:rPr>
        <w:t> </w:t>
      </w:r>
      <w:r>
        <w:rPr/>
        <w:t>Д.</w:t>
      </w:r>
      <w:r>
        <w:rPr>
          <w:spacing w:val="-14"/>
        </w:rPr>
        <w:t> </w:t>
      </w:r>
      <w:r>
        <w:rPr/>
        <w:t>Страусс</w:t>
      </w:r>
      <w:r>
        <w:rPr>
          <w:spacing w:val="-15"/>
        </w:rPr>
        <w:t> </w:t>
      </w:r>
      <w:r>
        <w:rPr/>
        <w:t>і</w:t>
      </w:r>
      <w:r>
        <w:rPr>
          <w:spacing w:val="-13"/>
        </w:rPr>
        <w:t> </w:t>
      </w:r>
      <w:r>
        <w:rPr/>
        <w:t>Р.</w:t>
      </w:r>
      <w:r>
        <w:rPr>
          <w:spacing w:val="-16"/>
        </w:rPr>
        <w:t> </w:t>
      </w:r>
      <w:r>
        <w:rPr/>
        <w:t>Фрост</w:t>
      </w:r>
      <w:r>
        <w:rPr>
          <w:spacing w:val="-14"/>
        </w:rPr>
        <w:t> </w:t>
      </w:r>
      <w:r>
        <w:rPr/>
        <w:t>виокремлюють</w:t>
      </w:r>
      <w:r>
        <w:rPr>
          <w:spacing w:val="-15"/>
        </w:rPr>
        <w:t> </w:t>
      </w:r>
      <w:r>
        <w:rPr/>
        <w:t>три</w:t>
      </w:r>
      <w:r>
        <w:rPr>
          <w:spacing w:val="-17"/>
        </w:rPr>
        <w:t> </w:t>
      </w:r>
      <w:r>
        <w:rPr/>
        <w:t>основні</w:t>
      </w:r>
      <w:r>
        <w:rPr>
          <w:spacing w:val="-13"/>
        </w:rPr>
        <w:t> </w:t>
      </w:r>
      <w:r>
        <w:rPr/>
        <w:t>групи</w:t>
      </w:r>
      <w:r>
        <w:rPr>
          <w:spacing w:val="-68"/>
        </w:rPr>
        <w:t> </w:t>
      </w:r>
      <w:r>
        <w:rPr/>
        <w:t>цілей,</w:t>
      </w:r>
      <w:r>
        <w:rPr>
          <w:spacing w:val="-2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розглядаються у</w:t>
      </w:r>
      <w:r>
        <w:rPr>
          <w:spacing w:val="-5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ІМ</w:t>
      </w:r>
      <w:r>
        <w:rPr>
          <w:spacing w:val="-1"/>
        </w:rPr>
        <w:t> </w:t>
      </w:r>
      <w:r>
        <w:rPr/>
        <w:t>[23,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343-344]</w:t>
      </w:r>
      <w:r>
        <w:rPr>
          <w:spacing w:val="-3"/>
        </w:rPr>
        <w:t> </w:t>
      </w:r>
      <w:r>
        <w:rPr/>
        <w:t>(табл.</w:t>
      </w:r>
      <w:r>
        <w:rPr>
          <w:spacing w:val="-4"/>
        </w:rPr>
        <w:t> </w:t>
      </w:r>
      <w:r>
        <w:rPr/>
        <w:t>1.10):</w:t>
      </w:r>
    </w:p>
    <w:p>
      <w:pPr>
        <w:pStyle w:val="BodyText"/>
        <w:spacing w:before="5"/>
        <w:ind w:left="0"/>
        <w:rPr>
          <w:sz w:val="41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Таблиця</w:t>
      </w:r>
      <w:r>
        <w:rPr>
          <w:spacing w:val="-9"/>
        </w:rPr>
        <w:t> </w:t>
      </w:r>
      <w:r>
        <w:rPr/>
        <w:t>1.10</w:t>
      </w:r>
      <w:r>
        <w:rPr>
          <w:spacing w:val="-8"/>
        </w:rPr>
        <w:t> </w:t>
      </w:r>
      <w:r>
        <w:rPr/>
        <w:t>–</w:t>
      </w:r>
      <w:r>
        <w:rPr>
          <w:spacing w:val="-7"/>
        </w:rPr>
        <w:t> </w:t>
      </w:r>
      <w:r>
        <w:rPr/>
        <w:t>Групи</w:t>
      </w:r>
      <w:r>
        <w:rPr>
          <w:spacing w:val="-6"/>
        </w:rPr>
        <w:t> </w:t>
      </w:r>
      <w:r>
        <w:rPr/>
        <w:t>цілей</w:t>
      </w:r>
      <w:r>
        <w:rPr>
          <w:spacing w:val="-8"/>
        </w:rPr>
        <w:t> </w:t>
      </w:r>
      <w:r>
        <w:rPr/>
        <w:t>в</w:t>
      </w:r>
      <w:r>
        <w:rPr>
          <w:spacing w:val="-10"/>
        </w:rPr>
        <w:t> </w:t>
      </w:r>
      <w:r>
        <w:rPr/>
        <w:t>рамках</w:t>
      </w:r>
      <w:r>
        <w:rPr>
          <w:spacing w:val="-8"/>
        </w:rPr>
        <w:t> </w:t>
      </w:r>
      <w:r>
        <w:rPr/>
        <w:t>інтернет-маркетингу</w:t>
      </w:r>
      <w:r>
        <w:rPr>
          <w:spacing w:val="-10"/>
        </w:rPr>
        <w:t> </w:t>
      </w:r>
      <w:r>
        <w:rPr/>
        <w:t>за</w:t>
      </w:r>
      <w:r>
        <w:rPr>
          <w:spacing w:val="-7"/>
        </w:rPr>
        <w:t> </w:t>
      </w:r>
      <w:r>
        <w:rPr/>
        <w:t>Д.</w:t>
      </w:r>
      <w:r>
        <w:rPr>
          <w:spacing w:val="-7"/>
        </w:rPr>
        <w:t> </w:t>
      </w:r>
      <w:r>
        <w:rPr/>
        <w:t>Страусом</w:t>
      </w:r>
      <w:r>
        <w:rPr>
          <w:spacing w:val="-7"/>
        </w:rPr>
        <w:t> </w:t>
      </w:r>
      <w:r>
        <w:rPr/>
        <w:t>і</w:t>
      </w:r>
      <w:r>
        <w:rPr>
          <w:spacing w:val="-8"/>
        </w:rPr>
        <w:t> </w:t>
      </w:r>
      <w:r>
        <w:rPr/>
        <w:t>Р.</w:t>
      </w:r>
      <w:r>
        <w:rPr>
          <w:spacing w:val="-67"/>
        </w:rPr>
        <w:t> </w:t>
      </w:r>
      <w:r>
        <w:rPr/>
        <w:t>Фростом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99"/>
        <w:gridCol w:w="6515"/>
      </w:tblGrid>
      <w:tr>
        <w:trPr>
          <w:trHeight w:val="276" w:hRule="atLeast"/>
        </w:trPr>
        <w:tc>
          <w:tcPr>
            <w:tcW w:w="3399" w:type="dxa"/>
          </w:tcPr>
          <w:p>
            <w:pPr>
              <w:pStyle w:val="TableParagraph"/>
              <w:spacing w:line="256" w:lineRule="exact"/>
              <w:ind w:left="1088" w:right="1086"/>
              <w:jc w:val="center"/>
              <w:rPr>
                <w:sz w:val="24"/>
              </w:rPr>
            </w:pPr>
            <w:r>
              <w:rPr>
                <w:sz w:val="24"/>
              </w:rPr>
              <w:t>Групи</w:t>
            </w:r>
          </w:p>
        </w:tc>
        <w:tc>
          <w:tcPr>
            <w:tcW w:w="6515" w:type="dxa"/>
          </w:tcPr>
          <w:p>
            <w:pPr>
              <w:pStyle w:val="TableParagraph"/>
              <w:spacing w:line="256" w:lineRule="exact"/>
              <w:ind w:left="2411" w:right="2408"/>
              <w:jc w:val="center"/>
              <w:rPr>
                <w:sz w:val="24"/>
              </w:rPr>
            </w:pPr>
            <w:r>
              <w:rPr>
                <w:sz w:val="24"/>
              </w:rPr>
              <w:t>Цілі</w:t>
            </w:r>
          </w:p>
        </w:tc>
      </w:tr>
      <w:tr>
        <w:trPr>
          <w:trHeight w:val="551" w:hRule="atLeast"/>
        </w:trPr>
        <w:tc>
          <w:tcPr>
            <w:tcW w:w="3399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4"/>
              <w:rPr>
                <w:sz w:val="20"/>
              </w:rPr>
            </w:pPr>
          </w:p>
          <w:p>
            <w:pPr>
              <w:pStyle w:val="TableParagraph"/>
              <w:spacing w:before="1"/>
              <w:ind w:left="283" w:right="278" w:firstLine="1"/>
              <w:jc w:val="center"/>
              <w:rPr>
                <w:sz w:val="24"/>
              </w:rPr>
            </w:pPr>
            <w:r>
              <w:rPr>
                <w:sz w:val="24"/>
              </w:rPr>
              <w:t>Когнітивні цілі та цілі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формування відношення 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  <w:tc>
          <w:tcPr>
            <w:tcW w:w="6515" w:type="dxa"/>
          </w:tcPr>
          <w:p>
            <w:pPr>
              <w:pStyle w:val="TableParagraph"/>
              <w:spacing w:line="276" w:lineRule="exact"/>
              <w:ind w:left="105" w:right="1032"/>
              <w:rPr>
                <w:sz w:val="24"/>
              </w:rPr>
            </w:pPr>
            <w:r>
              <w:rPr>
                <w:sz w:val="24"/>
              </w:rPr>
              <w:t>Побудова позитивного відношення через ефективне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обслуговування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</w:tr>
      <w:tr>
        <w:trPr>
          <w:trHeight w:val="275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Розповсюдження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</w:tr>
      <w:tr>
        <w:trPr>
          <w:trHeight w:val="551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76" w:lineRule="exact"/>
              <w:ind w:left="105" w:right="1388"/>
              <w:rPr>
                <w:sz w:val="24"/>
              </w:rPr>
            </w:pPr>
            <w:r>
              <w:rPr>
                <w:sz w:val="24"/>
              </w:rPr>
              <w:t>Інформування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працівників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системи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стимулювання</w:t>
            </w:r>
          </w:p>
        </w:tc>
      </w:tr>
      <w:tr>
        <w:trPr>
          <w:trHeight w:val="275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ступеня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впізнаваності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</w:tr>
      <w:tr>
        <w:trPr>
          <w:trHeight w:val="278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Позиціонування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високотехнологічного</w:t>
            </w:r>
          </w:p>
        </w:tc>
      </w:tr>
      <w:tr>
        <w:trPr>
          <w:trHeight w:val="551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76" w:lineRule="exact"/>
              <w:ind w:left="105" w:right="188"/>
              <w:rPr>
                <w:sz w:val="24"/>
              </w:rPr>
            </w:pPr>
            <w:r>
              <w:rPr>
                <w:sz w:val="24"/>
              </w:rPr>
              <w:t>Побудова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зваємовідносин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користувачами,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результатом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повторні відвідування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веб-сайту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  <w:tr>
        <w:trPr>
          <w:trHeight w:val="551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76" w:lineRule="exact"/>
              <w:ind w:left="105" w:right="188"/>
              <w:rPr>
                <w:sz w:val="24"/>
              </w:rPr>
            </w:pPr>
            <w:r>
              <w:rPr>
                <w:sz w:val="24"/>
              </w:rPr>
              <w:t>Персоналізація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вмісту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веб-сайту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потреби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</w:tr>
      <w:tr>
        <w:trPr>
          <w:trHeight w:val="274" w:hRule="atLeast"/>
        </w:trPr>
        <w:tc>
          <w:tcPr>
            <w:tcW w:w="3399" w:type="dxa"/>
            <w:vMerge w:val="restart"/>
          </w:tcPr>
          <w:p>
            <w:pPr>
              <w:pStyle w:val="TableParagraph"/>
              <w:spacing w:before="2"/>
              <w:rPr>
                <w:sz w:val="37"/>
              </w:rPr>
            </w:pPr>
          </w:p>
          <w:p>
            <w:pPr>
              <w:pStyle w:val="TableParagraph"/>
              <w:ind w:left="175"/>
              <w:rPr>
                <w:sz w:val="24"/>
              </w:rPr>
            </w:pPr>
            <w:r>
              <w:rPr>
                <w:sz w:val="24"/>
              </w:rPr>
              <w:t>Транзакційні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поведінкові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цілі</w:t>
            </w:r>
          </w:p>
        </w:tc>
        <w:tc>
          <w:tcPr>
            <w:tcW w:w="651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Продаж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інформаційних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ресурсів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постійним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користувачам</w:t>
            </w:r>
          </w:p>
        </w:tc>
      </w:tr>
      <w:tr>
        <w:trPr>
          <w:trHeight w:val="275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об’ємів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Інтернет</w:t>
            </w:r>
          </w:p>
        </w:tc>
      </w:tr>
      <w:tr>
        <w:trPr>
          <w:trHeight w:val="275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частоти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продукту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наявними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клієнтами</w:t>
            </w:r>
          </w:p>
        </w:tc>
      </w:tr>
      <w:tr>
        <w:trPr>
          <w:trHeight w:val="275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рекламного простору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веб-сайті</w:t>
            </w:r>
          </w:p>
        </w:tc>
      </w:tr>
      <w:tr>
        <w:trPr>
          <w:trHeight w:val="278" w:hRule="atLeast"/>
        </w:trPr>
        <w:tc>
          <w:tcPr>
            <w:tcW w:w="3399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34"/>
              </w:rPr>
            </w:pPr>
          </w:p>
          <w:p>
            <w:pPr>
              <w:pStyle w:val="TableParagraph"/>
              <w:ind w:left="431"/>
              <w:rPr>
                <w:sz w:val="24"/>
              </w:rPr>
            </w:pPr>
            <w:r>
              <w:rPr>
                <w:sz w:val="24"/>
              </w:rPr>
              <w:t>Внутрішня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ефективність</w:t>
            </w:r>
          </w:p>
        </w:tc>
        <w:tc>
          <w:tcPr>
            <w:tcW w:w="651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показників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утримання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</w:tr>
      <w:tr>
        <w:trPr>
          <w:trHeight w:val="275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Посилення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координації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каналу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розподілу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</w:tr>
      <w:tr>
        <w:trPr>
          <w:trHeight w:val="275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оформлення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замовлення</w:t>
            </w:r>
          </w:p>
        </w:tc>
      </w:tr>
      <w:tr>
        <w:trPr>
          <w:trHeight w:val="551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76" w:lineRule="exact"/>
              <w:ind w:left="105" w:right="93"/>
              <w:rPr>
                <w:sz w:val="24"/>
              </w:rPr>
            </w:pPr>
            <w:r>
              <w:rPr>
                <w:sz w:val="24"/>
              </w:rPr>
              <w:t>Зменшення витрат на персонал через запровадження онлайн-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комунікацій</w:t>
            </w:r>
          </w:p>
        </w:tc>
      </w:tr>
      <w:tr>
        <w:trPr>
          <w:trHeight w:val="275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продукту</w:t>
            </w:r>
          </w:p>
        </w:tc>
      </w:tr>
      <w:tr>
        <w:trPr>
          <w:trHeight w:val="275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розподіл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</w:tr>
      <w:tr>
        <w:trPr>
          <w:trHeight w:val="277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цінності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кожного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лояльного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клієнта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побудовано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4"/>
        </w:rPr>
        <w:t> </w:t>
      </w:r>
      <w:r>
        <w:rPr/>
        <w:t>[23,</w:t>
      </w:r>
      <w:r>
        <w:rPr>
          <w:spacing w:val="-4"/>
        </w:rPr>
        <w:t> </w:t>
      </w:r>
      <w:r>
        <w:rPr/>
        <w:t>с.</w:t>
      </w:r>
      <w:r>
        <w:rPr>
          <w:spacing w:val="-6"/>
        </w:rPr>
        <w:t> </w:t>
      </w:r>
      <w:r>
        <w:rPr/>
        <w:t>343-344]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BodyText"/>
        <w:spacing w:line="360" w:lineRule="auto"/>
        <w:ind w:right="220" w:firstLine="719"/>
        <w:jc w:val="both"/>
      </w:pP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напрацювання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управління підприємством, за допомогою побудови та впровадження стратегії ІМ,</w:t>
      </w:r>
      <w:r>
        <w:rPr>
          <w:spacing w:val="-67"/>
        </w:rPr>
        <w:t> </w:t>
      </w:r>
      <w:r>
        <w:rPr/>
        <w:t>компанії можуть здійснювати маркетингову діяльність у мережі Інтернет. А за</w:t>
      </w:r>
      <w:r>
        <w:rPr>
          <w:spacing w:val="1"/>
        </w:rPr>
        <w:t> </w:t>
      </w:r>
      <w:r>
        <w:rPr/>
        <w:t>допомогою</w:t>
      </w:r>
      <w:r>
        <w:rPr>
          <w:spacing w:val="68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ІМ</w:t>
      </w:r>
      <w:r>
        <w:rPr>
          <w:spacing w:val="69"/>
        </w:rPr>
        <w:t> </w:t>
      </w:r>
      <w:r>
        <w:rPr/>
        <w:t>та  традиційного</w:t>
      </w:r>
      <w:r>
        <w:rPr>
          <w:spacing w:val="1"/>
        </w:rPr>
        <w:t> </w:t>
      </w:r>
      <w:r>
        <w:rPr/>
        <w:t>маркетингу</w:t>
      </w:r>
      <w:r>
        <w:rPr>
          <w:spacing w:val="66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можуть</w:t>
      </w:r>
      <w:r>
        <w:rPr>
          <w:spacing w:val="69"/>
        </w:rPr>
        <w:t> </w:t>
      </w:r>
      <w:r>
        <w:rPr/>
        <w:t>досягнути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5"/>
        <w:jc w:val="both"/>
      </w:pPr>
      <w:r>
        <w:rPr/>
        <w:t>більшого</w:t>
      </w:r>
      <w:r>
        <w:rPr>
          <w:spacing w:val="1"/>
        </w:rPr>
        <w:t> </w:t>
      </w:r>
      <w:r>
        <w:rPr/>
        <w:t>ефекту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прискорення</w:t>
      </w:r>
      <w:r>
        <w:rPr>
          <w:spacing w:val="-67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цілей.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інтернет-маркетингу, автор цієї магістерської дисертації пропонує узагальнений</w:t>
      </w:r>
      <w:r>
        <w:rPr>
          <w:spacing w:val="1"/>
        </w:rPr>
        <w:t> </w:t>
      </w:r>
      <w:r>
        <w:rPr/>
        <w:t>варіант основних напрямків стратегій діяльності підприємства в мережі Інтернет,</w:t>
      </w:r>
      <w:r>
        <w:rPr>
          <w:spacing w:val="1"/>
        </w:rPr>
        <w:t> </w:t>
      </w:r>
      <w:r>
        <w:rPr/>
        <w:t>який включає в себе такі ключові цілі, як: залучення клієнтів, утримання клієнтів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продаж (табл.</w:t>
      </w:r>
      <w:r>
        <w:rPr>
          <w:spacing w:val="-1"/>
        </w:rPr>
        <w:t> </w:t>
      </w:r>
      <w:r>
        <w:rPr/>
        <w:t>1.11).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25" w:firstLine="719"/>
        <w:jc w:val="both"/>
      </w:pPr>
      <w:r>
        <w:rPr/>
        <w:t>Таблиця 1.11 – Основні цілі та напрямки стратегії діяльності підприємства в</w:t>
      </w:r>
      <w:r>
        <w:rPr>
          <w:spacing w:val="-67"/>
        </w:rPr>
        <w:t> </w:t>
      </w:r>
      <w:r>
        <w:rPr/>
        <w:t>інтернет-середовищі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5"/>
        <w:gridCol w:w="1820"/>
        <w:gridCol w:w="6090"/>
      </w:tblGrid>
      <w:tr>
        <w:trPr>
          <w:trHeight w:val="828" w:hRule="atLeast"/>
        </w:trPr>
        <w:tc>
          <w:tcPr>
            <w:tcW w:w="1555" w:type="dxa"/>
          </w:tcPr>
          <w:p>
            <w:pPr>
              <w:pStyle w:val="TableParagraph"/>
              <w:spacing w:before="11"/>
              <w:rPr>
                <w:sz w:val="23"/>
              </w:rPr>
            </w:pPr>
          </w:p>
          <w:p>
            <w:pPr>
              <w:pStyle w:val="TableParagraph"/>
              <w:ind w:left="287"/>
              <w:rPr>
                <w:sz w:val="24"/>
              </w:rPr>
            </w:pPr>
            <w:r>
              <w:rPr>
                <w:sz w:val="24"/>
              </w:rPr>
              <w:t>Стратегія</w:t>
            </w:r>
          </w:p>
        </w:tc>
        <w:tc>
          <w:tcPr>
            <w:tcW w:w="1820" w:type="dxa"/>
          </w:tcPr>
          <w:p>
            <w:pPr>
              <w:pStyle w:val="TableParagraph"/>
              <w:spacing w:line="276" w:lineRule="exact"/>
              <w:ind w:left="319" w:right="304" w:hanging="5"/>
              <w:jc w:val="center"/>
              <w:rPr>
                <w:sz w:val="24"/>
              </w:rPr>
            </w:pPr>
            <w:r>
              <w:rPr>
                <w:sz w:val="24"/>
              </w:rPr>
              <w:t>Елемент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6090" w:type="dxa"/>
          </w:tcPr>
          <w:p>
            <w:pPr>
              <w:pStyle w:val="TableParagraph"/>
              <w:spacing w:before="11"/>
              <w:rPr>
                <w:sz w:val="23"/>
              </w:rPr>
            </w:pPr>
          </w:p>
          <w:p>
            <w:pPr>
              <w:pStyle w:val="TableParagraph"/>
              <w:ind w:left="1881"/>
              <w:rPr>
                <w:sz w:val="24"/>
              </w:rPr>
            </w:pPr>
            <w:r>
              <w:rPr>
                <w:sz w:val="24"/>
              </w:rPr>
              <w:t>Інструменти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</w:p>
        </w:tc>
      </w:tr>
      <w:tr>
        <w:trPr>
          <w:trHeight w:val="551" w:hRule="atLeast"/>
        </w:trPr>
        <w:tc>
          <w:tcPr>
            <w:tcW w:w="1555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"/>
              <w:rPr>
                <w:sz w:val="30"/>
              </w:rPr>
            </w:pPr>
          </w:p>
          <w:p>
            <w:pPr>
              <w:pStyle w:val="TableParagraph"/>
              <w:ind w:left="367" w:right="225" w:hanging="120"/>
              <w:rPr>
                <w:sz w:val="24"/>
              </w:rPr>
            </w:pPr>
            <w:r>
              <w:rPr>
                <w:spacing w:val="-1"/>
                <w:sz w:val="24"/>
              </w:rPr>
              <w:t>Залучення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  <w:tc>
          <w:tcPr>
            <w:tcW w:w="1820" w:type="dxa"/>
          </w:tcPr>
          <w:p>
            <w:pPr>
              <w:pStyle w:val="TableParagraph"/>
              <w:spacing w:before="135"/>
              <w:ind w:left="107"/>
              <w:rPr>
                <w:sz w:val="24"/>
              </w:rPr>
            </w:pPr>
            <w:r>
              <w:rPr>
                <w:sz w:val="24"/>
              </w:rPr>
              <w:t>Аналіз ринку</w:t>
            </w:r>
          </w:p>
        </w:tc>
        <w:tc>
          <w:tcPr>
            <w:tcW w:w="6090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межах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</w:tr>
      <w:tr>
        <w:trPr>
          <w:trHeight w:val="827" w:hRule="atLeast"/>
        </w:trPr>
        <w:tc>
          <w:tcPr>
            <w:tcW w:w="15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</w:tcPr>
          <w:p>
            <w:pPr>
              <w:pStyle w:val="TableParagraph"/>
              <w:spacing w:before="137"/>
              <w:ind w:left="107" w:right="379"/>
              <w:rPr>
                <w:sz w:val="24"/>
              </w:rPr>
            </w:pPr>
            <w:r>
              <w:rPr>
                <w:sz w:val="24"/>
              </w:rPr>
              <w:t>Розроблення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6090" w:type="dxa"/>
          </w:tcPr>
          <w:p>
            <w:pPr>
              <w:pStyle w:val="TableParagraph"/>
              <w:spacing w:line="276" w:lineRule="exac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пошукових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запитів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вивчення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проблемних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ситуацій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існуючого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товару.</w:t>
            </w:r>
          </w:p>
        </w:tc>
      </w:tr>
      <w:tr>
        <w:trPr>
          <w:trHeight w:val="550" w:hRule="atLeast"/>
        </w:trPr>
        <w:tc>
          <w:tcPr>
            <w:tcW w:w="15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</w:tcPr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Ціноутворення</w:t>
            </w:r>
          </w:p>
        </w:tc>
        <w:tc>
          <w:tcPr>
            <w:tcW w:w="6090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ціни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основі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аукціону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рекламної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мережі,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залежність 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активності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</w:p>
        </w:tc>
      </w:tr>
      <w:tr>
        <w:trPr>
          <w:trHeight w:val="550" w:hRule="atLeast"/>
        </w:trPr>
        <w:tc>
          <w:tcPr>
            <w:tcW w:w="15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</w:tcPr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Дистрибуція</w:t>
            </w:r>
          </w:p>
        </w:tc>
        <w:tc>
          <w:tcPr>
            <w:tcW w:w="6090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Інтернет-магазини,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агрегатори,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платформи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продажу,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налагодження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партнерства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 посередниками</w:t>
            </w:r>
          </w:p>
        </w:tc>
      </w:tr>
      <w:tr>
        <w:trPr>
          <w:trHeight w:val="273" w:hRule="atLeast"/>
        </w:trPr>
        <w:tc>
          <w:tcPr>
            <w:tcW w:w="15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Реклама</w:t>
            </w:r>
          </w:p>
        </w:tc>
        <w:tc>
          <w:tcPr>
            <w:tcW w:w="6090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Інструменти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інтернет-маркетингу</w:t>
            </w:r>
          </w:p>
        </w:tc>
      </w:tr>
      <w:tr>
        <w:trPr>
          <w:trHeight w:val="830" w:hRule="atLeast"/>
        </w:trPr>
        <w:tc>
          <w:tcPr>
            <w:tcW w:w="15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</w:tcPr>
          <w:p>
            <w:pPr>
              <w:pStyle w:val="TableParagraph"/>
              <w:spacing w:line="270" w:lineRule="atLeast"/>
              <w:ind w:left="107" w:right="652"/>
              <w:rPr>
                <w:sz w:val="24"/>
              </w:rPr>
            </w:pPr>
            <w:r>
              <w:rPr>
                <w:sz w:val="24"/>
              </w:rPr>
              <w:t>Брендинг,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побудова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іміджу</w:t>
            </w:r>
          </w:p>
        </w:tc>
        <w:tc>
          <w:tcPr>
            <w:tcW w:w="6090" w:type="dxa"/>
          </w:tcPr>
          <w:p>
            <w:pPr>
              <w:pStyle w:val="TableParagraph"/>
              <w:spacing w:before="138"/>
              <w:ind w:left="107" w:right="100"/>
              <w:rPr>
                <w:sz w:val="24"/>
              </w:rPr>
            </w:pPr>
            <w:r>
              <w:rPr>
                <w:sz w:val="24"/>
              </w:rPr>
              <w:t>Налагодження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комунікації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потенційними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клієнтами,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SMM-маркетинг</w:t>
            </w:r>
          </w:p>
        </w:tc>
      </w:tr>
      <w:tr>
        <w:trPr>
          <w:trHeight w:val="551" w:hRule="atLeast"/>
        </w:trPr>
        <w:tc>
          <w:tcPr>
            <w:tcW w:w="1555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7"/>
              <w:rPr>
                <w:sz w:val="34"/>
              </w:rPr>
            </w:pPr>
          </w:p>
          <w:p>
            <w:pPr>
              <w:pStyle w:val="TableParagraph"/>
              <w:ind w:left="367" w:right="175" w:hanging="166"/>
              <w:rPr>
                <w:sz w:val="24"/>
              </w:rPr>
            </w:pPr>
            <w:r>
              <w:rPr>
                <w:sz w:val="24"/>
              </w:rPr>
              <w:t>Утримання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  <w:tc>
          <w:tcPr>
            <w:tcW w:w="1820" w:type="dxa"/>
          </w:tcPr>
          <w:p>
            <w:pPr>
              <w:pStyle w:val="TableParagraph"/>
              <w:spacing w:line="276" w:lineRule="exact"/>
              <w:ind w:left="107" w:right="397"/>
              <w:rPr>
                <w:sz w:val="24"/>
              </w:rPr>
            </w:pPr>
            <w:r>
              <w:rPr>
                <w:spacing w:val="-1"/>
                <w:sz w:val="24"/>
              </w:rPr>
              <w:t>Покращення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6090" w:type="dxa"/>
          </w:tcPr>
          <w:p>
            <w:pPr>
              <w:pStyle w:val="TableParagraph"/>
              <w:spacing w:before="135"/>
              <w:ind w:left="107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коментарів,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пошукових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запитів,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відгуків</w:t>
            </w:r>
          </w:p>
        </w:tc>
      </w:tr>
      <w:tr>
        <w:trPr>
          <w:trHeight w:val="827" w:hRule="atLeast"/>
        </w:trPr>
        <w:tc>
          <w:tcPr>
            <w:tcW w:w="15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</w:tcPr>
          <w:p>
            <w:pPr>
              <w:pStyle w:val="TableParagraph"/>
              <w:spacing w:line="276" w:lineRule="exact"/>
              <w:ind w:left="107" w:right="79"/>
              <w:rPr>
                <w:sz w:val="24"/>
              </w:rPr>
            </w:pPr>
            <w:r>
              <w:rPr>
                <w:sz w:val="24"/>
              </w:rPr>
              <w:t>Підтримання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взаємовідносин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споживачем</w:t>
            </w:r>
          </w:p>
        </w:tc>
        <w:tc>
          <w:tcPr>
            <w:tcW w:w="6090" w:type="dxa"/>
          </w:tcPr>
          <w:p>
            <w:pPr>
              <w:pStyle w:val="TableParagraph"/>
              <w:tabs>
                <w:tab w:pos="1424" w:val="left" w:leader="none"/>
                <w:tab w:pos="2690" w:val="left" w:leader="none"/>
                <w:tab w:pos="3061" w:val="left" w:leader="none"/>
                <w:tab w:pos="4642" w:val="left" w:leader="none"/>
                <w:tab w:pos="5032" w:val="left" w:leader="none"/>
              </w:tabs>
              <w:spacing w:before="135"/>
              <w:ind w:left="107" w:right="90"/>
              <w:rPr>
                <w:sz w:val="24"/>
              </w:rPr>
            </w:pPr>
            <w:r>
              <w:rPr>
                <w:sz w:val="24"/>
              </w:rPr>
              <w:t>Регулярна</w:t>
              <w:tab/>
              <w:t>взаємодія</w:t>
              <w:tab/>
              <w:t>з</w:t>
              <w:tab/>
              <w:t>коритувачем</w:t>
              <w:tab/>
              <w:t>в</w:t>
              <w:tab/>
              <w:t>інтернет-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середовищі,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підтримка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комунікації,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SMM-маркетинг</w:t>
            </w:r>
          </w:p>
        </w:tc>
      </w:tr>
      <w:tr>
        <w:trPr>
          <w:trHeight w:val="550" w:hRule="atLeast"/>
        </w:trPr>
        <w:tc>
          <w:tcPr>
            <w:tcW w:w="15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</w:tcPr>
          <w:p>
            <w:pPr>
              <w:pStyle w:val="TableParagraph"/>
              <w:spacing w:line="276" w:lineRule="exact"/>
              <w:ind w:left="107" w:right="581"/>
              <w:rPr>
                <w:sz w:val="24"/>
              </w:rPr>
            </w:pPr>
            <w:r>
              <w:rPr>
                <w:sz w:val="24"/>
              </w:rPr>
              <w:t>Цінові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пропозиції</w:t>
            </w:r>
          </w:p>
        </w:tc>
        <w:tc>
          <w:tcPr>
            <w:tcW w:w="6090" w:type="dxa"/>
          </w:tcPr>
          <w:p>
            <w:pPr>
              <w:pStyle w:val="TableParagraph"/>
              <w:tabs>
                <w:tab w:pos="1604" w:val="left" w:leader="none"/>
                <w:tab w:pos="2630" w:val="left" w:leader="none"/>
                <w:tab w:pos="3131" w:val="left" w:leader="none"/>
                <w:tab w:pos="4021" w:val="left" w:leader="none"/>
                <w:tab w:pos="5355" w:val="left" w:leader="none"/>
              </w:tabs>
              <w:spacing w:line="276" w:lineRule="exact"/>
              <w:ind w:left="107" w:right="99"/>
              <w:rPr>
                <w:sz w:val="24"/>
              </w:rPr>
            </w:pPr>
            <w:r>
              <w:rPr>
                <w:sz w:val="24"/>
              </w:rPr>
              <w:t>Промоакції,</w:t>
              <w:tab/>
              <w:t>знижки</w:t>
              <w:tab/>
              <w:t>на</w:t>
              <w:tab/>
              <w:t>товар,</w:t>
              <w:tab/>
              <w:t>спеціальні</w:t>
              <w:tab/>
            </w:r>
            <w:r>
              <w:rPr>
                <w:spacing w:val="-1"/>
                <w:sz w:val="24"/>
              </w:rPr>
              <w:t>цінові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пропозиції,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обмежені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часі</w:t>
            </w:r>
          </w:p>
        </w:tc>
      </w:tr>
      <w:tr>
        <w:trPr>
          <w:trHeight w:val="550" w:hRule="atLeast"/>
        </w:trPr>
        <w:tc>
          <w:tcPr>
            <w:tcW w:w="1555" w:type="dxa"/>
            <w:vMerge w:val="restart"/>
          </w:tcPr>
          <w:p>
            <w:pPr>
              <w:pStyle w:val="TableParagraph"/>
              <w:spacing w:before="3"/>
              <w:rPr>
                <w:sz w:val="36"/>
              </w:rPr>
            </w:pPr>
          </w:p>
          <w:p>
            <w:pPr>
              <w:pStyle w:val="TableParagraph"/>
              <w:ind w:left="434" w:right="349" w:hanging="60"/>
              <w:rPr>
                <w:sz w:val="24"/>
              </w:rPr>
            </w:pPr>
            <w:r>
              <w:rPr>
                <w:spacing w:val="-1"/>
                <w:sz w:val="24"/>
              </w:rPr>
              <w:t>Продаж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1820" w:type="dxa"/>
          </w:tcPr>
          <w:p>
            <w:pPr>
              <w:pStyle w:val="TableParagraph"/>
              <w:spacing w:line="276" w:lineRule="exact"/>
              <w:ind w:left="107" w:right="637"/>
              <w:rPr>
                <w:sz w:val="24"/>
              </w:rPr>
            </w:pPr>
            <w:r>
              <w:rPr>
                <w:sz w:val="24"/>
              </w:rPr>
              <w:t>Сервісна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підтримка</w:t>
            </w:r>
          </w:p>
        </w:tc>
        <w:tc>
          <w:tcPr>
            <w:tcW w:w="6090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Налагоджений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канал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зв’язку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стабільно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доступною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сервісною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підтримкою</w:t>
            </w:r>
          </w:p>
        </w:tc>
      </w:tr>
      <w:tr>
        <w:trPr>
          <w:trHeight w:val="826" w:hRule="atLeast"/>
        </w:trPr>
        <w:tc>
          <w:tcPr>
            <w:tcW w:w="15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</w:tcPr>
          <w:p>
            <w:pPr>
              <w:pStyle w:val="TableParagraph"/>
              <w:ind w:left="107" w:right="253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задоволеності</w:t>
            </w:r>
          </w:p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споживачів</w:t>
            </w:r>
          </w:p>
        </w:tc>
        <w:tc>
          <w:tcPr>
            <w:tcW w:w="6090" w:type="dxa"/>
          </w:tcPr>
          <w:p>
            <w:pPr>
              <w:pStyle w:val="TableParagraph"/>
              <w:tabs>
                <w:tab w:pos="1537" w:val="left" w:leader="none"/>
                <w:tab w:pos="2798" w:val="left" w:leader="none"/>
                <w:tab w:pos="3112" w:val="left" w:leader="none"/>
                <w:tab w:pos="3970" w:val="left" w:leader="none"/>
                <w:tab w:pos="4973" w:val="left" w:leader="none"/>
              </w:tabs>
              <w:spacing w:before="136"/>
              <w:ind w:left="107" w:right="93"/>
              <w:rPr>
                <w:sz w:val="24"/>
              </w:rPr>
            </w:pPr>
            <w:r>
              <w:rPr>
                <w:sz w:val="24"/>
              </w:rPr>
              <w:t>Проведення</w:t>
              <w:tab/>
              <w:t>опитувань</w:t>
              <w:tab/>
              <w:t>в</w:t>
              <w:tab/>
              <w:t>різних</w:t>
              <w:tab/>
              <w:t>каналах</w:t>
              <w:tab/>
              <w:t>взаємодії,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статистики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інструменти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веб-аналітики</w:t>
            </w:r>
          </w:p>
        </w:tc>
      </w:tr>
    </w:tbl>
    <w:p>
      <w:pPr>
        <w:pStyle w:val="BodyText"/>
        <w:ind w:left="918"/>
      </w:pPr>
      <w:r>
        <w:rPr/>
        <w:t>Джерело: узагальнено автором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даних [23,</w:t>
      </w:r>
      <w:r>
        <w:rPr>
          <w:spacing w:val="-5"/>
        </w:rPr>
        <w:t> </w:t>
      </w:r>
      <w:r>
        <w:rPr/>
        <w:t>24,</w:t>
      </w:r>
      <w:r>
        <w:rPr>
          <w:spacing w:val="-4"/>
        </w:rPr>
        <w:t> </w:t>
      </w:r>
      <w:r>
        <w:rPr/>
        <w:t>26]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18" w:firstLine="719"/>
        <w:jc w:val="both"/>
      </w:pPr>
      <w:r>
        <w:rPr/>
        <w:t>В свою чергу, основою перфоманс-маркетингу є вимірювання успіху, чому</w:t>
      </w:r>
      <w:r>
        <w:rPr>
          <w:spacing w:val="1"/>
        </w:rPr>
        <w:t> </w:t>
      </w:r>
      <w:r>
        <w:rPr/>
        <w:t>передує саме постановка цілей та чітке розуміння того результату, якого потрібно</w:t>
      </w:r>
      <w:r>
        <w:rPr>
          <w:spacing w:val="1"/>
        </w:rPr>
        <w:t> </w:t>
      </w:r>
      <w:r>
        <w:rPr/>
        <w:t>досягти,</w:t>
      </w:r>
      <w:r>
        <w:rPr>
          <w:spacing w:val="25"/>
        </w:rPr>
        <w:t> </w:t>
      </w:r>
      <w:r>
        <w:rPr/>
        <w:t>незалежно</w:t>
      </w:r>
      <w:r>
        <w:rPr>
          <w:spacing w:val="24"/>
        </w:rPr>
        <w:t> </w:t>
      </w:r>
      <w:r>
        <w:rPr/>
        <w:t>від</w:t>
      </w:r>
      <w:r>
        <w:rPr>
          <w:spacing w:val="28"/>
        </w:rPr>
        <w:t> </w:t>
      </w:r>
      <w:r>
        <w:rPr/>
        <w:t>того,</w:t>
      </w:r>
      <w:r>
        <w:rPr>
          <w:spacing w:val="25"/>
        </w:rPr>
        <w:t> </w:t>
      </w:r>
      <w:r>
        <w:rPr/>
        <w:t>чи</w:t>
      </w:r>
      <w:r>
        <w:rPr>
          <w:spacing w:val="27"/>
        </w:rPr>
        <w:t> </w:t>
      </w:r>
      <w:r>
        <w:rPr/>
        <w:t>це</w:t>
      </w:r>
      <w:r>
        <w:rPr>
          <w:spacing w:val="27"/>
        </w:rPr>
        <w:t> </w:t>
      </w:r>
      <w:r>
        <w:rPr/>
        <w:t>підвищення</w:t>
      </w:r>
      <w:r>
        <w:rPr>
          <w:spacing w:val="26"/>
        </w:rPr>
        <w:t> </w:t>
      </w:r>
      <w:r>
        <w:rPr/>
        <w:t>впізнаваності</w:t>
      </w:r>
      <w:r>
        <w:rPr>
          <w:spacing w:val="26"/>
        </w:rPr>
        <w:t> </w:t>
      </w:r>
      <w:r>
        <w:rPr/>
        <w:t>бренду</w:t>
      </w:r>
      <w:r>
        <w:rPr>
          <w:spacing w:val="23"/>
        </w:rPr>
        <w:t> </w:t>
      </w:r>
      <w:r>
        <w:rPr/>
        <w:t>або</w:t>
      </w:r>
      <w:r>
        <w:rPr>
          <w:spacing w:val="26"/>
        </w:rPr>
        <w:t> </w:t>
      </w:r>
      <w:r>
        <w:rPr/>
        <w:t>продаж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7"/>
        <w:jc w:val="both"/>
      </w:pPr>
      <w:r>
        <w:rPr/>
        <w:t>товарів.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гарантує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бажаного</w:t>
      </w:r>
      <w:r>
        <w:rPr>
          <w:spacing w:val="1"/>
        </w:rPr>
        <w:t> </w:t>
      </w:r>
      <w:r>
        <w:rPr/>
        <w:t>результату,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правильні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визначення.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допомогти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вирішенні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питання,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постановки</w:t>
      </w:r>
      <w:r>
        <w:rPr>
          <w:spacing w:val="-1"/>
        </w:rPr>
        <w:t> </w:t>
      </w:r>
      <w:r>
        <w:rPr/>
        <w:t>цілей</w:t>
      </w:r>
      <w:r>
        <w:rPr>
          <w:spacing w:val="2"/>
        </w:rPr>
        <w:t> </w:t>
      </w:r>
      <w:r>
        <w:rPr/>
        <w:t>«SMART».</w:t>
      </w:r>
    </w:p>
    <w:p>
      <w:pPr>
        <w:pStyle w:val="BodyText"/>
        <w:spacing w:line="360" w:lineRule="auto" w:before="1"/>
        <w:ind w:right="219" w:firstLine="719"/>
        <w:jc w:val="both"/>
      </w:pPr>
      <w:r>
        <w:rPr/>
        <w:t>SMART – це об’єднуюча абревіатура, яка розшифровується як</w:t>
      </w:r>
      <w:r>
        <w:rPr>
          <w:spacing w:val="1"/>
        </w:rPr>
        <w:t> </w:t>
      </w:r>
      <w:r>
        <w:rPr/>
        <w:t>«Specific,</w:t>
      </w:r>
      <w:r>
        <w:rPr>
          <w:spacing w:val="1"/>
        </w:rPr>
        <w:t> </w:t>
      </w:r>
      <w:r>
        <w:rPr/>
        <w:t>Measurable, Achievable, Relevant, and Timely» (з англ. "конкретна, вимірювана,</w:t>
      </w:r>
      <w:r>
        <w:rPr>
          <w:spacing w:val="1"/>
        </w:rPr>
        <w:t> </w:t>
      </w:r>
      <w:r>
        <w:rPr/>
        <w:t>досяжна, актуальна та обмежена в часі"). Система була створена ще в 1965 році</w:t>
      </w:r>
      <w:r>
        <w:rPr>
          <w:spacing w:val="1"/>
        </w:rPr>
        <w:t> </w:t>
      </w:r>
      <w:r>
        <w:rPr/>
        <w:t>спеціалістом з мотивації Д. Мейером, її концепція полягає у встановленні ряду</w:t>
      </w:r>
      <w:r>
        <w:rPr>
          <w:spacing w:val="1"/>
        </w:rPr>
        <w:t> </w:t>
      </w:r>
      <w:r>
        <w:rPr/>
        <w:t>критеріїв, яким повинна відповідати кінцева мета (табл. 1.12). Технологія вже</w:t>
      </w:r>
      <w:r>
        <w:rPr>
          <w:spacing w:val="1"/>
        </w:rPr>
        <w:t> </w:t>
      </w:r>
      <w:r>
        <w:rPr/>
        <w:t>тривалий час застосовується, коли мова йде про великі проєкти, щоб допомогти</w:t>
      </w:r>
      <w:r>
        <w:rPr>
          <w:spacing w:val="1"/>
        </w:rPr>
        <w:t> </w:t>
      </w:r>
      <w:r>
        <w:rPr/>
        <w:t>зосередити</w:t>
      </w:r>
      <w:r>
        <w:rPr>
          <w:spacing w:val="1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шанси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мети,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результативність</w:t>
      </w:r>
      <w:r>
        <w:rPr>
          <w:spacing w:val="1"/>
        </w:rPr>
        <w:t> </w:t>
      </w:r>
      <w:r>
        <w:rPr/>
        <w:t>сприяла</w:t>
      </w:r>
      <w:r>
        <w:rPr>
          <w:spacing w:val="1"/>
        </w:rPr>
        <w:t> </w:t>
      </w:r>
      <w:r>
        <w:rPr/>
        <w:t>повсюдному</w:t>
      </w:r>
      <w:r>
        <w:rPr>
          <w:spacing w:val="1"/>
        </w:rPr>
        <w:t> </w:t>
      </w:r>
      <w:r>
        <w:rPr/>
        <w:t>поширенню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вирішення</w:t>
      </w:r>
      <w:r>
        <w:rPr>
          <w:spacing w:val="-1"/>
        </w:rPr>
        <w:t> </w:t>
      </w:r>
      <w:r>
        <w:rPr/>
        <w:t>найпростіших</w:t>
      </w:r>
      <w:r>
        <w:rPr>
          <w:spacing w:val="1"/>
        </w:rPr>
        <w:t> </w:t>
      </w:r>
      <w:r>
        <w:rPr/>
        <w:t>задач.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ind w:left="918"/>
      </w:pPr>
      <w:r>
        <w:rPr/>
        <w:t>Таблиця</w:t>
      </w:r>
      <w:r>
        <w:rPr>
          <w:spacing w:val="-3"/>
        </w:rPr>
        <w:t> </w:t>
      </w:r>
      <w:r>
        <w:rPr/>
        <w:t>1.12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Критерії</w:t>
      </w:r>
      <w:r>
        <w:rPr>
          <w:spacing w:val="-1"/>
        </w:rPr>
        <w:t> </w:t>
      </w:r>
      <w:r>
        <w:rPr/>
        <w:t>цілей</w:t>
      </w:r>
      <w:r>
        <w:rPr>
          <w:spacing w:val="-2"/>
        </w:rPr>
        <w:t> </w:t>
      </w:r>
      <w:r>
        <w:rPr/>
        <w:t>за</w:t>
      </w:r>
      <w:r>
        <w:rPr>
          <w:spacing w:val="-3"/>
        </w:rPr>
        <w:t> </w:t>
      </w:r>
      <w:r>
        <w:rPr/>
        <w:t>технологією</w:t>
      </w:r>
      <w:r>
        <w:rPr>
          <w:spacing w:val="-1"/>
        </w:rPr>
        <w:t> </w:t>
      </w:r>
      <w:r>
        <w:rPr/>
        <w:t>«SMART»</w:t>
      </w:r>
    </w:p>
    <w:p>
      <w:pPr>
        <w:pStyle w:val="BodyText"/>
        <w:spacing w:before="10" w:after="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2"/>
        <w:gridCol w:w="7792"/>
      </w:tblGrid>
      <w:tr>
        <w:trPr>
          <w:trHeight w:val="414" w:hRule="atLeast"/>
        </w:trPr>
        <w:tc>
          <w:tcPr>
            <w:tcW w:w="2122" w:type="dxa"/>
          </w:tcPr>
          <w:p>
            <w:pPr>
              <w:pStyle w:val="TableParagraph"/>
              <w:spacing w:line="275" w:lineRule="exact"/>
              <w:ind w:left="267" w:right="258"/>
              <w:jc w:val="center"/>
              <w:rPr>
                <w:sz w:val="24"/>
              </w:rPr>
            </w:pPr>
            <w:r>
              <w:rPr>
                <w:sz w:val="24"/>
              </w:rPr>
              <w:t>Критерій</w:t>
            </w:r>
          </w:p>
        </w:tc>
        <w:tc>
          <w:tcPr>
            <w:tcW w:w="7792" w:type="dxa"/>
          </w:tcPr>
          <w:p>
            <w:pPr>
              <w:pStyle w:val="TableParagraph"/>
              <w:spacing w:line="275" w:lineRule="exact"/>
              <w:ind w:left="3050" w:right="3046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412" w:hRule="atLeast"/>
        </w:trPr>
        <w:tc>
          <w:tcPr>
            <w:tcW w:w="2122" w:type="dxa"/>
          </w:tcPr>
          <w:p>
            <w:pPr>
              <w:pStyle w:val="TableParagraph"/>
              <w:spacing w:line="275" w:lineRule="exact"/>
              <w:ind w:left="267" w:right="258"/>
              <w:jc w:val="center"/>
              <w:rPr>
                <w:sz w:val="24"/>
              </w:rPr>
            </w:pPr>
            <w:r>
              <w:rPr>
                <w:sz w:val="24"/>
              </w:rPr>
              <w:t>Конкретність</w:t>
            </w:r>
          </w:p>
        </w:tc>
        <w:tc>
          <w:tcPr>
            <w:tcW w:w="7792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Простота,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чітке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однозначність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досягнуте.</w:t>
            </w:r>
          </w:p>
        </w:tc>
      </w:tr>
      <w:tr>
        <w:trPr>
          <w:trHeight w:val="1243" w:hRule="atLeast"/>
        </w:trPr>
        <w:tc>
          <w:tcPr>
            <w:tcW w:w="2122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ind w:left="267" w:right="262"/>
              <w:jc w:val="center"/>
              <w:rPr>
                <w:sz w:val="24"/>
              </w:rPr>
            </w:pPr>
            <w:r>
              <w:rPr>
                <w:sz w:val="24"/>
              </w:rPr>
              <w:t>Вимірюваність</w:t>
            </w:r>
          </w:p>
        </w:tc>
        <w:tc>
          <w:tcPr>
            <w:tcW w:w="7792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pacing w:val="-1"/>
                <w:sz w:val="24"/>
              </w:rPr>
              <w:t>Присутність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конкретних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критеріїв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вимірювання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прогресу</w:t>
            </w:r>
            <w:r>
              <w:rPr>
                <w:spacing w:val="-2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досягненні</w:t>
            </w:r>
          </w:p>
          <w:p>
            <w:pPr>
              <w:pStyle w:val="TableParagraph"/>
              <w:spacing w:line="410" w:lineRule="atLeast" w:before="5"/>
              <w:ind w:left="107"/>
              <w:rPr>
                <w:sz w:val="24"/>
              </w:rPr>
            </w:pPr>
            <w:r>
              <w:rPr>
                <w:sz w:val="24"/>
              </w:rPr>
              <w:t>мети.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Необхідність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наявності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відповідей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на наступні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питання: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скільки,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 як дізнатись,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досягнута?</w:t>
            </w:r>
          </w:p>
        </w:tc>
      </w:tr>
      <w:tr>
        <w:trPr>
          <w:trHeight w:val="414" w:hRule="atLeast"/>
        </w:trPr>
        <w:tc>
          <w:tcPr>
            <w:tcW w:w="2122" w:type="dxa"/>
          </w:tcPr>
          <w:p>
            <w:pPr>
              <w:pStyle w:val="TableParagraph"/>
              <w:spacing w:line="275" w:lineRule="exact"/>
              <w:ind w:left="267" w:right="262"/>
              <w:jc w:val="center"/>
              <w:rPr>
                <w:sz w:val="24"/>
              </w:rPr>
            </w:pPr>
            <w:r>
              <w:rPr>
                <w:sz w:val="24"/>
              </w:rPr>
              <w:t>Досяжність</w:t>
            </w:r>
          </w:p>
        </w:tc>
        <w:tc>
          <w:tcPr>
            <w:tcW w:w="7792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Фактична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цілей.</w:t>
            </w:r>
          </w:p>
        </w:tc>
      </w:tr>
      <w:tr>
        <w:trPr>
          <w:trHeight w:val="827" w:hRule="atLeast"/>
        </w:trPr>
        <w:tc>
          <w:tcPr>
            <w:tcW w:w="2122" w:type="dxa"/>
          </w:tcPr>
          <w:p>
            <w:pPr>
              <w:pStyle w:val="TableParagraph"/>
              <w:spacing w:before="205"/>
              <w:ind w:left="267" w:right="260"/>
              <w:jc w:val="center"/>
              <w:rPr>
                <w:sz w:val="24"/>
              </w:rPr>
            </w:pPr>
            <w:r>
              <w:rPr>
                <w:sz w:val="24"/>
              </w:rPr>
              <w:t>Актуальність</w:t>
            </w:r>
          </w:p>
        </w:tc>
        <w:tc>
          <w:tcPr>
            <w:tcW w:w="7792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Обґрунтованість,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практичність,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доречність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впевненість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ціль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підтримує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відповідні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цілі.</w:t>
            </w:r>
          </w:p>
        </w:tc>
      </w:tr>
      <w:tr>
        <w:trPr>
          <w:trHeight w:val="827" w:hRule="atLeast"/>
        </w:trPr>
        <w:tc>
          <w:tcPr>
            <w:tcW w:w="2122" w:type="dxa"/>
          </w:tcPr>
          <w:p>
            <w:pPr>
              <w:pStyle w:val="TableParagraph"/>
              <w:spacing w:line="275" w:lineRule="exact"/>
              <w:ind w:left="267" w:right="261"/>
              <w:jc w:val="center"/>
              <w:rPr>
                <w:sz w:val="24"/>
              </w:rPr>
            </w:pPr>
            <w:r>
              <w:rPr>
                <w:sz w:val="24"/>
              </w:rPr>
              <w:t>Обмеженість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before="137"/>
              <w:ind w:left="265" w:right="262"/>
              <w:jc w:val="center"/>
              <w:rPr>
                <w:sz w:val="24"/>
              </w:rPr>
            </w:pPr>
            <w:r>
              <w:rPr>
                <w:sz w:val="24"/>
              </w:rPr>
              <w:t>часі</w:t>
            </w:r>
          </w:p>
        </w:tc>
        <w:tc>
          <w:tcPr>
            <w:tcW w:w="7792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Чіткі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визначені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часові межі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цілі,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включаючи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початкову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кінцеву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дати.</w:t>
            </w:r>
          </w:p>
        </w:tc>
      </w:tr>
    </w:tbl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Дослідивши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науковців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практиків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розглянувши особливості інтернет-середовища, особливостями якого є широкий</w:t>
      </w:r>
      <w:r>
        <w:rPr>
          <w:spacing w:val="1"/>
        </w:rPr>
        <w:t> </w:t>
      </w:r>
      <w:r>
        <w:rPr/>
        <w:t>різновид каналів комунікації та інструментів ІМ, автор пропонованої наукової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виділяє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перфоманс-маркетингу,</w:t>
      </w:r>
      <w:r>
        <w:rPr>
          <w:spacing w:val="1"/>
        </w:rPr>
        <w:t> </w:t>
      </w:r>
      <w:r>
        <w:rPr/>
        <w:t>об’єднуючи особливості</w:t>
      </w:r>
      <w:r>
        <w:rPr>
          <w:spacing w:val="-2"/>
        </w:rPr>
        <w:t> </w:t>
      </w:r>
      <w:r>
        <w:rPr/>
        <w:t>реалізації реклами в</w:t>
      </w:r>
      <w:r>
        <w:rPr>
          <w:spacing w:val="-2"/>
        </w:rPr>
        <w:t> </w:t>
      </w:r>
      <w:r>
        <w:rPr/>
        <w:t>мережі (табл.</w:t>
      </w:r>
      <w:r>
        <w:rPr>
          <w:spacing w:val="-1"/>
        </w:rPr>
        <w:t> </w:t>
      </w:r>
      <w:r>
        <w:rPr/>
        <w:t>1.13).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28"/>
        <w:rPr>
          <w:sz w:val="26"/>
        </w:rPr>
      </w:pPr>
      <w:r>
        <w:rPr/>
        <w:t>Таблиця</w:t>
      </w:r>
      <w:r>
        <w:rPr>
          <w:spacing w:val="-2"/>
        </w:rPr>
        <w:t> </w:t>
      </w:r>
      <w:r>
        <w:rPr/>
        <w:t>1.13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Етапи</w:t>
      </w:r>
      <w:r>
        <w:rPr>
          <w:spacing w:val="-2"/>
        </w:rPr>
        <w:t> </w:t>
      </w:r>
      <w:r>
        <w:rPr/>
        <w:t>побудови</w:t>
      </w:r>
      <w:r>
        <w:rPr>
          <w:spacing w:val="-1"/>
        </w:rPr>
        <w:t> </w:t>
      </w:r>
      <w:r>
        <w:rPr/>
        <w:t>стратегії</w:t>
      </w:r>
      <w:r>
        <w:rPr>
          <w:spacing w:val="-2"/>
        </w:rPr>
        <w:t> </w:t>
      </w:r>
      <w:r>
        <w:rPr/>
        <w:t>перфоманс-маркетингу</w:t>
      </w:r>
      <w:r>
        <w:rPr>
          <w:spacing w:val="-6"/>
        </w:rPr>
        <w:t> </w:t>
      </w:r>
      <w:r>
        <w:rPr/>
        <w:t>в</w:t>
      </w:r>
      <w:r>
        <w:rPr>
          <w:spacing w:val="-3"/>
        </w:rPr>
        <w:t> </w:t>
      </w:r>
      <w:r>
        <w:rPr/>
        <w:t>розрізі</w:t>
      </w:r>
      <w:r>
        <w:rPr>
          <w:spacing w:val="1"/>
        </w:rPr>
        <w:t> </w:t>
      </w:r>
      <w:r>
        <w:rPr>
          <w:sz w:val="26"/>
        </w:rPr>
        <w:t>ІМ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2555"/>
        <w:gridCol w:w="6799"/>
      </w:tblGrid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6" w:lineRule="exact"/>
              <w:ind w:left="134" w:right="108" w:firstLine="31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2555" w:type="dxa"/>
          </w:tcPr>
          <w:p>
            <w:pPr>
              <w:pStyle w:val="TableParagraph"/>
              <w:spacing w:before="136"/>
              <w:ind w:left="1011" w:right="1007"/>
              <w:jc w:val="center"/>
              <w:rPr>
                <w:sz w:val="24"/>
              </w:rPr>
            </w:pPr>
            <w:r>
              <w:rPr>
                <w:sz w:val="24"/>
              </w:rPr>
              <w:t>Етап</w:t>
            </w:r>
          </w:p>
        </w:tc>
        <w:tc>
          <w:tcPr>
            <w:tcW w:w="6799" w:type="dxa"/>
          </w:tcPr>
          <w:p>
            <w:pPr>
              <w:pStyle w:val="TableParagraph"/>
              <w:spacing w:before="136"/>
              <w:ind w:left="2733" w:right="2733"/>
              <w:jc w:val="center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55" w:type="dxa"/>
          </w:tcPr>
          <w:p>
            <w:pPr>
              <w:pStyle w:val="TableParagraph"/>
              <w:spacing w:before="138"/>
              <w:ind w:left="839" w:right="384" w:hanging="449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мети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кампанії</w:t>
            </w:r>
          </w:p>
        </w:tc>
        <w:tc>
          <w:tcPr>
            <w:tcW w:w="6799" w:type="dxa"/>
          </w:tcPr>
          <w:p>
            <w:pPr>
              <w:pStyle w:val="TableParagraph"/>
              <w:spacing w:line="276" w:lineRule="exact"/>
              <w:ind w:left="104" w:right="104"/>
              <w:jc w:val="both"/>
              <w:rPr>
                <w:sz w:val="24"/>
              </w:rPr>
            </w:pPr>
            <w:r>
              <w:rPr>
                <w:sz w:val="24"/>
              </w:rPr>
              <w:t>Формулювання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(підвищення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впізнаваності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лідогенерація,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ключових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ефективності (КРІ).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7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55" w:type="dxa"/>
          </w:tcPr>
          <w:p>
            <w:pPr>
              <w:pStyle w:val="TableParagraph"/>
              <w:spacing w:line="276" w:lineRule="exact"/>
              <w:ind w:left="925" w:right="371" w:hanging="533"/>
              <w:rPr>
                <w:sz w:val="24"/>
              </w:rPr>
            </w:pPr>
            <w:r>
              <w:rPr>
                <w:sz w:val="24"/>
              </w:rPr>
              <w:t>Вибір цифрового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каналу</w:t>
            </w:r>
          </w:p>
        </w:tc>
        <w:tc>
          <w:tcPr>
            <w:tcW w:w="6799" w:type="dxa"/>
          </w:tcPr>
          <w:p>
            <w:pPr>
              <w:pStyle w:val="TableParagraph"/>
              <w:spacing w:line="276" w:lineRule="exact"/>
              <w:ind w:left="104" w:right="105"/>
              <w:rPr>
                <w:sz w:val="24"/>
              </w:rPr>
            </w:pPr>
            <w:r>
              <w:rPr>
                <w:sz w:val="24"/>
              </w:rPr>
              <w:t>Залежно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обраних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цілей,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вибір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рекламної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джерела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трафіку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(Google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Ads,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Facebook Ads, Email-розсилки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 ін.).</w:t>
            </w:r>
          </w:p>
        </w:tc>
      </w:tr>
      <w:tr>
        <w:trPr>
          <w:trHeight w:val="1102" w:hRule="atLeast"/>
        </w:trPr>
        <w:tc>
          <w:tcPr>
            <w:tcW w:w="562" w:type="dxa"/>
          </w:tcPr>
          <w:p>
            <w:pPr>
              <w:pStyle w:val="TableParagraph"/>
              <w:spacing w:before="10"/>
              <w:rPr>
                <w:sz w:val="35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55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839" w:right="219" w:hanging="612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запуск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кампанії</w:t>
            </w:r>
          </w:p>
        </w:tc>
        <w:tc>
          <w:tcPr>
            <w:tcW w:w="6799" w:type="dxa"/>
          </w:tcPr>
          <w:p>
            <w:pPr>
              <w:pStyle w:val="TableParagraph"/>
              <w:spacing w:line="276" w:lineRule="exact"/>
              <w:ind w:left="104" w:right="98"/>
              <w:jc w:val="both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креативів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повідомленнь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(таргетована, медійна реклама), формування семантичного ядра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(контекстна реклама),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налаштування рекламної кампанії, вибір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параметрів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показу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оголошень.</w:t>
            </w:r>
          </w:p>
        </w:tc>
      </w:tr>
      <w:tr>
        <w:trPr>
          <w:trHeight w:val="550" w:hRule="atLeast"/>
        </w:trPr>
        <w:tc>
          <w:tcPr>
            <w:tcW w:w="562" w:type="dxa"/>
          </w:tcPr>
          <w:p>
            <w:pPr>
              <w:pStyle w:val="TableParagraph"/>
              <w:spacing w:before="137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55" w:type="dxa"/>
          </w:tcPr>
          <w:p>
            <w:pPr>
              <w:pStyle w:val="TableParagraph"/>
              <w:spacing w:line="276" w:lineRule="exact"/>
              <w:ind w:left="839" w:right="137" w:hanging="680"/>
              <w:rPr>
                <w:sz w:val="24"/>
              </w:rPr>
            </w:pPr>
            <w:r>
              <w:rPr>
                <w:sz w:val="24"/>
              </w:rPr>
              <w:t>Аналіз та оптимізація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кампанії</w:t>
            </w:r>
          </w:p>
        </w:tc>
        <w:tc>
          <w:tcPr>
            <w:tcW w:w="6799" w:type="dxa"/>
          </w:tcPr>
          <w:p>
            <w:pPr>
              <w:pStyle w:val="TableParagraph"/>
              <w:tabs>
                <w:tab w:pos="1718" w:val="left" w:leader="none"/>
                <w:tab w:pos="3104" w:val="left" w:leader="none"/>
                <w:tab w:pos="4603" w:val="left" w:leader="none"/>
                <w:tab w:pos="5502" w:val="left" w:leader="none"/>
              </w:tabs>
              <w:spacing w:line="276" w:lineRule="exact"/>
              <w:ind w:left="104" w:right="104"/>
              <w:rPr>
                <w:sz w:val="24"/>
              </w:rPr>
            </w:pPr>
            <w:r>
              <w:rPr>
                <w:sz w:val="24"/>
              </w:rPr>
              <w:t>Дослідження</w:t>
              <w:tab/>
              <w:t>отриманих</w:t>
              <w:tab/>
              <w:t>результатів,</w:t>
              <w:tab/>
              <w:t>аналіз</w:t>
              <w:tab/>
            </w:r>
            <w:r>
              <w:rPr>
                <w:spacing w:val="-1"/>
                <w:sz w:val="24"/>
              </w:rPr>
              <w:t>показників,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внесення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корективів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покращення.</w:t>
            </w:r>
          </w:p>
        </w:tc>
      </w:tr>
      <w:tr>
        <w:trPr>
          <w:trHeight w:val="828" w:hRule="atLeast"/>
        </w:trPr>
        <w:tc>
          <w:tcPr>
            <w:tcW w:w="562" w:type="dxa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555" w:type="dxa"/>
          </w:tcPr>
          <w:p>
            <w:pPr>
              <w:pStyle w:val="TableParagraph"/>
              <w:spacing w:before="137"/>
              <w:ind w:left="200" w:right="119" w:hanging="60"/>
              <w:rPr>
                <w:sz w:val="24"/>
              </w:rPr>
            </w:pPr>
            <w:r>
              <w:rPr>
                <w:sz w:val="24"/>
              </w:rPr>
              <w:t>Боротьба з викликами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усунення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проблем</w:t>
            </w:r>
          </w:p>
        </w:tc>
        <w:tc>
          <w:tcPr>
            <w:tcW w:w="6799" w:type="dxa"/>
          </w:tcPr>
          <w:p>
            <w:pPr>
              <w:pStyle w:val="TableParagraph"/>
              <w:spacing w:line="276" w:lineRule="exact"/>
              <w:ind w:left="104"/>
              <w:rPr>
                <w:sz w:val="24"/>
              </w:rPr>
            </w:pPr>
            <w:r>
              <w:rPr>
                <w:sz w:val="24"/>
              </w:rPr>
              <w:t>А/В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тестування,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зв’язок</w:t>
            </w:r>
            <w:r>
              <w:rPr>
                <w:spacing w:val="114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12"/>
                <w:sz w:val="24"/>
              </w:rPr>
              <w:t> </w:t>
            </w:r>
            <w:r>
              <w:rPr>
                <w:sz w:val="24"/>
              </w:rPr>
              <w:t>службою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підтримки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рекламної</w:t>
            </w:r>
          </w:p>
          <w:p>
            <w:pPr>
              <w:pStyle w:val="TableParagraph"/>
              <w:spacing w:line="270" w:lineRule="atLeast"/>
              <w:ind w:left="104" w:right="105"/>
              <w:rPr>
                <w:sz w:val="24"/>
              </w:rPr>
            </w:pPr>
            <w:r>
              <w:rPr>
                <w:sz w:val="24"/>
              </w:rPr>
              <w:t>мережі,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рекомендацій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кампанії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рекламної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мережі.</w:t>
            </w:r>
          </w:p>
        </w:tc>
      </w:tr>
    </w:tbl>
    <w:p>
      <w:pPr>
        <w:pStyle w:val="BodyText"/>
        <w:ind w:left="988"/>
      </w:pPr>
      <w:r>
        <w:rPr/>
        <w:t>Джерело:</w:t>
      </w:r>
      <w:r>
        <w:rPr>
          <w:spacing w:val="-1"/>
        </w:rPr>
        <w:t> </w:t>
      </w:r>
      <w:r>
        <w:rPr/>
        <w:t>власна</w:t>
      </w:r>
      <w:r>
        <w:rPr>
          <w:spacing w:val="-5"/>
        </w:rPr>
        <w:t> </w:t>
      </w:r>
      <w:r>
        <w:rPr/>
        <w:t>розробка</w:t>
      </w:r>
      <w:r>
        <w:rPr>
          <w:spacing w:val="-1"/>
        </w:rPr>
        <w:t> </w:t>
      </w:r>
      <w:r>
        <w:rPr/>
        <w:t>автора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[23,</w:t>
      </w:r>
      <w:r>
        <w:rPr>
          <w:spacing w:val="-6"/>
        </w:rPr>
        <w:t> </w:t>
      </w:r>
      <w:r>
        <w:rPr/>
        <w:t>24,</w:t>
      </w:r>
      <w:r>
        <w:rPr>
          <w:spacing w:val="-5"/>
        </w:rPr>
        <w:t> </w:t>
      </w:r>
      <w:r>
        <w:rPr/>
        <w:t>26]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19" w:firstLine="719"/>
        <w:jc w:val="both"/>
      </w:pPr>
      <w:r>
        <w:rPr/>
        <w:t>Беручи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зазаначені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перфоманс-маркетингу,</w:t>
      </w:r>
      <w:r>
        <w:rPr>
          <w:spacing w:val="1"/>
        </w:rPr>
        <w:t> </w:t>
      </w:r>
      <w:r>
        <w:rPr/>
        <w:t>можна стверджувати, що концепція включає в себе набір найбільш ефективних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інтернет-маркетингу,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направлені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підприємством,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масштабування.</w:t>
      </w:r>
      <w:r>
        <w:rPr>
          <w:spacing w:val="1"/>
        </w:rPr>
        <w:t> </w:t>
      </w:r>
      <w:r>
        <w:rPr/>
        <w:t>Використовуючи</w:t>
      </w:r>
      <w:r>
        <w:rPr>
          <w:spacing w:val="1"/>
        </w:rPr>
        <w:t> </w:t>
      </w:r>
      <w:r>
        <w:rPr/>
        <w:t>доступні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мережі,</w:t>
      </w:r>
      <w:r>
        <w:rPr>
          <w:spacing w:val="1"/>
        </w:rPr>
        <w:t> </w:t>
      </w: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поєднуючи їх з принципами класичного маркетингу, можна забезпечити успішне</w:t>
      </w:r>
      <w:r>
        <w:rPr>
          <w:spacing w:val="1"/>
        </w:rPr>
        <w:t> </w:t>
      </w:r>
      <w:r>
        <w:rPr>
          <w:spacing w:val="-1"/>
        </w:rPr>
        <w:t>досягнення</w:t>
      </w:r>
      <w:r>
        <w:rPr>
          <w:spacing w:val="-15"/>
        </w:rPr>
        <w:t> </w:t>
      </w:r>
      <w:r>
        <w:rPr>
          <w:spacing w:val="-1"/>
        </w:rPr>
        <w:t>маркетингових</w:t>
      </w:r>
      <w:r>
        <w:rPr>
          <w:spacing w:val="-17"/>
        </w:rPr>
        <w:t> </w:t>
      </w:r>
      <w:r>
        <w:rPr/>
        <w:t>цілей</w:t>
      </w:r>
      <w:r>
        <w:rPr>
          <w:spacing w:val="-14"/>
        </w:rPr>
        <w:t> </w:t>
      </w:r>
      <w:r>
        <w:rPr/>
        <w:t>компанії</w:t>
      </w:r>
      <w:r>
        <w:rPr>
          <w:spacing w:val="45"/>
        </w:rPr>
        <w:t> </w:t>
      </w:r>
      <w:r>
        <w:rPr/>
        <w:t>з</w:t>
      </w:r>
      <w:r>
        <w:rPr>
          <w:spacing w:val="-15"/>
        </w:rPr>
        <w:t> </w:t>
      </w:r>
      <w:r>
        <w:rPr/>
        <w:t>набільшою</w:t>
      </w:r>
      <w:r>
        <w:rPr>
          <w:spacing w:val="-16"/>
        </w:rPr>
        <w:t> </w:t>
      </w:r>
      <w:r>
        <w:rPr/>
        <w:t>рентабельністю</w:t>
      </w:r>
      <w:r>
        <w:rPr>
          <w:spacing w:val="-16"/>
        </w:rPr>
        <w:t> </w:t>
      </w:r>
      <w:r>
        <w:rPr/>
        <w:t>інвестицій.</w:t>
      </w:r>
    </w:p>
    <w:p>
      <w:pPr>
        <w:pStyle w:val="BodyText"/>
        <w:spacing w:before="4"/>
        <w:ind w:left="0"/>
        <w:rPr>
          <w:sz w:val="30"/>
        </w:rPr>
      </w:pPr>
    </w:p>
    <w:p>
      <w:pPr>
        <w:pStyle w:val="Heading1"/>
        <w:numPr>
          <w:ilvl w:val="1"/>
          <w:numId w:val="6"/>
        </w:numPr>
        <w:tabs>
          <w:tab w:pos="1349" w:val="left" w:leader="none"/>
        </w:tabs>
        <w:spacing w:line="360" w:lineRule="auto" w:before="1" w:after="0"/>
        <w:ind w:left="1278" w:right="1648" w:hanging="360"/>
        <w:jc w:val="left"/>
      </w:pPr>
      <w:bookmarkStart w:name="_bookmark5" w:id="8"/>
      <w:bookmarkEnd w:id="8"/>
      <w:r>
        <w:rPr>
          <w:b w:val="0"/>
        </w:rPr>
      </w:r>
      <w:bookmarkStart w:name="_bookmark5" w:id="9"/>
      <w:bookmarkEnd w:id="9"/>
      <w:r>
        <w:rPr/>
        <w:t>І</w:t>
      </w:r>
      <w:r>
        <w:rPr/>
        <w:t>нструменти та специфіка реалізації стратегії перфоманс-</w:t>
      </w:r>
      <w:r>
        <w:rPr>
          <w:spacing w:val="-67"/>
        </w:rPr>
        <w:t> </w:t>
      </w:r>
      <w:r>
        <w:rPr/>
        <w:t>маркетингу</w:t>
      </w:r>
    </w:p>
    <w:p>
      <w:pPr>
        <w:pStyle w:val="BodyText"/>
        <w:spacing w:before="9"/>
        <w:ind w:left="0"/>
        <w:rPr>
          <w:b/>
          <w:sz w:val="41"/>
        </w:rPr>
      </w:pPr>
    </w:p>
    <w:p>
      <w:pPr>
        <w:pStyle w:val="BodyText"/>
        <w:spacing w:line="360" w:lineRule="auto"/>
        <w:ind w:right="223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перфоманс-маркетолога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керувати</w:t>
      </w:r>
      <w:r>
        <w:rPr>
          <w:spacing w:val="1"/>
        </w:rPr>
        <w:t> </w:t>
      </w:r>
      <w:r>
        <w:rPr/>
        <w:t>значним</w:t>
      </w:r>
      <w:r>
        <w:rPr>
          <w:spacing w:val="1"/>
        </w:rPr>
        <w:t> </w:t>
      </w:r>
      <w:r>
        <w:rPr/>
        <w:t>переліком</w:t>
      </w:r>
      <w:r>
        <w:rPr>
          <w:spacing w:val="1"/>
        </w:rPr>
        <w:t> </w:t>
      </w:r>
      <w:r>
        <w:rPr/>
        <w:t>інструментів, а також ресурсами рекламних мереж, які включають в себе бази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інтересами,</w:t>
      </w:r>
      <w:r>
        <w:rPr>
          <w:spacing w:val="1"/>
        </w:rPr>
        <w:t> </w:t>
      </w:r>
      <w:r>
        <w:rPr/>
        <w:t>вподобаннями,</w:t>
      </w:r>
      <w:r>
        <w:rPr>
          <w:spacing w:val="1"/>
        </w:rPr>
        <w:t> </w:t>
      </w:r>
      <w:r>
        <w:rPr/>
        <w:t>демографічними</w:t>
      </w:r>
      <w:r>
        <w:rPr>
          <w:spacing w:val="1"/>
        </w:rPr>
        <w:t> </w:t>
      </w:r>
      <w:r>
        <w:rPr/>
        <w:t>характеристиками</w:t>
      </w:r>
      <w:r>
        <w:rPr>
          <w:spacing w:val="1"/>
        </w:rPr>
        <w:t> </w:t>
      </w:r>
      <w:r>
        <w:rPr/>
        <w:t>користувачів, інформацією про відвідані сайті тощо. Вказані опції відкривають</w:t>
      </w:r>
      <w:r>
        <w:rPr>
          <w:spacing w:val="1"/>
        </w:rPr>
        <w:t> </w:t>
      </w:r>
      <w:r>
        <w:rPr/>
        <w:t>можливості для використання інбаунд-маркетингу, який націлений на взаємодію з</w:t>
      </w:r>
      <w:r>
        <w:rPr>
          <w:spacing w:val="-67"/>
        </w:rPr>
        <w:t> </w:t>
      </w:r>
      <w:r>
        <w:rPr/>
        <w:t>цільовою</w:t>
      </w:r>
      <w:r>
        <w:rPr>
          <w:spacing w:val="1"/>
        </w:rPr>
        <w:t> </w:t>
      </w:r>
      <w:r>
        <w:rPr/>
        <w:t>аудиторією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релевантні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оголошення,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відповідають</w:t>
      </w:r>
      <w:r>
        <w:rPr>
          <w:spacing w:val="-67"/>
        </w:rPr>
        <w:t> </w:t>
      </w:r>
      <w:r>
        <w:rPr/>
        <w:t>потребам</w:t>
      </w:r>
      <w:r>
        <w:rPr>
          <w:spacing w:val="19"/>
        </w:rPr>
        <w:t> </w:t>
      </w:r>
      <w:r>
        <w:rPr/>
        <w:t>або</w:t>
      </w:r>
      <w:r>
        <w:rPr>
          <w:spacing w:val="19"/>
        </w:rPr>
        <w:t> </w:t>
      </w:r>
      <w:r>
        <w:rPr/>
        <w:t>інтересам</w:t>
      </w:r>
      <w:r>
        <w:rPr>
          <w:spacing w:val="22"/>
        </w:rPr>
        <w:t> </w:t>
      </w:r>
      <w:r>
        <w:rPr/>
        <w:t>користувачів.</w:t>
      </w:r>
      <w:r>
        <w:rPr>
          <w:spacing w:val="42"/>
        </w:rPr>
        <w:t> </w:t>
      </w:r>
      <w:r>
        <w:rPr/>
        <w:t>У</w:t>
      </w:r>
      <w:r>
        <w:rPr>
          <w:spacing w:val="22"/>
        </w:rPr>
        <w:t> </w:t>
      </w:r>
      <w:r>
        <w:rPr/>
        <w:t>такому</w:t>
      </w:r>
      <w:r>
        <w:rPr>
          <w:spacing w:val="17"/>
        </w:rPr>
        <w:t> </w:t>
      </w:r>
      <w:r>
        <w:rPr/>
        <w:t>випадку</w:t>
      </w:r>
      <w:r>
        <w:rPr>
          <w:spacing w:val="18"/>
        </w:rPr>
        <w:t> </w:t>
      </w:r>
      <w:r>
        <w:rPr/>
        <w:t>є</w:t>
      </w:r>
      <w:r>
        <w:rPr>
          <w:spacing w:val="20"/>
        </w:rPr>
        <w:t> </w:t>
      </w:r>
      <w:r>
        <w:rPr/>
        <w:t>можливість</w:t>
      </w:r>
      <w:r>
        <w:rPr>
          <w:spacing w:val="18"/>
        </w:rPr>
        <w:t> </w:t>
      </w:r>
      <w:r>
        <w:rPr/>
        <w:t>пов’язати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4"/>
        <w:jc w:val="both"/>
      </w:pPr>
      <w:r>
        <w:rPr/>
        <w:t>продукт з аудиторією та покупцями. Це стає фундаментом для створення більш</w:t>
      </w:r>
      <w:r>
        <w:rPr>
          <w:spacing w:val="1"/>
        </w:rPr>
        <w:t> </w:t>
      </w:r>
      <w:r>
        <w:rPr/>
        <w:t>складних воронок продажу, що спрямовані на отримання цільової дії (лід, продаж,</w:t>
      </w:r>
      <w:r>
        <w:rPr>
          <w:spacing w:val="-67"/>
        </w:rPr>
        <w:t> </w:t>
      </w:r>
      <w:r>
        <w:rPr/>
        <w:t>дзвінок</w:t>
      </w:r>
      <w:r>
        <w:rPr>
          <w:spacing w:val="1"/>
        </w:rPr>
        <w:t> </w:t>
      </w:r>
      <w:r>
        <w:rPr/>
        <w:t>тощо).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класична</w:t>
      </w:r>
      <w:r>
        <w:rPr>
          <w:spacing w:val="1"/>
        </w:rPr>
        <w:t> </w:t>
      </w:r>
      <w:r>
        <w:rPr/>
        <w:t>концепція</w:t>
      </w:r>
      <w:r>
        <w:rPr>
          <w:spacing w:val="1"/>
        </w:rPr>
        <w:t> </w:t>
      </w:r>
      <w:r>
        <w:rPr/>
        <w:t>американського</w:t>
      </w:r>
      <w:r>
        <w:rPr>
          <w:spacing w:val="1"/>
        </w:rPr>
        <w:t> </w:t>
      </w:r>
      <w:r>
        <w:rPr/>
        <w:t>перфоманс-маркетингу.</w:t>
      </w:r>
      <w:r>
        <w:rPr>
          <w:spacing w:val="-67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ідея</w:t>
      </w:r>
      <w:r>
        <w:rPr>
          <w:spacing w:val="1"/>
        </w:rPr>
        <w:t> </w:t>
      </w:r>
      <w:r>
        <w:rPr/>
        <w:t>констатує,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будь-які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приносити</w:t>
      </w:r>
      <w:r>
        <w:rPr>
          <w:spacing w:val="-1"/>
        </w:rPr>
        <w:t> </w:t>
      </w:r>
      <w:r>
        <w:rPr/>
        <w:t>вимірну</w:t>
      </w:r>
      <w:r>
        <w:rPr>
          <w:spacing w:val="-4"/>
        </w:rPr>
        <w:t> </w:t>
      </w:r>
      <w:r>
        <w:rPr/>
        <w:t>віддачу,</w:t>
      </w:r>
      <w:r>
        <w:rPr>
          <w:spacing w:val="-1"/>
        </w:rPr>
        <w:t> </w:t>
      </w:r>
      <w:r>
        <w:rPr/>
        <w:t>результат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витрачений</w:t>
      </w:r>
      <w:r>
        <w:rPr>
          <w:spacing w:val="-3"/>
        </w:rPr>
        <w:t> </w:t>
      </w:r>
      <w:r>
        <w:rPr/>
        <w:t>долар.</w:t>
      </w:r>
    </w:p>
    <w:p>
      <w:pPr>
        <w:pStyle w:val="BodyText"/>
        <w:spacing w:line="360" w:lineRule="auto" w:before="2"/>
        <w:ind w:right="222" w:firstLine="719"/>
        <w:jc w:val="both"/>
      </w:pPr>
      <w:r>
        <w:rPr/>
        <w:t>При використанні підходу SMART, для найбільш ефективного досягання</w:t>
      </w:r>
      <w:r>
        <w:rPr>
          <w:spacing w:val="1"/>
        </w:rPr>
        <w:t> </w:t>
      </w:r>
      <w:r>
        <w:rPr/>
        <w:t>результатів, наявність у цілей такого критерію, як “вимірюваність”, передбачає</w:t>
      </w:r>
      <w:r>
        <w:rPr>
          <w:spacing w:val="1"/>
        </w:rPr>
        <w:t> </w:t>
      </w:r>
      <w:r>
        <w:rPr/>
        <w:t>використання</w:t>
      </w:r>
      <w:r>
        <w:rPr>
          <w:spacing w:val="-13"/>
        </w:rPr>
        <w:t> </w:t>
      </w:r>
      <w:r>
        <w:rPr/>
        <w:t>певних</w:t>
      </w:r>
      <w:r>
        <w:rPr>
          <w:spacing w:val="-13"/>
        </w:rPr>
        <w:t> </w:t>
      </w:r>
      <w:r>
        <w:rPr/>
        <w:t>цільових</w:t>
      </w:r>
      <w:r>
        <w:rPr>
          <w:spacing w:val="-13"/>
        </w:rPr>
        <w:t> </w:t>
      </w:r>
      <w:r>
        <w:rPr/>
        <w:t>значень,</w:t>
      </w:r>
      <w:r>
        <w:rPr>
          <w:spacing w:val="-16"/>
        </w:rPr>
        <w:t> </w:t>
      </w:r>
      <w:r>
        <w:rPr/>
        <w:t>на</w:t>
      </w:r>
      <w:r>
        <w:rPr>
          <w:spacing w:val="-13"/>
        </w:rPr>
        <w:t> </w:t>
      </w:r>
      <w:r>
        <w:rPr/>
        <w:t>які</w:t>
      </w:r>
      <w:r>
        <w:rPr>
          <w:spacing w:val="-14"/>
        </w:rPr>
        <w:t> </w:t>
      </w:r>
      <w:r>
        <w:rPr/>
        <w:t>орієнтуються</w:t>
      </w:r>
      <w:r>
        <w:rPr>
          <w:spacing w:val="-11"/>
        </w:rPr>
        <w:t> </w:t>
      </w:r>
      <w:r>
        <w:rPr/>
        <w:t>в</w:t>
      </w:r>
      <w:r>
        <w:rPr>
          <w:spacing w:val="-14"/>
        </w:rPr>
        <w:t> </w:t>
      </w:r>
      <w:r>
        <w:rPr/>
        <w:t>процесі</w:t>
      </w:r>
      <w:r>
        <w:rPr>
          <w:spacing w:val="-15"/>
        </w:rPr>
        <w:t> </w:t>
      </w:r>
      <w:r>
        <w:rPr/>
        <w:t>роботи.</w:t>
      </w:r>
      <w:r>
        <w:rPr>
          <w:spacing w:val="-14"/>
        </w:rPr>
        <w:t> </w:t>
      </w:r>
      <w:r>
        <w:rPr/>
        <w:t>Саме</w:t>
      </w:r>
      <w:r>
        <w:rPr>
          <w:spacing w:val="-67"/>
        </w:rPr>
        <w:t> </w:t>
      </w:r>
      <w:r>
        <w:rPr/>
        <w:t>визначення бажаних кінцевих показників на початкових етапах роботи допомагає</w:t>
      </w:r>
      <w:r>
        <w:rPr>
          <w:spacing w:val="1"/>
        </w:rPr>
        <w:t> </w:t>
      </w:r>
      <w:r>
        <w:rPr/>
        <w:t>побудувати</w:t>
      </w:r>
      <w:r>
        <w:rPr>
          <w:spacing w:val="1"/>
        </w:rPr>
        <w:t> </w:t>
      </w:r>
      <w:r>
        <w:rPr/>
        <w:t>ефективну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досягнення.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перфоманс-маркетингу, який в свою чергу працює безпосередньо на продаж і</w:t>
      </w:r>
      <w:r>
        <w:rPr>
          <w:spacing w:val="1"/>
        </w:rPr>
        <w:t> </w:t>
      </w:r>
      <w:r>
        <w:rPr/>
        <w:t>побічно на іміджеві цілі. Саме тому, виходячи з цілей бізнесу, цифровій аналітиці,</w:t>
      </w:r>
      <w:r>
        <w:rPr>
          <w:spacing w:val="-67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інтернет-маркетингу,</w:t>
      </w:r>
      <w:r>
        <w:rPr>
          <w:spacing w:val="1"/>
        </w:rPr>
        <w:t> </w:t>
      </w:r>
      <w:r>
        <w:rPr/>
        <w:t>формуванню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визначенню термінів реалізації, бюджету та інших складових рекламних кампаній</w:t>
      </w:r>
      <w:r>
        <w:rPr>
          <w:spacing w:val="-67"/>
        </w:rPr>
        <w:t> </w:t>
      </w:r>
      <w:r>
        <w:rPr/>
        <w:t>передує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KPI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(англ.</w:t>
      </w:r>
      <w:r>
        <w:rPr>
          <w:spacing w:val="1"/>
        </w:rPr>
        <w:t> </w:t>
      </w:r>
      <w:r>
        <w:rPr/>
        <w:t>Key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Indicators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показники</w:t>
      </w:r>
      <w:r>
        <w:rPr>
          <w:spacing w:val="-1"/>
        </w:rPr>
        <w:t> </w:t>
      </w:r>
      <w:r>
        <w:rPr/>
        <w:t>ефективності).</w:t>
      </w:r>
    </w:p>
    <w:p>
      <w:pPr>
        <w:pStyle w:val="BodyText"/>
        <w:spacing w:line="360" w:lineRule="auto"/>
        <w:ind w:right="223" w:firstLine="707"/>
        <w:jc w:val="both"/>
      </w:pPr>
      <w:r>
        <w:rPr/>
        <w:t>Ключові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числові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виміряти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оптимальності</w:t>
      </w:r>
      <w:r>
        <w:rPr>
          <w:spacing w:val="1"/>
        </w:rPr>
        <w:t> </w:t>
      </w:r>
      <w:r>
        <w:rPr/>
        <w:t>процесу:</w:t>
      </w:r>
      <w:r>
        <w:rPr>
          <w:spacing w:val="1"/>
        </w:rPr>
        <w:t> </w:t>
      </w:r>
      <w:r>
        <w:rPr/>
        <w:t>результативність і ефективність. Саме ці терміни виділяє міжнародна організація</w:t>
      </w:r>
      <w:r>
        <w:rPr>
          <w:spacing w:val="1"/>
        </w:rPr>
        <w:t> </w:t>
      </w:r>
      <w:r>
        <w:rPr/>
        <w:t>по стардартам</w:t>
      </w:r>
      <w:r>
        <w:rPr>
          <w:spacing w:val="-1"/>
        </w:rPr>
        <w:t> </w:t>
      </w:r>
      <w:r>
        <w:rPr/>
        <w:t>ISO</w:t>
      </w:r>
      <w:r>
        <w:rPr>
          <w:spacing w:val="-1"/>
        </w:rPr>
        <w:t> </w:t>
      </w:r>
      <w:r>
        <w:rPr/>
        <w:t>в</w:t>
      </w:r>
      <w:r>
        <w:rPr>
          <w:spacing w:val="-4"/>
        </w:rPr>
        <w:t> </w:t>
      </w:r>
      <w:r>
        <w:rPr/>
        <w:t>серії</w:t>
      </w:r>
      <w:r>
        <w:rPr>
          <w:spacing w:val="-2"/>
        </w:rPr>
        <w:t> </w:t>
      </w:r>
      <w:r>
        <w:rPr/>
        <w:t>9000:</w:t>
      </w:r>
      <w:r>
        <w:rPr>
          <w:spacing w:val="-2"/>
        </w:rPr>
        <w:t> </w:t>
      </w:r>
      <w:r>
        <w:rPr/>
        <w:t>2008 для</w:t>
      </w:r>
      <w:r>
        <w:rPr>
          <w:spacing w:val="-3"/>
        </w:rPr>
        <w:t> </w:t>
      </w:r>
      <w:r>
        <w:rPr/>
        <w:t>слова</w:t>
      </w:r>
      <w:r>
        <w:rPr>
          <w:spacing w:val="-2"/>
        </w:rPr>
        <w:t> </w:t>
      </w:r>
      <w:r>
        <w:rPr/>
        <w:t>performance:</w:t>
      </w:r>
    </w:p>
    <w:p>
      <w:pPr>
        <w:pStyle w:val="ListParagraph"/>
        <w:numPr>
          <w:ilvl w:val="0"/>
          <w:numId w:val="7"/>
        </w:numPr>
        <w:tabs>
          <w:tab w:pos="1279" w:val="left" w:leader="none"/>
        </w:tabs>
        <w:spacing w:line="350" w:lineRule="auto" w:before="1" w:after="0"/>
        <w:ind w:left="1278" w:right="228" w:hanging="360"/>
        <w:jc w:val="both"/>
        <w:rPr>
          <w:sz w:val="28"/>
        </w:rPr>
      </w:pPr>
      <w:r>
        <w:rPr>
          <w:sz w:val="28"/>
        </w:rPr>
        <w:t>Результативність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ступінь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запланованих</w:t>
      </w:r>
      <w:r>
        <w:rPr>
          <w:spacing w:val="1"/>
          <w:sz w:val="28"/>
        </w:rPr>
        <w:t> </w:t>
      </w:r>
      <w:r>
        <w:rPr>
          <w:sz w:val="28"/>
        </w:rPr>
        <w:t>результатів,</w:t>
      </w:r>
      <w:r>
        <w:rPr>
          <w:spacing w:val="1"/>
          <w:sz w:val="28"/>
        </w:rPr>
        <w:t> </w:t>
      </w:r>
      <w:r>
        <w:rPr>
          <w:sz w:val="28"/>
        </w:rPr>
        <w:t>здатність</w:t>
      </w:r>
      <w:r>
        <w:rPr>
          <w:spacing w:val="-3"/>
          <w:sz w:val="28"/>
        </w:rPr>
        <w:t> </w:t>
      </w:r>
      <w:r>
        <w:rPr>
          <w:sz w:val="28"/>
        </w:rPr>
        <w:t>підприємства орієнтуватися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результат;</w:t>
      </w:r>
    </w:p>
    <w:p>
      <w:pPr>
        <w:pStyle w:val="ListParagraph"/>
        <w:numPr>
          <w:ilvl w:val="0"/>
          <w:numId w:val="7"/>
        </w:numPr>
        <w:tabs>
          <w:tab w:pos="1279" w:val="left" w:leader="none"/>
        </w:tabs>
        <w:spacing w:line="357" w:lineRule="auto" w:before="16" w:after="0"/>
        <w:ind w:left="1278" w:right="221" w:hanging="360"/>
        <w:jc w:val="both"/>
        <w:rPr>
          <w:sz w:val="28"/>
        </w:rPr>
      </w:pPr>
      <w:r>
        <w:rPr>
          <w:sz w:val="28"/>
        </w:rPr>
        <w:t>Ефективність – це співвідношення між результатами, які було досягнуто,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затраченими</w:t>
      </w:r>
      <w:r>
        <w:rPr>
          <w:spacing w:val="-9"/>
          <w:sz w:val="28"/>
        </w:rPr>
        <w:t> </w:t>
      </w:r>
      <w:r>
        <w:rPr>
          <w:sz w:val="28"/>
        </w:rPr>
        <w:t>ресурсами,</w:t>
      </w:r>
      <w:r>
        <w:rPr>
          <w:spacing w:val="-8"/>
          <w:sz w:val="28"/>
        </w:rPr>
        <w:t> </w:t>
      </w:r>
      <w:r>
        <w:rPr>
          <w:sz w:val="28"/>
        </w:rPr>
        <w:t>здатність</w:t>
      </w:r>
      <w:r>
        <w:rPr>
          <w:spacing w:val="-8"/>
          <w:sz w:val="28"/>
        </w:rPr>
        <w:t> </w:t>
      </w:r>
      <w:r>
        <w:rPr>
          <w:sz w:val="28"/>
        </w:rPr>
        <w:t>підприємства</w:t>
      </w:r>
      <w:r>
        <w:rPr>
          <w:spacing w:val="-9"/>
          <w:sz w:val="28"/>
        </w:rPr>
        <w:t> </w:t>
      </w:r>
      <w:r>
        <w:rPr>
          <w:sz w:val="28"/>
        </w:rPr>
        <w:t>до</w:t>
      </w:r>
      <w:r>
        <w:rPr>
          <w:spacing w:val="-7"/>
          <w:sz w:val="28"/>
        </w:rPr>
        <w:t> </w:t>
      </w:r>
      <w:r>
        <w:rPr>
          <w:sz w:val="28"/>
        </w:rPr>
        <w:t>досягнення</w:t>
      </w:r>
      <w:r>
        <w:rPr>
          <w:spacing w:val="-6"/>
          <w:sz w:val="28"/>
        </w:rPr>
        <w:t> </w:t>
      </w:r>
      <w:r>
        <w:rPr>
          <w:sz w:val="28"/>
        </w:rPr>
        <w:t>власних</w:t>
      </w:r>
      <w:r>
        <w:rPr>
          <w:spacing w:val="-68"/>
          <w:sz w:val="28"/>
        </w:rPr>
        <w:t> </w:t>
      </w:r>
      <w:r>
        <w:rPr>
          <w:sz w:val="28"/>
        </w:rPr>
        <w:t>цілей із визначеним якісним рівнем вимог – часом, витратами, ступенем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-1"/>
          <w:sz w:val="28"/>
        </w:rPr>
        <w:t> </w:t>
      </w:r>
      <w:r>
        <w:rPr>
          <w:sz w:val="28"/>
        </w:rPr>
        <w:t>мети</w:t>
      </w:r>
      <w:r>
        <w:rPr>
          <w:spacing w:val="1"/>
          <w:sz w:val="28"/>
        </w:rPr>
        <w:t> </w:t>
      </w:r>
      <w:r>
        <w:rPr>
          <w:sz w:val="28"/>
        </w:rPr>
        <w:t>[27].</w:t>
      </w:r>
    </w:p>
    <w:p>
      <w:pPr>
        <w:pStyle w:val="BodyText"/>
        <w:spacing w:line="360" w:lineRule="auto" w:before="2"/>
        <w:ind w:right="228" w:firstLine="707"/>
        <w:jc w:val="right"/>
      </w:pPr>
      <w:r>
        <w:rPr/>
        <w:t>Звідси</w:t>
      </w:r>
      <w:r>
        <w:rPr>
          <w:spacing w:val="44"/>
        </w:rPr>
        <w:t> </w:t>
      </w:r>
      <w:r>
        <w:rPr/>
        <w:t>випливає,</w:t>
      </w:r>
      <w:r>
        <w:rPr>
          <w:spacing w:val="40"/>
        </w:rPr>
        <w:t> </w:t>
      </w:r>
      <w:r>
        <w:rPr/>
        <w:t>що</w:t>
      </w:r>
      <w:r>
        <w:rPr>
          <w:spacing w:val="47"/>
        </w:rPr>
        <w:t> </w:t>
      </w:r>
      <w:r>
        <w:rPr/>
        <w:t>поточне</w:t>
      </w:r>
      <w:r>
        <w:rPr>
          <w:spacing w:val="43"/>
        </w:rPr>
        <w:t> </w:t>
      </w:r>
      <w:r>
        <w:rPr/>
        <w:t>трактування</w:t>
      </w:r>
      <w:r>
        <w:rPr>
          <w:spacing w:val="44"/>
        </w:rPr>
        <w:t> </w:t>
      </w:r>
      <w:r>
        <w:rPr/>
        <w:t>терміну</w:t>
      </w:r>
      <w:r>
        <w:rPr>
          <w:spacing w:val="39"/>
        </w:rPr>
        <w:t> </w:t>
      </w:r>
      <w:r>
        <w:rPr/>
        <w:t>КРІ,</w:t>
      </w:r>
      <w:r>
        <w:rPr>
          <w:spacing w:val="42"/>
        </w:rPr>
        <w:t> </w:t>
      </w:r>
      <w:r>
        <w:rPr/>
        <w:t>як</w:t>
      </w:r>
      <w:r>
        <w:rPr>
          <w:spacing w:val="44"/>
        </w:rPr>
        <w:t> </w:t>
      </w:r>
      <w:r>
        <w:rPr/>
        <w:t>ключового</w:t>
      </w:r>
      <w:r>
        <w:rPr>
          <w:spacing w:val="-67"/>
        </w:rPr>
        <w:t> </w:t>
      </w:r>
      <w:r>
        <w:rPr/>
        <w:t>показника</w:t>
      </w:r>
      <w:r>
        <w:rPr>
          <w:spacing w:val="78"/>
        </w:rPr>
        <w:t> </w:t>
      </w:r>
      <w:r>
        <w:rPr/>
        <w:t>ефективності,</w:t>
      </w:r>
      <w:r>
        <w:rPr>
          <w:spacing w:val="78"/>
        </w:rPr>
        <w:t> </w:t>
      </w:r>
      <w:r>
        <w:rPr/>
        <w:t>є</w:t>
      </w:r>
      <w:r>
        <w:rPr>
          <w:spacing w:val="77"/>
        </w:rPr>
        <w:t> </w:t>
      </w:r>
      <w:r>
        <w:rPr/>
        <w:t>дещо</w:t>
      </w:r>
      <w:r>
        <w:rPr>
          <w:spacing w:val="78"/>
        </w:rPr>
        <w:t> </w:t>
      </w:r>
      <w:r>
        <w:rPr/>
        <w:t>некоректним,</w:t>
      </w:r>
      <w:r>
        <w:rPr>
          <w:spacing w:val="78"/>
        </w:rPr>
        <w:t> </w:t>
      </w:r>
      <w:r>
        <w:rPr/>
        <w:t>і</w:t>
      </w:r>
      <w:r>
        <w:rPr>
          <w:spacing w:val="83"/>
        </w:rPr>
        <w:t> </w:t>
      </w:r>
      <w:r>
        <w:rPr/>
        <w:t>правильним</w:t>
      </w:r>
      <w:r>
        <w:rPr>
          <w:spacing w:val="78"/>
        </w:rPr>
        <w:t> </w:t>
      </w:r>
      <w:r>
        <w:rPr/>
        <w:t>перекладом</w:t>
      </w:r>
      <w:r>
        <w:rPr>
          <w:spacing w:val="77"/>
        </w:rPr>
        <w:t> </w:t>
      </w:r>
      <w:r>
        <w:rPr/>
        <w:t>буде</w:t>
      </w:r>
    </w:p>
    <w:p>
      <w:pPr>
        <w:pStyle w:val="BodyText"/>
        <w:spacing w:line="321" w:lineRule="exact"/>
        <w:ind w:right="227"/>
        <w:jc w:val="right"/>
      </w:pPr>
      <w:r>
        <w:rPr/>
        <w:t>«ключовий</w:t>
      </w:r>
      <w:r>
        <w:rPr>
          <w:spacing w:val="-11"/>
        </w:rPr>
        <w:t> </w:t>
      </w:r>
      <w:r>
        <w:rPr/>
        <w:t>показник</w:t>
      </w:r>
      <w:r>
        <w:rPr>
          <w:spacing w:val="-12"/>
        </w:rPr>
        <w:t> </w:t>
      </w:r>
      <w:r>
        <w:rPr/>
        <w:t>результату</w:t>
      </w:r>
      <w:r>
        <w:rPr>
          <w:spacing w:val="-14"/>
        </w:rPr>
        <w:t> </w:t>
      </w:r>
      <w:r>
        <w:rPr/>
        <w:t>діяльності»,</w:t>
      </w:r>
      <w:r>
        <w:rPr>
          <w:spacing w:val="-12"/>
        </w:rPr>
        <w:t> </w:t>
      </w:r>
      <w:r>
        <w:rPr/>
        <w:t>оскільки</w:t>
      </w:r>
      <w:r>
        <w:rPr>
          <w:spacing w:val="-10"/>
        </w:rPr>
        <w:t> </w:t>
      </w:r>
      <w:r>
        <w:rPr/>
        <w:t>результат</w:t>
      </w:r>
      <w:r>
        <w:rPr>
          <w:spacing w:val="-12"/>
        </w:rPr>
        <w:t> </w:t>
      </w:r>
      <w:r>
        <w:rPr/>
        <w:t>діяльності</w:t>
      </w:r>
      <w:r>
        <w:rPr>
          <w:spacing w:val="-10"/>
        </w:rPr>
        <w:t> </w:t>
      </w:r>
      <w:r>
        <w:rPr/>
        <w:t>містить</w:t>
      </w:r>
    </w:p>
    <w:p>
      <w:pPr>
        <w:spacing w:after="0" w:line="321" w:lineRule="exact"/>
        <w:jc w:val="right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15"/>
        <w:jc w:val="both"/>
      </w:pPr>
      <w:r>
        <w:rPr/>
        <w:t>у собі і ступінь досягнення, і витрати на отримання результату. А з</w:t>
      </w:r>
      <w:r>
        <w:rPr>
          <w:color w:val="1F2023"/>
        </w:rPr>
        <w:t>балансована</w:t>
      </w:r>
      <w:r>
        <w:rPr>
          <w:color w:val="1F2023"/>
          <w:spacing w:val="1"/>
        </w:rPr>
        <w:t> </w:t>
      </w:r>
      <w:r>
        <w:rPr>
          <w:color w:val="1F2023"/>
        </w:rPr>
        <w:t>система</w:t>
      </w:r>
      <w:r>
        <w:rPr>
          <w:color w:val="1F2023"/>
          <w:spacing w:val="1"/>
        </w:rPr>
        <w:t> </w:t>
      </w:r>
      <w:r>
        <w:rPr>
          <w:color w:val="1F2023"/>
        </w:rPr>
        <w:t>показників,</w:t>
      </w:r>
      <w:r>
        <w:rPr>
          <w:color w:val="1F2023"/>
          <w:spacing w:val="1"/>
        </w:rPr>
        <w:t> </w:t>
      </w:r>
      <w:r>
        <w:rPr>
          <w:color w:val="1F2023"/>
        </w:rPr>
        <w:t>у</w:t>
      </w:r>
      <w:r>
        <w:rPr>
          <w:color w:val="1F2023"/>
          <w:spacing w:val="1"/>
        </w:rPr>
        <w:t> </w:t>
      </w:r>
      <w:r>
        <w:rPr>
          <w:color w:val="1F2023"/>
        </w:rPr>
        <w:t>свою</w:t>
      </w:r>
      <w:r>
        <w:rPr>
          <w:color w:val="1F2023"/>
          <w:spacing w:val="1"/>
        </w:rPr>
        <w:t> </w:t>
      </w:r>
      <w:r>
        <w:rPr>
          <w:color w:val="1F2023"/>
        </w:rPr>
        <w:t>чергу</w:t>
      </w:r>
      <w:r>
        <w:rPr>
          <w:color w:val="1F2023"/>
          <w:spacing w:val="1"/>
        </w:rPr>
        <w:t> </w:t>
      </w:r>
      <w:r>
        <w:rPr>
          <w:color w:val="1F2023"/>
        </w:rPr>
        <w:t>–</w:t>
      </w:r>
      <w:r>
        <w:rPr>
          <w:color w:val="1F2023"/>
          <w:spacing w:val="1"/>
        </w:rPr>
        <w:t> </w:t>
      </w:r>
      <w:r>
        <w:rPr>
          <w:color w:val="1F2023"/>
        </w:rPr>
        <w:t>це система стратегічного</w:t>
      </w:r>
      <w:r>
        <w:rPr>
          <w:color w:val="1F2023"/>
          <w:spacing w:val="1"/>
        </w:rPr>
        <w:t> </w:t>
      </w:r>
      <w:r>
        <w:rPr>
          <w:color w:val="1F2023"/>
        </w:rPr>
        <w:t>управління</w:t>
      </w:r>
      <w:r>
        <w:rPr>
          <w:color w:val="1F2023"/>
          <w:spacing w:val="1"/>
        </w:rPr>
        <w:t> </w:t>
      </w:r>
      <w:r>
        <w:rPr>
          <w:color w:val="1F2023"/>
        </w:rPr>
        <w:t>організацією</w:t>
      </w:r>
      <w:r>
        <w:rPr>
          <w:color w:val="1F2023"/>
          <w:spacing w:val="1"/>
        </w:rPr>
        <w:t> </w:t>
      </w:r>
      <w:r>
        <w:rPr>
          <w:color w:val="1F2023"/>
        </w:rPr>
        <w:t>на</w:t>
      </w:r>
      <w:r>
        <w:rPr>
          <w:color w:val="1F2023"/>
          <w:spacing w:val="1"/>
        </w:rPr>
        <w:t> </w:t>
      </w:r>
      <w:r>
        <w:rPr>
          <w:color w:val="1F2023"/>
        </w:rPr>
        <w:t>підставі</w:t>
      </w:r>
      <w:r>
        <w:rPr>
          <w:color w:val="1F2023"/>
          <w:spacing w:val="1"/>
        </w:rPr>
        <w:t> </w:t>
      </w:r>
      <w:r>
        <w:rPr>
          <w:color w:val="1F2023"/>
        </w:rPr>
        <w:t>вимірювання</w:t>
      </w:r>
      <w:r>
        <w:rPr>
          <w:color w:val="1F2023"/>
          <w:spacing w:val="1"/>
        </w:rPr>
        <w:t> </w:t>
      </w:r>
      <w:r>
        <w:rPr>
          <w:color w:val="1F2023"/>
        </w:rPr>
        <w:t>та</w:t>
      </w:r>
      <w:r>
        <w:rPr>
          <w:color w:val="1F2023"/>
          <w:spacing w:val="1"/>
        </w:rPr>
        <w:t> </w:t>
      </w:r>
      <w:r>
        <w:rPr>
          <w:color w:val="1F2023"/>
        </w:rPr>
        <w:t>оцінки</w:t>
      </w:r>
      <w:r>
        <w:rPr>
          <w:color w:val="1F2023"/>
          <w:spacing w:val="1"/>
        </w:rPr>
        <w:t> </w:t>
      </w:r>
      <w:r>
        <w:rPr>
          <w:color w:val="1F2023"/>
        </w:rPr>
        <w:t>ефективності</w:t>
      </w:r>
      <w:r>
        <w:rPr>
          <w:color w:val="1F2023"/>
          <w:spacing w:val="1"/>
        </w:rPr>
        <w:t> </w:t>
      </w:r>
      <w:r>
        <w:rPr>
          <w:color w:val="1F2023"/>
        </w:rPr>
        <w:t>її</w:t>
      </w:r>
      <w:r>
        <w:rPr>
          <w:color w:val="1F2023"/>
          <w:spacing w:val="1"/>
        </w:rPr>
        <w:t> </w:t>
      </w:r>
      <w:r>
        <w:rPr>
          <w:color w:val="1F2023"/>
        </w:rPr>
        <w:t>діяльності</w:t>
      </w:r>
      <w:r>
        <w:rPr>
          <w:color w:val="1F2023"/>
          <w:spacing w:val="1"/>
        </w:rPr>
        <w:t> </w:t>
      </w:r>
      <w:r>
        <w:rPr>
          <w:color w:val="1F2023"/>
        </w:rPr>
        <w:t>за</w:t>
      </w:r>
      <w:r>
        <w:rPr>
          <w:color w:val="1F2023"/>
          <w:spacing w:val="1"/>
        </w:rPr>
        <w:t> </w:t>
      </w:r>
      <w:r>
        <w:rPr>
          <w:color w:val="1F2023"/>
          <w:spacing w:val="-6"/>
        </w:rPr>
        <w:t>набором показників, </w:t>
      </w:r>
      <w:r>
        <w:rPr>
          <w:color w:val="1F2023"/>
          <w:spacing w:val="-5"/>
        </w:rPr>
        <w:t>підібраних таким чином, щоб врахувати всі суттєві (з точки зору</w:t>
      </w:r>
      <w:r>
        <w:rPr>
          <w:color w:val="1F2023"/>
          <w:spacing w:val="-4"/>
        </w:rPr>
        <w:t> </w:t>
      </w:r>
      <w:r>
        <w:rPr>
          <w:color w:val="1F2023"/>
          <w:spacing w:val="-6"/>
        </w:rPr>
        <w:t>стратегії)</w:t>
      </w:r>
      <w:r>
        <w:rPr>
          <w:color w:val="1F2023"/>
          <w:spacing w:val="-13"/>
        </w:rPr>
        <w:t> </w:t>
      </w:r>
      <w:r>
        <w:rPr>
          <w:color w:val="1F2023"/>
          <w:spacing w:val="-6"/>
        </w:rPr>
        <w:t>аспекти</w:t>
      </w:r>
      <w:r>
        <w:rPr>
          <w:color w:val="1F2023"/>
          <w:spacing w:val="-12"/>
        </w:rPr>
        <w:t> </w:t>
      </w:r>
      <w:r>
        <w:rPr>
          <w:color w:val="1F2023"/>
          <w:spacing w:val="-6"/>
        </w:rPr>
        <w:t>діяльності</w:t>
      </w:r>
      <w:r>
        <w:rPr>
          <w:color w:val="1F2023"/>
          <w:spacing w:val="-12"/>
        </w:rPr>
        <w:t> </w:t>
      </w:r>
      <w:r>
        <w:rPr>
          <w:color w:val="1F2023"/>
          <w:spacing w:val="-6"/>
        </w:rPr>
        <w:t>організації</w:t>
      </w:r>
      <w:r>
        <w:rPr>
          <w:color w:val="1F2023"/>
          <w:spacing w:val="-14"/>
        </w:rPr>
        <w:t> </w:t>
      </w:r>
      <w:r>
        <w:rPr>
          <w:color w:val="1F2023"/>
          <w:spacing w:val="-6"/>
        </w:rPr>
        <w:t>(фінансові,</w:t>
      </w:r>
      <w:r>
        <w:rPr>
          <w:color w:val="1F2023"/>
          <w:spacing w:val="-13"/>
        </w:rPr>
        <w:t> </w:t>
      </w:r>
      <w:r>
        <w:rPr>
          <w:color w:val="1F2023"/>
          <w:spacing w:val="-5"/>
        </w:rPr>
        <w:t>маркетингові,</w:t>
      </w:r>
      <w:r>
        <w:rPr>
          <w:color w:val="1F2023"/>
          <w:spacing w:val="-13"/>
        </w:rPr>
        <w:t> </w:t>
      </w:r>
      <w:r>
        <w:rPr>
          <w:color w:val="1F2023"/>
          <w:spacing w:val="-5"/>
        </w:rPr>
        <w:t>виробничі</w:t>
      </w:r>
      <w:r>
        <w:rPr>
          <w:color w:val="1F2023"/>
          <w:spacing w:val="-10"/>
        </w:rPr>
        <w:t> </w:t>
      </w:r>
      <w:r>
        <w:rPr>
          <w:color w:val="1F2023"/>
          <w:spacing w:val="-5"/>
        </w:rPr>
        <w:t>та</w:t>
      </w:r>
      <w:r>
        <w:rPr>
          <w:color w:val="1F2023"/>
          <w:spacing w:val="-13"/>
        </w:rPr>
        <w:t> </w:t>
      </w:r>
      <w:r>
        <w:rPr>
          <w:color w:val="1F2023"/>
          <w:spacing w:val="-5"/>
        </w:rPr>
        <w:t>ін.).</w:t>
      </w:r>
    </w:p>
    <w:p>
      <w:pPr>
        <w:pStyle w:val="BodyText"/>
        <w:spacing w:line="360" w:lineRule="auto" w:before="2"/>
        <w:ind w:right="221" w:firstLine="707"/>
        <w:jc w:val="both"/>
      </w:pPr>
      <w:r>
        <w:rPr>
          <w:spacing w:val="-1"/>
        </w:rPr>
        <w:t>KPI</w:t>
      </w:r>
      <w:r>
        <w:rPr>
          <w:spacing w:val="-15"/>
        </w:rPr>
        <w:t> </w:t>
      </w:r>
      <w:r>
        <w:rPr>
          <w:spacing w:val="-1"/>
        </w:rPr>
        <w:t>–</w:t>
      </w:r>
      <w:r>
        <w:rPr>
          <w:spacing w:val="-15"/>
        </w:rPr>
        <w:t> </w:t>
      </w:r>
      <w:r>
        <w:rPr>
          <w:spacing w:val="-1"/>
        </w:rPr>
        <w:t>це</w:t>
      </w:r>
      <w:r>
        <w:rPr>
          <w:spacing w:val="-15"/>
        </w:rPr>
        <w:t> </w:t>
      </w:r>
      <w:r>
        <w:rPr>
          <w:spacing w:val="-1"/>
        </w:rPr>
        <w:t>інструмент,</w:t>
      </w:r>
      <w:r>
        <w:rPr>
          <w:spacing w:val="-15"/>
        </w:rPr>
        <w:t> </w:t>
      </w:r>
      <w:r>
        <w:rPr>
          <w:spacing w:val="-1"/>
        </w:rPr>
        <w:t>що</w:t>
      </w:r>
      <w:r>
        <w:rPr>
          <w:spacing w:val="-17"/>
        </w:rPr>
        <w:t> </w:t>
      </w:r>
      <w:r>
        <w:rPr>
          <w:spacing w:val="-1"/>
        </w:rPr>
        <w:t>дозволяє</w:t>
      </w:r>
      <w:r>
        <w:rPr>
          <w:spacing w:val="-14"/>
        </w:rPr>
        <w:t> </w:t>
      </w:r>
      <w:r>
        <w:rPr/>
        <w:t>контролювати</w:t>
      </w:r>
      <w:r>
        <w:rPr>
          <w:spacing w:val="-15"/>
        </w:rPr>
        <w:t> </w:t>
      </w:r>
      <w:r>
        <w:rPr/>
        <w:t>та</w:t>
      </w:r>
      <w:r>
        <w:rPr>
          <w:spacing w:val="-14"/>
        </w:rPr>
        <w:t> </w:t>
      </w:r>
      <w:r>
        <w:rPr/>
        <w:t>оцінювати</w:t>
      </w:r>
      <w:r>
        <w:rPr>
          <w:spacing w:val="-14"/>
        </w:rPr>
        <w:t> </w:t>
      </w:r>
      <w:r>
        <w:rPr/>
        <w:t>роботу</w:t>
      </w:r>
      <w:r>
        <w:rPr>
          <w:spacing w:val="-19"/>
        </w:rPr>
        <w:t> </w:t>
      </w:r>
      <w:r>
        <w:rPr/>
        <w:t>не</w:t>
      </w:r>
      <w:r>
        <w:rPr>
          <w:spacing w:val="-14"/>
        </w:rPr>
        <w:t> </w:t>
      </w:r>
      <w:r>
        <w:rPr/>
        <w:t>лише</w:t>
      </w:r>
      <w:r>
        <w:rPr>
          <w:spacing w:val="-68"/>
        </w:rPr>
        <w:t> </w:t>
      </w:r>
      <w:r>
        <w:rPr>
          <w:spacing w:val="-1"/>
        </w:rPr>
        <w:t>окремих</w:t>
      </w:r>
      <w:r>
        <w:rPr>
          <w:spacing w:val="-16"/>
        </w:rPr>
        <w:t> </w:t>
      </w:r>
      <w:r>
        <w:rPr>
          <w:spacing w:val="-1"/>
        </w:rPr>
        <w:t>працівників,</w:t>
      </w:r>
      <w:r>
        <w:rPr>
          <w:spacing w:val="-15"/>
        </w:rPr>
        <w:t> </w:t>
      </w:r>
      <w:r>
        <w:rPr/>
        <w:t>а</w:t>
      </w:r>
      <w:r>
        <w:rPr>
          <w:spacing w:val="-14"/>
        </w:rPr>
        <w:t> </w:t>
      </w:r>
      <w:r>
        <w:rPr/>
        <w:t>й</w:t>
      </w:r>
      <w:r>
        <w:rPr>
          <w:spacing w:val="-13"/>
        </w:rPr>
        <w:t> </w:t>
      </w:r>
      <w:r>
        <w:rPr/>
        <w:t>відділів,</w:t>
      </w:r>
      <w:r>
        <w:rPr>
          <w:spacing w:val="-16"/>
        </w:rPr>
        <w:t> </w:t>
      </w:r>
      <w:r>
        <w:rPr/>
        <w:t>підрозділів</w:t>
      </w:r>
      <w:r>
        <w:rPr>
          <w:spacing w:val="-17"/>
        </w:rPr>
        <w:t> </w:t>
      </w:r>
      <w:r>
        <w:rPr/>
        <w:t>і</w:t>
      </w:r>
      <w:r>
        <w:rPr>
          <w:spacing w:val="-13"/>
        </w:rPr>
        <w:t> </w:t>
      </w:r>
      <w:r>
        <w:rPr/>
        <w:t>компаній,</w:t>
      </w:r>
      <w:r>
        <w:rPr>
          <w:spacing w:val="-14"/>
        </w:rPr>
        <w:t> </w:t>
      </w:r>
      <w:r>
        <w:rPr/>
        <w:t>тобто</w:t>
      </w:r>
      <w:r>
        <w:rPr>
          <w:spacing w:val="-16"/>
        </w:rPr>
        <w:t> </w:t>
      </w:r>
      <w:r>
        <w:rPr/>
        <w:t>дозволяє</w:t>
      </w:r>
      <w:r>
        <w:rPr>
          <w:spacing w:val="-17"/>
        </w:rPr>
        <w:t> </w:t>
      </w:r>
      <w:r>
        <w:rPr/>
        <w:t>допомогти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оцінці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обраний</w:t>
      </w:r>
      <w:r>
        <w:rPr>
          <w:spacing w:val="1"/>
        </w:rPr>
        <w:t> </w:t>
      </w:r>
      <w:r>
        <w:rPr/>
        <w:t>KPI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пов'язаний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утворюється виходячи з її змісту, то використання таких показників не має сенсу.</w:t>
      </w:r>
      <w:r>
        <w:rPr>
          <w:spacing w:val="1"/>
        </w:rPr>
        <w:t> </w:t>
      </w:r>
      <w:r>
        <w:rPr/>
        <w:t>Додатково</w:t>
      </w:r>
      <w:r>
        <w:rPr>
          <w:spacing w:val="1"/>
        </w:rPr>
        <w:t> </w:t>
      </w:r>
      <w:r>
        <w:rPr/>
        <w:t>повинно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враховано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компанія. Залежно від того, на якій стадії знаходиться компанія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стартап чи</w:t>
      </w:r>
      <w:r>
        <w:rPr>
          <w:spacing w:val="1"/>
        </w:rPr>
        <w:t> </w:t>
      </w:r>
      <w:r>
        <w:rPr/>
        <w:t>підприємство – певні показники будуть більш важливими, ніж інші. Компанії на</w:t>
      </w:r>
      <w:r>
        <w:rPr>
          <w:spacing w:val="1"/>
        </w:rPr>
        <w:t> </w:t>
      </w:r>
      <w:r>
        <w:rPr/>
        <w:t>ранніх стадіях зазвичай зосереджуються на даних, пов'язаних з перевіркою бізнес-</w:t>
      </w:r>
      <w:r>
        <w:rPr>
          <w:spacing w:val="-67"/>
        </w:rPr>
        <w:t> </w:t>
      </w:r>
      <w:r>
        <w:rPr/>
        <w:t>моделі,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усталені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зосереджуються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показниках,</w:t>
      </w:r>
      <w:r>
        <w:rPr>
          <w:spacing w:val="-2"/>
        </w:rPr>
        <w:t> </w:t>
      </w:r>
      <w:r>
        <w:rPr/>
        <w:t>як вартість</w:t>
      </w:r>
      <w:r>
        <w:rPr>
          <w:spacing w:val="-1"/>
        </w:rPr>
        <w:t> </w:t>
      </w:r>
      <w:r>
        <w:rPr/>
        <w:t>залучення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/>
        <w:t>життєва</w:t>
      </w:r>
      <w:r>
        <w:rPr>
          <w:spacing w:val="-2"/>
        </w:rPr>
        <w:t> </w:t>
      </w:r>
      <w:r>
        <w:rPr/>
        <w:t>цінність</w:t>
      </w:r>
      <w:r>
        <w:rPr>
          <w:spacing w:val="-1"/>
        </w:rPr>
        <w:t> </w:t>
      </w:r>
      <w:r>
        <w:rPr/>
        <w:t>клієнта.</w:t>
      </w:r>
    </w:p>
    <w:p>
      <w:pPr>
        <w:pStyle w:val="BodyText"/>
        <w:spacing w:line="360" w:lineRule="auto"/>
        <w:ind w:right="222" w:firstLine="707"/>
        <w:jc w:val="both"/>
      </w:pPr>
      <w:r>
        <w:rPr/>
        <w:t>Відстаючі</w:t>
      </w:r>
      <w:r>
        <w:rPr>
          <w:spacing w:val="1"/>
        </w:rPr>
        <w:t> </w:t>
      </w:r>
      <w:r>
        <w:rPr/>
        <w:t>індикатори</w:t>
      </w:r>
      <w:r>
        <w:rPr>
          <w:spacing w:val="1"/>
        </w:rPr>
        <w:t> </w:t>
      </w:r>
      <w:r>
        <w:rPr/>
        <w:t>вимірюють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відбулося.</w:t>
      </w:r>
      <w:r>
        <w:rPr>
          <w:spacing w:val="1"/>
        </w:rPr>
        <w:t> </w:t>
      </w:r>
      <w:r>
        <w:rPr/>
        <w:t>Загальний обсяг продажу минулого місяця, кількість нових клієнтів або годин</w:t>
      </w:r>
      <w:r>
        <w:rPr>
          <w:spacing w:val="1"/>
        </w:rPr>
        <w:t> </w:t>
      </w:r>
      <w:r>
        <w:rPr/>
        <w:t>наданих</w:t>
      </w:r>
      <w:r>
        <w:rPr>
          <w:spacing w:val="1"/>
        </w:rPr>
        <w:t> </w:t>
      </w:r>
      <w:r>
        <w:rPr/>
        <w:t>професійних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прикладами</w:t>
      </w:r>
      <w:r>
        <w:rPr>
          <w:spacing w:val="1"/>
        </w:rPr>
        <w:t> </w:t>
      </w:r>
      <w:r>
        <w:rPr/>
        <w:t>індикаторів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затримкою.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типи</w:t>
      </w:r>
      <w:r>
        <w:rPr>
          <w:spacing w:val="-67"/>
        </w:rPr>
        <w:t> </w:t>
      </w:r>
      <w:r>
        <w:rPr/>
        <w:t>показників добре підходять для чистого вимірювання показників, оскільки вони</w:t>
      </w:r>
      <w:r>
        <w:rPr>
          <w:spacing w:val="1"/>
        </w:rPr>
        <w:t> </w:t>
      </w:r>
      <w:r>
        <w:rPr/>
        <w:t>зосереджені на кінцевих результатах. З іншого боку, випереджаючі індикатори</w:t>
      </w:r>
      <w:r>
        <w:rPr>
          <w:spacing w:val="1"/>
        </w:rPr>
        <w:t> </w:t>
      </w:r>
      <w:r>
        <w:rPr/>
        <w:t>вимірюють ймовірність досягнення мети в майбутньому. Вони слугують в якості</w:t>
      </w:r>
      <w:r>
        <w:rPr>
          <w:spacing w:val="1"/>
        </w:rPr>
        <w:t> </w:t>
      </w:r>
      <w:r>
        <w:rPr/>
        <w:t>предикторів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буде.</w:t>
      </w:r>
      <w:r>
        <w:rPr>
          <w:spacing w:val="1"/>
        </w:rPr>
        <w:t> </w:t>
      </w:r>
      <w:r>
        <w:rPr/>
        <w:t>Коефіцієнт</w:t>
      </w:r>
      <w:r>
        <w:rPr>
          <w:spacing w:val="1"/>
        </w:rPr>
        <w:t> </w:t>
      </w:r>
      <w:r>
        <w:rPr/>
        <w:t>конверсії,</w:t>
      </w:r>
      <w:r>
        <w:rPr>
          <w:spacing w:val="1"/>
        </w:rPr>
        <w:t> </w:t>
      </w:r>
      <w:r>
        <w:rPr/>
        <w:t>вік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активність торгових представників – це лише кілька прикладів випереджальних</w:t>
      </w:r>
      <w:r>
        <w:rPr>
          <w:spacing w:val="1"/>
        </w:rPr>
        <w:t> </w:t>
      </w:r>
      <w:r>
        <w:rPr/>
        <w:t>показників.</w:t>
      </w:r>
    </w:p>
    <w:p>
      <w:pPr>
        <w:pStyle w:val="BodyText"/>
        <w:spacing w:line="360" w:lineRule="auto"/>
        <w:ind w:right="222" w:firstLine="707"/>
        <w:jc w:val="both"/>
      </w:pPr>
      <w:r>
        <w:rPr/>
        <w:t>Важливим також є зосередження тільки на кількох ключових показниках, а</w:t>
      </w:r>
      <w:r>
        <w:rPr>
          <w:spacing w:val="1"/>
        </w:rPr>
        <w:t> </w:t>
      </w:r>
      <w:r>
        <w:rPr/>
        <w:t>не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великій</w:t>
      </w:r>
      <w:r>
        <w:rPr>
          <w:spacing w:val="-7"/>
        </w:rPr>
        <w:t> </w:t>
      </w:r>
      <w:r>
        <w:rPr/>
        <w:t>кількості</w:t>
      </w:r>
      <w:r>
        <w:rPr>
          <w:spacing w:val="-6"/>
        </w:rPr>
        <w:t> </w:t>
      </w:r>
      <w:r>
        <w:rPr/>
        <w:t>даних.</w:t>
      </w:r>
      <w:r>
        <w:rPr>
          <w:spacing w:val="-8"/>
        </w:rPr>
        <w:t> </w:t>
      </w:r>
      <w:r>
        <w:rPr/>
        <w:t>Відстежування</w:t>
      </w:r>
      <w:r>
        <w:rPr>
          <w:spacing w:val="-7"/>
        </w:rPr>
        <w:t> </w:t>
      </w:r>
      <w:r>
        <w:rPr/>
        <w:t>великої</w:t>
      </w:r>
      <w:r>
        <w:rPr>
          <w:spacing w:val="-7"/>
        </w:rPr>
        <w:t> </w:t>
      </w:r>
      <w:r>
        <w:rPr/>
        <w:t>кількості</w:t>
      </w:r>
      <w:r>
        <w:rPr>
          <w:spacing w:val="-6"/>
        </w:rPr>
        <w:t> </w:t>
      </w:r>
      <w:r>
        <w:rPr/>
        <w:t>KPI</w:t>
      </w:r>
      <w:r>
        <w:rPr>
          <w:spacing w:val="-8"/>
        </w:rPr>
        <w:t> </w:t>
      </w:r>
      <w:r>
        <w:rPr/>
        <w:t>може</w:t>
      </w:r>
      <w:r>
        <w:rPr>
          <w:spacing w:val="-7"/>
        </w:rPr>
        <w:t> </w:t>
      </w:r>
      <w:r>
        <w:rPr/>
        <w:t>призвети</w:t>
      </w:r>
      <w:r>
        <w:rPr>
          <w:spacing w:val="-67"/>
        </w:rPr>
        <w:t> </w:t>
      </w:r>
      <w:r>
        <w:rPr/>
        <w:t>до</w:t>
      </w:r>
      <w:r>
        <w:rPr>
          <w:spacing w:val="-14"/>
        </w:rPr>
        <w:t> </w:t>
      </w:r>
      <w:r>
        <w:rPr/>
        <w:t>перенавантаження</w:t>
      </w:r>
      <w:r>
        <w:rPr>
          <w:spacing w:val="-13"/>
        </w:rPr>
        <w:t> </w:t>
      </w:r>
      <w:r>
        <w:rPr/>
        <w:t>даними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втратою</w:t>
      </w:r>
      <w:r>
        <w:rPr>
          <w:spacing w:val="-17"/>
        </w:rPr>
        <w:t> </w:t>
      </w:r>
      <w:r>
        <w:rPr/>
        <w:t>фокусу.</w:t>
      </w:r>
      <w:r>
        <w:rPr>
          <w:spacing w:val="-14"/>
        </w:rPr>
        <w:t> </w:t>
      </w:r>
      <w:r>
        <w:rPr/>
        <w:t>Кожна</w:t>
      </w:r>
      <w:r>
        <w:rPr>
          <w:spacing w:val="-15"/>
        </w:rPr>
        <w:t> </w:t>
      </w:r>
      <w:r>
        <w:rPr/>
        <w:t>компанія,</w:t>
      </w:r>
      <w:r>
        <w:rPr>
          <w:spacing w:val="-14"/>
        </w:rPr>
        <w:t> </w:t>
      </w:r>
      <w:r>
        <w:rPr/>
        <w:t>галузь</w:t>
      </w:r>
      <w:r>
        <w:rPr>
          <w:spacing w:val="-7"/>
        </w:rPr>
        <w:t> </w:t>
      </w:r>
      <w:r>
        <w:rPr/>
        <w:t>та</w:t>
      </w:r>
      <w:r>
        <w:rPr>
          <w:spacing w:val="-14"/>
        </w:rPr>
        <w:t> </w:t>
      </w:r>
      <w:r>
        <w:rPr/>
        <w:t>бізнес-</w:t>
      </w:r>
      <w:r>
        <w:rPr>
          <w:spacing w:val="-68"/>
        </w:rPr>
        <w:t> </w:t>
      </w:r>
      <w:r>
        <w:rPr/>
        <w:t>модель відрізняються один від одного, тому важко визначити точну кількість KPI,</w:t>
      </w:r>
      <w:r>
        <w:rPr>
          <w:spacing w:val="-67"/>
        </w:rPr>
        <w:t> </w:t>
      </w:r>
      <w:r>
        <w:rPr/>
        <w:t>яку</w:t>
      </w:r>
      <w:r>
        <w:rPr>
          <w:spacing w:val="4"/>
        </w:rPr>
        <w:t> </w:t>
      </w:r>
      <w:r>
        <w:rPr/>
        <w:t>необхідно</w:t>
      </w:r>
      <w:r>
        <w:rPr>
          <w:spacing w:val="7"/>
        </w:rPr>
        <w:t> </w:t>
      </w:r>
      <w:r>
        <w:rPr/>
        <w:t>мати.</w:t>
      </w:r>
      <w:r>
        <w:rPr>
          <w:spacing w:val="3"/>
        </w:rPr>
        <w:t> </w:t>
      </w:r>
      <w:r>
        <w:rPr/>
        <w:t>Однак,</w:t>
      </w:r>
      <w:r>
        <w:rPr>
          <w:spacing w:val="6"/>
        </w:rPr>
        <w:t> </w:t>
      </w:r>
      <w:r>
        <w:rPr/>
        <w:t>оптимальна</w:t>
      </w:r>
      <w:r>
        <w:rPr>
          <w:spacing w:val="4"/>
        </w:rPr>
        <w:t> </w:t>
      </w:r>
      <w:r>
        <w:rPr/>
        <w:t>кількість,</w:t>
      </w:r>
      <w:r>
        <w:rPr>
          <w:spacing w:val="6"/>
        </w:rPr>
        <w:t> </w:t>
      </w:r>
      <w:r>
        <w:rPr/>
        <w:t>до</w:t>
      </w:r>
      <w:r>
        <w:rPr>
          <w:spacing w:val="8"/>
        </w:rPr>
        <w:t> </w:t>
      </w:r>
      <w:r>
        <w:rPr/>
        <w:t>якої</w:t>
      </w:r>
      <w:r>
        <w:rPr>
          <w:spacing w:val="7"/>
        </w:rPr>
        <w:t> </w:t>
      </w:r>
      <w:r>
        <w:rPr/>
        <w:t>варто</w:t>
      </w:r>
      <w:r>
        <w:rPr>
          <w:spacing w:val="7"/>
        </w:rPr>
        <w:t> </w:t>
      </w:r>
      <w:r>
        <w:rPr/>
        <w:t>прагнути,</w:t>
      </w:r>
      <w:r>
        <w:rPr>
          <w:spacing w:val="16"/>
        </w:rPr>
        <w:t> </w:t>
      </w:r>
      <w:r>
        <w:rPr/>
        <w:t>–</w:t>
      </w:r>
      <w:r>
        <w:rPr>
          <w:spacing w:val="6"/>
        </w:rPr>
        <w:t> </w:t>
      </w:r>
      <w:r>
        <w:rPr/>
        <w:t>це</w:t>
      </w:r>
      <w:r>
        <w:rPr>
          <w:spacing w:val="4"/>
        </w:rPr>
        <w:t> </w:t>
      </w:r>
      <w:r>
        <w:rPr/>
        <w:t>від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33"/>
        <w:jc w:val="both"/>
      </w:pPr>
      <w:r>
        <w:rPr/>
        <w:t>двох до чотирьох KPI на одну ціль. Достатньо для того, щоб добре зрозуміти, де</w:t>
      </w:r>
      <w:r>
        <w:rPr>
          <w:spacing w:val="1"/>
        </w:rPr>
        <w:t> </w:t>
      </w:r>
      <w:r>
        <w:rPr/>
        <w:t>компанія</w:t>
      </w:r>
      <w:r>
        <w:rPr>
          <w:spacing w:val="-1"/>
        </w:rPr>
        <w:t> </w:t>
      </w:r>
      <w:r>
        <w:rPr/>
        <w:t>знаходиться,</w:t>
      </w:r>
      <w:r>
        <w:rPr>
          <w:spacing w:val="-1"/>
        </w:rPr>
        <w:t> </w:t>
      </w:r>
      <w:r>
        <w:rPr/>
        <w:t>але</w:t>
      </w:r>
      <w:r>
        <w:rPr>
          <w:spacing w:val="-1"/>
        </w:rPr>
        <w:t> </w:t>
      </w:r>
      <w:r>
        <w:rPr/>
        <w:t>не надто багато,</w:t>
      </w:r>
      <w:r>
        <w:rPr>
          <w:spacing w:val="-2"/>
        </w:rPr>
        <w:t> </w:t>
      </w:r>
      <w:r>
        <w:rPr/>
        <w:t>щоб не мати</w:t>
      </w:r>
      <w:r>
        <w:rPr>
          <w:spacing w:val="-3"/>
        </w:rPr>
        <w:t> </w:t>
      </w:r>
      <w:r>
        <w:rPr/>
        <w:t>пріоритетів.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Оскільки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перфоманс-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прив’язані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показників,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можливим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прогнозування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масштабування,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підлаштовуючи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потреби бізнесу. Проте кожен маркетинговий інструмент, який демонструє високу</w:t>
      </w:r>
      <w:r>
        <w:rPr>
          <w:spacing w:val="-67"/>
        </w:rPr>
        <w:t> </w:t>
      </w:r>
      <w:r>
        <w:rPr/>
        <w:t>ефективність протягом певного часу, може її втрачати. Це пов’язано з тим, що</w:t>
      </w:r>
      <w:r>
        <w:rPr>
          <w:spacing w:val="1"/>
        </w:rPr>
        <w:t> </w:t>
      </w:r>
      <w:r>
        <w:rPr/>
        <w:t>збільшується</w:t>
      </w:r>
      <w:r>
        <w:rPr>
          <w:spacing w:val="1"/>
        </w:rPr>
        <w:t> </w:t>
      </w:r>
      <w:r>
        <w:rPr/>
        <w:t>частота</w:t>
      </w:r>
      <w:r>
        <w:rPr>
          <w:spacing w:val="1"/>
        </w:rPr>
        <w:t> </w:t>
      </w:r>
      <w:r>
        <w:rPr/>
        <w:t>перегляду</w:t>
      </w:r>
      <w:r>
        <w:rPr>
          <w:spacing w:val="1"/>
        </w:rPr>
        <w:t> </w:t>
      </w:r>
      <w:r>
        <w:rPr/>
        <w:t>оголошень</w:t>
      </w:r>
      <w:r>
        <w:rPr>
          <w:spacing w:val="1"/>
        </w:rPr>
        <w:t> </w:t>
      </w:r>
      <w:r>
        <w:rPr/>
        <w:t>кожним</w:t>
      </w:r>
      <w:r>
        <w:rPr>
          <w:spacing w:val="1"/>
        </w:rPr>
        <w:t> </w:t>
      </w:r>
      <w:r>
        <w:rPr/>
        <w:t>користувачем,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аудиторія обмежена. Дане явище змушує маркетологів постійно винаходити нові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привертання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ринків.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постійного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нових методів пояснює концепція життєвого циклу товару: на етапі отримання</w:t>
      </w:r>
      <w:r>
        <w:rPr>
          <w:spacing w:val="1"/>
        </w:rPr>
        <w:t> </w:t>
      </w:r>
      <w:r>
        <w:rPr/>
        <w:t>найбільших доходів їх частину слід реінвестувати у наступну модифікацію, тільки</w:t>
      </w:r>
      <w:r>
        <w:rPr>
          <w:spacing w:val="-67"/>
        </w:rPr>
        <w:t> </w:t>
      </w:r>
      <w:r>
        <w:rPr/>
        <w:t>таким чином етап зрілості можна продовжити і перевести графік із «класичного»</w:t>
      </w:r>
      <w:r>
        <w:rPr>
          <w:spacing w:val="1"/>
        </w:rPr>
        <w:t> </w:t>
      </w:r>
      <w:r>
        <w:rPr/>
        <w:t>(який після етапу зрілості та насичення переходить у спад) у «гребінцевий» (який</w:t>
      </w:r>
      <w:r>
        <w:rPr>
          <w:spacing w:val="1"/>
        </w:rPr>
        <w:t> </w:t>
      </w:r>
      <w:r>
        <w:rPr/>
        <w:t>демонструє, що етап зрілості може бути нескінченним, якщо кожна модифікація</w:t>
      </w:r>
      <w:r>
        <w:rPr>
          <w:spacing w:val="1"/>
        </w:rPr>
        <w:t> </w:t>
      </w:r>
      <w:r>
        <w:rPr/>
        <w:t>стимулює нове зростання доходів). Кожен маркетинговий інструмент також може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життєвий</w:t>
      </w:r>
      <w:r>
        <w:rPr>
          <w:spacing w:val="1"/>
        </w:rPr>
        <w:t> </w:t>
      </w:r>
      <w:r>
        <w:rPr/>
        <w:t>цикл</w:t>
      </w:r>
      <w:r>
        <w:rPr>
          <w:spacing w:val="1"/>
        </w:rPr>
        <w:t> </w:t>
      </w:r>
      <w:r>
        <w:rPr/>
        <w:t>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графіка</w:t>
      </w:r>
      <w:r>
        <w:rPr>
          <w:spacing w:val="1"/>
        </w:rPr>
        <w:t> </w:t>
      </w:r>
      <w:r>
        <w:rPr/>
        <w:t>напряму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залежати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здатності</w:t>
      </w:r>
      <w:r>
        <w:rPr>
          <w:spacing w:val="-1"/>
        </w:rPr>
        <w:t> </w:t>
      </w:r>
      <w:r>
        <w:rPr/>
        <w:t>спеціаліста</w:t>
      </w:r>
      <w:r>
        <w:rPr>
          <w:spacing w:val="-2"/>
        </w:rPr>
        <w:t> </w:t>
      </w:r>
      <w:r>
        <w:rPr/>
        <w:t>вчасно</w:t>
      </w:r>
      <w:r>
        <w:rPr>
          <w:spacing w:val="-1"/>
        </w:rPr>
        <w:t> </w:t>
      </w:r>
      <w:r>
        <w:rPr/>
        <w:t>помітити</w:t>
      </w:r>
      <w:r>
        <w:rPr>
          <w:spacing w:val="-2"/>
        </w:rPr>
        <w:t> </w:t>
      </w:r>
      <w:r>
        <w:rPr/>
        <w:t>необхідність</w:t>
      </w:r>
      <w:r>
        <w:rPr>
          <w:spacing w:val="-2"/>
        </w:rPr>
        <w:t> </w:t>
      </w:r>
      <w:r>
        <w:rPr/>
        <w:t>модифікації</w:t>
      </w:r>
      <w:r>
        <w:rPr>
          <w:spacing w:val="-1"/>
        </w:rPr>
        <w:t> </w:t>
      </w:r>
      <w:r>
        <w:rPr/>
        <w:t>інструмента.</w:t>
      </w:r>
    </w:p>
    <w:p>
      <w:pPr>
        <w:pStyle w:val="BodyText"/>
        <w:spacing w:line="360" w:lineRule="auto"/>
        <w:ind w:right="221" w:firstLine="707"/>
        <w:jc w:val="both"/>
      </w:pPr>
      <w:r>
        <w:rPr/>
        <w:t>Перфоманс-маркетинг є універсальним маркетинговим підходом. Коли один</w:t>
      </w:r>
      <w:r>
        <w:rPr>
          <w:spacing w:val="-67"/>
        </w:rPr>
        <w:t> </w:t>
      </w:r>
      <w:r>
        <w:rPr/>
        <w:t>канал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працює,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переключитися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інший,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принести кращі результати. Це позбавляє необхідності продовжувати витрачати</w:t>
      </w:r>
      <w:r>
        <w:rPr>
          <w:spacing w:val="1"/>
        </w:rPr>
        <w:t> </w:t>
      </w:r>
      <w:r>
        <w:rPr/>
        <w:t>рекламний</w:t>
      </w:r>
      <w:r>
        <w:rPr>
          <w:spacing w:val="-6"/>
        </w:rPr>
        <w:t> </w:t>
      </w:r>
      <w:r>
        <w:rPr/>
        <w:t>бюджет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неефективну</w:t>
      </w:r>
      <w:r>
        <w:rPr>
          <w:spacing w:val="-8"/>
        </w:rPr>
        <w:t> </w:t>
      </w:r>
      <w:r>
        <w:rPr/>
        <w:t>тактику,</w:t>
      </w:r>
      <w:r>
        <w:rPr>
          <w:spacing w:val="-5"/>
        </w:rPr>
        <w:t> </w:t>
      </w:r>
      <w:r>
        <w:rPr/>
        <w:t>оскільки</w:t>
      </w:r>
      <w:r>
        <w:rPr>
          <w:spacing w:val="-4"/>
        </w:rPr>
        <w:t> </w:t>
      </w:r>
      <w:r>
        <w:rPr/>
        <w:t>є</w:t>
      </w:r>
      <w:r>
        <w:rPr>
          <w:spacing w:val="-7"/>
        </w:rPr>
        <w:t> </w:t>
      </w:r>
      <w:r>
        <w:rPr/>
        <w:t>надійний</w:t>
      </w:r>
      <w:r>
        <w:rPr>
          <w:spacing w:val="-6"/>
        </w:rPr>
        <w:t> </w:t>
      </w:r>
      <w:r>
        <w:rPr/>
        <w:t>спосіб</w:t>
      </w:r>
      <w:r>
        <w:rPr>
          <w:spacing w:val="-6"/>
        </w:rPr>
        <w:t> </w:t>
      </w:r>
      <w:r>
        <w:rPr/>
        <w:t>отримання</w:t>
      </w:r>
      <w:r>
        <w:rPr>
          <w:spacing w:val="-68"/>
        </w:rPr>
        <w:t> </w:t>
      </w:r>
      <w:r>
        <w:rPr/>
        <w:t>прибутку. Такий підхід є корисним, коли інші маркетингові канали не генерують</w:t>
      </w:r>
      <w:r>
        <w:rPr>
          <w:spacing w:val="1"/>
        </w:rPr>
        <w:t> </w:t>
      </w:r>
      <w:r>
        <w:rPr/>
        <w:t>необхідний</w:t>
      </w:r>
      <w:r>
        <w:rPr>
          <w:spacing w:val="-1"/>
        </w:rPr>
        <w:t> </w:t>
      </w:r>
      <w:r>
        <w:rPr/>
        <w:t>обсяг</w:t>
      </w:r>
      <w:r>
        <w:rPr>
          <w:spacing w:val="-2"/>
        </w:rPr>
        <w:t> </w:t>
      </w:r>
      <w:r>
        <w:rPr/>
        <w:t>продажів,</w:t>
      </w:r>
      <w:r>
        <w:rPr>
          <w:spacing w:val="-2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обмежений</w:t>
      </w:r>
      <w:r>
        <w:rPr>
          <w:spacing w:val="-3"/>
        </w:rPr>
        <w:t> </w:t>
      </w:r>
      <w:r>
        <w:rPr/>
        <w:t>об’єм</w:t>
      </w:r>
      <w:r>
        <w:rPr>
          <w:spacing w:val="-3"/>
        </w:rPr>
        <w:t> </w:t>
      </w:r>
      <w:r>
        <w:rPr/>
        <w:t>трафіку.</w:t>
      </w:r>
    </w:p>
    <w:p>
      <w:pPr>
        <w:pStyle w:val="BodyText"/>
        <w:spacing w:line="360" w:lineRule="auto"/>
        <w:ind w:right="219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інтернет-маркетингу</w:t>
      </w:r>
      <w:r>
        <w:rPr>
          <w:spacing w:val="1"/>
        </w:rPr>
        <w:t> </w:t>
      </w:r>
      <w:r>
        <w:rPr/>
        <w:t>трафік</w:t>
      </w:r>
      <w:r>
        <w:rPr>
          <w:spacing w:val="1"/>
        </w:rPr>
        <w:t> </w:t>
      </w:r>
      <w:r>
        <w:rPr/>
        <w:t>(від</w:t>
      </w:r>
      <w:r>
        <w:rPr>
          <w:spacing w:val="1"/>
        </w:rPr>
        <w:t> </w:t>
      </w:r>
      <w:r>
        <w:rPr/>
        <w:t>англ.</w:t>
      </w:r>
      <w:r>
        <w:rPr>
          <w:spacing w:val="1"/>
        </w:rPr>
        <w:t> </w:t>
      </w:r>
      <w:r>
        <w:rPr/>
        <w:t>traffic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рух)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вважати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будь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інтернет-реклами.</w:t>
      </w:r>
      <w:r>
        <w:rPr>
          <w:spacing w:val="1"/>
        </w:rPr>
        <w:t> </w:t>
      </w:r>
      <w:r>
        <w:rPr/>
        <w:t>Згадане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значень, кожне з яких може бути більш доречним, залежно від ролі користувача в</w:t>
      </w:r>
      <w:r>
        <w:rPr>
          <w:spacing w:val="1"/>
        </w:rPr>
        <w:t> </w:t>
      </w:r>
      <w:r>
        <w:rPr/>
        <w:t>мережі. Для більшості з людей, які користуються Інтернетом, трафік характеризує</w:t>
      </w:r>
      <w:r>
        <w:rPr>
          <w:spacing w:val="-67"/>
        </w:rPr>
        <w:t> </w:t>
      </w:r>
      <w:r>
        <w:rPr/>
        <w:t>потік отриманої та переданої інформації за певний час через відповідний канал</w:t>
      </w:r>
      <w:r>
        <w:rPr>
          <w:spacing w:val="1"/>
        </w:rPr>
        <w:t> </w:t>
      </w:r>
      <w:r>
        <w:rPr/>
        <w:t>зв’язку.</w:t>
      </w:r>
      <w:r>
        <w:rPr>
          <w:spacing w:val="47"/>
        </w:rPr>
        <w:t> </w:t>
      </w:r>
      <w:r>
        <w:rPr/>
        <w:t>Проте</w:t>
      </w:r>
      <w:r>
        <w:rPr>
          <w:spacing w:val="47"/>
        </w:rPr>
        <w:t> </w:t>
      </w:r>
      <w:r>
        <w:rPr/>
        <w:t>для</w:t>
      </w:r>
      <w:r>
        <w:rPr>
          <w:spacing w:val="43"/>
        </w:rPr>
        <w:t> </w:t>
      </w:r>
      <w:r>
        <w:rPr/>
        <w:t>маркетологів</w:t>
      </w:r>
      <w:r>
        <w:rPr>
          <w:spacing w:val="44"/>
        </w:rPr>
        <w:t> </w:t>
      </w:r>
      <w:r>
        <w:rPr/>
        <w:t>та</w:t>
      </w:r>
      <w:r>
        <w:rPr>
          <w:spacing w:val="47"/>
        </w:rPr>
        <w:t> </w:t>
      </w:r>
      <w:r>
        <w:rPr/>
        <w:t>власників</w:t>
      </w:r>
      <w:r>
        <w:rPr>
          <w:spacing w:val="44"/>
        </w:rPr>
        <w:t> </w:t>
      </w:r>
      <w:r>
        <w:rPr/>
        <w:t>інтернет-ресурсів</w:t>
      </w:r>
      <w:r>
        <w:rPr>
          <w:spacing w:val="49"/>
        </w:rPr>
        <w:t> </w:t>
      </w:r>
      <w:r>
        <w:rPr/>
        <w:t>трафіком</w:t>
      </w:r>
      <w:r>
        <w:rPr>
          <w:spacing w:val="47"/>
        </w:rPr>
        <w:t> </w:t>
      </w:r>
      <w:r>
        <w:rPr/>
        <w:t>також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0"/>
        <w:jc w:val="both"/>
      </w:pPr>
      <w:r>
        <w:rPr/>
        <w:t>вважається потік відвідувачів в межах конкретної цифрової платформи, частіше за</w:t>
      </w:r>
      <w:r>
        <w:rPr>
          <w:spacing w:val="-67"/>
        </w:rPr>
        <w:t> </w:t>
      </w:r>
      <w:r>
        <w:rPr/>
        <w:t>все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сайту,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відрізнятись</w:t>
      </w:r>
      <w:r>
        <w:rPr>
          <w:spacing w:val="1"/>
        </w:rPr>
        <w:t> </w:t>
      </w:r>
      <w:r>
        <w:rPr/>
        <w:t>цільова</w:t>
      </w:r>
      <w:r>
        <w:rPr>
          <w:spacing w:val="1"/>
        </w:rPr>
        <w:t> </w:t>
      </w:r>
      <w:r>
        <w:rPr/>
        <w:t>аудиторія.</w:t>
      </w:r>
    </w:p>
    <w:p>
      <w:pPr>
        <w:pStyle w:val="BodyText"/>
        <w:spacing w:line="360" w:lineRule="auto" w:before="1"/>
        <w:ind w:right="218" w:firstLine="707"/>
        <w:jc w:val="both"/>
      </w:pPr>
      <w:r>
        <w:rPr/>
        <w:t>Протягом усього періоду розвитку Інтернету сайти залишаються способом</w:t>
      </w:r>
      <w:r>
        <w:rPr>
          <w:spacing w:val="1"/>
        </w:rPr>
        <w:t> </w:t>
      </w:r>
      <w:r>
        <w:rPr/>
        <w:t>комунікації</w:t>
      </w:r>
      <w:r>
        <w:rPr>
          <w:spacing w:val="-11"/>
        </w:rPr>
        <w:t> </w:t>
      </w:r>
      <w:r>
        <w:rPr/>
        <w:t>його</w:t>
      </w:r>
      <w:r>
        <w:rPr>
          <w:spacing w:val="-10"/>
        </w:rPr>
        <w:t> </w:t>
      </w:r>
      <w:r>
        <w:rPr/>
        <w:t>власника</w:t>
      </w:r>
      <w:r>
        <w:rPr>
          <w:spacing w:val="-8"/>
        </w:rPr>
        <w:t> </w:t>
      </w:r>
      <w:r>
        <w:rPr/>
        <w:t>з</w:t>
      </w:r>
      <w:r>
        <w:rPr>
          <w:spacing w:val="-12"/>
        </w:rPr>
        <w:t> </w:t>
      </w:r>
      <w:r>
        <w:rPr/>
        <w:t>іншими</w:t>
      </w:r>
      <w:r>
        <w:rPr>
          <w:spacing w:val="-8"/>
        </w:rPr>
        <w:t> </w:t>
      </w:r>
      <w:r>
        <w:rPr/>
        <w:t>користувачами,</w:t>
      </w:r>
      <w:r>
        <w:rPr>
          <w:spacing w:val="-10"/>
        </w:rPr>
        <w:t> </w:t>
      </w:r>
      <w:r>
        <w:rPr/>
        <w:t>або</w:t>
      </w:r>
      <w:r>
        <w:rPr>
          <w:spacing w:val="-10"/>
        </w:rPr>
        <w:t> </w:t>
      </w:r>
      <w:r>
        <w:rPr/>
        <w:t>користувачів</w:t>
      </w:r>
      <w:r>
        <w:rPr>
          <w:spacing w:val="-9"/>
        </w:rPr>
        <w:t> </w:t>
      </w:r>
      <w:r>
        <w:rPr/>
        <w:t>між</w:t>
      </w:r>
      <w:r>
        <w:rPr>
          <w:spacing w:val="-8"/>
        </w:rPr>
        <w:t> </w:t>
      </w:r>
      <w:r>
        <w:rPr/>
        <w:t>собою,</w:t>
      </w:r>
      <w:r>
        <w:rPr>
          <w:spacing w:val="-9"/>
        </w:rPr>
        <w:t> </w:t>
      </w:r>
      <w:r>
        <w:rPr/>
        <w:t>а</w:t>
      </w:r>
      <w:r>
        <w:rPr>
          <w:spacing w:val="-68"/>
        </w:rPr>
        <w:t> </w:t>
      </w:r>
      <w:r>
        <w:rPr/>
        <w:t>будь-яка комунікація, як зазначає Е. В. Клюев [28], має ціль, що, в свою чергу, в</w:t>
      </w:r>
      <w:r>
        <w:rPr>
          <w:spacing w:val="1"/>
        </w:rPr>
        <w:t> </w:t>
      </w:r>
      <w:r>
        <w:rPr/>
        <w:t>більшості випадків вбачає отримання прибутку. Так, компанії та приватні фахівці</w:t>
      </w:r>
      <w:r>
        <w:rPr>
          <w:spacing w:val="1"/>
        </w:rPr>
        <w:t> </w:t>
      </w:r>
      <w:r>
        <w:rPr/>
        <w:t>знаходять можливість це зробити через продаж товарів та послуг "віртуальним</w:t>
      </w:r>
      <w:r>
        <w:rPr>
          <w:spacing w:val="1"/>
        </w:rPr>
        <w:t> </w:t>
      </w:r>
      <w:r>
        <w:rPr/>
        <w:t>співрозмовникам",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ЗМІ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блогери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демонстрацію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них.</w:t>
      </w:r>
      <w:r>
        <w:rPr>
          <w:spacing w:val="1"/>
        </w:rPr>
        <w:t> </w:t>
      </w:r>
      <w:r>
        <w:rPr/>
        <w:t>Ґрутуючись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підходах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постановки</w:t>
      </w:r>
      <w:r>
        <w:rPr>
          <w:spacing w:val="1"/>
        </w:rPr>
        <w:t> </w:t>
      </w:r>
      <w:r>
        <w:rPr/>
        <w:t>цілей,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досягненню</w:t>
      </w:r>
      <w:r>
        <w:rPr>
          <w:spacing w:val="1"/>
        </w:rPr>
        <w:t> </w:t>
      </w:r>
      <w:r>
        <w:rPr/>
        <w:t>сприяють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сформовані цільові дії, які також називають конверсіями, що мають бути виконані</w:t>
      </w:r>
      <w:r>
        <w:rPr>
          <w:spacing w:val="-67"/>
        </w:rPr>
        <w:t> </w:t>
      </w:r>
      <w:r>
        <w:rPr/>
        <w:t>користувачами.</w:t>
      </w:r>
      <w:r>
        <w:rPr>
          <w:spacing w:val="1"/>
        </w:rPr>
        <w:t> </w:t>
      </w:r>
      <w:r>
        <w:rPr/>
        <w:t>Названі</w:t>
      </w:r>
      <w:r>
        <w:rPr>
          <w:spacing w:val="1"/>
        </w:rPr>
        <w:t> </w:t>
      </w:r>
      <w:r>
        <w:rPr/>
        <w:t>події</w:t>
      </w:r>
      <w:r>
        <w:rPr>
          <w:spacing w:val="1"/>
        </w:rPr>
        <w:t> </w:t>
      </w:r>
      <w:r>
        <w:rPr/>
        <w:t>реєструються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взаємодії</w:t>
      </w:r>
      <w:r>
        <w:rPr>
          <w:spacing w:val="-67"/>
        </w:rPr>
        <w:t> </w:t>
      </w:r>
      <w:r>
        <w:rPr/>
        <w:t>користувача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рекламою.</w:t>
      </w:r>
      <w:r>
        <w:rPr>
          <w:spacing w:val="1"/>
        </w:rPr>
        <w:t> </w:t>
      </w:r>
      <w:r>
        <w:rPr/>
        <w:t>Фахівці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інтернет-маркетингу</w:t>
      </w:r>
      <w:r>
        <w:rPr>
          <w:spacing w:val="1"/>
        </w:rPr>
        <w:t> </w:t>
      </w:r>
      <w:r>
        <w:rPr/>
        <w:t>розділяють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основні категорії: макро-конверсії та мікро конверсії. Макро-конверсією прийнято</w:t>
      </w:r>
      <w:r>
        <w:rPr>
          <w:spacing w:val="-67"/>
        </w:rPr>
        <w:t> </w:t>
      </w:r>
      <w:r>
        <w:rPr>
          <w:spacing w:val="-1"/>
        </w:rPr>
        <w:t>вважати дію, яка перетворює відвідувачів </w:t>
      </w:r>
      <w:r>
        <w:rPr/>
        <w:t>сайту, що відреагували на маркетингову</w:t>
      </w:r>
      <w:r>
        <w:rPr>
          <w:spacing w:val="1"/>
        </w:rPr>
        <w:t> </w:t>
      </w:r>
      <w:r>
        <w:rPr/>
        <w:t>активність,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Мікро-конверсія,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проміжною</w:t>
      </w:r>
      <w:r>
        <w:rPr>
          <w:spacing w:val="1"/>
        </w:rPr>
        <w:t> </w:t>
      </w:r>
      <w:r>
        <w:rPr/>
        <w:t>дією</w:t>
      </w:r>
      <w:r>
        <w:rPr>
          <w:spacing w:val="1"/>
        </w:rPr>
        <w:t> </w:t>
      </w:r>
      <w:r>
        <w:rPr/>
        <w:t>користувача на сайті і демонструє його початкову зацікавленість в тому, щоб</w:t>
      </w:r>
      <w:r>
        <w:rPr>
          <w:spacing w:val="1"/>
        </w:rPr>
        <w:t> </w:t>
      </w:r>
      <w:r>
        <w:rPr/>
        <w:t>придбати</w:t>
      </w:r>
      <w:r>
        <w:rPr>
          <w:spacing w:val="-9"/>
        </w:rPr>
        <w:t> </w:t>
      </w:r>
      <w:r>
        <w:rPr/>
        <w:t>продукт,</w:t>
      </w:r>
      <w:r>
        <w:rPr>
          <w:spacing w:val="-7"/>
        </w:rPr>
        <w:t> </w:t>
      </w:r>
      <w:r>
        <w:rPr/>
        <w:t>або</w:t>
      </w:r>
      <w:r>
        <w:rPr>
          <w:spacing w:val="-6"/>
        </w:rPr>
        <w:t> </w:t>
      </w:r>
      <w:r>
        <w:rPr/>
        <w:t>здійснити</w:t>
      </w:r>
      <w:r>
        <w:rPr>
          <w:spacing w:val="-8"/>
        </w:rPr>
        <w:t> </w:t>
      </w:r>
      <w:r>
        <w:rPr/>
        <w:t>цільову</w:t>
      </w:r>
      <w:r>
        <w:rPr>
          <w:spacing w:val="-10"/>
        </w:rPr>
        <w:t> </w:t>
      </w:r>
      <w:r>
        <w:rPr/>
        <w:t>дію. Авторська</w:t>
      </w:r>
      <w:r>
        <w:rPr>
          <w:spacing w:val="-9"/>
        </w:rPr>
        <w:t> </w:t>
      </w:r>
      <w:r>
        <w:rPr/>
        <w:t>систематизація</w:t>
      </w:r>
      <w:r>
        <w:rPr>
          <w:spacing w:val="-6"/>
        </w:rPr>
        <w:t> </w:t>
      </w:r>
      <w:r>
        <w:rPr/>
        <w:t>конверсій</w:t>
      </w:r>
      <w:r>
        <w:rPr>
          <w:spacing w:val="-67"/>
        </w:rPr>
        <w:t> </w:t>
      </w:r>
      <w:r>
        <w:rPr/>
        <w:t>продемонстрована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1.14.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20" w:firstLine="707"/>
        <w:jc w:val="both"/>
      </w:pPr>
      <w:r>
        <w:rPr/>
        <w:t>Таблиця 1.14 – Приклади макро-конверсій та мікро-конверсій в інтернет-</w:t>
      </w:r>
      <w:r>
        <w:rPr>
          <w:spacing w:val="1"/>
        </w:rPr>
        <w:t> </w:t>
      </w:r>
      <w:r>
        <w:rPr/>
        <w:t>маркетингу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9"/>
        <w:gridCol w:w="4955"/>
      </w:tblGrid>
      <w:tr>
        <w:trPr>
          <w:trHeight w:val="275" w:hRule="atLeast"/>
        </w:trPr>
        <w:tc>
          <w:tcPr>
            <w:tcW w:w="4959" w:type="dxa"/>
          </w:tcPr>
          <w:p>
            <w:pPr>
              <w:pStyle w:val="TableParagraph"/>
              <w:spacing w:line="256" w:lineRule="exact"/>
              <w:ind w:left="1626"/>
              <w:rPr>
                <w:sz w:val="24"/>
              </w:rPr>
            </w:pPr>
            <w:r>
              <w:rPr>
                <w:sz w:val="24"/>
              </w:rPr>
              <w:t>Макро-конверсії</w:t>
            </w:r>
          </w:p>
        </w:tc>
        <w:tc>
          <w:tcPr>
            <w:tcW w:w="4955" w:type="dxa"/>
          </w:tcPr>
          <w:p>
            <w:pPr>
              <w:pStyle w:val="TableParagraph"/>
              <w:spacing w:line="256" w:lineRule="exact"/>
              <w:ind w:left="1644"/>
              <w:rPr>
                <w:sz w:val="24"/>
              </w:rPr>
            </w:pPr>
            <w:r>
              <w:rPr>
                <w:sz w:val="24"/>
              </w:rPr>
              <w:t>Мікро-конверсії</w:t>
            </w:r>
          </w:p>
        </w:tc>
      </w:tr>
      <w:tr>
        <w:trPr>
          <w:trHeight w:val="3312" w:hRule="atLeast"/>
        </w:trPr>
        <w:tc>
          <w:tcPr>
            <w:tcW w:w="4959" w:type="dxa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827" w:val="left" w:leader="none"/>
                <w:tab w:pos="828" w:val="left" w:leader="none"/>
              </w:tabs>
              <w:spacing w:line="240" w:lineRule="auto" w:before="0" w:after="0"/>
              <w:ind w:left="827" w:right="1672" w:hanging="360"/>
              <w:jc w:val="left"/>
              <w:rPr>
                <w:sz w:val="24"/>
              </w:rPr>
            </w:pPr>
            <w:r>
              <w:rPr>
                <w:sz w:val="24"/>
              </w:rPr>
              <w:t>Замовлення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купівля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товару/послуги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7" w:val="left" w:leader="none"/>
                <w:tab w:pos="828" w:val="left" w:leader="none"/>
              </w:tabs>
              <w:spacing w:line="240" w:lineRule="auto" w:before="0" w:after="0"/>
              <w:ind w:left="827" w:right="545" w:hanging="360"/>
              <w:jc w:val="left"/>
              <w:rPr>
                <w:sz w:val="24"/>
              </w:rPr>
            </w:pPr>
            <w:r>
              <w:rPr>
                <w:sz w:val="24"/>
              </w:rPr>
              <w:t>Підтверджена форма відправлення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запиту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із заповненими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даними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7" w:val="left" w:leader="none"/>
                <w:tab w:pos="828" w:val="left" w:leader="none"/>
              </w:tabs>
              <w:spacing w:line="240" w:lineRule="auto" w:before="0" w:after="0"/>
              <w:ind w:left="827" w:right="370" w:hanging="360"/>
              <w:jc w:val="left"/>
              <w:rPr>
                <w:sz w:val="24"/>
              </w:rPr>
            </w:pPr>
            <w:r>
              <w:rPr>
                <w:sz w:val="24"/>
              </w:rPr>
              <w:t>Залишення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відвідувачем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контактних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даних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7" w:val="left" w:leader="none"/>
                <w:tab w:pos="828" w:val="left" w:leader="none"/>
              </w:tabs>
              <w:spacing w:line="240" w:lineRule="auto" w:before="0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Дзвінок</w:t>
            </w:r>
          </w:p>
        </w:tc>
        <w:tc>
          <w:tcPr>
            <w:tcW w:w="4955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825" w:val="left" w:leader="none"/>
                <w:tab w:pos="826" w:val="left" w:leader="none"/>
              </w:tabs>
              <w:spacing w:line="275" w:lineRule="exact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Реєстрація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користувача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сайті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5" w:val="left" w:leader="none"/>
                <w:tab w:pos="826" w:val="left" w:leader="none"/>
              </w:tabs>
              <w:spacing w:line="240" w:lineRule="auto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Залишення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коментаря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5" w:val="left" w:leader="none"/>
                <w:tab w:pos="826" w:val="left" w:leader="none"/>
              </w:tabs>
              <w:spacing w:line="240" w:lineRule="auto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Перегляд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відео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5" w:val="left" w:leader="none"/>
                <w:tab w:pos="826" w:val="left" w:leader="none"/>
              </w:tabs>
              <w:spacing w:line="240" w:lineRule="auto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переглянутих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сторінок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5" w:val="left" w:leader="none"/>
                <w:tab w:pos="826" w:val="left" w:leader="none"/>
              </w:tabs>
              <w:spacing w:line="240" w:lineRule="auto" w:before="0" w:after="0"/>
              <w:ind w:left="825" w:right="539" w:hanging="360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кошик,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оформлення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замовлення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5" w:val="left" w:leader="none"/>
                <w:tab w:pos="826" w:val="left" w:leader="none"/>
              </w:tabs>
              <w:spacing w:line="240" w:lineRule="auto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Підписка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новини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5" w:val="left" w:leader="none"/>
                <w:tab w:pos="826" w:val="left" w:leader="none"/>
              </w:tabs>
              <w:spacing w:line="240" w:lineRule="auto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Реєстрація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програмі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лояльності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5" w:val="left" w:leader="none"/>
                <w:tab w:pos="826" w:val="left" w:leader="none"/>
              </w:tabs>
              <w:spacing w:line="240" w:lineRule="auto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Поширення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записів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кнопку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5" w:val="left" w:leader="none"/>
                <w:tab w:pos="826" w:val="left" w:leader="none"/>
              </w:tabs>
              <w:spacing w:line="240" w:lineRule="auto" w:before="1" w:after="0"/>
              <w:ind w:left="825" w:right="325" w:hanging="360"/>
              <w:jc w:val="left"/>
              <w:rPr>
                <w:sz w:val="24"/>
              </w:rPr>
            </w:pPr>
            <w:r>
              <w:rPr>
                <w:sz w:val="24"/>
              </w:rPr>
              <w:t>Поширення матеріалів сайту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соцмережах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відповідну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кнопку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5" w:val="left" w:leader="none"/>
                <w:tab w:pos="826" w:val="left" w:leader="none"/>
              </w:tabs>
              <w:spacing w:line="257" w:lineRule="exact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Взаємодія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віджетом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сайті</w:t>
            </w:r>
          </w:p>
        </w:tc>
      </w:tr>
    </w:tbl>
    <w:p>
      <w:pPr>
        <w:pStyle w:val="BodyText"/>
        <w:ind w:left="906"/>
      </w:pPr>
      <w:r>
        <w:rPr/>
        <w:t>Джерело:</w:t>
      </w:r>
      <w:r>
        <w:rPr>
          <w:spacing w:val="-2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</w:p>
    <w:p>
      <w:pPr>
        <w:spacing w:after="0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1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цілей,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мають</w:t>
      </w:r>
      <w:r>
        <w:rPr>
          <w:spacing w:val="-67"/>
        </w:rPr>
        <w:t> </w:t>
      </w:r>
      <w:r>
        <w:rPr/>
        <w:t>комплексно</w:t>
      </w:r>
      <w:r>
        <w:rPr>
          <w:spacing w:val="-14"/>
        </w:rPr>
        <w:t> </w:t>
      </w:r>
      <w:r>
        <w:rPr/>
        <w:t>підходити</w:t>
      </w:r>
      <w:r>
        <w:rPr>
          <w:spacing w:val="-12"/>
        </w:rPr>
        <w:t> </w:t>
      </w:r>
      <w:r>
        <w:rPr/>
        <w:t>до</w:t>
      </w:r>
      <w:r>
        <w:rPr>
          <w:spacing w:val="-12"/>
        </w:rPr>
        <w:t> </w:t>
      </w:r>
      <w:r>
        <w:rPr/>
        <w:t>стратегії</w:t>
      </w:r>
      <w:r>
        <w:rPr>
          <w:spacing w:val="-12"/>
        </w:rPr>
        <w:t> </w:t>
      </w:r>
      <w:r>
        <w:rPr/>
        <w:t>поширення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просування</w:t>
      </w:r>
      <w:r>
        <w:rPr>
          <w:spacing w:val="-14"/>
        </w:rPr>
        <w:t> </w:t>
      </w:r>
      <w:r>
        <w:rPr/>
        <w:t>в</w:t>
      </w:r>
      <w:r>
        <w:rPr>
          <w:spacing w:val="-13"/>
        </w:rPr>
        <w:t> </w:t>
      </w:r>
      <w:r>
        <w:rPr/>
        <w:t>мережі.</w:t>
      </w:r>
      <w:r>
        <w:rPr>
          <w:spacing w:val="-13"/>
        </w:rPr>
        <w:t> </w:t>
      </w:r>
      <w:r>
        <w:rPr/>
        <w:t>У</w:t>
      </w:r>
      <w:r>
        <w:rPr>
          <w:spacing w:val="-14"/>
        </w:rPr>
        <w:t> </w:t>
      </w:r>
      <w:r>
        <w:rPr/>
        <w:t>більшості</w:t>
      </w:r>
      <w:r>
        <w:rPr>
          <w:spacing w:val="-67"/>
        </w:rPr>
        <w:t> </w:t>
      </w:r>
      <w:r>
        <w:rPr/>
        <w:t>випадків саме сайт стає інструментом, який робить можливим отримання бажаних</w:t>
      </w:r>
      <w:r>
        <w:rPr>
          <w:spacing w:val="-67"/>
        </w:rPr>
        <w:t> </w:t>
      </w:r>
      <w:r>
        <w:rPr/>
        <w:t>результатів.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виникає</w:t>
      </w:r>
      <w:r>
        <w:rPr>
          <w:spacing w:val="1"/>
        </w:rPr>
        <w:t> </w:t>
      </w:r>
      <w:r>
        <w:rPr/>
        <w:t>потреба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найбільш доцільного типу платформи, кожен з яких має на меті отримання від</w:t>
      </w:r>
      <w:r>
        <w:rPr>
          <w:spacing w:val="1"/>
        </w:rPr>
        <w:t> </w:t>
      </w:r>
      <w:r>
        <w:rPr/>
        <w:t>користувача</w:t>
      </w:r>
      <w:r>
        <w:rPr>
          <w:spacing w:val="1"/>
        </w:rPr>
        <w:t> </w:t>
      </w:r>
      <w:r>
        <w:rPr/>
        <w:t>відповідної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дії.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табл.</w:t>
      </w:r>
      <w:r>
        <w:rPr>
          <w:spacing w:val="1"/>
        </w:rPr>
        <w:t> </w:t>
      </w:r>
      <w:r>
        <w:rPr/>
        <w:t>1.15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авторська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сайтів,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>
          <w:spacing w:val="-1"/>
        </w:rPr>
        <w:t>стратегії</w:t>
      </w:r>
      <w:r>
        <w:rPr>
          <w:spacing w:val="-14"/>
        </w:rPr>
        <w:t> </w:t>
      </w:r>
      <w:r>
        <w:rPr>
          <w:spacing w:val="-1"/>
        </w:rPr>
        <w:t>перфоманс-маркетингу,</w:t>
      </w:r>
      <w:r>
        <w:rPr>
          <w:spacing w:val="-15"/>
        </w:rPr>
        <w:t> </w:t>
      </w:r>
      <w:r>
        <w:rPr/>
        <w:t>та</w:t>
      </w:r>
      <w:r>
        <w:rPr>
          <w:spacing w:val="-14"/>
        </w:rPr>
        <w:t> </w:t>
      </w:r>
      <w:r>
        <w:rPr/>
        <w:t>описані</w:t>
      </w:r>
      <w:r>
        <w:rPr>
          <w:spacing w:val="-13"/>
        </w:rPr>
        <w:t> </w:t>
      </w:r>
      <w:r>
        <w:rPr/>
        <w:t>найбільш</w:t>
      </w:r>
      <w:r>
        <w:rPr>
          <w:spacing w:val="-14"/>
        </w:rPr>
        <w:t> </w:t>
      </w:r>
      <w:r>
        <w:rPr/>
        <w:t>поширені</w:t>
      </w:r>
      <w:r>
        <w:rPr>
          <w:spacing w:val="-13"/>
        </w:rPr>
        <w:t> </w:t>
      </w:r>
      <w:r>
        <w:rPr/>
        <w:t>типи</w:t>
      </w:r>
      <w:r>
        <w:rPr>
          <w:spacing w:val="-16"/>
        </w:rPr>
        <w:t> </w:t>
      </w:r>
      <w:r>
        <w:rPr/>
        <w:t>конверсій</w:t>
      </w:r>
      <w:r>
        <w:rPr>
          <w:spacing w:val="-16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них.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spacing w:line="360" w:lineRule="auto" w:before="1"/>
        <w:ind w:right="222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1.15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сайтів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розрізі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перфоманс-</w:t>
      </w:r>
      <w:r>
        <w:rPr>
          <w:spacing w:val="1"/>
        </w:rPr>
        <w:t> </w:t>
      </w:r>
      <w:r>
        <w:rPr/>
        <w:t>маркетингу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88"/>
        <w:gridCol w:w="5612"/>
        <w:gridCol w:w="2513"/>
      </w:tblGrid>
      <w:tr>
        <w:trPr>
          <w:trHeight w:val="275" w:hRule="atLeast"/>
        </w:trPr>
        <w:tc>
          <w:tcPr>
            <w:tcW w:w="1788" w:type="dxa"/>
          </w:tcPr>
          <w:p>
            <w:pPr>
              <w:pStyle w:val="TableParagraph"/>
              <w:spacing w:line="256" w:lineRule="exact"/>
              <w:ind w:left="217" w:right="204"/>
              <w:jc w:val="center"/>
              <w:rPr>
                <w:sz w:val="24"/>
              </w:rPr>
            </w:pPr>
            <w:r>
              <w:rPr>
                <w:sz w:val="24"/>
              </w:rPr>
              <w:t>Тип сайту</w:t>
            </w:r>
          </w:p>
        </w:tc>
        <w:tc>
          <w:tcPr>
            <w:tcW w:w="5612" w:type="dxa"/>
          </w:tcPr>
          <w:p>
            <w:pPr>
              <w:pStyle w:val="TableParagraph"/>
              <w:spacing w:line="256" w:lineRule="exact"/>
              <w:ind w:left="1960" w:right="1956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2513" w:type="dxa"/>
          </w:tcPr>
          <w:p>
            <w:pPr>
              <w:pStyle w:val="TableParagraph"/>
              <w:spacing w:line="256" w:lineRule="exact"/>
              <w:ind w:left="670"/>
              <w:rPr>
                <w:sz w:val="24"/>
              </w:rPr>
            </w:pPr>
            <w:r>
              <w:rPr>
                <w:sz w:val="24"/>
              </w:rPr>
              <w:t>Цільова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дія</w:t>
            </w:r>
          </w:p>
        </w:tc>
      </w:tr>
      <w:tr>
        <w:trPr>
          <w:trHeight w:val="1382" w:hRule="atLeast"/>
        </w:trPr>
        <w:tc>
          <w:tcPr>
            <w:tcW w:w="17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"/>
              <w:rPr>
                <w:sz w:val="22"/>
              </w:rPr>
            </w:pPr>
          </w:p>
          <w:p>
            <w:pPr>
              <w:pStyle w:val="TableParagraph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Сайт-візитка</w:t>
            </w:r>
          </w:p>
        </w:tc>
        <w:tc>
          <w:tcPr>
            <w:tcW w:w="5612" w:type="dxa"/>
          </w:tcPr>
          <w:p>
            <w:pPr>
              <w:pStyle w:val="TableParagraph"/>
              <w:spacing w:line="270" w:lineRule="atLeas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Формат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сайту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частіше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приватними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фахівцями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невеликими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виведення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потенційного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контакт,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оминаючи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безпосередній продаж.</w:t>
            </w:r>
          </w:p>
        </w:tc>
        <w:tc>
          <w:tcPr>
            <w:tcW w:w="2513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490" w:val="left" w:leader="none"/>
                <w:tab w:pos="491" w:val="left" w:leader="none"/>
              </w:tabs>
              <w:spacing w:line="240" w:lineRule="auto" w:before="138" w:after="0"/>
              <w:ind w:left="490" w:right="0" w:hanging="362"/>
              <w:jc w:val="left"/>
              <w:rPr>
                <w:sz w:val="24"/>
              </w:rPr>
            </w:pPr>
            <w:r>
              <w:rPr>
                <w:sz w:val="24"/>
              </w:rPr>
              <w:t>Дзвінок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490" w:val="left" w:leader="none"/>
                <w:tab w:pos="491" w:val="left" w:leader="none"/>
              </w:tabs>
              <w:spacing w:line="240" w:lineRule="auto" w:before="0" w:after="0"/>
              <w:ind w:left="490" w:right="171" w:hanging="361"/>
              <w:jc w:val="left"/>
              <w:rPr>
                <w:sz w:val="24"/>
              </w:rPr>
            </w:pPr>
            <w:r>
              <w:rPr>
                <w:sz w:val="24"/>
              </w:rPr>
              <w:t>Залишення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відвідувачем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контактних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даних</w:t>
            </w:r>
          </w:p>
        </w:tc>
      </w:tr>
      <w:tr>
        <w:trPr>
          <w:trHeight w:val="2760" w:hRule="atLeast"/>
        </w:trPr>
        <w:tc>
          <w:tcPr>
            <w:tcW w:w="17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9"/>
              </w:rPr>
            </w:pPr>
          </w:p>
          <w:p>
            <w:pPr>
              <w:pStyle w:val="TableParagraph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Промо-сайт</w:t>
            </w:r>
          </w:p>
        </w:tc>
        <w:tc>
          <w:tcPr>
            <w:tcW w:w="5612" w:type="dxa"/>
          </w:tcPr>
          <w:p>
            <w:pPr>
              <w:pStyle w:val="TableParagraph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Односторінковий сайт (лендінг), який присвячений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конкретному товару, послузі або події. Промо-сайти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створюють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зібрати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контакти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клієнтів.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запропонований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подарунок,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безкоштовний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бонус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лід-магніт,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надсилається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автоматично</w:t>
            </w:r>
          </w:p>
          <w:p>
            <w:pPr>
              <w:pStyle w:val="TableParagraph"/>
              <w:spacing w:line="270" w:lineRule="atLeast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після заповнення форми. На промо-сайтах цільова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одна,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відволікати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користувача.</w:t>
            </w:r>
          </w:p>
        </w:tc>
        <w:tc>
          <w:tcPr>
            <w:tcW w:w="2513" w:type="dxa"/>
          </w:tcPr>
          <w:p>
            <w:pPr>
              <w:pStyle w:val="TableParagraph"/>
              <w:spacing w:before="9"/>
              <w:rPr>
                <w:sz w:val="35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Одна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наступних: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490" w:val="left" w:leader="none"/>
                <w:tab w:pos="491" w:val="left" w:leader="none"/>
              </w:tabs>
              <w:spacing w:line="240" w:lineRule="auto" w:before="0" w:after="0"/>
              <w:ind w:left="490" w:right="171" w:hanging="361"/>
              <w:jc w:val="left"/>
              <w:rPr>
                <w:sz w:val="24"/>
              </w:rPr>
            </w:pPr>
            <w:r>
              <w:rPr>
                <w:sz w:val="24"/>
              </w:rPr>
              <w:t>Залишення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відвідувачем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контактних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даних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491" w:val="left" w:leader="none"/>
              </w:tabs>
              <w:spacing w:line="240" w:lineRule="auto" w:before="0" w:after="0"/>
              <w:ind w:left="490" w:right="96" w:hanging="361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Заповнення форми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проходження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опитування</w:t>
            </w:r>
          </w:p>
        </w:tc>
      </w:tr>
      <w:tr>
        <w:trPr>
          <w:trHeight w:val="3864" w:hRule="atLeast"/>
        </w:trPr>
        <w:tc>
          <w:tcPr>
            <w:tcW w:w="17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5"/>
              </w:rPr>
            </w:pPr>
          </w:p>
          <w:p>
            <w:pPr>
              <w:pStyle w:val="TableParagraph"/>
              <w:spacing w:before="1"/>
              <w:ind w:left="214" w:right="208"/>
              <w:jc w:val="center"/>
              <w:rPr>
                <w:sz w:val="24"/>
              </w:rPr>
            </w:pPr>
            <w:r>
              <w:rPr>
                <w:sz w:val="24"/>
              </w:rPr>
              <w:t>В2В-сайт</w:t>
            </w:r>
          </w:p>
        </w:tc>
        <w:tc>
          <w:tcPr>
            <w:tcW w:w="5612" w:type="dxa"/>
          </w:tcPr>
          <w:p>
            <w:pPr>
              <w:pStyle w:val="TableParagraph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Для В2В сфери не характерні онлайн замовлення,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зазвичай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на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сайт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заходять,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дізнатися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докладніше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подивитися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завантажити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документ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Деталі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угоди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обговорюються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телефоном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електронною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поштою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 B2B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фіксувати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звернення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враховувати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їх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аналізу</w:t>
            </w:r>
            <w:r>
              <w:rPr>
                <w:spacing w:val="-20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реклами.</w:t>
            </w:r>
          </w:p>
        </w:tc>
        <w:tc>
          <w:tcPr>
            <w:tcW w:w="2513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490" w:val="left" w:leader="none"/>
                <w:tab w:pos="491" w:val="left" w:leader="none"/>
              </w:tabs>
              <w:spacing w:line="275" w:lineRule="exact" w:before="0" w:after="0"/>
              <w:ind w:left="490" w:right="0" w:hanging="362"/>
              <w:jc w:val="left"/>
              <w:rPr>
                <w:sz w:val="24"/>
              </w:rPr>
            </w:pPr>
            <w:r>
              <w:rPr>
                <w:sz w:val="24"/>
              </w:rPr>
              <w:t>Дзвінок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490" w:val="left" w:leader="none"/>
                <w:tab w:pos="491" w:val="left" w:leader="none"/>
              </w:tabs>
              <w:spacing w:line="240" w:lineRule="auto" w:before="0" w:after="0"/>
              <w:ind w:left="490" w:right="171" w:hanging="361"/>
              <w:jc w:val="left"/>
              <w:rPr>
                <w:sz w:val="24"/>
              </w:rPr>
            </w:pPr>
            <w:r>
              <w:rPr>
                <w:sz w:val="24"/>
              </w:rPr>
              <w:t>Залишення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відвідувачем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контактних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даних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490" w:val="left" w:leader="none"/>
                <w:tab w:pos="491" w:val="left" w:leader="none"/>
                <w:tab w:pos="1521" w:val="left" w:leader="none"/>
                <w:tab w:pos="2168" w:val="left" w:leader="none"/>
              </w:tabs>
              <w:spacing w:line="240" w:lineRule="auto" w:before="0" w:after="0"/>
              <w:ind w:left="490" w:right="96" w:hanging="361"/>
              <w:jc w:val="left"/>
              <w:rPr>
                <w:sz w:val="24"/>
              </w:rPr>
            </w:pPr>
            <w:r>
              <w:rPr>
                <w:sz w:val="24"/>
              </w:rPr>
              <w:t>Завантаження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документу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(комерційної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пропозиціяї,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список</w:t>
              <w:tab/>
              <w:t>цін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послуги)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490" w:val="left" w:leader="none"/>
                <w:tab w:pos="491" w:val="left" w:leader="none"/>
              </w:tabs>
              <w:spacing w:line="240" w:lineRule="auto" w:before="1" w:after="0"/>
              <w:ind w:left="490" w:right="252" w:hanging="361"/>
              <w:jc w:val="left"/>
              <w:rPr>
                <w:sz w:val="24"/>
              </w:rPr>
            </w:pPr>
            <w:r>
              <w:rPr>
                <w:sz w:val="24"/>
              </w:rPr>
              <w:t>Проходження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квізу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(вікторини)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490" w:val="left" w:leader="none"/>
                <w:tab w:pos="491" w:val="left" w:leader="none"/>
                <w:tab w:pos="2168" w:val="left" w:leader="none"/>
              </w:tabs>
              <w:spacing w:line="270" w:lineRule="atLeast" w:before="0" w:after="0"/>
              <w:ind w:left="490" w:right="96" w:hanging="361"/>
              <w:jc w:val="left"/>
              <w:rPr>
                <w:sz w:val="24"/>
              </w:rPr>
            </w:pPr>
            <w:r>
              <w:rPr>
                <w:sz w:val="24"/>
              </w:rPr>
              <w:t>Підписка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розсилку</w:t>
            </w:r>
          </w:p>
        </w:tc>
      </w:tr>
    </w:tbl>
    <w:p>
      <w:pPr>
        <w:spacing w:after="0" w:line="270" w:lineRule="atLeast"/>
        <w:jc w:val="left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0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1.15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88"/>
        <w:gridCol w:w="5617"/>
        <w:gridCol w:w="2509"/>
      </w:tblGrid>
      <w:tr>
        <w:trPr>
          <w:trHeight w:val="275" w:hRule="atLeast"/>
        </w:trPr>
        <w:tc>
          <w:tcPr>
            <w:tcW w:w="1788" w:type="dxa"/>
          </w:tcPr>
          <w:p>
            <w:pPr>
              <w:pStyle w:val="TableParagraph"/>
              <w:spacing w:line="256" w:lineRule="exact"/>
              <w:ind w:left="379"/>
              <w:rPr>
                <w:sz w:val="24"/>
              </w:rPr>
            </w:pPr>
            <w:r>
              <w:rPr>
                <w:sz w:val="24"/>
              </w:rPr>
              <w:t>Тип сайту</w:t>
            </w:r>
          </w:p>
        </w:tc>
        <w:tc>
          <w:tcPr>
            <w:tcW w:w="5617" w:type="dxa"/>
          </w:tcPr>
          <w:p>
            <w:pPr>
              <w:pStyle w:val="TableParagraph"/>
              <w:spacing w:line="256" w:lineRule="exact"/>
              <w:ind w:left="1965" w:right="1956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2509" w:type="dxa"/>
          </w:tcPr>
          <w:p>
            <w:pPr>
              <w:pStyle w:val="TableParagraph"/>
              <w:spacing w:line="256" w:lineRule="exact"/>
              <w:ind w:left="667"/>
              <w:rPr>
                <w:sz w:val="24"/>
              </w:rPr>
            </w:pPr>
            <w:r>
              <w:rPr>
                <w:sz w:val="24"/>
              </w:rPr>
              <w:t>Цільова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дія</w:t>
            </w:r>
          </w:p>
        </w:tc>
      </w:tr>
      <w:tr>
        <w:trPr>
          <w:trHeight w:val="827" w:hRule="atLeast"/>
        </w:trPr>
        <w:tc>
          <w:tcPr>
            <w:tcW w:w="1788" w:type="dxa"/>
          </w:tcPr>
          <w:p>
            <w:pPr>
              <w:pStyle w:val="TableParagraph"/>
              <w:spacing w:before="138"/>
              <w:ind w:left="542" w:right="79" w:hanging="435"/>
              <w:rPr>
                <w:sz w:val="24"/>
              </w:rPr>
            </w:pPr>
            <w:r>
              <w:rPr>
                <w:sz w:val="24"/>
              </w:rPr>
              <w:t>Інформаційний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портал</w:t>
            </w:r>
          </w:p>
        </w:tc>
        <w:tc>
          <w:tcPr>
            <w:tcW w:w="5617" w:type="dxa"/>
          </w:tcPr>
          <w:p>
            <w:pPr>
              <w:pStyle w:val="TableParagraph"/>
              <w:spacing w:line="276" w:lineRule="exact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Завдання будь-якого інфосайту – збільшувати ядро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аудиторії, тобто перетворювати випадкових читачів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постійних.</w:t>
            </w:r>
          </w:p>
        </w:tc>
        <w:tc>
          <w:tcPr>
            <w:tcW w:w="2509" w:type="dxa"/>
          </w:tcPr>
          <w:p>
            <w:pPr>
              <w:pStyle w:val="TableParagraph"/>
              <w:tabs>
                <w:tab w:pos="825" w:val="left" w:leader="none"/>
                <w:tab w:pos="2163" w:val="left" w:leader="none"/>
              </w:tabs>
              <w:spacing w:before="138"/>
              <w:ind w:left="825" w:right="97" w:hanging="360"/>
              <w:rPr>
                <w:sz w:val="24"/>
              </w:rPr>
            </w:pPr>
            <w:r>
              <w:rPr>
                <w:sz w:val="24"/>
              </w:rPr>
              <w:t>-</w:t>
              <w:tab/>
              <w:t>Підписка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розсилку</w:t>
            </w:r>
          </w:p>
        </w:tc>
      </w:tr>
      <w:tr>
        <w:trPr>
          <w:trHeight w:val="827" w:hRule="atLeast"/>
        </w:trPr>
        <w:tc>
          <w:tcPr>
            <w:tcW w:w="1788" w:type="dxa"/>
          </w:tcPr>
          <w:p>
            <w:pPr>
              <w:pStyle w:val="TableParagraph"/>
              <w:spacing w:before="137"/>
              <w:ind w:left="484" w:right="395" w:hanging="72"/>
              <w:rPr>
                <w:sz w:val="24"/>
              </w:rPr>
            </w:pPr>
            <w:r>
              <w:rPr>
                <w:spacing w:val="-1"/>
                <w:sz w:val="24"/>
              </w:rPr>
              <w:t>Інтернет-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магазин</w:t>
            </w:r>
          </w:p>
        </w:tc>
        <w:tc>
          <w:tcPr>
            <w:tcW w:w="5617" w:type="dxa"/>
          </w:tcPr>
          <w:p>
            <w:pPr>
              <w:pStyle w:val="TableParagraph"/>
              <w:spacing w:before="137"/>
              <w:ind w:left="107" w:right="98"/>
              <w:rPr>
                <w:sz w:val="24"/>
              </w:rPr>
            </w:pPr>
            <w:r>
              <w:rPr>
                <w:sz w:val="24"/>
              </w:rPr>
              <w:t>Створений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безпосереднього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товарів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Інтернеті.</w:t>
            </w:r>
          </w:p>
        </w:tc>
        <w:tc>
          <w:tcPr>
            <w:tcW w:w="2509" w:type="dxa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825" w:val="left" w:leader="none"/>
                <w:tab w:pos="826" w:val="left" w:leader="none"/>
              </w:tabs>
              <w:spacing w:line="275" w:lineRule="exact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Купівля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25" w:val="left" w:leader="none"/>
                <w:tab w:pos="826" w:val="left" w:leader="none"/>
              </w:tabs>
              <w:spacing w:line="270" w:lineRule="atLeast" w:before="0" w:after="0"/>
              <w:ind w:left="825" w:right="100" w:hanging="360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товару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1"/>
                <w:sz w:val="24"/>
              </w:rPr>
              <w:t>у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кошик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21" w:firstLine="707"/>
        <w:jc w:val="both"/>
      </w:pPr>
      <w:r>
        <w:rPr/>
        <w:t>При</w:t>
      </w:r>
      <w:r>
        <w:rPr>
          <w:spacing w:val="1"/>
        </w:rPr>
        <w:t> </w:t>
      </w:r>
      <w:r>
        <w:rPr/>
        <w:t>розгляді</w:t>
      </w:r>
      <w:r>
        <w:rPr>
          <w:spacing w:val="1"/>
        </w:rPr>
        <w:t> </w:t>
      </w:r>
      <w:r>
        <w:rPr/>
        <w:t>макро-конверсій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виділити цільові дії, направлені на формування бази зацікавлених у товарі або</w:t>
      </w:r>
      <w:r>
        <w:rPr>
          <w:spacing w:val="1"/>
        </w:rPr>
        <w:t> </w:t>
      </w:r>
      <w:r>
        <w:rPr/>
        <w:t>послузі користувачів і переведення їх у статус потенційних клієнтів. Концепція</w:t>
      </w:r>
      <w:r>
        <w:rPr>
          <w:spacing w:val="1"/>
        </w:rPr>
        <w:t> </w:t>
      </w:r>
      <w:r>
        <w:rPr/>
        <w:t>інтернет-маркетингу пропонує термін – лід (від англ. lead – вести, приводити), для</w:t>
      </w:r>
      <w:r>
        <w:rPr>
          <w:spacing w:val="-67"/>
        </w:rPr>
        <w:t> </w:t>
      </w:r>
      <w:r>
        <w:rPr/>
        <w:t>опису тих людей, які відреагували на рекламну кампанію, проявили інтерес до</w:t>
      </w:r>
      <w:r>
        <w:rPr>
          <w:spacing w:val="1"/>
        </w:rPr>
        <w:t> </w:t>
      </w:r>
      <w:r>
        <w:rPr/>
        <w:t>певного</w:t>
      </w:r>
      <w:r>
        <w:rPr>
          <w:spacing w:val="-6"/>
        </w:rPr>
        <w:t> </w:t>
      </w:r>
      <w:r>
        <w:rPr/>
        <w:t>продукту</w:t>
      </w:r>
      <w:r>
        <w:rPr>
          <w:spacing w:val="-10"/>
        </w:rPr>
        <w:t> </w:t>
      </w:r>
      <w:r>
        <w:rPr/>
        <w:t>і</w:t>
      </w:r>
      <w:r>
        <w:rPr>
          <w:spacing w:val="-5"/>
        </w:rPr>
        <w:t> </w:t>
      </w:r>
      <w:r>
        <w:rPr/>
        <w:t>залишили</w:t>
      </w:r>
      <w:r>
        <w:rPr>
          <w:spacing w:val="-5"/>
        </w:rPr>
        <w:t> </w:t>
      </w:r>
      <w:r>
        <w:rPr/>
        <w:t>свою</w:t>
      </w:r>
      <w:r>
        <w:rPr>
          <w:spacing w:val="-6"/>
        </w:rPr>
        <w:t> </w:t>
      </w:r>
      <w:r>
        <w:rPr/>
        <w:t>контактну</w:t>
      </w:r>
      <w:r>
        <w:rPr>
          <w:spacing w:val="-9"/>
        </w:rPr>
        <w:t> </w:t>
      </w:r>
      <w:r>
        <w:rPr/>
        <w:t>інформацію,</w:t>
      </w:r>
      <w:r>
        <w:rPr>
          <w:spacing w:val="-7"/>
        </w:rPr>
        <w:t> </w:t>
      </w:r>
      <w:r>
        <w:rPr/>
        <w:t>заповнивши</w:t>
      </w:r>
      <w:r>
        <w:rPr>
          <w:spacing w:val="-6"/>
        </w:rPr>
        <w:t> </w:t>
      </w:r>
      <w:r>
        <w:rPr/>
        <w:t>відповідну</w:t>
      </w:r>
      <w:r>
        <w:rPr>
          <w:spacing w:val="-67"/>
        </w:rPr>
        <w:t> </w:t>
      </w:r>
      <w:r>
        <w:rPr/>
        <w:t>форму</w:t>
      </w:r>
      <w:r>
        <w:rPr>
          <w:spacing w:val="1"/>
        </w:rPr>
        <w:t> </w:t>
      </w:r>
      <w:r>
        <w:rPr/>
        <w:t>зворотнього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сайті.</w:t>
      </w:r>
      <w:r>
        <w:rPr>
          <w:spacing w:val="1"/>
        </w:rPr>
        <w:t> </w:t>
      </w:r>
      <w:r>
        <w:rPr/>
        <w:t>Будь-які</w:t>
      </w:r>
      <w:r>
        <w:rPr>
          <w:spacing w:val="1"/>
        </w:rPr>
        <w:t> </w:t>
      </w:r>
      <w:r>
        <w:rPr/>
        <w:t>ліди,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налагодженої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клієнтами,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правильного</w:t>
      </w:r>
      <w:r>
        <w:rPr>
          <w:spacing w:val="1"/>
        </w:rPr>
        <w:t> </w:t>
      </w:r>
      <w:r>
        <w:rPr/>
        <w:t>обслуговування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перейти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ранг</w:t>
      </w:r>
      <w:r>
        <w:rPr>
          <w:spacing w:val="1"/>
        </w:rPr>
        <w:t> </w:t>
      </w:r>
      <w:r>
        <w:rPr/>
        <w:t>постійних,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лід-менеджмент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ефективніше</w:t>
      </w:r>
      <w:r>
        <w:rPr>
          <w:spacing w:val="1"/>
        </w:rPr>
        <w:t> </w:t>
      </w:r>
      <w:r>
        <w:rPr/>
        <w:t>інвестувати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маркетинг, оптимізувати роботу продавців, змістивши їхній фокус на реальних,</w:t>
      </w:r>
      <w:r>
        <w:rPr>
          <w:spacing w:val="1"/>
        </w:rPr>
        <w:t> </w:t>
      </w:r>
      <w:r>
        <w:rPr/>
        <w:t>готових до покупки клієнтів, та поступово зростити потреби клієнтів, які ще не</w:t>
      </w:r>
      <w:r>
        <w:rPr>
          <w:spacing w:val="1"/>
        </w:rPr>
        <w:t> </w:t>
      </w:r>
      <w:r>
        <w:rPr/>
        <w:t>готові</w:t>
      </w:r>
      <w:r>
        <w:rPr>
          <w:spacing w:val="-13"/>
        </w:rPr>
        <w:t> </w:t>
      </w:r>
      <w:r>
        <w:rPr/>
        <w:t>до</w:t>
      </w:r>
      <w:r>
        <w:rPr>
          <w:spacing w:val="-11"/>
        </w:rPr>
        <w:t> </w:t>
      </w:r>
      <w:r>
        <w:rPr/>
        <w:t>безпосереднього</w:t>
      </w:r>
      <w:r>
        <w:rPr>
          <w:spacing w:val="-12"/>
        </w:rPr>
        <w:t> </w:t>
      </w:r>
      <w:r>
        <w:rPr/>
        <w:t>продажу.</w:t>
      </w:r>
      <w:r>
        <w:rPr>
          <w:spacing w:val="-9"/>
        </w:rPr>
        <w:t> </w:t>
      </w:r>
      <w:r>
        <w:rPr/>
        <w:t>Ліди</w:t>
      </w:r>
      <w:r>
        <w:rPr>
          <w:spacing w:val="-13"/>
        </w:rPr>
        <w:t> </w:t>
      </w:r>
      <w:r>
        <w:rPr/>
        <w:t>можна</w:t>
      </w:r>
      <w:r>
        <w:rPr>
          <w:spacing w:val="-13"/>
        </w:rPr>
        <w:t> </w:t>
      </w:r>
      <w:r>
        <w:rPr/>
        <w:t>класифікувати</w:t>
      </w:r>
      <w:r>
        <w:rPr>
          <w:spacing w:val="-11"/>
        </w:rPr>
        <w:t> </w:t>
      </w:r>
      <w:r>
        <w:rPr/>
        <w:t>за</w:t>
      </w:r>
      <w:r>
        <w:rPr>
          <w:spacing w:val="-11"/>
        </w:rPr>
        <w:t> </w:t>
      </w:r>
      <w:r>
        <w:rPr/>
        <w:t>зацікавленістю</w:t>
      </w:r>
      <w:r>
        <w:rPr>
          <w:spacing w:val="-12"/>
        </w:rPr>
        <w:t> </w:t>
      </w:r>
      <w:r>
        <w:rPr/>
        <w:t>у</w:t>
      </w:r>
      <w:r>
        <w:rPr>
          <w:spacing w:val="-67"/>
        </w:rPr>
        <w:t> </w:t>
      </w:r>
      <w:r>
        <w:rPr/>
        <w:t>продукті та за</w:t>
      </w:r>
      <w:r>
        <w:rPr>
          <w:spacing w:val="-1"/>
        </w:rPr>
        <w:t> </w:t>
      </w:r>
      <w:r>
        <w:rPr/>
        <w:t>готовністю</w:t>
      </w:r>
      <w:r>
        <w:rPr>
          <w:spacing w:val="-1"/>
        </w:rPr>
        <w:t> </w:t>
      </w:r>
      <w:r>
        <w:rPr/>
        <w:t>здійснити</w:t>
      </w:r>
      <w:r>
        <w:rPr>
          <w:spacing w:val="4"/>
        </w:rPr>
        <w:t> </w:t>
      </w:r>
      <w:r>
        <w:rPr/>
        <w:t>купівлю</w:t>
      </w:r>
      <w:r>
        <w:rPr>
          <w:spacing w:val="-2"/>
        </w:rPr>
        <w:t> </w:t>
      </w:r>
      <w:r>
        <w:rPr/>
        <w:t>(табл.</w:t>
      </w:r>
      <w:r>
        <w:rPr>
          <w:spacing w:val="-1"/>
        </w:rPr>
        <w:t> </w:t>
      </w:r>
      <w:r>
        <w:rPr/>
        <w:t>1.16).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ind w:left="906"/>
      </w:pPr>
      <w:r>
        <w:rPr/>
        <w:t>Таблиця</w:t>
      </w:r>
      <w:r>
        <w:rPr>
          <w:spacing w:val="-3"/>
        </w:rPr>
        <w:t> </w:t>
      </w:r>
      <w:r>
        <w:rPr/>
        <w:t>1.16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Класифікація</w:t>
      </w:r>
      <w:r>
        <w:rPr>
          <w:spacing w:val="-3"/>
        </w:rPr>
        <w:t> </w:t>
      </w:r>
      <w:r>
        <w:rPr/>
        <w:t>лідів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інтернет-маркетингу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5"/>
        <w:gridCol w:w="1278"/>
        <w:gridCol w:w="6232"/>
      </w:tblGrid>
      <w:tr>
        <w:trPr>
          <w:trHeight w:val="275" w:hRule="atLeast"/>
        </w:trPr>
        <w:tc>
          <w:tcPr>
            <w:tcW w:w="3683" w:type="dxa"/>
            <w:gridSpan w:val="2"/>
          </w:tcPr>
          <w:p>
            <w:pPr>
              <w:pStyle w:val="TableParagraph"/>
              <w:spacing w:line="256" w:lineRule="exact"/>
              <w:ind w:left="1281" w:right="1271"/>
              <w:jc w:val="center"/>
              <w:rPr>
                <w:sz w:val="24"/>
              </w:rPr>
            </w:pPr>
            <w:r>
              <w:rPr>
                <w:sz w:val="24"/>
              </w:rPr>
              <w:t>Типи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лідів</w:t>
            </w:r>
          </w:p>
        </w:tc>
        <w:tc>
          <w:tcPr>
            <w:tcW w:w="6232" w:type="dxa"/>
          </w:tcPr>
          <w:p>
            <w:pPr>
              <w:pStyle w:val="TableParagraph"/>
              <w:spacing w:line="256" w:lineRule="exact"/>
              <w:ind w:left="2271" w:right="2265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1104" w:hRule="atLeast"/>
        </w:trPr>
        <w:tc>
          <w:tcPr>
            <w:tcW w:w="2405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32"/>
              </w:rPr>
            </w:pPr>
          </w:p>
          <w:p>
            <w:pPr>
              <w:pStyle w:val="TableParagraph"/>
              <w:ind w:left="273" w:right="167" w:hanging="77"/>
              <w:rPr>
                <w:sz w:val="24"/>
              </w:rPr>
            </w:pPr>
            <w:r>
              <w:rPr>
                <w:sz w:val="24"/>
              </w:rPr>
              <w:t>За зацікавленістю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послузі</w:t>
            </w:r>
          </w:p>
        </w:tc>
        <w:tc>
          <w:tcPr>
            <w:tcW w:w="1278" w:type="dxa"/>
          </w:tcPr>
          <w:p>
            <w:pPr>
              <w:pStyle w:val="TableParagraph"/>
              <w:spacing w:before="9"/>
              <w:rPr>
                <w:sz w:val="35"/>
              </w:rPr>
            </w:pPr>
          </w:p>
          <w:p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Цільові</w:t>
            </w:r>
          </w:p>
        </w:tc>
        <w:tc>
          <w:tcPr>
            <w:tcW w:w="6232" w:type="dxa"/>
          </w:tcPr>
          <w:p>
            <w:pPr>
              <w:pStyle w:val="TableParagraph"/>
              <w:ind w:left="106" w:right="102"/>
              <w:jc w:val="both"/>
              <w:rPr>
                <w:sz w:val="24"/>
              </w:rPr>
            </w:pPr>
            <w:r>
              <w:rPr>
                <w:sz w:val="24"/>
              </w:rPr>
              <w:t>Потенційні клієнти, які відповідають критеріями покупки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(критерії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–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сприятливі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умови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руху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клієнта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воронкою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продажів.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Наприклад,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фінансові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можливості,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геолокація,</w:t>
            </w:r>
          </w:p>
          <w:p>
            <w:pPr>
              <w:pStyle w:val="TableParagraph"/>
              <w:spacing w:line="257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стать тощо).</w:t>
            </w:r>
          </w:p>
        </w:tc>
      </w:tr>
      <w:tr>
        <w:trPr>
          <w:trHeight w:val="1379" w:hRule="atLeast"/>
        </w:trPr>
        <w:tc>
          <w:tcPr>
            <w:tcW w:w="24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Нецільові</w:t>
            </w:r>
          </w:p>
        </w:tc>
        <w:tc>
          <w:tcPr>
            <w:tcW w:w="6232" w:type="dxa"/>
          </w:tcPr>
          <w:p>
            <w:pPr>
              <w:pStyle w:val="TableParagraph"/>
              <w:spacing w:line="276" w:lineRule="exact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Користувачі,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зацікавлені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пропонованому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 не відповідають критеріям покупки.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 це люди,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 випадково виконали цільову дію. Такі ліди не варто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виключати,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перейти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цільових.</w:t>
            </w:r>
          </w:p>
        </w:tc>
      </w:tr>
    </w:tbl>
    <w:p>
      <w:pPr>
        <w:spacing w:after="0" w:line="276" w:lineRule="exact"/>
        <w:jc w:val="both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06"/>
        <w:jc w:val="both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1.16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5"/>
        <w:gridCol w:w="1278"/>
        <w:gridCol w:w="6232"/>
      </w:tblGrid>
      <w:tr>
        <w:trPr>
          <w:trHeight w:val="275" w:hRule="atLeast"/>
        </w:trPr>
        <w:tc>
          <w:tcPr>
            <w:tcW w:w="3683" w:type="dxa"/>
            <w:gridSpan w:val="2"/>
          </w:tcPr>
          <w:p>
            <w:pPr>
              <w:pStyle w:val="TableParagraph"/>
              <w:spacing w:line="256" w:lineRule="exact"/>
              <w:ind w:left="1281" w:right="1271"/>
              <w:jc w:val="center"/>
              <w:rPr>
                <w:sz w:val="24"/>
              </w:rPr>
            </w:pPr>
            <w:r>
              <w:rPr>
                <w:sz w:val="24"/>
              </w:rPr>
              <w:t>Типи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лідів</w:t>
            </w:r>
          </w:p>
        </w:tc>
        <w:tc>
          <w:tcPr>
            <w:tcW w:w="6232" w:type="dxa"/>
          </w:tcPr>
          <w:p>
            <w:pPr>
              <w:pStyle w:val="TableParagraph"/>
              <w:spacing w:line="256" w:lineRule="exact"/>
              <w:ind w:left="2271" w:right="2265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551" w:hRule="atLeast"/>
        </w:trPr>
        <w:tc>
          <w:tcPr>
            <w:tcW w:w="2405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4"/>
              </w:rPr>
            </w:pPr>
          </w:p>
          <w:p>
            <w:pPr>
              <w:pStyle w:val="TableParagraph"/>
              <w:ind w:left="244" w:right="225" w:firstLine="242"/>
              <w:rPr>
                <w:sz w:val="24"/>
              </w:rPr>
            </w:pPr>
            <w:r>
              <w:rPr>
                <w:sz w:val="24"/>
              </w:rPr>
              <w:t>За готовністю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здійснення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купівлі</w:t>
            </w:r>
          </w:p>
        </w:tc>
        <w:tc>
          <w:tcPr>
            <w:tcW w:w="1278" w:type="dxa"/>
          </w:tcPr>
          <w:p>
            <w:pPr>
              <w:pStyle w:val="TableParagraph"/>
              <w:spacing w:before="138"/>
              <w:ind w:left="108"/>
              <w:rPr>
                <w:sz w:val="24"/>
              </w:rPr>
            </w:pPr>
            <w:r>
              <w:rPr>
                <w:sz w:val="24"/>
              </w:rPr>
              <w:t>Холодні</w:t>
            </w:r>
          </w:p>
        </w:tc>
        <w:tc>
          <w:tcPr>
            <w:tcW w:w="6232" w:type="dxa"/>
          </w:tcPr>
          <w:p>
            <w:pPr>
              <w:pStyle w:val="TableParagraph"/>
              <w:spacing w:line="276" w:lineRule="exact"/>
              <w:ind w:left="106" w:right="53"/>
              <w:rPr>
                <w:sz w:val="24"/>
              </w:rPr>
            </w:pPr>
            <w:r>
              <w:rPr>
                <w:sz w:val="24"/>
              </w:rPr>
              <w:t>Користувач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поки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готовий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покупки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погано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знайомий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продуктом, але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збирає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інформацію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нього.</w:t>
            </w:r>
          </w:p>
        </w:tc>
      </w:tr>
      <w:tr>
        <w:trPr>
          <w:trHeight w:val="551" w:hRule="atLeast"/>
        </w:trPr>
        <w:tc>
          <w:tcPr>
            <w:tcW w:w="24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8" w:type="dxa"/>
          </w:tcPr>
          <w:p>
            <w:pPr>
              <w:pStyle w:val="TableParagraph"/>
              <w:spacing w:before="137"/>
              <w:ind w:left="108"/>
              <w:rPr>
                <w:sz w:val="24"/>
              </w:rPr>
            </w:pPr>
            <w:r>
              <w:rPr>
                <w:sz w:val="24"/>
              </w:rPr>
              <w:t>Теплі</w:t>
            </w:r>
          </w:p>
        </w:tc>
        <w:tc>
          <w:tcPr>
            <w:tcW w:w="6232" w:type="dxa"/>
          </w:tcPr>
          <w:p>
            <w:pPr>
              <w:pStyle w:val="TableParagraph"/>
              <w:spacing w:line="276" w:lineRule="exact"/>
              <w:ind w:left="106" w:right="53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користувача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потреба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покупці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інтерес,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зробив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остаточного вибору.</w:t>
            </w:r>
          </w:p>
        </w:tc>
      </w:tr>
      <w:tr>
        <w:trPr>
          <w:trHeight w:val="826" w:hRule="atLeast"/>
        </w:trPr>
        <w:tc>
          <w:tcPr>
            <w:tcW w:w="24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8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Гарячі</w:t>
            </w:r>
          </w:p>
        </w:tc>
        <w:tc>
          <w:tcPr>
            <w:tcW w:w="6232" w:type="dxa"/>
          </w:tcPr>
          <w:p>
            <w:pPr>
              <w:pStyle w:val="TableParagraph"/>
              <w:spacing w:line="276" w:lineRule="exact"/>
              <w:ind w:left="106" w:right="100"/>
              <w:jc w:val="both"/>
              <w:rPr>
                <w:sz w:val="24"/>
              </w:rPr>
            </w:pPr>
            <w:r>
              <w:rPr>
                <w:sz w:val="24"/>
              </w:rPr>
              <w:t>Користувач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вибором.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консультація щодо способів оплати або інформація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товар.</w:t>
            </w:r>
          </w:p>
        </w:tc>
      </w:tr>
    </w:tbl>
    <w:p>
      <w:pPr>
        <w:pStyle w:val="BodyText"/>
        <w:ind w:left="918"/>
        <w:jc w:val="both"/>
      </w:pPr>
      <w:r>
        <w:rPr/>
        <w:t>Джерело:</w:t>
      </w:r>
      <w:r>
        <w:rPr>
          <w:spacing w:val="-2"/>
        </w:rPr>
        <w:t> </w:t>
      </w:r>
      <w:r>
        <w:rPr/>
        <w:t>систематизовано</w:t>
      </w:r>
      <w:r>
        <w:rPr>
          <w:spacing w:val="-2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[29]</w:t>
      </w:r>
    </w:p>
    <w:p>
      <w:pPr>
        <w:pStyle w:val="BodyText"/>
        <w:spacing w:line="360" w:lineRule="auto" w:before="163"/>
        <w:ind w:right="222" w:firstLine="719"/>
        <w:jc w:val="both"/>
      </w:pPr>
      <w:r>
        <w:rPr/>
        <w:t>Класифікація лідів для бізнесу є важливою, тому що, беручи її за основу,</w:t>
      </w:r>
      <w:r>
        <w:rPr>
          <w:spacing w:val="1"/>
        </w:rPr>
        <w:t> </w:t>
      </w:r>
      <w:r>
        <w:rPr/>
        <w:t>з’являється можливість найбільш ефективної взаємодії з користувачами, надаючи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релевантні</w:t>
      </w:r>
      <w:r>
        <w:rPr>
          <w:spacing w:val="1"/>
        </w:rPr>
        <w:t> </w:t>
      </w:r>
      <w:r>
        <w:rPr/>
        <w:t>пропозиції,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сприяння</w:t>
      </w:r>
      <w:r>
        <w:rPr>
          <w:spacing w:val="1"/>
        </w:rPr>
        <w:t> </w:t>
      </w:r>
      <w:r>
        <w:rPr/>
        <w:t>здійсненню</w:t>
      </w:r>
      <w:r>
        <w:rPr>
          <w:spacing w:val="1"/>
        </w:rPr>
        <w:t> </w:t>
      </w:r>
      <w:r>
        <w:rPr/>
        <w:t>продажу.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підхід</w:t>
      </w:r>
      <w:r>
        <w:rPr>
          <w:spacing w:val="-67"/>
        </w:rPr>
        <w:t> </w:t>
      </w:r>
      <w:r>
        <w:rPr/>
        <w:t>спеціалісти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визначають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сегментування.</w:t>
      </w:r>
      <w:r>
        <w:rPr>
          <w:spacing w:val="1"/>
        </w:rPr>
        <w:t> </w:t>
      </w:r>
      <w:r>
        <w:rPr/>
        <w:t>Задача</w:t>
      </w:r>
      <w:r>
        <w:rPr>
          <w:spacing w:val="1"/>
        </w:rPr>
        <w:t> </w:t>
      </w:r>
      <w:r>
        <w:rPr/>
        <w:t>маркетолога – дослідження реакції різних сегментів на рекламні пропозиції та</w:t>
      </w:r>
      <w:r>
        <w:rPr>
          <w:spacing w:val="1"/>
        </w:rPr>
        <w:t> </w:t>
      </w:r>
      <w:r>
        <w:rPr/>
        <w:t>зосередження</w:t>
      </w:r>
      <w:r>
        <w:rPr>
          <w:spacing w:val="-1"/>
        </w:rPr>
        <w:t> </w:t>
      </w:r>
      <w:r>
        <w:rPr/>
        <w:t>на тих,</w:t>
      </w:r>
      <w:r>
        <w:rPr>
          <w:spacing w:val="-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спрацювали</w:t>
      </w:r>
      <w:r>
        <w:rPr>
          <w:spacing w:val="-1"/>
        </w:rPr>
        <w:t> </w:t>
      </w:r>
      <w:r>
        <w:rPr/>
        <w:t>найкраще.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Від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інтернет-маркетингу,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направлена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систематичне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почути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–</w:t>
      </w:r>
      <w:r>
        <w:rPr>
          <w:spacing w:val="-67"/>
        </w:rPr>
        <w:t> </w:t>
      </w:r>
      <w:r>
        <w:rPr/>
        <w:t>лідогенерація.</w:t>
      </w:r>
      <w:r>
        <w:rPr>
          <w:spacing w:val="1"/>
        </w:rPr>
        <w:t> </w:t>
      </w:r>
      <w:r>
        <w:rPr/>
        <w:t>Так, Р. Назіпов</w:t>
      </w:r>
      <w:r>
        <w:rPr>
          <w:spacing w:val="1"/>
        </w:rPr>
        <w:t> </w:t>
      </w:r>
      <w:r>
        <w:rPr/>
        <w:t>[29] в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працях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Lead</w:t>
      </w:r>
      <w:r>
        <w:rPr>
          <w:spacing w:val="1"/>
        </w:rPr>
        <w:t> </w:t>
      </w:r>
      <w:r>
        <w:rPr/>
        <w:t>Generation,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лідогенераціі,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пояснює</w:t>
      </w:r>
      <w:r>
        <w:rPr>
          <w:spacing w:val="1"/>
        </w:rPr>
        <w:t> </w:t>
      </w:r>
      <w:r>
        <w:rPr/>
        <w:t>його,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унікальний</w:t>
      </w:r>
      <w:r>
        <w:rPr>
          <w:spacing w:val="1"/>
        </w:rPr>
        <w:t> </w:t>
      </w:r>
      <w:r>
        <w:rPr/>
        <w:t>набір</w:t>
      </w:r>
      <w:r>
        <w:rPr>
          <w:spacing w:val="1"/>
        </w:rPr>
        <w:t> </w:t>
      </w:r>
      <w:r>
        <w:rPr/>
        <w:t>технік,</w:t>
      </w:r>
      <w:r>
        <w:rPr>
          <w:spacing w:val="1"/>
        </w:rPr>
        <w:t> </w:t>
      </w:r>
      <w:r>
        <w:rPr/>
        <w:t>інструментів</w:t>
      </w:r>
      <w:r>
        <w:rPr>
          <w:spacing w:val="-16"/>
        </w:rPr>
        <w:t> </w:t>
      </w:r>
      <w:r>
        <w:rPr/>
        <w:t>і</w:t>
      </w:r>
      <w:r>
        <w:rPr>
          <w:spacing w:val="-13"/>
        </w:rPr>
        <w:t> </w:t>
      </w:r>
      <w:r>
        <w:rPr/>
        <w:t>практик,</w:t>
      </w:r>
      <w:r>
        <w:rPr>
          <w:spacing w:val="-13"/>
        </w:rPr>
        <w:t> </w:t>
      </w:r>
      <w:r>
        <w:rPr/>
        <w:t>що</w:t>
      </w:r>
      <w:r>
        <w:rPr>
          <w:spacing w:val="-13"/>
        </w:rPr>
        <w:t> </w:t>
      </w:r>
      <w:r>
        <w:rPr/>
        <w:t>дозволяють</w:t>
      </w:r>
      <w:r>
        <w:rPr>
          <w:spacing w:val="-15"/>
        </w:rPr>
        <w:t> </w:t>
      </w:r>
      <w:r>
        <w:rPr/>
        <w:t>масово</w:t>
      </w:r>
      <w:r>
        <w:rPr>
          <w:spacing w:val="-13"/>
        </w:rPr>
        <w:t> </w:t>
      </w:r>
      <w:r>
        <w:rPr/>
        <w:t>залучати</w:t>
      </w:r>
      <w:r>
        <w:rPr>
          <w:spacing w:val="-12"/>
        </w:rPr>
        <w:t> </w:t>
      </w:r>
      <w:r>
        <w:rPr/>
        <w:t>потенційних</w:t>
      </w:r>
      <w:r>
        <w:rPr>
          <w:spacing w:val="-15"/>
        </w:rPr>
        <w:t> </w:t>
      </w:r>
      <w:r>
        <w:rPr/>
        <w:t>клієнтів</w:t>
      </w:r>
      <w:r>
        <w:rPr>
          <w:spacing w:val="-14"/>
        </w:rPr>
        <w:t> </w:t>
      </w:r>
      <w:r>
        <w:rPr/>
        <w:t>через</w:t>
      </w:r>
      <w:r>
        <w:rPr>
          <w:spacing w:val="-67"/>
        </w:rPr>
        <w:t> </w:t>
      </w:r>
      <w:r>
        <w:rPr/>
        <w:t>Інтернет. При більш детальному розгляді цього процесу можна виділити два типи</w:t>
      </w:r>
      <w:r>
        <w:rPr>
          <w:spacing w:val="1"/>
        </w:rPr>
        <w:t> </w:t>
      </w:r>
      <w:r>
        <w:rPr/>
        <w:t>лідогенерації,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англомовні</w:t>
      </w:r>
      <w:r>
        <w:rPr>
          <w:spacing w:val="1"/>
        </w:rPr>
        <w:t> </w:t>
      </w:r>
      <w:r>
        <w:rPr/>
        <w:t>маркетологи</w:t>
      </w:r>
      <w:r>
        <w:rPr>
          <w:spacing w:val="1"/>
        </w:rPr>
        <w:t> </w:t>
      </w:r>
      <w:r>
        <w:rPr/>
        <w:t>означили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inbound</w:t>
      </w:r>
      <w:r>
        <w:rPr>
          <w:spacing w:val="1"/>
        </w:rPr>
        <w:t> </w:t>
      </w:r>
      <w:r>
        <w:rPr/>
        <w:t>(вхідну)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outbound</w:t>
      </w:r>
      <w:r>
        <w:rPr>
          <w:spacing w:val="-10"/>
        </w:rPr>
        <w:t> </w:t>
      </w:r>
      <w:r>
        <w:rPr/>
        <w:t>(вихідну)</w:t>
      </w:r>
      <w:r>
        <w:rPr>
          <w:spacing w:val="-10"/>
        </w:rPr>
        <w:t> </w:t>
      </w:r>
      <w:r>
        <w:rPr/>
        <w:t>лідогенерацію.</w:t>
      </w:r>
      <w:r>
        <w:rPr>
          <w:spacing w:val="-10"/>
        </w:rPr>
        <w:t> </w:t>
      </w:r>
      <w:r>
        <w:rPr/>
        <w:t>Inbound</w:t>
      </w:r>
      <w:r>
        <w:rPr>
          <w:spacing w:val="-9"/>
        </w:rPr>
        <w:t> </w:t>
      </w:r>
      <w:r>
        <w:rPr/>
        <w:t>лідогенерація</w:t>
      </w:r>
      <w:r>
        <w:rPr>
          <w:spacing w:val="-12"/>
        </w:rPr>
        <w:t> </w:t>
      </w:r>
      <w:r>
        <w:rPr/>
        <w:t>описує</w:t>
      </w:r>
      <w:r>
        <w:rPr>
          <w:spacing w:val="-11"/>
        </w:rPr>
        <w:t> </w:t>
      </w:r>
      <w:r>
        <w:rPr/>
        <w:t>процес</w:t>
      </w:r>
      <w:r>
        <w:rPr>
          <w:spacing w:val="-10"/>
        </w:rPr>
        <w:t> </w:t>
      </w:r>
      <w:r>
        <w:rPr/>
        <w:t>отримання</w:t>
      </w:r>
      <w:r>
        <w:rPr>
          <w:spacing w:val="-68"/>
        </w:rPr>
        <w:t> </w:t>
      </w:r>
      <w:r>
        <w:rPr/>
        <w:t>лідів, який побудований на самостійному знаходженні користувачем відповідного</w:t>
      </w:r>
      <w:r>
        <w:rPr>
          <w:spacing w:val="-67"/>
        </w:rPr>
        <w:t> </w:t>
      </w:r>
      <w:r>
        <w:rPr/>
        <w:t>бізнесу в інтернеті, виявленні зацікавленості щодо товару або послуги та виконні</w:t>
      </w:r>
      <w:r>
        <w:rPr>
          <w:spacing w:val="1"/>
        </w:rPr>
        <w:t> </w:t>
      </w:r>
      <w:r>
        <w:rPr/>
        <w:t>цільової дії. На противагу, outbound вбачає залучення потенційних клієнтів, які ще</w:t>
      </w:r>
      <w:r>
        <w:rPr>
          <w:spacing w:val="-67"/>
        </w:rPr>
        <w:t> </w:t>
      </w:r>
      <w:r>
        <w:rPr/>
        <w:t>не</w:t>
      </w:r>
      <w:r>
        <w:rPr>
          <w:spacing w:val="1"/>
        </w:rPr>
        <w:t> </w:t>
      </w:r>
      <w:r>
        <w:rPr/>
        <w:t>ознайомлені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продуктом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сервісом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Виникає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самостійної</w:t>
      </w:r>
      <w:r>
        <w:rPr>
          <w:spacing w:val="-8"/>
        </w:rPr>
        <w:t> </w:t>
      </w:r>
      <w:r>
        <w:rPr/>
        <w:t>ініціації</w:t>
      </w:r>
      <w:r>
        <w:rPr>
          <w:spacing w:val="-7"/>
        </w:rPr>
        <w:t> </w:t>
      </w:r>
      <w:r>
        <w:rPr/>
        <w:t>контакту</w:t>
      </w:r>
      <w:r>
        <w:rPr>
          <w:spacing w:val="-9"/>
        </w:rPr>
        <w:t> </w:t>
      </w:r>
      <w:r>
        <w:rPr/>
        <w:t>з</w:t>
      </w:r>
      <w:r>
        <w:rPr>
          <w:spacing w:val="-7"/>
        </w:rPr>
        <w:t> </w:t>
      </w:r>
      <w:r>
        <w:rPr/>
        <w:t>користувачем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просування</w:t>
      </w:r>
      <w:r>
        <w:rPr>
          <w:spacing w:val="-5"/>
        </w:rPr>
        <w:t> </w:t>
      </w:r>
      <w:r>
        <w:rPr/>
        <w:t>пропозиції</w:t>
      </w:r>
      <w:r>
        <w:rPr>
          <w:spacing w:val="2"/>
        </w:rPr>
        <w:t> </w:t>
      </w:r>
      <w:r>
        <w:rPr/>
        <w:t>через</w:t>
      </w:r>
      <w:r>
        <w:rPr>
          <w:spacing w:val="-7"/>
        </w:rPr>
        <w:t> </w:t>
      </w:r>
      <w:r>
        <w:rPr/>
        <w:t>різні</w:t>
      </w:r>
      <w:r>
        <w:rPr>
          <w:spacing w:val="-68"/>
        </w:rPr>
        <w:t> </w:t>
      </w:r>
      <w:r>
        <w:rPr/>
        <w:t>канали комункації, які пропонує інтернет маркетинг. Саме inbound лідогенерація</w:t>
      </w:r>
      <w:r>
        <w:rPr>
          <w:spacing w:val="1"/>
        </w:rPr>
        <w:t> </w:t>
      </w:r>
      <w:r>
        <w:rPr/>
        <w:t>перекликається</w:t>
      </w:r>
      <w:r>
        <w:rPr>
          <w:spacing w:val="-8"/>
        </w:rPr>
        <w:t> </w:t>
      </w:r>
      <w:r>
        <w:rPr/>
        <w:t>з</w:t>
      </w:r>
      <w:r>
        <w:rPr>
          <w:spacing w:val="-9"/>
        </w:rPr>
        <w:t> </w:t>
      </w:r>
      <w:r>
        <w:rPr/>
        <w:t>принципами</w:t>
      </w:r>
      <w:r>
        <w:rPr>
          <w:spacing w:val="-7"/>
        </w:rPr>
        <w:t> </w:t>
      </w:r>
      <w:r>
        <w:rPr/>
        <w:t>концепції</w:t>
      </w:r>
      <w:r>
        <w:rPr>
          <w:spacing w:val="-10"/>
        </w:rPr>
        <w:t> </w:t>
      </w:r>
      <w:r>
        <w:rPr/>
        <w:t>перфоманс-маркетингу,</w:t>
      </w:r>
      <w:r>
        <w:rPr>
          <w:spacing w:val="-9"/>
        </w:rPr>
        <w:t> </w:t>
      </w:r>
      <w:r>
        <w:rPr/>
        <w:t>так</w:t>
      </w:r>
      <w:r>
        <w:rPr>
          <w:spacing w:val="-8"/>
        </w:rPr>
        <w:t> </w:t>
      </w:r>
      <w:r>
        <w:rPr/>
        <w:t>як</w:t>
      </w:r>
      <w:r>
        <w:rPr>
          <w:spacing w:val="-6"/>
        </w:rPr>
        <w:t> </w:t>
      </w:r>
      <w:r>
        <w:rPr/>
        <w:t>направлена</w:t>
      </w:r>
      <w:r>
        <w:rPr>
          <w:spacing w:val="-68"/>
        </w:rPr>
        <w:t> </w:t>
      </w:r>
      <w:r>
        <w:rPr/>
        <w:t>на використання ряду маркетингових каналів для досягнення чітких кількісних</w:t>
      </w:r>
      <w:r>
        <w:rPr>
          <w:spacing w:val="1"/>
        </w:rPr>
        <w:t> </w:t>
      </w:r>
      <w:r>
        <w:rPr/>
        <w:t>результатів.</w:t>
      </w:r>
      <w:r>
        <w:rPr>
          <w:spacing w:val="34"/>
        </w:rPr>
        <w:t> </w:t>
      </w:r>
      <w:r>
        <w:rPr/>
        <w:t>Додатково,</w:t>
      </w:r>
      <w:r>
        <w:rPr>
          <w:spacing w:val="35"/>
        </w:rPr>
        <w:t> </w:t>
      </w:r>
      <w:r>
        <w:rPr/>
        <w:t>лідогенерація</w:t>
      </w:r>
      <w:r>
        <w:rPr>
          <w:spacing w:val="36"/>
        </w:rPr>
        <w:t> </w:t>
      </w:r>
      <w:r>
        <w:rPr/>
        <w:t>може</w:t>
      </w:r>
      <w:r>
        <w:rPr>
          <w:spacing w:val="32"/>
        </w:rPr>
        <w:t> </w:t>
      </w:r>
      <w:r>
        <w:rPr/>
        <w:t>розглядатись</w:t>
      </w:r>
      <w:r>
        <w:rPr>
          <w:spacing w:val="40"/>
        </w:rPr>
        <w:t> </w:t>
      </w:r>
      <w:r>
        <w:rPr/>
        <w:t>у</w:t>
      </w:r>
      <w:r>
        <w:rPr>
          <w:spacing w:val="34"/>
        </w:rPr>
        <w:t> </w:t>
      </w:r>
      <w:r>
        <w:rPr/>
        <w:t>контексті</w:t>
      </w:r>
      <w:r>
        <w:rPr>
          <w:spacing w:val="36"/>
        </w:rPr>
        <w:t> </w:t>
      </w:r>
      <w:r>
        <w:rPr/>
        <w:t>рекламних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3"/>
        <w:jc w:val="both"/>
        <w:rPr>
          <w:i/>
        </w:rPr>
      </w:pPr>
      <w:r>
        <w:rPr/>
        <w:t>платформ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ціль,</w:t>
      </w:r>
      <w:r>
        <w:rPr>
          <w:spacing w:val="1"/>
        </w:rPr>
        <w:t> </w:t>
      </w:r>
      <w:r>
        <w:rPr/>
        <w:t>правильний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необхідною</w:t>
      </w:r>
      <w:r>
        <w:rPr>
          <w:spacing w:val="1"/>
        </w:rPr>
        <w:t> </w:t>
      </w:r>
      <w:r>
        <w:rPr/>
        <w:t>умовою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ефективної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кампанії.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визначають,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показана</w:t>
      </w:r>
      <w:r>
        <w:rPr>
          <w:spacing w:val="1"/>
        </w:rPr>
        <w:t> </w:t>
      </w:r>
      <w:r>
        <w:rPr/>
        <w:t>реклама, кому вона буде показана, та інші фактори, що мають вплив на подальшу</w:t>
      </w:r>
      <w:r>
        <w:rPr>
          <w:spacing w:val="1"/>
        </w:rPr>
        <w:t> </w:t>
      </w:r>
      <w:r>
        <w:rPr/>
        <w:t>її</w:t>
      </w:r>
      <w:r>
        <w:rPr>
          <w:spacing w:val="-16"/>
        </w:rPr>
        <w:t> </w:t>
      </w:r>
      <w:r>
        <w:rPr/>
        <w:t>роботу.</w:t>
      </w:r>
      <w:r>
        <w:rPr>
          <w:spacing w:val="-15"/>
        </w:rPr>
        <w:t> </w:t>
      </w:r>
      <w:r>
        <w:rPr/>
        <w:t>Тому,</w:t>
      </w:r>
      <w:r>
        <w:rPr>
          <w:spacing w:val="-14"/>
        </w:rPr>
        <w:t> </w:t>
      </w:r>
      <w:r>
        <w:rPr/>
        <w:t>серед</w:t>
      </w:r>
      <w:r>
        <w:rPr>
          <w:spacing w:val="-12"/>
        </w:rPr>
        <w:t> </w:t>
      </w:r>
      <w:r>
        <w:rPr/>
        <w:t>основних</w:t>
      </w:r>
      <w:r>
        <w:rPr>
          <w:spacing w:val="-13"/>
        </w:rPr>
        <w:t> </w:t>
      </w:r>
      <w:r>
        <w:rPr/>
        <w:t>та</w:t>
      </w:r>
      <w:r>
        <w:rPr>
          <w:spacing w:val="-14"/>
        </w:rPr>
        <w:t> </w:t>
      </w:r>
      <w:r>
        <w:rPr/>
        <w:t>найбільш</w:t>
      </w:r>
      <w:r>
        <w:rPr>
          <w:spacing w:val="-15"/>
        </w:rPr>
        <w:t> </w:t>
      </w:r>
      <w:r>
        <w:rPr/>
        <w:t>використовуваних</w:t>
      </w:r>
      <w:r>
        <w:rPr>
          <w:spacing w:val="-13"/>
        </w:rPr>
        <w:t> </w:t>
      </w:r>
      <w:r>
        <w:rPr/>
        <w:t>цільових</w:t>
      </w:r>
      <w:r>
        <w:rPr>
          <w:spacing w:val="-16"/>
        </w:rPr>
        <w:t> </w:t>
      </w:r>
      <w:r>
        <w:rPr/>
        <w:t>напрямків</w:t>
      </w:r>
      <w:r>
        <w:rPr>
          <w:spacing w:val="-67"/>
        </w:rPr>
        <w:t> </w:t>
      </w:r>
      <w:r>
        <w:rPr/>
        <w:t>інтернет-реклами</w:t>
      </w:r>
      <w:r>
        <w:rPr>
          <w:spacing w:val="-1"/>
        </w:rPr>
        <w:t> </w:t>
      </w:r>
      <w:r>
        <w:rPr/>
        <w:t>можна перелічити</w:t>
      </w:r>
      <w:r>
        <w:rPr>
          <w:spacing w:val="-3"/>
        </w:rPr>
        <w:t> </w:t>
      </w:r>
      <w:r>
        <w:rPr/>
        <w:t>наступні</w:t>
      </w:r>
      <w:r>
        <w:rPr>
          <w:i/>
        </w:rPr>
        <w:t>:</w:t>
      </w:r>
    </w:p>
    <w:p>
      <w:pPr>
        <w:pStyle w:val="ListParagraph"/>
        <w:numPr>
          <w:ilvl w:val="0"/>
          <w:numId w:val="14"/>
        </w:numPr>
        <w:tabs>
          <w:tab w:pos="919" w:val="left" w:leader="none"/>
        </w:tabs>
        <w:spacing w:line="240" w:lineRule="auto" w:before="4" w:after="0"/>
        <w:ind w:left="918" w:right="0" w:hanging="361"/>
        <w:jc w:val="both"/>
        <w:rPr>
          <w:sz w:val="28"/>
        </w:rPr>
      </w:pPr>
      <w:r>
        <w:rPr>
          <w:sz w:val="28"/>
        </w:rPr>
        <w:t>лідогенерація;</w:t>
      </w:r>
    </w:p>
    <w:p>
      <w:pPr>
        <w:pStyle w:val="ListParagraph"/>
        <w:numPr>
          <w:ilvl w:val="0"/>
          <w:numId w:val="14"/>
        </w:numPr>
        <w:tabs>
          <w:tab w:pos="919" w:val="left" w:leader="none"/>
        </w:tabs>
        <w:spacing w:line="240" w:lineRule="auto" w:before="158" w:after="0"/>
        <w:ind w:left="918" w:right="0" w:hanging="361"/>
        <w:jc w:val="both"/>
        <w:rPr>
          <w:sz w:val="28"/>
        </w:rPr>
      </w:pPr>
      <w:r>
        <w:rPr>
          <w:sz w:val="28"/>
        </w:rPr>
        <w:t>підвищення</w:t>
      </w:r>
      <w:r>
        <w:rPr>
          <w:spacing w:val="-3"/>
          <w:sz w:val="28"/>
        </w:rPr>
        <w:t> </w:t>
      </w:r>
      <w:r>
        <w:rPr>
          <w:sz w:val="28"/>
        </w:rPr>
        <w:t>впізнаваності</w:t>
      </w:r>
      <w:r>
        <w:rPr>
          <w:spacing w:val="-6"/>
          <w:sz w:val="28"/>
        </w:rPr>
        <w:t> </w:t>
      </w:r>
      <w:r>
        <w:rPr>
          <w:sz w:val="28"/>
        </w:rPr>
        <w:t>бренду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лояльності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нього;</w:t>
      </w:r>
    </w:p>
    <w:p>
      <w:pPr>
        <w:pStyle w:val="ListParagraph"/>
        <w:numPr>
          <w:ilvl w:val="0"/>
          <w:numId w:val="14"/>
        </w:numPr>
        <w:tabs>
          <w:tab w:pos="918" w:val="left" w:leader="none"/>
          <w:tab w:pos="919" w:val="left" w:leader="none"/>
        </w:tabs>
        <w:spacing w:line="350" w:lineRule="auto" w:before="161" w:after="0"/>
        <w:ind w:left="918" w:right="228" w:hanging="360"/>
        <w:jc w:val="left"/>
        <w:rPr>
          <w:sz w:val="28"/>
        </w:rPr>
      </w:pPr>
      <w:r>
        <w:rPr>
          <w:sz w:val="28"/>
        </w:rPr>
        <w:t>ремаркетинг</w:t>
      </w:r>
      <w:r>
        <w:rPr>
          <w:spacing w:val="15"/>
          <w:sz w:val="28"/>
        </w:rPr>
        <w:t> </w:t>
      </w:r>
      <w:r>
        <w:rPr>
          <w:sz w:val="28"/>
        </w:rPr>
        <w:t>або</w:t>
      </w:r>
      <w:r>
        <w:rPr>
          <w:spacing w:val="15"/>
          <w:sz w:val="28"/>
        </w:rPr>
        <w:t> </w:t>
      </w:r>
      <w:r>
        <w:rPr>
          <w:sz w:val="28"/>
        </w:rPr>
        <w:t>ретаргетинг</w:t>
      </w:r>
      <w:r>
        <w:rPr>
          <w:spacing w:val="18"/>
          <w:sz w:val="28"/>
        </w:rPr>
        <w:t> </w:t>
      </w:r>
      <w:r>
        <w:rPr>
          <w:sz w:val="28"/>
        </w:rPr>
        <w:t>(охоплення</w:t>
      </w:r>
      <w:r>
        <w:rPr>
          <w:spacing w:val="15"/>
          <w:sz w:val="28"/>
        </w:rPr>
        <w:t> </w:t>
      </w:r>
      <w:r>
        <w:rPr>
          <w:sz w:val="28"/>
        </w:rPr>
        <w:t>аудиторії,</w:t>
      </w:r>
      <w:r>
        <w:rPr>
          <w:spacing w:val="14"/>
          <w:sz w:val="28"/>
        </w:rPr>
        <w:t> </w:t>
      </w:r>
      <w:r>
        <w:rPr>
          <w:sz w:val="28"/>
        </w:rPr>
        <w:t>яка</w:t>
      </w:r>
      <w:r>
        <w:rPr>
          <w:spacing w:val="13"/>
          <w:sz w:val="28"/>
        </w:rPr>
        <w:t> </w:t>
      </w:r>
      <w:r>
        <w:rPr>
          <w:sz w:val="28"/>
        </w:rPr>
        <w:t>вже</w:t>
      </w:r>
      <w:r>
        <w:rPr>
          <w:spacing w:val="15"/>
          <w:sz w:val="28"/>
        </w:rPr>
        <w:t> </w:t>
      </w:r>
      <w:r>
        <w:rPr>
          <w:sz w:val="28"/>
        </w:rPr>
        <w:t>відвідувала</w:t>
      </w:r>
      <w:r>
        <w:rPr>
          <w:spacing w:val="-67"/>
          <w:sz w:val="28"/>
        </w:rPr>
        <w:t> </w:t>
      </w:r>
      <w:r>
        <w:rPr>
          <w:sz w:val="28"/>
        </w:rPr>
        <w:t>цільовий</w:t>
      </w:r>
      <w:r>
        <w:rPr>
          <w:spacing w:val="-4"/>
          <w:sz w:val="28"/>
        </w:rPr>
        <w:t> </w:t>
      </w:r>
      <w:r>
        <w:rPr>
          <w:sz w:val="28"/>
        </w:rPr>
        <w:t>ресурс або</w:t>
      </w:r>
      <w:r>
        <w:rPr>
          <w:spacing w:val="-1"/>
          <w:sz w:val="28"/>
        </w:rPr>
        <w:t> </w:t>
      </w:r>
      <w:r>
        <w:rPr>
          <w:sz w:val="28"/>
        </w:rPr>
        <w:t>здійснювала конверсію);</w:t>
      </w:r>
    </w:p>
    <w:p>
      <w:pPr>
        <w:pStyle w:val="ListParagraph"/>
        <w:numPr>
          <w:ilvl w:val="0"/>
          <w:numId w:val="14"/>
        </w:numPr>
        <w:tabs>
          <w:tab w:pos="918" w:val="left" w:leader="none"/>
          <w:tab w:pos="919" w:val="left" w:leader="none"/>
        </w:tabs>
        <w:spacing w:line="240" w:lineRule="auto" w:before="17" w:after="0"/>
        <w:ind w:left="918" w:right="0" w:hanging="361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-4"/>
          <w:sz w:val="28"/>
        </w:rPr>
        <w:t> </w:t>
      </w:r>
      <w:r>
        <w:rPr>
          <w:sz w:val="28"/>
        </w:rPr>
        <w:t>користувачів</w:t>
      </w:r>
      <w:r>
        <w:rPr>
          <w:spacing w:val="-5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здійснення</w:t>
      </w:r>
      <w:r>
        <w:rPr>
          <w:spacing w:val="-6"/>
          <w:sz w:val="28"/>
        </w:rPr>
        <w:t> </w:t>
      </w:r>
      <w:r>
        <w:rPr>
          <w:sz w:val="28"/>
        </w:rPr>
        <w:t>необхідних</w:t>
      </w:r>
      <w:r>
        <w:rPr>
          <w:spacing w:val="-2"/>
          <w:sz w:val="28"/>
        </w:rPr>
        <w:t> </w:t>
      </w:r>
      <w:r>
        <w:rPr>
          <w:sz w:val="28"/>
        </w:rPr>
        <w:t>конверсій;</w:t>
      </w:r>
    </w:p>
    <w:p>
      <w:pPr>
        <w:pStyle w:val="ListParagraph"/>
        <w:numPr>
          <w:ilvl w:val="0"/>
          <w:numId w:val="14"/>
        </w:numPr>
        <w:tabs>
          <w:tab w:pos="918" w:val="left" w:leader="none"/>
          <w:tab w:pos="919" w:val="left" w:leader="none"/>
        </w:tabs>
        <w:spacing w:line="240" w:lineRule="auto" w:before="158" w:after="0"/>
        <w:ind w:left="918" w:right="0" w:hanging="361"/>
        <w:jc w:val="left"/>
        <w:rPr>
          <w:sz w:val="28"/>
        </w:rPr>
      </w:pPr>
      <w:r>
        <w:rPr>
          <w:sz w:val="28"/>
        </w:rPr>
        <w:t>продаж.</w:t>
      </w:r>
    </w:p>
    <w:p>
      <w:pPr>
        <w:pStyle w:val="BodyText"/>
        <w:tabs>
          <w:tab w:pos="1744" w:val="left" w:leader="none"/>
          <w:tab w:pos="3208" w:val="left" w:leader="none"/>
          <w:tab w:pos="5078" w:val="left" w:leader="none"/>
          <w:tab w:pos="5843" w:val="left" w:leader="none"/>
          <w:tab w:pos="6549" w:val="left" w:leader="none"/>
          <w:tab w:pos="7465" w:val="left" w:leader="none"/>
          <w:tab w:pos="9129" w:val="left" w:leader="none"/>
        </w:tabs>
        <w:spacing w:line="360" w:lineRule="auto" w:before="160"/>
        <w:ind w:right="219" w:firstLine="719"/>
        <w:jc w:val="right"/>
      </w:pPr>
      <w:r>
        <w:rPr/>
        <w:t>Успішне</w:t>
      </w:r>
      <w:r>
        <w:rPr>
          <w:spacing w:val="42"/>
        </w:rPr>
        <w:t> </w:t>
      </w:r>
      <w:r>
        <w:rPr/>
        <w:t>застосування</w:t>
      </w:r>
      <w:r>
        <w:rPr>
          <w:spacing w:val="41"/>
        </w:rPr>
        <w:t> </w:t>
      </w:r>
      <w:r>
        <w:rPr/>
        <w:t>на</w:t>
      </w:r>
      <w:r>
        <w:rPr>
          <w:spacing w:val="40"/>
        </w:rPr>
        <w:t> </w:t>
      </w:r>
      <w:r>
        <w:rPr/>
        <w:t>практиці</w:t>
      </w:r>
      <w:r>
        <w:rPr>
          <w:spacing w:val="46"/>
        </w:rPr>
        <w:t> </w:t>
      </w:r>
      <w:r>
        <w:rPr/>
        <w:t>кожного</w:t>
      </w:r>
      <w:r>
        <w:rPr>
          <w:spacing w:val="43"/>
        </w:rPr>
        <w:t> </w:t>
      </w:r>
      <w:r>
        <w:rPr/>
        <w:t>з</w:t>
      </w:r>
      <w:r>
        <w:rPr>
          <w:spacing w:val="41"/>
        </w:rPr>
        <w:t> </w:t>
      </w:r>
      <w:r>
        <w:rPr/>
        <w:t>піходів</w:t>
      </w:r>
      <w:r>
        <w:rPr>
          <w:spacing w:val="42"/>
        </w:rPr>
        <w:t> </w:t>
      </w:r>
      <w:r>
        <w:rPr/>
        <w:t>можливе</w:t>
      </w:r>
      <w:r>
        <w:rPr>
          <w:spacing w:val="42"/>
        </w:rPr>
        <w:t> </w:t>
      </w:r>
      <w:r>
        <w:rPr/>
        <w:t>тільки</w:t>
      </w:r>
      <w:r>
        <w:rPr>
          <w:spacing w:val="42"/>
        </w:rPr>
        <w:t> </w:t>
      </w:r>
      <w:r>
        <w:rPr/>
        <w:t>при</w:t>
      </w:r>
      <w:r>
        <w:rPr>
          <w:spacing w:val="-67"/>
        </w:rPr>
        <w:t> </w:t>
      </w:r>
      <w:r>
        <w:rPr/>
        <w:t>виборі</w:t>
      </w:r>
      <w:r>
        <w:rPr>
          <w:spacing w:val="47"/>
        </w:rPr>
        <w:t> </w:t>
      </w:r>
      <w:r>
        <w:rPr/>
        <w:t>найбільш</w:t>
      </w:r>
      <w:r>
        <w:rPr>
          <w:spacing w:val="45"/>
        </w:rPr>
        <w:t> </w:t>
      </w:r>
      <w:r>
        <w:rPr/>
        <w:t>відповідних</w:t>
      </w:r>
      <w:r>
        <w:rPr>
          <w:spacing w:val="46"/>
        </w:rPr>
        <w:t> </w:t>
      </w:r>
      <w:r>
        <w:rPr/>
        <w:t>типів</w:t>
      </w:r>
      <w:r>
        <w:rPr>
          <w:spacing w:val="45"/>
        </w:rPr>
        <w:t> </w:t>
      </w:r>
      <w:r>
        <w:rPr/>
        <w:t>інтернет-реклами</w:t>
      </w:r>
      <w:r>
        <w:rPr>
          <w:spacing w:val="46"/>
        </w:rPr>
        <w:t> </w:t>
      </w:r>
      <w:r>
        <w:rPr/>
        <w:t>та</w:t>
      </w:r>
      <w:r>
        <w:rPr>
          <w:spacing w:val="43"/>
        </w:rPr>
        <w:t> </w:t>
      </w:r>
      <w:r>
        <w:rPr/>
        <w:t>каналів</w:t>
      </w:r>
      <w:r>
        <w:rPr>
          <w:spacing w:val="45"/>
        </w:rPr>
        <w:t> </w:t>
      </w:r>
      <w:r>
        <w:rPr/>
        <w:t>взаємодії</w:t>
      </w:r>
      <w:r>
        <w:rPr>
          <w:spacing w:val="44"/>
        </w:rPr>
        <w:t> </w:t>
      </w:r>
      <w:r>
        <w:rPr/>
        <w:t>з</w:t>
      </w:r>
      <w:r>
        <w:rPr>
          <w:spacing w:val="-67"/>
        </w:rPr>
        <w:t> </w:t>
      </w:r>
      <w:r>
        <w:rPr/>
        <w:t>користувачами.</w:t>
      </w:r>
      <w:r>
        <w:rPr>
          <w:spacing w:val="41"/>
        </w:rPr>
        <w:t> </w:t>
      </w:r>
      <w:r>
        <w:rPr/>
        <w:t>Перфоманс-маркетинг</w:t>
      </w:r>
      <w:r>
        <w:rPr>
          <w:spacing w:val="40"/>
        </w:rPr>
        <w:t> </w:t>
      </w:r>
      <w:r>
        <w:rPr/>
        <w:t>охоплює</w:t>
      </w:r>
      <w:r>
        <w:rPr>
          <w:spacing w:val="43"/>
        </w:rPr>
        <w:t> </w:t>
      </w:r>
      <w:r>
        <w:rPr/>
        <w:t>ряд</w:t>
      </w:r>
      <w:r>
        <w:rPr>
          <w:spacing w:val="43"/>
        </w:rPr>
        <w:t> </w:t>
      </w:r>
      <w:r>
        <w:rPr/>
        <w:t>рекламних</w:t>
      </w:r>
      <w:r>
        <w:rPr>
          <w:spacing w:val="42"/>
        </w:rPr>
        <w:t> </w:t>
      </w:r>
      <w:r>
        <w:rPr/>
        <w:t>форматів,</w:t>
      </w:r>
      <w:r>
        <w:rPr>
          <w:spacing w:val="4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можуть</w:t>
      </w:r>
      <w:r>
        <w:rPr>
          <w:spacing w:val="-16"/>
        </w:rPr>
        <w:t> </w:t>
      </w:r>
      <w:r>
        <w:rPr/>
        <w:t>бути</w:t>
      </w:r>
      <w:r>
        <w:rPr>
          <w:spacing w:val="-13"/>
        </w:rPr>
        <w:t> </w:t>
      </w:r>
      <w:r>
        <w:rPr/>
        <w:t>використані</w:t>
      </w:r>
      <w:r>
        <w:rPr>
          <w:spacing w:val="-13"/>
        </w:rPr>
        <w:t> </w:t>
      </w:r>
      <w:r>
        <w:rPr/>
        <w:t>при</w:t>
      </w:r>
      <w:r>
        <w:rPr>
          <w:spacing w:val="-11"/>
        </w:rPr>
        <w:t> </w:t>
      </w:r>
      <w:r>
        <w:rPr/>
        <w:t>як</w:t>
      </w:r>
      <w:r>
        <w:rPr>
          <w:spacing w:val="-13"/>
        </w:rPr>
        <w:t> </w:t>
      </w:r>
      <w:r>
        <w:rPr/>
        <w:t>при</w:t>
      </w:r>
      <w:r>
        <w:rPr>
          <w:spacing w:val="-13"/>
        </w:rPr>
        <w:t> </w:t>
      </w:r>
      <w:r>
        <w:rPr/>
        <w:t>формуванні,</w:t>
      </w:r>
      <w:r>
        <w:rPr>
          <w:spacing w:val="-15"/>
        </w:rPr>
        <w:t> </w:t>
      </w:r>
      <w:r>
        <w:rPr/>
        <w:t>так</w:t>
      </w:r>
      <w:r>
        <w:rPr>
          <w:spacing w:val="-14"/>
        </w:rPr>
        <w:t> </w:t>
      </w:r>
      <w:r>
        <w:rPr/>
        <w:t>і</w:t>
      </w:r>
      <w:r>
        <w:rPr>
          <w:spacing w:val="-13"/>
        </w:rPr>
        <w:t> </w:t>
      </w:r>
      <w:r>
        <w:rPr/>
        <w:t>при</w:t>
      </w:r>
      <w:r>
        <w:rPr>
          <w:spacing w:val="-13"/>
        </w:rPr>
        <w:t> </w:t>
      </w:r>
      <w:r>
        <w:rPr/>
        <w:t>реалізації</w:t>
      </w:r>
      <w:r>
        <w:rPr>
          <w:spacing w:val="-15"/>
        </w:rPr>
        <w:t> </w:t>
      </w:r>
      <w:r>
        <w:rPr/>
        <w:t>його</w:t>
      </w:r>
      <w:r>
        <w:rPr>
          <w:spacing w:val="-13"/>
        </w:rPr>
        <w:t> </w:t>
      </w:r>
      <w:r>
        <w:rPr/>
        <w:t>стратегії.</w:t>
      </w:r>
      <w:r>
        <w:rPr>
          <w:spacing w:val="-67"/>
        </w:rPr>
        <w:t> </w:t>
      </w:r>
      <w:r>
        <w:rPr>
          <w:i/>
        </w:rPr>
        <w:t>Медійна</w:t>
      </w:r>
      <w:r>
        <w:rPr>
          <w:i/>
          <w:spacing w:val="71"/>
        </w:rPr>
        <w:t> </w:t>
      </w:r>
      <w:r>
        <w:rPr>
          <w:i/>
        </w:rPr>
        <w:t>реклама.</w:t>
      </w:r>
      <w:r>
        <w:rPr>
          <w:i/>
          <w:spacing w:val="71"/>
        </w:rPr>
        <w:t> </w:t>
      </w:r>
      <w:r>
        <w:rPr/>
        <w:t>Такий</w:t>
      </w:r>
      <w:r>
        <w:rPr>
          <w:spacing w:val="71"/>
        </w:rPr>
        <w:t> </w:t>
      </w:r>
      <w:r>
        <w:rPr/>
        <w:t>вид</w:t>
      </w:r>
      <w:r>
        <w:rPr>
          <w:spacing w:val="71"/>
        </w:rPr>
        <w:t> </w:t>
      </w:r>
      <w:r>
        <w:rPr/>
        <w:t>цифрового</w:t>
      </w:r>
      <w:r>
        <w:rPr>
          <w:spacing w:val="71"/>
        </w:rPr>
        <w:t> </w:t>
      </w:r>
      <w:r>
        <w:rPr/>
        <w:t>маркетингу</w:t>
      </w:r>
      <w:r>
        <w:rPr>
          <w:spacing w:val="70"/>
        </w:rPr>
        <w:t> </w:t>
      </w:r>
      <w:r>
        <w:rPr/>
        <w:t>існує</w:t>
      </w:r>
      <w:r>
        <w:rPr>
          <w:spacing w:val="70"/>
        </w:rPr>
        <w:t> </w:t>
      </w:r>
      <w:r>
        <w:rPr/>
        <w:t>в   декількох</w:t>
      </w:r>
      <w:r>
        <w:rPr>
          <w:spacing w:val="1"/>
        </w:rPr>
        <w:t> </w:t>
      </w:r>
      <w:r>
        <w:rPr/>
        <w:t>формах,</w:t>
      </w:r>
      <w:r>
        <w:rPr>
          <w:spacing w:val="55"/>
        </w:rPr>
        <w:t> </w:t>
      </w:r>
      <w:r>
        <w:rPr/>
        <w:t>включаючи</w:t>
      </w:r>
      <w:r>
        <w:rPr>
          <w:spacing w:val="56"/>
        </w:rPr>
        <w:t> </w:t>
      </w:r>
      <w:r>
        <w:rPr/>
        <w:t>банерну</w:t>
      </w:r>
      <w:r>
        <w:rPr>
          <w:spacing w:val="52"/>
        </w:rPr>
        <w:t> </w:t>
      </w:r>
      <w:r>
        <w:rPr/>
        <w:t>рекламу,</w:t>
      </w:r>
      <w:r>
        <w:rPr>
          <w:spacing w:val="57"/>
        </w:rPr>
        <w:t> </w:t>
      </w:r>
      <w:r>
        <w:rPr/>
        <w:t>мультимедійні</w:t>
      </w:r>
      <w:r>
        <w:rPr>
          <w:spacing w:val="56"/>
        </w:rPr>
        <w:t> </w:t>
      </w:r>
      <w:r>
        <w:rPr/>
        <w:t>матеріали</w:t>
      </w:r>
      <w:r>
        <w:rPr>
          <w:spacing w:val="56"/>
        </w:rPr>
        <w:t> </w:t>
      </w:r>
      <w:r>
        <w:rPr/>
        <w:t>тощо,</w:t>
      </w:r>
      <w:r>
        <w:rPr>
          <w:spacing w:val="55"/>
        </w:rPr>
        <w:t> </w:t>
      </w:r>
      <w:r>
        <w:rPr/>
        <w:t>значною</w:t>
      </w:r>
      <w:r>
        <w:rPr>
          <w:spacing w:val="-67"/>
        </w:rPr>
        <w:t> </w:t>
      </w:r>
      <w:r>
        <w:rPr>
          <w:spacing w:val="-1"/>
        </w:rPr>
        <w:t>мірою</w:t>
      </w:r>
      <w:r>
        <w:rPr>
          <w:spacing w:val="-16"/>
        </w:rPr>
        <w:t> </w:t>
      </w:r>
      <w:r>
        <w:rPr>
          <w:spacing w:val="-1"/>
        </w:rPr>
        <w:t>покладаючись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зображення,</w:t>
      </w:r>
      <w:r>
        <w:rPr>
          <w:spacing w:val="-15"/>
        </w:rPr>
        <w:t> </w:t>
      </w:r>
      <w:r>
        <w:rPr/>
        <w:t>аудіо,</w:t>
      </w:r>
      <w:r>
        <w:rPr>
          <w:spacing w:val="-16"/>
        </w:rPr>
        <w:t> </w:t>
      </w:r>
      <w:r>
        <w:rPr/>
        <w:t>відео</w:t>
      </w:r>
      <w:r>
        <w:rPr>
          <w:spacing w:val="-14"/>
        </w:rPr>
        <w:t> </w:t>
      </w:r>
      <w:r>
        <w:rPr/>
        <w:t>та</w:t>
      </w:r>
      <w:r>
        <w:rPr>
          <w:spacing w:val="-15"/>
        </w:rPr>
        <w:t> </w:t>
      </w:r>
      <w:r>
        <w:rPr/>
        <w:t>трохи</w:t>
      </w:r>
      <w:r>
        <w:rPr>
          <w:spacing w:val="-15"/>
        </w:rPr>
        <w:t> </w:t>
      </w:r>
      <w:r>
        <w:rPr/>
        <w:t>тексту</w:t>
      </w:r>
      <w:r>
        <w:rPr>
          <w:spacing w:val="-19"/>
        </w:rPr>
        <w:t> </w:t>
      </w:r>
      <w:r>
        <w:rPr/>
        <w:t>для</w:t>
      </w:r>
      <w:r>
        <w:rPr>
          <w:spacing w:val="-15"/>
        </w:rPr>
        <w:t> </w:t>
      </w:r>
      <w:r>
        <w:rPr/>
        <w:t>передачі</w:t>
      </w:r>
      <w:r>
        <w:rPr>
          <w:spacing w:val="-9"/>
        </w:rPr>
        <w:t> </w:t>
      </w:r>
      <w:r>
        <w:rPr/>
        <w:t>свого</w:t>
      </w:r>
      <w:r>
        <w:rPr>
          <w:spacing w:val="-67"/>
        </w:rPr>
        <w:t> </w:t>
      </w:r>
      <w:r>
        <w:rPr/>
        <w:t>повідомлення.</w:t>
      </w:r>
      <w:r>
        <w:rPr>
          <w:spacing w:val="10"/>
        </w:rPr>
        <w:t> </w:t>
      </w:r>
      <w:r>
        <w:rPr/>
        <w:t>Оскільки</w:t>
      </w:r>
      <w:r>
        <w:rPr>
          <w:spacing w:val="10"/>
        </w:rPr>
        <w:t> </w:t>
      </w:r>
      <w:r>
        <w:rPr/>
        <w:t>показники</w:t>
      </w:r>
      <w:r>
        <w:rPr>
          <w:spacing w:val="9"/>
        </w:rPr>
        <w:t> </w:t>
      </w:r>
      <w:r>
        <w:rPr/>
        <w:t>кліків</w:t>
      </w:r>
      <w:r>
        <w:rPr>
          <w:spacing w:val="8"/>
        </w:rPr>
        <w:t> </w:t>
      </w:r>
      <w:r>
        <w:rPr/>
        <w:t>у</w:t>
      </w:r>
      <w:r>
        <w:rPr>
          <w:spacing w:val="8"/>
        </w:rPr>
        <w:t> </w:t>
      </w:r>
      <w:r>
        <w:rPr/>
        <w:t>медійній</w:t>
      </w:r>
      <w:r>
        <w:rPr>
          <w:spacing w:val="8"/>
        </w:rPr>
        <w:t> </w:t>
      </w:r>
      <w:r>
        <w:rPr/>
        <w:t>рекламі</w:t>
      </w:r>
      <w:r>
        <w:rPr>
          <w:spacing w:val="10"/>
        </w:rPr>
        <w:t> </w:t>
      </w:r>
      <w:r>
        <w:rPr/>
        <w:t>відносно</w:t>
      </w:r>
      <w:r>
        <w:rPr>
          <w:spacing w:val="10"/>
        </w:rPr>
        <w:t> </w:t>
      </w:r>
      <w:r>
        <w:rPr/>
        <w:t>низькі,</w:t>
      </w:r>
      <w:r>
        <w:rPr>
          <w:spacing w:val="13"/>
        </w:rPr>
        <w:t> </w:t>
      </w:r>
      <w:r>
        <w:rPr/>
        <w:t>про</w:t>
      </w:r>
      <w:r>
        <w:rPr>
          <w:spacing w:val="-67"/>
        </w:rPr>
        <w:t> </w:t>
      </w:r>
      <w:r>
        <w:rPr>
          <w:spacing w:val="-1"/>
        </w:rPr>
        <w:t>неї</w:t>
      </w:r>
      <w:r>
        <w:rPr>
          <w:spacing w:val="-15"/>
        </w:rPr>
        <w:t> </w:t>
      </w:r>
      <w:r>
        <w:rPr/>
        <w:t>рідко</w:t>
      </w:r>
      <w:r>
        <w:rPr>
          <w:spacing w:val="-12"/>
        </w:rPr>
        <w:t> </w:t>
      </w:r>
      <w:r>
        <w:rPr/>
        <w:t>думають</w:t>
      </w:r>
      <w:r>
        <w:rPr>
          <w:spacing w:val="-15"/>
        </w:rPr>
        <w:t> </w:t>
      </w:r>
      <w:r>
        <w:rPr/>
        <w:t>як</w:t>
      </w:r>
      <w:r>
        <w:rPr>
          <w:spacing w:val="-12"/>
        </w:rPr>
        <w:t> </w:t>
      </w:r>
      <w:r>
        <w:rPr/>
        <w:t>про</w:t>
      </w:r>
      <w:r>
        <w:rPr>
          <w:spacing w:val="-10"/>
        </w:rPr>
        <w:t> </w:t>
      </w:r>
      <w:r>
        <w:rPr/>
        <w:t>канал</w:t>
      </w:r>
      <w:r>
        <w:rPr>
          <w:spacing w:val="-15"/>
        </w:rPr>
        <w:t> </w:t>
      </w:r>
      <w:r>
        <w:rPr/>
        <w:t>маркетингу</w:t>
      </w:r>
      <w:r>
        <w:rPr>
          <w:spacing w:val="-17"/>
        </w:rPr>
        <w:t> </w:t>
      </w:r>
      <w:r>
        <w:rPr/>
        <w:t>ефективності.</w:t>
      </w:r>
      <w:r>
        <w:rPr>
          <w:spacing w:val="-12"/>
        </w:rPr>
        <w:t> </w:t>
      </w:r>
      <w:r>
        <w:rPr/>
        <w:t>Проте</w:t>
      </w:r>
      <w:r>
        <w:rPr>
          <w:spacing w:val="-13"/>
        </w:rPr>
        <w:t> </w:t>
      </w:r>
      <w:r>
        <w:rPr/>
        <w:t>коли</w:t>
      </w:r>
      <w:r>
        <w:rPr>
          <w:spacing w:val="-15"/>
        </w:rPr>
        <w:t> </w:t>
      </w:r>
      <w:r>
        <w:rPr/>
        <w:t>рекламодавці</w:t>
      </w:r>
      <w:r>
        <w:rPr>
          <w:spacing w:val="-67"/>
        </w:rPr>
        <w:t> </w:t>
      </w:r>
      <w:r>
        <w:rPr>
          <w:spacing w:val="-1"/>
        </w:rPr>
        <w:t>застосовують</w:t>
      </w:r>
      <w:r>
        <w:rPr>
          <w:spacing w:val="-19"/>
        </w:rPr>
        <w:t> </w:t>
      </w:r>
      <w:r>
        <w:rPr>
          <w:spacing w:val="-1"/>
        </w:rPr>
        <w:t>більш</w:t>
      </w:r>
      <w:r>
        <w:rPr>
          <w:spacing w:val="-14"/>
        </w:rPr>
        <w:t> </w:t>
      </w:r>
      <w:r>
        <w:rPr>
          <w:spacing w:val="-1"/>
        </w:rPr>
        <w:t>цілеспрямовані</w:t>
      </w:r>
      <w:r>
        <w:rPr>
          <w:spacing w:val="-17"/>
        </w:rPr>
        <w:t> </w:t>
      </w:r>
      <w:r>
        <w:rPr>
          <w:spacing w:val="-1"/>
        </w:rPr>
        <w:t>підходи,</w:t>
      </w:r>
      <w:r>
        <w:rPr>
          <w:spacing w:val="-17"/>
        </w:rPr>
        <w:t> </w:t>
      </w:r>
      <w:r>
        <w:rPr/>
        <w:t>наприклад,</w:t>
      </w:r>
      <w:r>
        <w:rPr>
          <w:spacing w:val="-18"/>
        </w:rPr>
        <w:t> </w:t>
      </w:r>
      <w:r>
        <w:rPr/>
        <w:t>більш</w:t>
      </w:r>
      <w:r>
        <w:rPr>
          <w:spacing w:val="-17"/>
        </w:rPr>
        <w:t> </w:t>
      </w:r>
      <w:r>
        <w:rPr/>
        <w:t>вибірково</w:t>
      </w:r>
      <w:r>
        <w:rPr>
          <w:spacing w:val="-17"/>
        </w:rPr>
        <w:t> </w:t>
      </w:r>
      <w:r>
        <w:rPr/>
        <w:t>обирають</w:t>
      </w:r>
      <w:r>
        <w:rPr>
          <w:spacing w:val="-67"/>
        </w:rPr>
        <w:t> </w:t>
      </w:r>
      <w:r>
        <w:rPr/>
        <w:t>веб-сайти</w:t>
      </w:r>
      <w:r>
        <w:rPr>
          <w:spacing w:val="50"/>
        </w:rPr>
        <w:t> </w:t>
      </w:r>
      <w:r>
        <w:rPr/>
        <w:t>для</w:t>
      </w:r>
      <w:r>
        <w:rPr>
          <w:spacing w:val="50"/>
        </w:rPr>
        <w:t> </w:t>
      </w:r>
      <w:r>
        <w:rPr/>
        <w:t>розміщення</w:t>
      </w:r>
      <w:r>
        <w:rPr>
          <w:spacing w:val="52"/>
        </w:rPr>
        <w:t> </w:t>
      </w:r>
      <w:r>
        <w:rPr/>
        <w:t>медійної</w:t>
      </w:r>
      <w:r>
        <w:rPr>
          <w:spacing w:val="50"/>
        </w:rPr>
        <w:t> </w:t>
      </w:r>
      <w:r>
        <w:rPr/>
        <w:t>реклами</w:t>
      </w:r>
      <w:r>
        <w:rPr>
          <w:spacing w:val="52"/>
        </w:rPr>
        <w:t> </w:t>
      </w:r>
      <w:r>
        <w:rPr/>
        <w:t>(контекстно-релевантні</w:t>
      </w:r>
      <w:r>
        <w:rPr>
          <w:spacing w:val="52"/>
        </w:rPr>
        <w:t> </w:t>
      </w:r>
      <w:r>
        <w:rPr/>
        <w:t>і</w:t>
      </w:r>
      <w:r>
        <w:rPr>
          <w:spacing w:val="52"/>
        </w:rPr>
        <w:t> </w:t>
      </w:r>
      <w:r>
        <w:rPr/>
        <w:t>часто</w:t>
      </w:r>
      <w:r>
        <w:rPr>
          <w:spacing w:val="-67"/>
        </w:rPr>
        <w:t> </w:t>
      </w:r>
      <w:r>
        <w:rPr/>
        <w:t>відвідувані</w:t>
        <w:tab/>
        <w:t>цільовими</w:t>
        <w:tab/>
        <w:t>аудиторіями),</w:t>
        <w:tab/>
        <w:t>вона</w:t>
        <w:tab/>
        <w:t>стає</w:t>
        <w:tab/>
        <w:t>більш</w:t>
        <w:tab/>
        <w:t>ефективним</w:t>
        <w:tab/>
        <w:t>каналом</w:t>
      </w:r>
    </w:p>
    <w:p>
      <w:pPr>
        <w:pStyle w:val="BodyText"/>
      </w:pPr>
      <w:r>
        <w:rPr/>
        <w:t>перфоманс-маркетингу.</w:t>
      </w:r>
    </w:p>
    <w:p>
      <w:pPr>
        <w:pStyle w:val="BodyText"/>
        <w:spacing w:line="360" w:lineRule="auto" w:before="162"/>
        <w:ind w:right="219" w:firstLine="719"/>
        <w:jc w:val="both"/>
      </w:pPr>
      <w:r>
        <w:rPr>
          <w:i/>
        </w:rPr>
        <w:t>Реклама в соціальних мережах. </w:t>
      </w:r>
      <w:r>
        <w:rPr/>
        <w:t>Велика кількість брендів може знайти свою</w:t>
      </w:r>
      <w:r>
        <w:rPr>
          <w:spacing w:val="1"/>
        </w:rPr>
        <w:t> </w:t>
      </w:r>
      <w:r>
        <w:rPr>
          <w:spacing w:val="-1"/>
        </w:rPr>
        <w:t>аудиторію</w:t>
      </w:r>
      <w:r>
        <w:rPr>
          <w:spacing w:val="-17"/>
        </w:rPr>
        <w:t> </w:t>
      </w:r>
      <w:r>
        <w:rPr>
          <w:spacing w:val="-1"/>
        </w:rPr>
        <w:t>в</w:t>
      </w:r>
      <w:r>
        <w:rPr>
          <w:spacing w:val="-16"/>
        </w:rPr>
        <w:t> </w:t>
      </w:r>
      <w:r>
        <w:rPr/>
        <w:t>соціальних</w:t>
      </w:r>
      <w:r>
        <w:rPr>
          <w:spacing w:val="-15"/>
        </w:rPr>
        <w:t> </w:t>
      </w:r>
      <w:r>
        <w:rPr/>
        <w:t>мережах,</w:t>
      </w:r>
      <w:r>
        <w:rPr>
          <w:spacing w:val="-16"/>
        </w:rPr>
        <w:t> </w:t>
      </w:r>
      <w:r>
        <w:rPr/>
        <w:t>включаючи</w:t>
      </w:r>
      <w:r>
        <w:rPr>
          <w:spacing w:val="-15"/>
        </w:rPr>
        <w:t> </w:t>
      </w:r>
      <w:r>
        <w:rPr/>
        <w:t>Instagram,</w:t>
      </w:r>
      <w:r>
        <w:rPr>
          <w:spacing w:val="-13"/>
        </w:rPr>
        <w:t> </w:t>
      </w:r>
      <w:r>
        <w:rPr/>
        <w:t>Facebook,</w:t>
      </w:r>
      <w:r>
        <w:rPr>
          <w:spacing w:val="-17"/>
        </w:rPr>
        <w:t> </w:t>
      </w:r>
      <w:r>
        <w:rPr/>
        <w:t>Twitter,</w:t>
      </w:r>
      <w:r>
        <w:rPr>
          <w:spacing w:val="-16"/>
        </w:rPr>
        <w:t> </w:t>
      </w:r>
      <w:r>
        <w:rPr/>
        <w:t>Pinterest,</w:t>
      </w:r>
      <w:r>
        <w:rPr>
          <w:spacing w:val="-68"/>
        </w:rPr>
        <w:t> </w:t>
      </w:r>
      <w:r>
        <w:rPr/>
        <w:t>LinkedIn та TikTok. Використання цих платформ для маркетингових кампаній, як</w:t>
      </w:r>
      <w:r>
        <w:rPr>
          <w:spacing w:val="1"/>
        </w:rPr>
        <w:t> </w:t>
      </w:r>
      <w:r>
        <w:rPr/>
        <w:t>правило,</w:t>
      </w:r>
      <w:r>
        <w:rPr>
          <w:spacing w:val="-3"/>
        </w:rPr>
        <w:t> </w:t>
      </w:r>
      <w:r>
        <w:rPr/>
        <w:t>включає</w:t>
      </w:r>
      <w:r>
        <w:rPr>
          <w:spacing w:val="-1"/>
        </w:rPr>
        <w:t> </w:t>
      </w:r>
      <w:r>
        <w:rPr/>
        <w:t>в</w:t>
      </w:r>
      <w:r>
        <w:rPr>
          <w:spacing w:val="-6"/>
        </w:rPr>
        <w:t> </w:t>
      </w:r>
      <w:r>
        <w:rPr/>
        <w:t>себе</w:t>
      </w:r>
      <w:r>
        <w:rPr>
          <w:spacing w:val="-1"/>
        </w:rPr>
        <w:t> </w:t>
      </w:r>
      <w:r>
        <w:rPr/>
        <w:t>або маркетинг</w:t>
      </w:r>
      <w:r>
        <w:rPr>
          <w:spacing w:val="-5"/>
        </w:rPr>
        <w:t> </w:t>
      </w:r>
      <w:r>
        <w:rPr/>
        <w:t>впливу,</w:t>
      </w:r>
      <w:r>
        <w:rPr>
          <w:spacing w:val="-2"/>
        </w:rPr>
        <w:t> </w:t>
      </w:r>
      <w:r>
        <w:rPr/>
        <w:t>або стратегії платної реклами.</w:t>
      </w:r>
    </w:p>
    <w:p>
      <w:pPr>
        <w:pStyle w:val="BodyText"/>
        <w:spacing w:line="360" w:lineRule="auto"/>
        <w:ind w:right="222" w:firstLine="719"/>
        <w:jc w:val="both"/>
      </w:pPr>
      <w:r>
        <w:rPr/>
        <w:t>Спочатку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визначити,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більша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</w:t>
      </w:r>
      <w:r>
        <w:rPr>
          <w:spacing w:val="8"/>
        </w:rPr>
        <w:t> </w:t>
      </w:r>
      <w:r>
        <w:rPr/>
        <w:t>LinkedIn</w:t>
      </w:r>
      <w:r>
        <w:rPr>
          <w:spacing w:val="8"/>
        </w:rPr>
        <w:t> </w:t>
      </w:r>
      <w:r>
        <w:rPr/>
        <w:t>в</w:t>
      </w:r>
      <w:r>
        <w:rPr>
          <w:spacing w:val="8"/>
        </w:rPr>
        <w:t> </w:t>
      </w:r>
      <w:r>
        <w:rPr/>
        <w:t>більшості</w:t>
      </w:r>
      <w:r>
        <w:rPr>
          <w:spacing w:val="7"/>
        </w:rPr>
        <w:t> </w:t>
      </w:r>
      <w:r>
        <w:rPr/>
        <w:t>обслуговує</w:t>
      </w:r>
      <w:r>
        <w:rPr>
          <w:spacing w:val="8"/>
        </w:rPr>
        <w:t> </w:t>
      </w:r>
      <w:r>
        <w:rPr/>
        <w:t>спеціалістів</w:t>
      </w:r>
      <w:r>
        <w:rPr>
          <w:spacing w:val="5"/>
        </w:rPr>
        <w:t> </w:t>
      </w:r>
      <w:r>
        <w:rPr/>
        <w:t>із</w:t>
      </w:r>
      <w:r>
        <w:rPr>
          <w:spacing w:val="7"/>
        </w:rPr>
        <w:t> </w:t>
      </w:r>
      <w:r>
        <w:rPr/>
        <w:t>різних</w:t>
      </w:r>
      <w:r>
        <w:rPr>
          <w:spacing w:val="9"/>
        </w:rPr>
        <w:t> </w:t>
      </w:r>
      <w:r>
        <w:rPr/>
        <w:t>галузей;</w:t>
      </w:r>
      <w:r>
        <w:rPr>
          <w:spacing w:val="9"/>
        </w:rPr>
        <w:t> </w:t>
      </w:r>
      <w:r>
        <w:rPr/>
        <w:t>Pinterest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1"/>
        <w:jc w:val="both"/>
      </w:pPr>
      <w:r>
        <w:rPr/>
        <w:t>виступає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платформа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покупців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конкретними</w:t>
      </w:r>
      <w:r>
        <w:rPr>
          <w:spacing w:val="1"/>
        </w:rPr>
        <w:t> </w:t>
      </w:r>
      <w:r>
        <w:rPr/>
        <w:t>інтересами;</w:t>
      </w:r>
      <w:r>
        <w:rPr>
          <w:spacing w:val="1"/>
        </w:rPr>
        <w:t> </w:t>
      </w:r>
      <w:r>
        <w:rPr/>
        <w:t>TikTok,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 приваблює більш молоді групи користувачів, у той час як Facebook і</w:t>
      </w:r>
      <w:r>
        <w:rPr>
          <w:spacing w:val="1"/>
        </w:rPr>
        <w:t> </w:t>
      </w:r>
      <w:r>
        <w:rPr/>
        <w:t>Instagram</w:t>
      </w:r>
      <w:r>
        <w:rPr>
          <w:spacing w:val="-9"/>
        </w:rPr>
        <w:t> </w:t>
      </w:r>
      <w:r>
        <w:rPr/>
        <w:t>мають</w:t>
      </w:r>
      <w:r>
        <w:rPr>
          <w:spacing w:val="-7"/>
        </w:rPr>
        <w:t> </w:t>
      </w:r>
      <w:r>
        <w:rPr/>
        <w:t>різноманітну</w:t>
      </w:r>
      <w:r>
        <w:rPr>
          <w:spacing w:val="-8"/>
        </w:rPr>
        <w:t> </w:t>
      </w:r>
      <w:r>
        <w:rPr/>
        <w:t>і</w:t>
      </w:r>
      <w:r>
        <w:rPr>
          <w:spacing w:val="-4"/>
        </w:rPr>
        <w:t> </w:t>
      </w:r>
      <w:r>
        <w:rPr/>
        <w:t>масову</w:t>
      </w:r>
      <w:r>
        <w:rPr>
          <w:spacing w:val="-10"/>
        </w:rPr>
        <w:t> </w:t>
      </w:r>
      <w:r>
        <w:rPr/>
        <w:t>базу</w:t>
      </w:r>
      <w:r>
        <w:rPr>
          <w:spacing w:val="-9"/>
        </w:rPr>
        <w:t> </w:t>
      </w:r>
      <w:r>
        <w:rPr/>
        <w:t>користувачів.</w:t>
      </w:r>
      <w:r>
        <w:rPr>
          <w:spacing w:val="-9"/>
        </w:rPr>
        <w:t> </w:t>
      </w:r>
      <w:r>
        <w:rPr/>
        <w:t>Показники</w:t>
      </w:r>
      <w:r>
        <w:rPr>
          <w:spacing w:val="-5"/>
        </w:rPr>
        <w:t> </w:t>
      </w:r>
      <w:r>
        <w:rPr/>
        <w:t>ефективності</w:t>
      </w:r>
      <w:r>
        <w:rPr>
          <w:spacing w:val="-68"/>
        </w:rPr>
        <w:t> </w:t>
      </w:r>
      <w:r>
        <w:rPr/>
        <w:t>маркетингу в соціальних мережах, які зазвичай відстежуються, включають такі:</w:t>
      </w:r>
      <w:r>
        <w:rPr>
          <w:spacing w:val="1"/>
        </w:rPr>
        <w:t> </w:t>
      </w:r>
      <w:r>
        <w:rPr/>
        <w:t>вподобання,</w:t>
      </w:r>
      <w:r>
        <w:rPr>
          <w:spacing w:val="-2"/>
        </w:rPr>
        <w:t> </w:t>
      </w:r>
      <w:r>
        <w:rPr/>
        <w:t>поширення,</w:t>
      </w:r>
      <w:r>
        <w:rPr>
          <w:spacing w:val="-2"/>
        </w:rPr>
        <w:t> </w:t>
      </w:r>
      <w:r>
        <w:rPr/>
        <w:t>коментарі,</w:t>
      </w:r>
      <w:r>
        <w:rPr>
          <w:spacing w:val="-2"/>
        </w:rPr>
        <w:t> </w:t>
      </w:r>
      <w:r>
        <w:rPr/>
        <w:t>кліки,</w:t>
      </w:r>
      <w:r>
        <w:rPr>
          <w:spacing w:val="-3"/>
        </w:rPr>
        <w:t> </w:t>
      </w:r>
      <w:r>
        <w:rPr/>
        <w:t>продажі та</w:t>
      </w:r>
      <w:r>
        <w:rPr>
          <w:spacing w:val="-5"/>
        </w:rPr>
        <w:t> </w:t>
      </w:r>
      <w:r>
        <w:rPr/>
        <w:t>оформлення</w:t>
      </w:r>
      <w:r>
        <w:rPr>
          <w:spacing w:val="-1"/>
        </w:rPr>
        <w:t> </w:t>
      </w:r>
      <w:r>
        <w:rPr/>
        <w:t>замовлень.</w:t>
      </w:r>
    </w:p>
    <w:p>
      <w:pPr>
        <w:pStyle w:val="BodyText"/>
        <w:spacing w:line="360" w:lineRule="auto" w:before="2"/>
        <w:ind w:right="220" w:firstLine="719"/>
        <w:jc w:val="both"/>
      </w:pPr>
      <w:r>
        <w:rPr>
          <w:i/>
        </w:rPr>
        <w:t>Спонсорська</w:t>
      </w:r>
      <w:r>
        <w:rPr>
          <w:i/>
          <w:spacing w:val="1"/>
        </w:rPr>
        <w:t> </w:t>
      </w:r>
      <w:r>
        <w:rPr>
          <w:i/>
        </w:rPr>
        <w:t>реклама.</w:t>
      </w:r>
      <w:r>
        <w:rPr>
          <w:i/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розглядати,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каналу</w:t>
      </w:r>
      <w:r>
        <w:rPr>
          <w:spacing w:val="1"/>
        </w:rPr>
        <w:t> </w:t>
      </w:r>
      <w:r>
        <w:rPr/>
        <w:t>перфоманс-</w:t>
      </w:r>
      <w:r>
        <w:rPr>
          <w:spacing w:val="1"/>
        </w:rPr>
        <w:t> </w:t>
      </w:r>
      <w:r>
        <w:rPr/>
        <w:t>маркетингу, що передбачає роботу з інфлюенсерами, відомими особистостями та</w:t>
      </w:r>
      <w:r>
        <w:rPr>
          <w:spacing w:val="1"/>
        </w:rPr>
        <w:t> </w:t>
      </w:r>
      <w:r>
        <w:rPr/>
        <w:t>сайтами,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займаються</w:t>
      </w:r>
      <w:r>
        <w:rPr>
          <w:spacing w:val="1"/>
        </w:rPr>
        <w:t> </w:t>
      </w:r>
      <w:r>
        <w:rPr/>
        <w:t>кураторством</w:t>
      </w:r>
      <w:r>
        <w:rPr>
          <w:spacing w:val="1"/>
        </w:rPr>
        <w:t> </w:t>
      </w:r>
      <w:r>
        <w:rPr/>
        <w:t>контенту.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розміщують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сторінці публікацію або статтю, присвячену рекламі бренду або товарів і послуг в</w:t>
      </w:r>
      <w:r>
        <w:rPr>
          <w:spacing w:val="1"/>
        </w:rPr>
        <w:t> </w:t>
      </w:r>
      <w:r>
        <w:rPr/>
        <w:t>обмін на оплату. Виплата може бути у вигляді безкоштовних продуктів, послуг,</w:t>
      </w:r>
      <w:r>
        <w:rPr>
          <w:spacing w:val="1"/>
        </w:rPr>
        <w:t> </w:t>
      </w:r>
      <w:r>
        <w:rPr/>
        <w:t>досвіду,</w:t>
      </w:r>
      <w:r>
        <w:rPr>
          <w:spacing w:val="-2"/>
        </w:rPr>
        <w:t> </w:t>
      </w:r>
      <w:r>
        <w:rPr/>
        <w:t>компенсації</w:t>
      </w:r>
      <w:r>
        <w:rPr>
          <w:spacing w:val="1"/>
        </w:rPr>
        <w:t> </w:t>
      </w:r>
      <w:r>
        <w:rPr/>
        <w:t>за клік.</w:t>
      </w:r>
    </w:p>
    <w:p>
      <w:pPr>
        <w:pStyle w:val="BodyText"/>
        <w:spacing w:line="360" w:lineRule="auto"/>
        <w:ind w:right="224" w:firstLine="719"/>
        <w:jc w:val="both"/>
      </w:pPr>
      <w:r>
        <w:rPr>
          <w:i/>
        </w:rPr>
        <w:t>Пошуковий маркетинг. </w:t>
      </w:r>
      <w:r>
        <w:rPr/>
        <w:t>Цей вид цифрового маркетингу також відомий як</w:t>
      </w:r>
      <w:r>
        <w:rPr>
          <w:spacing w:val="1"/>
        </w:rPr>
        <w:t> </w:t>
      </w:r>
      <w:r>
        <w:rPr/>
        <w:t>PPC (англ. pay per click – оплата за клік) або платна пошукова реклама, і він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нативну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спонсоровані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пошуку,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поєднати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видами</w:t>
      </w:r>
      <w:r>
        <w:rPr>
          <w:spacing w:val="1"/>
        </w:rPr>
        <w:t> </w:t>
      </w:r>
      <w:r>
        <w:rPr/>
        <w:t>маркетингу.</w:t>
      </w:r>
      <w:r>
        <w:rPr>
          <w:spacing w:val="1"/>
        </w:rPr>
        <w:t> </w:t>
      </w:r>
      <w:r>
        <w:rPr/>
        <w:t>SEM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платний</w:t>
      </w:r>
      <w:r>
        <w:rPr>
          <w:spacing w:val="1"/>
        </w:rPr>
        <w:t> </w:t>
      </w:r>
      <w:r>
        <w:rPr/>
        <w:t>пошуковий</w:t>
      </w:r>
      <w:r>
        <w:rPr>
          <w:spacing w:val="1"/>
        </w:rPr>
        <w:t> </w:t>
      </w:r>
      <w:r>
        <w:rPr/>
        <w:t>маркетинг стосується того, коли рекламодавець робить ставки на ключові слова та</w:t>
      </w:r>
      <w:r>
        <w:rPr>
          <w:spacing w:val="-67"/>
        </w:rPr>
        <w:t> </w:t>
      </w:r>
      <w:r>
        <w:rPr/>
        <w:t>платить за кліки, які він отримує за оголошення, розміщені в таких пошукових</w:t>
      </w:r>
      <w:r>
        <w:rPr>
          <w:spacing w:val="1"/>
        </w:rPr>
        <w:t> </w:t>
      </w:r>
      <w:r>
        <w:rPr/>
        <w:t>системах,</w:t>
      </w:r>
      <w:r>
        <w:rPr>
          <w:spacing w:val="-2"/>
        </w:rPr>
        <w:t> </w:t>
      </w:r>
      <w:r>
        <w:rPr/>
        <w:t>як Google,</w:t>
      </w:r>
      <w:r>
        <w:rPr>
          <w:spacing w:val="-3"/>
        </w:rPr>
        <w:t> </w:t>
      </w:r>
      <w:r>
        <w:rPr/>
        <w:t>Yahoo та</w:t>
      </w:r>
      <w:r>
        <w:rPr>
          <w:spacing w:val="-1"/>
        </w:rPr>
        <w:t> </w:t>
      </w:r>
      <w:r>
        <w:rPr/>
        <w:t>Bing.</w:t>
      </w:r>
    </w:p>
    <w:p>
      <w:pPr>
        <w:pStyle w:val="BodyText"/>
        <w:spacing w:line="360" w:lineRule="auto" w:before="1"/>
        <w:ind w:right="221" w:firstLine="719"/>
        <w:jc w:val="both"/>
      </w:pPr>
      <w:r>
        <w:rPr>
          <w:i/>
        </w:rPr>
        <w:t>Email-маркетинг. </w:t>
      </w:r>
      <w:r>
        <w:rPr/>
        <w:t>Зазначений тип реклами описує процес таргетування на</w:t>
      </w:r>
      <w:r>
        <w:rPr>
          <w:spacing w:val="1"/>
        </w:rPr>
        <w:t> </w:t>
      </w:r>
      <w:r>
        <w:rPr/>
        <w:t>людей, які підписалися на розсилання електронної пошти від певного бренду,</w:t>
      </w:r>
      <w:r>
        <w:rPr>
          <w:spacing w:val="1"/>
        </w:rPr>
        <w:t> </w:t>
      </w:r>
      <w:r>
        <w:rPr/>
        <w:t>заповнивши</w:t>
      </w:r>
      <w:r>
        <w:rPr>
          <w:spacing w:val="-11"/>
        </w:rPr>
        <w:t> </w:t>
      </w:r>
      <w:r>
        <w:rPr/>
        <w:t>лід-форму</w:t>
      </w:r>
      <w:r>
        <w:rPr>
          <w:spacing w:val="-13"/>
        </w:rPr>
        <w:t> </w:t>
      </w:r>
      <w:r>
        <w:rPr/>
        <w:t>на</w:t>
      </w:r>
      <w:r>
        <w:rPr>
          <w:spacing w:val="-10"/>
        </w:rPr>
        <w:t> </w:t>
      </w:r>
      <w:r>
        <w:rPr/>
        <w:t>сайті.</w:t>
      </w:r>
      <w:r>
        <w:rPr>
          <w:spacing w:val="-11"/>
        </w:rPr>
        <w:t> </w:t>
      </w:r>
      <w:r>
        <w:rPr/>
        <w:t>Реклама</w:t>
      </w:r>
      <w:r>
        <w:rPr>
          <w:spacing w:val="-13"/>
        </w:rPr>
        <w:t> </w:t>
      </w:r>
      <w:r>
        <w:rPr/>
        <w:t>зазвичай</w:t>
      </w:r>
      <w:r>
        <w:rPr>
          <w:spacing w:val="-11"/>
        </w:rPr>
        <w:t> </w:t>
      </w:r>
      <w:r>
        <w:rPr/>
        <w:t>в</w:t>
      </w:r>
      <w:r>
        <w:rPr>
          <w:spacing w:val="-11"/>
        </w:rPr>
        <w:t> </w:t>
      </w:r>
      <w:r>
        <w:rPr/>
        <w:t>текстовому</w:t>
      </w:r>
      <w:r>
        <w:rPr>
          <w:spacing w:val="-13"/>
        </w:rPr>
        <w:t> </w:t>
      </w:r>
      <w:r>
        <w:rPr/>
        <w:t>або</w:t>
      </w:r>
      <w:r>
        <w:rPr>
          <w:spacing w:val="-7"/>
        </w:rPr>
        <w:t> </w:t>
      </w:r>
      <w:r>
        <w:rPr/>
        <w:t>HTML</w:t>
      </w:r>
      <w:r>
        <w:rPr>
          <w:spacing w:val="-13"/>
        </w:rPr>
        <w:t> </w:t>
      </w:r>
      <w:r>
        <w:rPr/>
        <w:t>форматі</w:t>
      </w:r>
      <w:r>
        <w:rPr>
          <w:spacing w:val="-67"/>
        </w:rPr>
        <w:t> </w:t>
      </w:r>
      <w:r>
        <w:rPr/>
        <w:t>і може бути</w:t>
      </w:r>
      <w:r>
        <w:rPr>
          <w:spacing w:val="-1"/>
        </w:rPr>
        <w:t> </w:t>
      </w:r>
      <w:r>
        <w:rPr/>
        <w:t>придбана на</w:t>
      </w:r>
      <w:r>
        <w:rPr>
          <w:spacing w:val="-4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моделей</w:t>
      </w:r>
      <w:r>
        <w:rPr>
          <w:spacing w:val="-4"/>
        </w:rPr>
        <w:t> </w:t>
      </w:r>
      <w:r>
        <w:rPr/>
        <w:t>оплати за</w:t>
      </w:r>
      <w:r>
        <w:rPr>
          <w:spacing w:val="-1"/>
        </w:rPr>
        <w:t> </w:t>
      </w:r>
      <w:r>
        <w:rPr/>
        <w:t>рекламу</w:t>
      </w:r>
    </w:p>
    <w:p>
      <w:pPr>
        <w:pStyle w:val="BodyText"/>
        <w:spacing w:line="360" w:lineRule="auto" w:before="1"/>
        <w:ind w:right="220" w:firstLine="719"/>
        <w:jc w:val="both"/>
      </w:pPr>
      <w:r>
        <w:rPr>
          <w:i/>
        </w:rPr>
        <w:t>Мобільна реклама. </w:t>
      </w:r>
      <w:r>
        <w:rPr/>
        <w:t>Її можна визначити як процес націлювання на людей, які</w:t>
      </w:r>
      <w:r>
        <w:rPr>
          <w:spacing w:val="1"/>
        </w:rPr>
        <w:t> </w:t>
      </w:r>
      <w:r>
        <w:rPr/>
        <w:t>використовують свої мобільні пристрої для доступу до Інтернету. Реклама може</w:t>
      </w:r>
      <w:r>
        <w:rPr>
          <w:spacing w:val="1"/>
        </w:rPr>
        <w:t> </w:t>
      </w:r>
      <w:r>
        <w:rPr/>
        <w:t>приймати</w:t>
      </w:r>
      <w:r>
        <w:rPr>
          <w:spacing w:val="-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форми,</w:t>
      </w:r>
      <w:r>
        <w:rPr>
          <w:spacing w:val="-1"/>
        </w:rPr>
        <w:t> </w:t>
      </w:r>
      <w:r>
        <w:rPr/>
        <w:t>як</w:t>
      </w:r>
      <w:r>
        <w:rPr>
          <w:spacing w:val="-1"/>
        </w:rPr>
        <w:t> </w:t>
      </w:r>
      <w:r>
        <w:rPr/>
        <w:t>SMS-реклама</w:t>
      </w:r>
      <w:r>
        <w:rPr>
          <w:spacing w:val="-1"/>
        </w:rPr>
        <w:t> </w:t>
      </w:r>
      <w:r>
        <w:rPr/>
        <w:t>або</w:t>
      </w:r>
      <w:r>
        <w:rPr>
          <w:spacing w:val="-2"/>
        </w:rPr>
        <w:t> </w:t>
      </w:r>
      <w:r>
        <w:rPr/>
        <w:t>реклама в</w:t>
      </w:r>
      <w:r>
        <w:rPr>
          <w:spacing w:val="-1"/>
        </w:rPr>
        <w:t> </w:t>
      </w:r>
      <w:r>
        <w:rPr/>
        <w:t>додатках.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В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диверсифікувати</w:t>
      </w:r>
      <w:r>
        <w:rPr>
          <w:spacing w:val="1"/>
        </w:rPr>
        <w:t> </w:t>
      </w:r>
      <w:r>
        <w:rPr/>
        <w:t>канали,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використовуються,</w:t>
      </w:r>
      <w:r>
        <w:rPr>
          <w:spacing w:val="-11"/>
        </w:rPr>
        <w:t> </w:t>
      </w:r>
      <w:r>
        <w:rPr/>
        <w:t>замість</w:t>
      </w:r>
      <w:r>
        <w:rPr>
          <w:spacing w:val="-11"/>
        </w:rPr>
        <w:t> </w:t>
      </w:r>
      <w:r>
        <w:rPr/>
        <w:t>того,</w:t>
      </w:r>
      <w:r>
        <w:rPr>
          <w:spacing w:val="-13"/>
        </w:rPr>
        <w:t> </w:t>
      </w:r>
      <w:r>
        <w:rPr/>
        <w:t>щоб</w:t>
      </w:r>
      <w:r>
        <w:rPr>
          <w:spacing w:val="-10"/>
        </w:rPr>
        <w:t> </w:t>
      </w:r>
      <w:r>
        <w:rPr/>
        <w:t>зосереджуватися</w:t>
      </w:r>
      <w:r>
        <w:rPr>
          <w:spacing w:val="-11"/>
        </w:rPr>
        <w:t> </w:t>
      </w:r>
      <w:r>
        <w:rPr/>
        <w:t>виключно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одному.</w:t>
      </w:r>
      <w:r>
        <w:rPr>
          <w:spacing w:val="-9"/>
        </w:rPr>
        <w:t> </w:t>
      </w:r>
      <w:r>
        <w:rPr/>
        <w:t>Такий</w:t>
      </w:r>
      <w:r>
        <w:rPr>
          <w:spacing w:val="-67"/>
        </w:rPr>
        <w:t> </w:t>
      </w:r>
      <w:r>
        <w:rPr/>
        <w:t>підхід допоможе поширити вплив та охоплення кампанії, збільшуючи шанси на їх</w:t>
      </w:r>
      <w:r>
        <w:rPr>
          <w:spacing w:val="-67"/>
        </w:rPr>
        <w:t> </w:t>
      </w:r>
      <w:r>
        <w:rPr/>
        <w:t>успіх.</w:t>
      </w:r>
      <w:r>
        <w:rPr>
          <w:spacing w:val="-7"/>
        </w:rPr>
        <w:t> </w:t>
      </w:r>
      <w:r>
        <w:rPr/>
        <w:t>Незалежно</w:t>
      </w:r>
      <w:r>
        <w:rPr>
          <w:spacing w:val="-6"/>
        </w:rPr>
        <w:t> </w:t>
      </w:r>
      <w:r>
        <w:rPr/>
        <w:t>від</w:t>
      </w:r>
      <w:r>
        <w:rPr>
          <w:spacing w:val="-4"/>
        </w:rPr>
        <w:t> </w:t>
      </w:r>
      <w:r>
        <w:rPr/>
        <w:t>того,</w:t>
      </w:r>
      <w:r>
        <w:rPr>
          <w:spacing w:val="-7"/>
        </w:rPr>
        <w:t> </w:t>
      </w:r>
      <w:r>
        <w:rPr/>
        <w:t>чи</w:t>
      </w:r>
      <w:r>
        <w:rPr>
          <w:spacing w:val="-5"/>
        </w:rPr>
        <w:t> </w:t>
      </w:r>
      <w:r>
        <w:rPr/>
        <w:t>це</w:t>
      </w:r>
      <w:r>
        <w:rPr>
          <w:spacing w:val="-5"/>
        </w:rPr>
        <w:t> </w:t>
      </w:r>
      <w:r>
        <w:rPr/>
        <w:t>пошукова</w:t>
      </w:r>
      <w:r>
        <w:rPr>
          <w:spacing w:val="-5"/>
        </w:rPr>
        <w:t> </w:t>
      </w:r>
      <w:r>
        <w:rPr/>
        <w:t>реклама,</w:t>
      </w:r>
      <w:r>
        <w:rPr>
          <w:spacing w:val="-6"/>
        </w:rPr>
        <w:t> </w:t>
      </w:r>
      <w:r>
        <w:rPr/>
        <w:t>Email-маркетинг</w:t>
      </w:r>
      <w:r>
        <w:rPr>
          <w:spacing w:val="-5"/>
        </w:rPr>
        <w:t> </w:t>
      </w:r>
      <w:r>
        <w:rPr/>
        <w:t>або</w:t>
      </w:r>
      <w:r>
        <w:rPr>
          <w:spacing w:val="-5"/>
        </w:rPr>
        <w:t> </w:t>
      </w:r>
      <w:r>
        <w:rPr/>
        <w:t>соціальні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0"/>
        <w:jc w:val="both"/>
      </w:pPr>
      <w:r>
        <w:rPr/>
        <w:t>медіа-платформи, бажано шукати канали, які спеціалізуються на необхідному типі</w:t>
      </w:r>
      <w:r>
        <w:rPr>
          <w:spacing w:val="-67"/>
        </w:rPr>
        <w:t> </w:t>
      </w:r>
      <w:r>
        <w:rPr/>
        <w:t>конверсії і</w:t>
      </w:r>
      <w:r>
        <w:rPr>
          <w:spacing w:val="-4"/>
        </w:rPr>
        <w:t> </w:t>
      </w:r>
      <w:r>
        <w:rPr/>
        <w:t>де,</w:t>
      </w:r>
      <w:r>
        <w:rPr>
          <w:spacing w:val="-1"/>
        </w:rPr>
        <w:t> </w:t>
      </w:r>
      <w:r>
        <w:rPr/>
        <w:t>швидше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все, можна</w:t>
      </w:r>
      <w:r>
        <w:rPr>
          <w:spacing w:val="-1"/>
        </w:rPr>
        <w:t> </w:t>
      </w:r>
      <w:r>
        <w:rPr/>
        <w:t>знайти</w:t>
      </w:r>
      <w:r>
        <w:rPr>
          <w:spacing w:val="-2"/>
        </w:rPr>
        <w:t> </w:t>
      </w:r>
      <w:r>
        <w:rPr/>
        <w:t>потрібну</w:t>
      </w:r>
      <w:r>
        <w:rPr>
          <w:spacing w:val="-4"/>
        </w:rPr>
        <w:t> </w:t>
      </w:r>
      <w:r>
        <w:rPr/>
        <w:t>цільову</w:t>
      </w:r>
      <w:r>
        <w:rPr>
          <w:spacing w:val="-3"/>
        </w:rPr>
        <w:t> </w:t>
      </w:r>
      <w:r>
        <w:rPr/>
        <w:t>аудиторію.</w:t>
      </w:r>
    </w:p>
    <w:p>
      <w:pPr>
        <w:pStyle w:val="BodyText"/>
        <w:spacing w:line="360" w:lineRule="auto"/>
        <w:ind w:right="222" w:firstLine="719"/>
        <w:jc w:val="both"/>
      </w:pPr>
      <w:r>
        <w:rPr/>
        <w:t>Наприклад,</w:t>
      </w:r>
      <w:r>
        <w:rPr>
          <w:spacing w:val="1"/>
        </w:rPr>
        <w:t> </w:t>
      </w:r>
      <w:r>
        <w:rPr/>
        <w:t>диверсифікуючи</w:t>
      </w:r>
      <w:r>
        <w:rPr>
          <w:spacing w:val="1"/>
        </w:rPr>
        <w:t> </w:t>
      </w:r>
      <w:r>
        <w:rPr/>
        <w:t>роботу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переходячи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простих</w:t>
      </w:r>
      <w:r>
        <w:rPr>
          <w:spacing w:val="1"/>
        </w:rPr>
        <w:t> </w:t>
      </w:r>
      <w:r>
        <w:rPr/>
        <w:t>медійних оголошень до</w:t>
      </w:r>
      <w:r>
        <w:rPr>
          <w:spacing w:val="1"/>
        </w:rPr>
        <w:t> </w:t>
      </w:r>
      <w:r>
        <w:rPr/>
        <w:t>спонсорської</w:t>
      </w:r>
      <w:r>
        <w:rPr>
          <w:spacing w:val="1"/>
        </w:rPr>
        <w:t> </w:t>
      </w:r>
      <w:r>
        <w:rPr/>
        <w:t>реклами, можна</w:t>
      </w:r>
      <w:r>
        <w:rPr>
          <w:spacing w:val="1"/>
        </w:rPr>
        <w:t> </w:t>
      </w:r>
      <w:r>
        <w:rPr/>
        <w:t>значно збільшити потенційне охоплення і донести рекламні кампанії до набагато</w:t>
      </w:r>
      <w:r>
        <w:rPr>
          <w:spacing w:val="1"/>
        </w:rPr>
        <w:t> </w:t>
      </w:r>
      <w:r>
        <w:rPr/>
        <w:t>ширшої аудиторії.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Кожен</w:t>
      </w:r>
      <w:r>
        <w:rPr>
          <w:spacing w:val="-9"/>
        </w:rPr>
        <w:t> </w:t>
      </w:r>
      <w:r>
        <w:rPr/>
        <w:t>з</w:t>
      </w:r>
      <w:r>
        <w:rPr>
          <w:spacing w:val="-9"/>
        </w:rPr>
        <w:t> </w:t>
      </w:r>
      <w:r>
        <w:rPr/>
        <w:t>форматів</w:t>
      </w:r>
      <w:r>
        <w:rPr>
          <w:spacing w:val="-9"/>
        </w:rPr>
        <w:t> </w:t>
      </w:r>
      <w:r>
        <w:rPr/>
        <w:t>реклами</w:t>
      </w:r>
      <w:r>
        <w:rPr>
          <w:spacing w:val="-8"/>
        </w:rPr>
        <w:t> </w:t>
      </w:r>
      <w:r>
        <w:rPr/>
        <w:t>має</w:t>
      </w:r>
      <w:r>
        <w:rPr>
          <w:spacing w:val="-10"/>
        </w:rPr>
        <w:t> </w:t>
      </w:r>
      <w:r>
        <w:rPr/>
        <w:t>свій</w:t>
      </w:r>
      <w:r>
        <w:rPr>
          <w:spacing w:val="-8"/>
        </w:rPr>
        <w:t> </w:t>
      </w:r>
      <w:r>
        <w:rPr/>
        <w:t>ступінь</w:t>
      </w:r>
      <w:r>
        <w:rPr>
          <w:spacing w:val="-9"/>
        </w:rPr>
        <w:t> </w:t>
      </w:r>
      <w:r>
        <w:rPr/>
        <w:t>результативності</w:t>
      </w:r>
      <w:r>
        <w:rPr>
          <w:spacing w:val="-7"/>
        </w:rPr>
        <w:t> </w:t>
      </w:r>
      <w:r>
        <w:rPr/>
        <w:t>в</w:t>
      </w:r>
      <w:r>
        <w:rPr>
          <w:spacing w:val="-10"/>
        </w:rPr>
        <w:t> </w:t>
      </w:r>
      <w:r>
        <w:rPr/>
        <w:t>межах</w:t>
      </w:r>
      <w:r>
        <w:rPr>
          <w:spacing w:val="-7"/>
        </w:rPr>
        <w:t> </w:t>
      </w:r>
      <w:r>
        <w:rPr/>
        <w:t>кожної</w:t>
      </w:r>
      <w:r>
        <w:rPr>
          <w:spacing w:val="-67"/>
        </w:rPr>
        <w:t> </w:t>
      </w:r>
      <w:r>
        <w:rPr/>
        <w:t>окремої цілі та має відповідні метрики – показники, які використовується у веб-</w:t>
      </w:r>
      <w:r>
        <w:rPr>
          <w:spacing w:val="1"/>
        </w:rPr>
        <w:t> </w:t>
      </w:r>
      <w:r>
        <w:rPr/>
        <w:t>аналітиці</w:t>
      </w:r>
      <w:r>
        <w:rPr>
          <w:spacing w:val="-13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оцінювання</w:t>
      </w:r>
      <w:r>
        <w:rPr>
          <w:spacing w:val="-11"/>
        </w:rPr>
        <w:t> </w:t>
      </w:r>
      <w:r>
        <w:rPr/>
        <w:t>ефективності</w:t>
      </w:r>
      <w:r>
        <w:rPr>
          <w:spacing w:val="-12"/>
        </w:rPr>
        <w:t> </w:t>
      </w:r>
      <w:r>
        <w:rPr/>
        <w:t>будь-якої</w:t>
      </w:r>
      <w:r>
        <w:rPr>
          <w:spacing w:val="-10"/>
        </w:rPr>
        <w:t> </w:t>
      </w:r>
      <w:r>
        <w:rPr/>
        <w:t>активності.</w:t>
      </w:r>
      <w:r>
        <w:rPr>
          <w:spacing w:val="-11"/>
        </w:rPr>
        <w:t> </w:t>
      </w:r>
      <w:r>
        <w:rPr/>
        <w:t>В</w:t>
      </w:r>
      <w:r>
        <w:rPr>
          <w:spacing w:val="-11"/>
        </w:rPr>
        <w:t> </w:t>
      </w:r>
      <w:r>
        <w:rPr/>
        <w:t>контексті</w:t>
      </w:r>
      <w:r>
        <w:rPr>
          <w:spacing w:val="-9"/>
        </w:rPr>
        <w:t> </w:t>
      </w:r>
      <w:r>
        <w:rPr/>
        <w:t>інтернет-</w:t>
      </w:r>
      <w:r>
        <w:rPr>
          <w:spacing w:val="-67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та,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розділяти</w:t>
      </w:r>
      <w:r>
        <w:rPr>
          <w:spacing w:val="1"/>
        </w:rPr>
        <w:t> </w:t>
      </w:r>
      <w:r>
        <w:rPr/>
        <w:t>КРІ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метрики.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1.17 були</w:t>
      </w:r>
      <w:r>
        <w:rPr>
          <w:spacing w:val="-1"/>
        </w:rPr>
        <w:t> </w:t>
      </w:r>
      <w:r>
        <w:rPr/>
        <w:t>описані ключові</w:t>
      </w:r>
      <w:r>
        <w:rPr>
          <w:spacing w:val="-1"/>
        </w:rPr>
        <w:t> </w:t>
      </w:r>
      <w:r>
        <w:rPr/>
        <w:t>відмінності кожного</w:t>
      </w:r>
      <w:r>
        <w:rPr>
          <w:spacing w:val="-3"/>
        </w:rPr>
        <w:t> </w:t>
      </w:r>
      <w:r>
        <w:rPr/>
        <w:t>поняття.</w:t>
      </w:r>
    </w:p>
    <w:p>
      <w:pPr>
        <w:pStyle w:val="BodyText"/>
        <w:spacing w:before="9"/>
        <w:ind w:left="0"/>
        <w:rPr>
          <w:sz w:val="31"/>
        </w:rPr>
      </w:pPr>
    </w:p>
    <w:p>
      <w:pPr>
        <w:pStyle w:val="BodyText"/>
        <w:ind w:left="918"/>
      </w:pPr>
      <w:r>
        <w:rPr/>
        <w:t>Таблиця</w:t>
      </w:r>
      <w:r>
        <w:rPr>
          <w:spacing w:val="-2"/>
        </w:rPr>
        <w:t> </w:t>
      </w:r>
      <w:r>
        <w:rPr/>
        <w:t>1.17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Порівняльна</w:t>
      </w:r>
      <w:r>
        <w:rPr>
          <w:spacing w:val="-5"/>
        </w:rPr>
        <w:t> </w:t>
      </w:r>
      <w:r>
        <w:rPr/>
        <w:t>харакетристика</w:t>
      </w:r>
      <w:r>
        <w:rPr>
          <w:spacing w:val="-2"/>
        </w:rPr>
        <w:t> </w:t>
      </w:r>
      <w:r>
        <w:rPr/>
        <w:t>КРІ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метрик</w:t>
      </w:r>
    </w:p>
    <w:p>
      <w:pPr>
        <w:pStyle w:val="BodyText"/>
        <w:spacing w:before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7"/>
        <w:gridCol w:w="4957"/>
      </w:tblGrid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ind w:left="1996" w:right="1988"/>
              <w:jc w:val="center"/>
              <w:rPr>
                <w:sz w:val="24"/>
              </w:rPr>
            </w:pPr>
            <w:r>
              <w:rPr>
                <w:sz w:val="24"/>
              </w:rPr>
              <w:t>КРІ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ind w:left="1996" w:right="1992"/>
              <w:jc w:val="center"/>
              <w:rPr>
                <w:sz w:val="24"/>
              </w:rPr>
            </w:pPr>
            <w:r>
              <w:rPr>
                <w:sz w:val="24"/>
              </w:rPr>
              <w:t>Метрики</w:t>
            </w:r>
          </w:p>
        </w:tc>
      </w:tr>
      <w:tr>
        <w:trPr>
          <w:trHeight w:val="551" w:hRule="atLeast"/>
        </w:trPr>
        <w:tc>
          <w:tcPr>
            <w:tcW w:w="4957" w:type="dxa"/>
          </w:tcPr>
          <w:p>
            <w:pPr>
              <w:pStyle w:val="TableParagraph"/>
              <w:spacing w:line="276" w:lineRule="exact"/>
              <w:ind w:left="107" w:right="145"/>
              <w:rPr>
                <w:sz w:val="24"/>
              </w:rPr>
            </w:pPr>
            <w:r>
              <w:rPr>
                <w:sz w:val="24"/>
              </w:rPr>
              <w:t>Вимірюють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ефективність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основі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ключових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бізнес-цілей</w:t>
            </w:r>
          </w:p>
        </w:tc>
        <w:tc>
          <w:tcPr>
            <w:tcW w:w="4957" w:type="dxa"/>
          </w:tcPr>
          <w:p>
            <w:pPr>
              <w:pStyle w:val="TableParagraph"/>
              <w:spacing w:line="276" w:lineRule="exact"/>
              <w:ind w:left="104" w:right="766"/>
              <w:rPr>
                <w:sz w:val="24"/>
              </w:rPr>
            </w:pPr>
            <w:r>
              <w:rPr>
                <w:sz w:val="24"/>
              </w:rPr>
              <w:t>Вимірюють ефективність або прогрес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</w:p>
        </w:tc>
      </w:tr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стратегічними</w:t>
            </w:r>
          </w:p>
        </w:tc>
        <w:tc>
          <w:tcPr>
            <w:tcW w:w="4957" w:type="dxa"/>
          </w:tcPr>
          <w:p>
            <w:pPr>
              <w:pStyle w:val="TableParagraph"/>
              <w:spacing w:line="255" w:lineRule="exact"/>
              <w:ind w:left="104"/>
              <w:rPr>
                <w:sz w:val="24"/>
              </w:rPr>
            </w:pPr>
            <w:r>
              <w:rPr>
                <w:sz w:val="24"/>
              </w:rPr>
              <w:t>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оперативними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тактичними</w:t>
            </w:r>
          </w:p>
        </w:tc>
      </w:tr>
      <w:tr>
        <w:trPr>
          <w:trHeight w:val="827" w:hRule="atLeast"/>
        </w:trPr>
        <w:tc>
          <w:tcPr>
            <w:tcW w:w="4957" w:type="dxa"/>
          </w:tcPr>
          <w:p>
            <w:pPr>
              <w:pStyle w:val="TableParagraph"/>
              <w:spacing w:line="276" w:lineRule="exact"/>
              <w:ind w:left="107" w:right="200"/>
              <w:rPr>
                <w:sz w:val="24"/>
              </w:rPr>
            </w:pPr>
            <w:r>
              <w:rPr>
                <w:sz w:val="24"/>
              </w:rPr>
              <w:t>Можуть відстежуватися різними відділами,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 працюють над досягненням однієї і тієї 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мети</w:t>
            </w:r>
          </w:p>
        </w:tc>
        <w:tc>
          <w:tcPr>
            <w:tcW w:w="4957" w:type="dxa"/>
          </w:tcPr>
          <w:p>
            <w:pPr>
              <w:pStyle w:val="TableParagraph"/>
              <w:ind w:left="104" w:right="500"/>
              <w:rPr>
                <w:sz w:val="24"/>
              </w:rPr>
            </w:pPr>
            <w:r>
              <w:rPr>
                <w:sz w:val="24"/>
              </w:rPr>
              <w:t>Показники нижчого рівня, специфічні для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кожного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відділу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  <w:tr>
        <w:trPr>
          <w:trHeight w:val="827" w:hRule="atLeast"/>
        </w:trPr>
        <w:tc>
          <w:tcPr>
            <w:tcW w:w="4957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Дозволяють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приймати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стратегічні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рішення</w:t>
            </w:r>
          </w:p>
        </w:tc>
        <w:tc>
          <w:tcPr>
            <w:tcW w:w="4957" w:type="dxa"/>
          </w:tcPr>
          <w:p>
            <w:pPr>
              <w:pStyle w:val="TableParagraph"/>
              <w:spacing w:line="276" w:lineRule="exact"/>
              <w:ind w:left="104" w:right="629"/>
              <w:rPr>
                <w:sz w:val="24"/>
              </w:rPr>
            </w:pPr>
            <w:r>
              <w:rPr>
                <w:sz w:val="24"/>
              </w:rPr>
              <w:t>Надають контекст для бізнес-діяльності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Допомагають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аналізувати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минуле,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впливають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майбутнє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1"/>
        </w:rPr>
        <w:t> </w:t>
      </w:r>
      <w:r>
        <w:rPr/>
        <w:t>узагальнено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2"/>
        </w:rPr>
        <w:t> </w:t>
      </w:r>
      <w:r>
        <w:rPr/>
        <w:t>[27,</w:t>
      </w:r>
      <w:r>
        <w:rPr>
          <w:spacing w:val="-3"/>
        </w:rPr>
        <w:t> </w:t>
      </w:r>
      <w:r>
        <w:rPr/>
        <w:t>30]</w:t>
      </w:r>
    </w:p>
    <w:p>
      <w:pPr>
        <w:pStyle w:val="BodyText"/>
        <w:spacing w:before="2"/>
        <w:ind w:left="0"/>
        <w:rPr>
          <w:sz w:val="44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Такий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метрик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важливості</w:t>
      </w:r>
      <w:r>
        <w:rPr>
          <w:spacing w:val="1"/>
        </w:rPr>
        <w:t> </w:t>
      </w:r>
      <w:r>
        <w:rPr/>
        <w:t>їх</w:t>
      </w:r>
      <w:r>
        <w:rPr>
          <w:spacing w:val="-67"/>
        </w:rPr>
        <w:t> </w:t>
      </w:r>
      <w:r>
        <w:rPr/>
        <w:t>відслідковування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подальшому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кампаній.</w:t>
      </w:r>
      <w:r>
        <w:rPr>
          <w:spacing w:val="1"/>
        </w:rPr>
        <w:t> </w:t>
      </w:r>
      <w:r>
        <w:rPr/>
        <w:t>Сучасний</w:t>
      </w:r>
      <w:r>
        <w:rPr>
          <w:spacing w:val="1"/>
        </w:rPr>
        <w:t> </w:t>
      </w:r>
      <w:r>
        <w:rPr/>
        <w:t>інтернет-маркетинг</w:t>
      </w:r>
      <w:r>
        <w:rPr>
          <w:spacing w:val="1"/>
        </w:rPr>
        <w:t> </w:t>
      </w:r>
      <w:r>
        <w:rPr/>
        <w:t>виділяє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показників,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оцифрувати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просування.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відстежують тільки ефективність маркетингу і реклами, так і метрики для оцінки</w:t>
      </w:r>
      <w:r>
        <w:rPr>
          <w:spacing w:val="1"/>
        </w:rPr>
        <w:t> </w:t>
      </w:r>
      <w:r>
        <w:rPr/>
        <w:t>рівня продажу, з якими компанія може оцінити який прибуток вона отримує, чи</w:t>
      </w:r>
      <w:r>
        <w:rPr>
          <w:spacing w:val="1"/>
        </w:rPr>
        <w:t> </w:t>
      </w:r>
      <w:r>
        <w:rPr/>
        <w:t>наявні</w:t>
      </w:r>
      <w:r>
        <w:rPr>
          <w:spacing w:val="-7"/>
        </w:rPr>
        <w:t> </w:t>
      </w:r>
      <w:r>
        <w:rPr/>
        <w:t>фінансові</w:t>
      </w:r>
      <w:r>
        <w:rPr>
          <w:spacing w:val="-6"/>
        </w:rPr>
        <w:t> </w:t>
      </w:r>
      <w:r>
        <w:rPr/>
        <w:t>проблеми,</w:t>
      </w:r>
      <w:r>
        <w:rPr>
          <w:spacing w:val="-8"/>
        </w:rPr>
        <w:t> </w:t>
      </w:r>
      <w:r>
        <w:rPr/>
        <w:t>чи</w:t>
      </w:r>
      <w:r>
        <w:rPr>
          <w:spacing w:val="-5"/>
        </w:rPr>
        <w:t> </w:t>
      </w:r>
      <w:r>
        <w:rPr/>
        <w:t>є</w:t>
      </w:r>
      <w:r>
        <w:rPr>
          <w:spacing w:val="-8"/>
        </w:rPr>
        <w:t> </w:t>
      </w:r>
      <w:r>
        <w:rPr/>
        <w:t>точки</w:t>
      </w:r>
      <w:r>
        <w:rPr>
          <w:spacing w:val="-6"/>
        </w:rPr>
        <w:t> </w:t>
      </w:r>
      <w:r>
        <w:rPr/>
        <w:t>зростання</w:t>
      </w:r>
      <w:r>
        <w:rPr>
          <w:spacing w:val="-7"/>
        </w:rPr>
        <w:t> </w:t>
      </w:r>
      <w:r>
        <w:rPr/>
        <w:t>тощо.</w:t>
      </w:r>
      <w:r>
        <w:rPr>
          <w:spacing w:val="-7"/>
        </w:rPr>
        <w:t> </w:t>
      </w:r>
      <w:r>
        <w:rPr/>
        <w:t>Перелік</w:t>
      </w:r>
      <w:r>
        <w:rPr>
          <w:spacing w:val="-6"/>
        </w:rPr>
        <w:t> </w:t>
      </w:r>
      <w:r>
        <w:rPr/>
        <w:t>основних</w:t>
      </w:r>
      <w:r>
        <w:rPr>
          <w:spacing w:val="-7"/>
        </w:rPr>
        <w:t> </w:t>
      </w:r>
      <w:r>
        <w:rPr/>
        <w:t>метрик</w:t>
      </w:r>
      <w:r>
        <w:rPr>
          <w:spacing w:val="4"/>
        </w:rPr>
        <w:t> </w:t>
      </w:r>
      <w:r>
        <w:rPr/>
        <w:t>у</w:t>
      </w:r>
      <w:r>
        <w:rPr>
          <w:spacing w:val="-68"/>
        </w:rPr>
        <w:t> </w:t>
      </w:r>
      <w:r>
        <w:rPr/>
        <w:t>розрізі перфоманс-маркетингу</w:t>
      </w:r>
      <w:r>
        <w:rPr>
          <w:spacing w:val="-4"/>
        </w:rPr>
        <w:t> </w:t>
      </w:r>
      <w:r>
        <w:rPr/>
        <w:t>представлений</w:t>
      </w:r>
      <w:r>
        <w:rPr>
          <w:spacing w:val="2"/>
        </w:rPr>
        <w:t> </w:t>
      </w:r>
      <w:r>
        <w:rPr/>
        <w:t>у</w:t>
      </w:r>
      <w:r>
        <w:rPr>
          <w:spacing w:val="-5"/>
        </w:rPr>
        <w:t> </w:t>
      </w:r>
      <w:r>
        <w:rPr/>
        <w:t>Додатку</w:t>
      </w:r>
      <w:r>
        <w:rPr>
          <w:spacing w:val="-4"/>
        </w:rPr>
        <w:t> </w:t>
      </w:r>
      <w:r>
        <w:rPr/>
        <w:t>А.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4" w:firstLine="719"/>
        <w:jc w:val="both"/>
      </w:pPr>
      <w:r>
        <w:rPr/>
        <w:t>Беручи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описаних</w:t>
      </w:r>
      <w:r>
        <w:rPr>
          <w:spacing w:val="1"/>
        </w:rPr>
        <w:t> </w:t>
      </w:r>
      <w:r>
        <w:rPr/>
        <w:t>форматів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поширених</w:t>
      </w:r>
      <w:r>
        <w:rPr>
          <w:spacing w:val="1"/>
        </w:rPr>
        <w:t> </w:t>
      </w:r>
      <w:r>
        <w:rPr/>
        <w:t>метрик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перфоманс-маркетингу,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моделей</w:t>
      </w:r>
      <w:r>
        <w:rPr>
          <w:spacing w:val="-67"/>
        </w:rPr>
        <w:t> </w:t>
      </w:r>
      <w:r>
        <w:rPr/>
        <w:t>ціноутворення</w:t>
      </w:r>
      <w:r>
        <w:rPr>
          <w:spacing w:val="-1"/>
        </w:rPr>
        <w:t> </w:t>
      </w:r>
      <w:r>
        <w:rPr/>
        <w:t>по</w:t>
      </w:r>
      <w:r>
        <w:rPr>
          <w:spacing w:val="1"/>
        </w:rPr>
        <w:t> </w:t>
      </w:r>
      <w:r>
        <w:rPr/>
        <w:t>кожному</w:t>
      </w:r>
      <w:r>
        <w:rPr>
          <w:spacing w:val="-5"/>
        </w:rPr>
        <w:t> </w:t>
      </w:r>
      <w:r>
        <w:rPr/>
        <w:t>з</w:t>
      </w:r>
      <w:r>
        <w:rPr>
          <w:spacing w:val="-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каналів</w:t>
      </w:r>
      <w:r>
        <w:rPr>
          <w:spacing w:val="-3"/>
        </w:rPr>
        <w:t> </w:t>
      </w:r>
      <w:r>
        <w:rPr/>
        <w:t>(табл.</w:t>
      </w:r>
      <w:r>
        <w:rPr>
          <w:spacing w:val="-1"/>
        </w:rPr>
        <w:t> </w:t>
      </w:r>
      <w:r>
        <w:rPr/>
        <w:t>1.18).</w:t>
      </w:r>
    </w:p>
    <w:p>
      <w:pPr>
        <w:pStyle w:val="BodyText"/>
        <w:spacing w:before="1"/>
        <w:ind w:left="0"/>
      </w:pPr>
    </w:p>
    <w:p>
      <w:pPr>
        <w:pStyle w:val="BodyText"/>
        <w:spacing w:line="362" w:lineRule="auto"/>
        <w:ind w:right="220" w:firstLine="719"/>
        <w:jc w:val="both"/>
      </w:pPr>
      <w:r>
        <w:rPr/>
        <w:t>Табл. 1.18 – Типові моделі ціноутворення рекламних кампаній у перфоманс-</w:t>
      </w:r>
      <w:r>
        <w:rPr>
          <w:spacing w:val="-67"/>
        </w:rPr>
        <w:t> </w:t>
      </w:r>
      <w:r>
        <w:rPr/>
        <w:t>маркетингу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3"/>
        <w:gridCol w:w="4673"/>
      </w:tblGrid>
      <w:tr>
        <w:trPr>
          <w:trHeight w:val="412" w:hRule="atLeast"/>
        </w:trPr>
        <w:tc>
          <w:tcPr>
            <w:tcW w:w="4673" w:type="dxa"/>
          </w:tcPr>
          <w:p>
            <w:pPr>
              <w:pStyle w:val="TableParagraph"/>
              <w:spacing w:line="270" w:lineRule="exact"/>
              <w:ind w:left="371" w:right="362"/>
              <w:jc w:val="center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реклами</w:t>
            </w:r>
          </w:p>
        </w:tc>
        <w:tc>
          <w:tcPr>
            <w:tcW w:w="4673" w:type="dxa"/>
          </w:tcPr>
          <w:p>
            <w:pPr>
              <w:pStyle w:val="TableParagraph"/>
              <w:spacing w:line="270" w:lineRule="exact"/>
              <w:ind w:left="371" w:right="363"/>
              <w:jc w:val="center"/>
              <w:rPr>
                <w:sz w:val="24"/>
              </w:rPr>
            </w:pPr>
            <w:r>
              <w:rPr>
                <w:sz w:val="24"/>
              </w:rPr>
              <w:t>Типові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моделі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ціноутворення</w:t>
            </w:r>
          </w:p>
        </w:tc>
      </w:tr>
      <w:tr>
        <w:trPr>
          <w:trHeight w:val="414" w:hRule="atLeast"/>
        </w:trPr>
        <w:tc>
          <w:tcPr>
            <w:tcW w:w="4673" w:type="dxa"/>
          </w:tcPr>
          <w:p>
            <w:pPr>
              <w:pStyle w:val="TableParagraph"/>
              <w:spacing w:line="272" w:lineRule="exact"/>
              <w:ind w:left="371" w:right="362"/>
              <w:jc w:val="center"/>
              <w:rPr>
                <w:sz w:val="24"/>
              </w:rPr>
            </w:pPr>
            <w:r>
              <w:rPr>
                <w:sz w:val="24"/>
              </w:rPr>
              <w:t>Медійна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4673" w:type="dxa"/>
          </w:tcPr>
          <w:p>
            <w:pPr>
              <w:pStyle w:val="TableParagraph"/>
              <w:spacing w:line="272" w:lineRule="exact"/>
              <w:ind w:left="371" w:right="361"/>
              <w:jc w:val="center"/>
              <w:rPr>
                <w:sz w:val="24"/>
              </w:rPr>
            </w:pPr>
            <w:r>
              <w:rPr>
                <w:sz w:val="24"/>
              </w:rPr>
              <w:t>CPC,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CPM</w:t>
            </w:r>
          </w:p>
        </w:tc>
      </w:tr>
      <w:tr>
        <w:trPr>
          <w:trHeight w:val="414" w:hRule="atLeast"/>
        </w:trPr>
        <w:tc>
          <w:tcPr>
            <w:tcW w:w="4673" w:type="dxa"/>
          </w:tcPr>
          <w:p>
            <w:pPr>
              <w:pStyle w:val="TableParagraph"/>
              <w:spacing w:line="270" w:lineRule="exact"/>
              <w:ind w:left="369" w:right="364"/>
              <w:jc w:val="center"/>
              <w:rPr>
                <w:sz w:val="24"/>
              </w:rPr>
            </w:pPr>
            <w:r>
              <w:rPr>
                <w:sz w:val="24"/>
              </w:rPr>
              <w:t>Реклама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мережах</w:t>
            </w:r>
          </w:p>
        </w:tc>
        <w:tc>
          <w:tcPr>
            <w:tcW w:w="4673" w:type="dxa"/>
          </w:tcPr>
          <w:p>
            <w:pPr>
              <w:pStyle w:val="TableParagraph"/>
              <w:spacing w:line="270" w:lineRule="exact"/>
              <w:ind w:left="371" w:right="362"/>
              <w:jc w:val="center"/>
              <w:rPr>
                <w:sz w:val="24"/>
              </w:rPr>
            </w:pPr>
            <w:r>
              <w:rPr>
                <w:sz w:val="24"/>
              </w:rPr>
              <w:t>CPC,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CMP,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CPV,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CPA,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Cost-per-like</w:t>
            </w:r>
          </w:p>
        </w:tc>
      </w:tr>
      <w:tr>
        <w:trPr>
          <w:trHeight w:val="412" w:hRule="atLeast"/>
        </w:trPr>
        <w:tc>
          <w:tcPr>
            <w:tcW w:w="4673" w:type="dxa"/>
          </w:tcPr>
          <w:p>
            <w:pPr>
              <w:pStyle w:val="TableParagraph"/>
              <w:spacing w:line="270" w:lineRule="exact"/>
              <w:ind w:left="371" w:right="363"/>
              <w:jc w:val="center"/>
              <w:rPr>
                <w:sz w:val="24"/>
              </w:rPr>
            </w:pPr>
            <w:r>
              <w:rPr>
                <w:sz w:val="24"/>
              </w:rPr>
              <w:t>Спонсорська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4673" w:type="dxa"/>
          </w:tcPr>
          <w:p>
            <w:pPr>
              <w:pStyle w:val="TableParagraph"/>
              <w:spacing w:line="270" w:lineRule="exact"/>
              <w:ind w:left="371" w:right="364"/>
              <w:jc w:val="center"/>
              <w:rPr>
                <w:sz w:val="24"/>
              </w:rPr>
            </w:pPr>
            <w:r>
              <w:rPr>
                <w:sz w:val="24"/>
              </w:rPr>
              <w:t>CPC,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CPM,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CPA,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продукти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послуги</w:t>
            </w:r>
          </w:p>
        </w:tc>
      </w:tr>
      <w:tr>
        <w:trPr>
          <w:trHeight w:val="414" w:hRule="atLeast"/>
        </w:trPr>
        <w:tc>
          <w:tcPr>
            <w:tcW w:w="4673" w:type="dxa"/>
          </w:tcPr>
          <w:p>
            <w:pPr>
              <w:pStyle w:val="TableParagraph"/>
              <w:spacing w:line="272" w:lineRule="exact"/>
              <w:ind w:left="369" w:right="364"/>
              <w:jc w:val="center"/>
              <w:rPr>
                <w:sz w:val="24"/>
              </w:rPr>
            </w:pPr>
            <w:r>
              <w:rPr>
                <w:sz w:val="24"/>
              </w:rPr>
              <w:t>Пошуковий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маркетинг</w:t>
            </w:r>
          </w:p>
        </w:tc>
        <w:tc>
          <w:tcPr>
            <w:tcW w:w="4673" w:type="dxa"/>
          </w:tcPr>
          <w:p>
            <w:pPr>
              <w:pStyle w:val="TableParagraph"/>
              <w:spacing w:line="272" w:lineRule="exact"/>
              <w:ind w:left="371" w:right="359"/>
              <w:jc w:val="center"/>
              <w:rPr>
                <w:sz w:val="24"/>
              </w:rPr>
            </w:pPr>
            <w:r>
              <w:rPr>
                <w:sz w:val="24"/>
              </w:rPr>
              <w:t>CPC</w:t>
            </w:r>
          </w:p>
        </w:tc>
      </w:tr>
      <w:tr>
        <w:trPr>
          <w:trHeight w:val="414" w:hRule="atLeast"/>
        </w:trPr>
        <w:tc>
          <w:tcPr>
            <w:tcW w:w="4673" w:type="dxa"/>
          </w:tcPr>
          <w:p>
            <w:pPr>
              <w:pStyle w:val="TableParagraph"/>
              <w:spacing w:line="270" w:lineRule="exact"/>
              <w:ind w:left="371" w:right="361"/>
              <w:jc w:val="center"/>
              <w:rPr>
                <w:sz w:val="24"/>
              </w:rPr>
            </w:pPr>
            <w:r>
              <w:rPr>
                <w:sz w:val="24"/>
              </w:rPr>
              <w:t>Email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маркетинг</w:t>
            </w:r>
          </w:p>
        </w:tc>
        <w:tc>
          <w:tcPr>
            <w:tcW w:w="4673" w:type="dxa"/>
          </w:tcPr>
          <w:p>
            <w:pPr>
              <w:pStyle w:val="TableParagraph"/>
              <w:spacing w:line="270" w:lineRule="exact"/>
              <w:ind w:left="371" w:right="362"/>
              <w:jc w:val="center"/>
              <w:rPr>
                <w:sz w:val="24"/>
              </w:rPr>
            </w:pPr>
            <w:r>
              <w:rPr>
                <w:sz w:val="24"/>
              </w:rPr>
              <w:t>CPM,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CPC</w:t>
            </w:r>
          </w:p>
        </w:tc>
      </w:tr>
      <w:tr>
        <w:trPr>
          <w:trHeight w:val="414" w:hRule="atLeast"/>
        </w:trPr>
        <w:tc>
          <w:tcPr>
            <w:tcW w:w="4673" w:type="dxa"/>
          </w:tcPr>
          <w:p>
            <w:pPr>
              <w:pStyle w:val="TableParagraph"/>
              <w:spacing w:line="270" w:lineRule="exact"/>
              <w:ind w:left="371" w:right="362"/>
              <w:jc w:val="center"/>
              <w:rPr>
                <w:sz w:val="24"/>
              </w:rPr>
            </w:pPr>
            <w:r>
              <w:rPr>
                <w:sz w:val="24"/>
              </w:rPr>
              <w:t>Мобільна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4673" w:type="dxa"/>
          </w:tcPr>
          <w:p>
            <w:pPr>
              <w:pStyle w:val="TableParagraph"/>
              <w:spacing w:line="270" w:lineRule="exact"/>
              <w:ind w:left="371" w:right="362"/>
              <w:jc w:val="center"/>
              <w:rPr>
                <w:sz w:val="24"/>
              </w:rPr>
            </w:pPr>
            <w:r>
              <w:rPr>
                <w:sz w:val="24"/>
              </w:rPr>
              <w:t>CPM,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CPC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[31]</w:t>
      </w:r>
    </w:p>
    <w:p>
      <w:pPr>
        <w:pStyle w:val="BodyText"/>
        <w:spacing w:before="6"/>
        <w:ind w:left="0"/>
        <w:rPr>
          <w:sz w:val="29"/>
        </w:rPr>
      </w:pPr>
    </w:p>
    <w:p>
      <w:pPr>
        <w:pStyle w:val="BodyText"/>
        <w:spacing w:line="360" w:lineRule="auto"/>
        <w:ind w:right="217" w:firstLine="707"/>
        <w:jc w:val="both"/>
      </w:pPr>
      <w:r>
        <w:rPr/>
        <w:t>Представлені</w:t>
      </w:r>
      <w:r>
        <w:rPr>
          <w:spacing w:val="1"/>
        </w:rPr>
        <w:t> </w:t>
      </w:r>
      <w:r>
        <w:rPr/>
        <w:t>метрики</w:t>
      </w:r>
      <w:r>
        <w:rPr>
          <w:spacing w:val="1"/>
        </w:rPr>
        <w:t> </w:t>
      </w:r>
      <w:r>
        <w:rPr/>
        <w:t>тісно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описаними</w:t>
      </w:r>
      <w:r>
        <w:rPr>
          <w:spacing w:val="1"/>
        </w:rPr>
        <w:t> </w:t>
      </w:r>
      <w:r>
        <w:rPr/>
        <w:t>поняттями</w:t>
      </w:r>
      <w:r>
        <w:rPr>
          <w:spacing w:val="1"/>
        </w:rPr>
        <w:t> </w:t>
      </w:r>
      <w:r>
        <w:rPr/>
        <w:t>макро-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мікро-конверсії. Хоч перфоманс-маркетинг і направлений на досягнення макро-</w:t>
      </w:r>
      <w:r>
        <w:rPr>
          <w:spacing w:val="1"/>
        </w:rPr>
        <w:t> </w:t>
      </w:r>
      <w:r>
        <w:rPr/>
        <w:t>конверсій,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маркетологу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веб-майстру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аналізувати</w:t>
      </w:r>
      <w:r>
        <w:rPr>
          <w:spacing w:val="1"/>
        </w:rPr>
        <w:t> </w:t>
      </w:r>
      <w:r>
        <w:rPr/>
        <w:t>мікро-конверсії, тому що саме ці користувачі являють собою ту групу людей, які</w:t>
      </w:r>
      <w:r>
        <w:rPr>
          <w:spacing w:val="1"/>
        </w:rPr>
        <w:t> </w:t>
      </w:r>
      <w:r>
        <w:rPr/>
        <w:t>втрачаються у випадку, коли їм щось не подобалось і певна їх потреба не була</w:t>
      </w:r>
      <w:r>
        <w:rPr>
          <w:spacing w:val="1"/>
        </w:rPr>
        <w:t> </w:t>
      </w:r>
      <w:r>
        <w:rPr/>
        <w:t>задоволена. У підсумку бізнес втрачає прибуток. Таке відслідковування цільових</w:t>
      </w:r>
      <w:r>
        <w:rPr>
          <w:spacing w:val="1"/>
        </w:rPr>
        <w:t> </w:t>
      </w:r>
      <w:r>
        <w:rPr/>
        <w:t>та проміжних дій потенційних клієнтів стає можливим за допомогою інструментів</w:t>
      </w:r>
      <w:r>
        <w:rPr>
          <w:spacing w:val="-67"/>
        </w:rPr>
        <w:t> </w:t>
      </w:r>
      <w:r>
        <w:rPr/>
        <w:t>трекінгу</w:t>
      </w:r>
      <w:r>
        <w:rPr>
          <w:spacing w:val="-4"/>
        </w:rPr>
        <w:t> </w:t>
      </w:r>
      <w:r>
        <w:rPr/>
        <w:t>(з</w:t>
      </w:r>
      <w:r>
        <w:rPr>
          <w:spacing w:val="-2"/>
        </w:rPr>
        <w:t> </w:t>
      </w:r>
      <w:r>
        <w:rPr/>
        <w:t>англ.</w:t>
      </w:r>
      <w:r>
        <w:rPr>
          <w:spacing w:val="-1"/>
        </w:rPr>
        <w:t> </w:t>
      </w:r>
      <w:r>
        <w:rPr/>
        <w:t>tracking</w:t>
      </w:r>
      <w:r>
        <w:rPr>
          <w:spacing w:val="1"/>
        </w:rPr>
        <w:t> </w:t>
      </w:r>
      <w:r>
        <w:rPr/>
        <w:t>– відстеження,</w:t>
      </w:r>
      <w:r>
        <w:rPr>
          <w:spacing w:val="-1"/>
        </w:rPr>
        <w:t> </w:t>
      </w:r>
      <w:r>
        <w:rPr/>
        <w:t>супровід)</w:t>
      </w:r>
      <w:r>
        <w:rPr>
          <w:spacing w:val="1"/>
        </w:rPr>
        <w:t> </w:t>
      </w:r>
      <w:r>
        <w:rPr/>
        <w:t>та веб-аналітики.</w:t>
      </w:r>
    </w:p>
    <w:p>
      <w:pPr>
        <w:pStyle w:val="BodyText"/>
        <w:spacing w:line="360" w:lineRule="auto" w:before="1"/>
        <w:ind w:right="221" w:firstLine="707"/>
        <w:jc w:val="both"/>
      </w:pPr>
      <w:r>
        <w:rPr/>
        <w:t>Управління</w:t>
      </w:r>
      <w:r>
        <w:rPr>
          <w:spacing w:val="1"/>
        </w:rPr>
        <w:t> </w:t>
      </w:r>
      <w:r>
        <w:rPr/>
        <w:t>перфоманс</w:t>
      </w:r>
      <w:r>
        <w:rPr>
          <w:spacing w:val="1"/>
        </w:rPr>
        <w:t> </w:t>
      </w:r>
      <w:r>
        <w:rPr/>
        <w:t>стратегією</w:t>
      </w:r>
      <w:r>
        <w:rPr>
          <w:spacing w:val="1"/>
        </w:rPr>
        <w:t> </w:t>
      </w:r>
      <w:r>
        <w:rPr/>
        <w:t>здійснюють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наскрізної</w:t>
      </w:r>
      <w:r>
        <w:rPr>
          <w:spacing w:val="1"/>
        </w:rPr>
        <w:t> </w:t>
      </w:r>
      <w:r>
        <w:rPr/>
        <w:t>аналітики</w:t>
      </w:r>
      <w:r>
        <w:rPr>
          <w:spacing w:val="-7"/>
        </w:rPr>
        <w:t> </w:t>
      </w:r>
      <w:r>
        <w:rPr/>
        <w:t>в</w:t>
      </w:r>
      <w:r>
        <w:rPr>
          <w:spacing w:val="-11"/>
        </w:rPr>
        <w:t> </w:t>
      </w:r>
      <w:r>
        <w:rPr/>
        <w:t>режимі</w:t>
      </w:r>
      <w:r>
        <w:rPr>
          <w:spacing w:val="-8"/>
        </w:rPr>
        <w:t> </w:t>
      </w:r>
      <w:r>
        <w:rPr/>
        <w:t>реального</w:t>
      </w:r>
      <w:r>
        <w:rPr>
          <w:spacing w:val="-7"/>
        </w:rPr>
        <w:t> </w:t>
      </w:r>
      <w:r>
        <w:rPr/>
        <w:t>часу</w:t>
      </w:r>
      <w:r>
        <w:rPr>
          <w:spacing w:val="-7"/>
        </w:rPr>
        <w:t> </w:t>
      </w:r>
      <w:r>
        <w:rPr/>
        <w:t>–</w:t>
      </w:r>
      <w:r>
        <w:rPr>
          <w:spacing w:val="-6"/>
        </w:rPr>
        <w:t> </w:t>
      </w:r>
      <w:r>
        <w:rPr/>
        <w:t>аналізу</w:t>
      </w:r>
      <w:r>
        <w:rPr>
          <w:spacing w:val="-11"/>
        </w:rPr>
        <w:t> </w:t>
      </w:r>
      <w:r>
        <w:rPr/>
        <w:t>якісних</w:t>
      </w:r>
      <w:r>
        <w:rPr>
          <w:spacing w:val="-6"/>
        </w:rPr>
        <w:t> </w:t>
      </w:r>
      <w:r>
        <w:rPr/>
        <w:t>і</w:t>
      </w:r>
      <w:r>
        <w:rPr>
          <w:spacing w:val="-9"/>
        </w:rPr>
        <w:t> </w:t>
      </w:r>
      <w:r>
        <w:rPr/>
        <w:t>кількісних</w:t>
      </w:r>
      <w:r>
        <w:rPr>
          <w:spacing w:val="-6"/>
        </w:rPr>
        <w:t> </w:t>
      </w:r>
      <w:r>
        <w:rPr/>
        <w:t>даних</w:t>
      </w:r>
      <w:r>
        <w:rPr>
          <w:spacing w:val="-9"/>
        </w:rPr>
        <w:t> </w:t>
      </w:r>
      <w:r>
        <w:rPr/>
        <w:t>бізнесу,</w:t>
      </w:r>
      <w:r>
        <w:rPr>
          <w:spacing w:val="-5"/>
        </w:rPr>
        <w:t> </w:t>
      </w:r>
      <w:r>
        <w:rPr/>
        <w:t>що</w:t>
      </w:r>
      <w:r>
        <w:rPr>
          <w:spacing w:val="-68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поліпшувати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наявними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потенційними</w:t>
      </w:r>
      <w:r>
        <w:rPr>
          <w:spacing w:val="1"/>
        </w:rPr>
        <w:t> </w:t>
      </w:r>
      <w:r>
        <w:rPr/>
        <w:t>клієнтами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інтернеті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вирішувати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завдання.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наскрізну</w:t>
      </w:r>
      <w:r>
        <w:rPr>
          <w:spacing w:val="1"/>
        </w:rPr>
        <w:t> </w:t>
      </w:r>
      <w:r>
        <w:rPr/>
        <w:t>аналітику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охарактеризувати,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даних,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потрібна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ефективності</w:t>
      </w:r>
      <w:r>
        <w:rPr>
          <w:spacing w:val="-9"/>
        </w:rPr>
        <w:t> </w:t>
      </w:r>
      <w:r>
        <w:rPr/>
        <w:t>роботи</w:t>
      </w:r>
      <w:r>
        <w:rPr>
          <w:spacing w:val="-9"/>
        </w:rPr>
        <w:t> </w:t>
      </w:r>
      <w:r>
        <w:rPr/>
        <w:t>маркетингу.</w:t>
      </w:r>
      <w:r>
        <w:rPr>
          <w:spacing w:val="-9"/>
        </w:rPr>
        <w:t> </w:t>
      </w:r>
      <w:r>
        <w:rPr/>
        <w:t>Вона</w:t>
      </w:r>
      <w:r>
        <w:rPr>
          <w:spacing w:val="-11"/>
        </w:rPr>
        <w:t> </w:t>
      </w:r>
      <w:r>
        <w:rPr/>
        <w:t>показує</w:t>
      </w:r>
      <w:r>
        <w:rPr>
          <w:spacing w:val="-10"/>
        </w:rPr>
        <w:t> </w:t>
      </w:r>
      <w:r>
        <w:rPr/>
        <w:t>повний</w:t>
      </w:r>
      <w:r>
        <w:rPr>
          <w:spacing w:val="-8"/>
        </w:rPr>
        <w:t> </w:t>
      </w:r>
      <w:r>
        <w:rPr/>
        <w:t>шлях</w:t>
      </w:r>
      <w:r>
        <w:rPr>
          <w:spacing w:val="-9"/>
        </w:rPr>
        <w:t> </w:t>
      </w:r>
      <w:r>
        <w:rPr/>
        <w:t>покупця:</w:t>
      </w:r>
      <w:r>
        <w:rPr>
          <w:spacing w:val="-9"/>
        </w:rPr>
        <w:t> </w:t>
      </w:r>
      <w:r>
        <w:rPr/>
        <w:t>від</w:t>
      </w:r>
      <w:r>
        <w:rPr>
          <w:spacing w:val="-8"/>
        </w:rPr>
        <w:t> </w:t>
      </w:r>
      <w:r>
        <w:rPr/>
        <w:t>першого</w:t>
      </w:r>
      <w:r>
        <w:rPr>
          <w:spacing w:val="-68"/>
        </w:rPr>
        <w:t> </w:t>
      </w:r>
      <w:r>
        <w:rPr/>
        <w:t>показу реклами до закриття угоди. Головне завдання наскрізної аналітики – це</w:t>
      </w:r>
      <w:r>
        <w:rPr>
          <w:spacing w:val="1"/>
        </w:rPr>
        <w:t> </w:t>
      </w:r>
      <w:r>
        <w:rPr/>
        <w:t>звести</w:t>
      </w:r>
      <w:r>
        <w:rPr>
          <w:spacing w:val="1"/>
        </w:rPr>
        <w:t> </w:t>
      </w:r>
      <w:r>
        <w:rPr/>
        <w:t>всю</w:t>
      </w:r>
      <w:r>
        <w:rPr>
          <w:spacing w:val="1"/>
        </w:rPr>
        <w:t> </w:t>
      </w:r>
      <w:r>
        <w:rPr/>
        <w:t>статистичну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продаж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встановити</w:t>
      </w:r>
      <w:r>
        <w:rPr>
          <w:spacing w:val="1"/>
        </w:rPr>
        <w:t> </w:t>
      </w:r>
      <w:r>
        <w:rPr/>
        <w:t>причинно-наслідковий</w:t>
      </w:r>
      <w:r>
        <w:rPr>
          <w:spacing w:val="-1"/>
        </w:rPr>
        <w:t> </w:t>
      </w:r>
      <w:r>
        <w:rPr/>
        <w:t>зв'язок</w:t>
      </w:r>
      <w:r>
        <w:rPr>
          <w:spacing w:val="-1"/>
        </w:rPr>
        <w:t> </w:t>
      </w:r>
      <w:r>
        <w:rPr/>
        <w:t>між</w:t>
      </w:r>
      <w:r>
        <w:rPr>
          <w:spacing w:val="-2"/>
        </w:rPr>
        <w:t> </w:t>
      </w:r>
      <w:r>
        <w:rPr/>
        <w:t>витратами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рекламу</w:t>
      </w:r>
      <w:r>
        <w:rPr>
          <w:spacing w:val="-5"/>
        </w:rPr>
        <w:t> </w:t>
      </w:r>
      <w:r>
        <w:rPr/>
        <w:t>і</w:t>
      </w:r>
      <w:r>
        <w:rPr>
          <w:spacing w:val="-2"/>
        </w:rPr>
        <w:t> </w:t>
      </w:r>
      <w:r>
        <w:rPr/>
        <w:t>закритими</w:t>
      </w:r>
      <w:r>
        <w:rPr>
          <w:spacing w:val="-1"/>
        </w:rPr>
        <w:t> </w:t>
      </w:r>
      <w:r>
        <w:rPr/>
        <w:t>угодами.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30" w:firstLine="707"/>
        <w:jc w:val="both"/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1206202</wp:posOffset>
            </wp:positionH>
            <wp:positionV relativeFrom="paragraph">
              <wp:posOffset>710287</wp:posOffset>
            </wp:positionV>
            <wp:extent cx="5636258" cy="4055649"/>
            <wp:effectExtent l="0" t="0" r="0" b="0"/>
            <wp:wrapTopAndBottom/>
            <wp:docPr id="17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6258" cy="4055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Переважно</w:t>
      </w:r>
      <w:r>
        <w:rPr>
          <w:spacing w:val="-10"/>
        </w:rPr>
        <w:t> </w:t>
      </w:r>
      <w:r>
        <w:rPr/>
        <w:t>вона</w:t>
      </w:r>
      <w:r>
        <w:rPr>
          <w:spacing w:val="-11"/>
        </w:rPr>
        <w:t> </w:t>
      </w:r>
      <w:r>
        <w:rPr/>
        <w:t>використовується</w:t>
      </w:r>
      <w:r>
        <w:rPr>
          <w:spacing w:val="-11"/>
        </w:rPr>
        <w:t> </w:t>
      </w:r>
      <w:r>
        <w:rPr/>
        <w:t>при</w:t>
      </w:r>
      <w:r>
        <w:rPr>
          <w:spacing w:val="-11"/>
        </w:rPr>
        <w:t> </w:t>
      </w:r>
      <w:r>
        <w:rPr/>
        <w:t>роботі</w:t>
      </w:r>
      <w:r>
        <w:rPr>
          <w:spacing w:val="-10"/>
        </w:rPr>
        <w:t> </w:t>
      </w:r>
      <w:r>
        <w:rPr/>
        <w:t>з</w:t>
      </w:r>
      <w:r>
        <w:rPr>
          <w:spacing w:val="-11"/>
        </w:rPr>
        <w:t> </w:t>
      </w:r>
      <w:r>
        <w:rPr/>
        <w:t>сайтами</w:t>
      </w:r>
      <w:r>
        <w:rPr>
          <w:spacing w:val="-10"/>
        </w:rPr>
        <w:t> </w:t>
      </w:r>
      <w:r>
        <w:rPr/>
        <w:t>в</w:t>
      </w:r>
      <w:r>
        <w:rPr>
          <w:spacing w:val="-12"/>
        </w:rPr>
        <w:t> </w:t>
      </w:r>
      <w:r>
        <w:rPr/>
        <w:t>межах</w:t>
      </w:r>
      <w:r>
        <w:rPr>
          <w:spacing w:val="-10"/>
        </w:rPr>
        <w:t> </w:t>
      </w:r>
      <w:r>
        <w:rPr/>
        <w:t>повноцінної</w:t>
      </w:r>
      <w:r>
        <w:rPr>
          <w:spacing w:val="-67"/>
        </w:rPr>
        <w:t> </w:t>
      </w:r>
      <w:r>
        <w:rPr/>
        <w:t>воронки</w:t>
      </w:r>
      <w:r>
        <w:rPr>
          <w:spacing w:val="-1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1.6).</w:t>
      </w:r>
    </w:p>
    <w:p>
      <w:pPr>
        <w:pStyle w:val="BodyText"/>
        <w:spacing w:line="360" w:lineRule="auto" w:before="118"/>
        <w:ind w:left="2442" w:right="638" w:hanging="1112"/>
      </w:pPr>
      <w:r>
        <w:rPr/>
        <w:t>Рисунок 1.6 – Наскрізна аналітика в контексті перфоманс-маркетингу</w:t>
      </w:r>
      <w:r>
        <w:rPr>
          <w:spacing w:val="-67"/>
        </w:rPr>
        <w:t> </w:t>
      </w:r>
      <w:r>
        <w:rPr/>
        <w:t>Джерело: побудовано автором</w:t>
      </w:r>
      <w:r>
        <w:rPr>
          <w:spacing w:val="-4"/>
        </w:rPr>
        <w:t> </w:t>
      </w:r>
      <w:r>
        <w:rPr/>
        <w:t>на основі даних [32]</w:t>
      </w:r>
    </w:p>
    <w:p>
      <w:pPr>
        <w:pStyle w:val="BodyText"/>
        <w:spacing w:before="1"/>
        <w:ind w:left="0"/>
      </w:pPr>
    </w:p>
    <w:p>
      <w:pPr>
        <w:pStyle w:val="BodyText"/>
        <w:spacing w:line="360" w:lineRule="auto"/>
        <w:ind w:right="220" w:firstLine="707"/>
        <w:jc w:val="both"/>
      </w:pPr>
      <w:r>
        <w:rPr/>
        <w:t>Наразі системи аналітики представляють із себе сервіси, які відстежують</w:t>
      </w:r>
      <w:r>
        <w:rPr>
          <w:spacing w:val="1"/>
        </w:rPr>
        <w:t> </w:t>
      </w:r>
      <w:r>
        <w:rPr/>
        <w:t>відвідуваність сайту або застосунків, а також поведінку користувачів. Кожен із</w:t>
      </w:r>
      <w:r>
        <w:rPr>
          <w:spacing w:val="1"/>
        </w:rPr>
        <w:t> </w:t>
      </w:r>
      <w:r>
        <w:rPr/>
        <w:t>лічильників</w:t>
      </w:r>
      <w:r>
        <w:rPr>
          <w:spacing w:val="1"/>
        </w:rPr>
        <w:t> </w:t>
      </w:r>
      <w:r>
        <w:rPr/>
        <w:t>збирає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обробляє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їхній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звіт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кампанії.</w:t>
      </w:r>
      <w:r>
        <w:rPr>
          <w:spacing w:val="1"/>
        </w:rPr>
        <w:t> </w:t>
      </w:r>
      <w:r>
        <w:rPr/>
        <w:t>Лічильники</w:t>
      </w:r>
      <w:r>
        <w:rPr>
          <w:spacing w:val="1"/>
        </w:rPr>
        <w:t> </w:t>
      </w:r>
      <w:r>
        <w:rPr/>
        <w:t>розрізняють</w:t>
      </w:r>
      <w:r>
        <w:rPr>
          <w:spacing w:val="1"/>
        </w:rPr>
        <w:t> </w:t>
      </w:r>
      <w:r>
        <w:rPr/>
        <w:t>сотні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користувача,</w:t>
      </w:r>
      <w:r>
        <w:rPr>
          <w:spacing w:val="1"/>
        </w:rPr>
        <w:t> </w:t>
      </w:r>
      <w:r>
        <w:rPr/>
        <w:t>але</w:t>
      </w:r>
      <w:r>
        <w:rPr>
          <w:spacing w:val="-67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такі: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переходів;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унікальних</w:t>
      </w:r>
      <w:r>
        <w:rPr>
          <w:spacing w:val="1"/>
        </w:rPr>
        <w:t> </w:t>
      </w:r>
      <w:r>
        <w:rPr/>
        <w:t>користувачів;</w:t>
      </w:r>
      <w:r>
        <w:rPr>
          <w:spacing w:val="1"/>
        </w:rPr>
        <w:t> </w:t>
      </w:r>
      <w:r>
        <w:rPr/>
        <w:t>час,</w:t>
      </w:r>
      <w:r>
        <w:rPr>
          <w:spacing w:val="-67"/>
        </w:rPr>
        <w:t> </w:t>
      </w:r>
      <w:r>
        <w:rPr/>
        <w:t>проведений на сайті; повернення (яка кількість користувачів приходить на сайт</w:t>
      </w:r>
      <w:r>
        <w:rPr>
          <w:spacing w:val="1"/>
        </w:rPr>
        <w:t> </w:t>
      </w:r>
      <w:r>
        <w:rPr>
          <w:spacing w:val="-2"/>
        </w:rPr>
        <w:t>повторно);</w:t>
      </w:r>
      <w:r>
        <w:rPr>
          <w:spacing w:val="-12"/>
        </w:rPr>
        <w:t> </w:t>
      </w:r>
      <w:r>
        <w:rPr>
          <w:spacing w:val="-2"/>
        </w:rPr>
        <w:t>відмови</w:t>
      </w:r>
      <w:r>
        <w:rPr>
          <w:spacing w:val="-13"/>
        </w:rPr>
        <w:t> </w:t>
      </w:r>
      <w:r>
        <w:rPr>
          <w:spacing w:val="-2"/>
        </w:rPr>
        <w:t>(коли</w:t>
      </w:r>
      <w:r>
        <w:rPr>
          <w:spacing w:val="-12"/>
        </w:rPr>
        <w:t> </w:t>
      </w:r>
      <w:r>
        <w:rPr>
          <w:spacing w:val="-1"/>
        </w:rPr>
        <w:t>користувач</w:t>
      </w:r>
      <w:r>
        <w:rPr>
          <w:spacing w:val="-14"/>
        </w:rPr>
        <w:t> </w:t>
      </w:r>
      <w:r>
        <w:rPr>
          <w:spacing w:val="-1"/>
        </w:rPr>
        <w:t>проводить</w:t>
      </w:r>
      <w:r>
        <w:rPr>
          <w:spacing w:val="-13"/>
        </w:rPr>
        <w:t> </w:t>
      </w:r>
      <w:r>
        <w:rPr>
          <w:spacing w:val="-1"/>
        </w:rPr>
        <w:t>на</w:t>
      </w:r>
      <w:r>
        <w:rPr>
          <w:spacing w:val="-13"/>
        </w:rPr>
        <w:t> </w:t>
      </w:r>
      <w:r>
        <w:rPr>
          <w:spacing w:val="-1"/>
        </w:rPr>
        <w:t>сайті</w:t>
      </w:r>
      <w:r>
        <w:rPr>
          <w:spacing w:val="-12"/>
        </w:rPr>
        <w:t> </w:t>
      </w:r>
      <w:r>
        <w:rPr>
          <w:spacing w:val="-1"/>
        </w:rPr>
        <w:t>менше</w:t>
      </w:r>
      <w:r>
        <w:rPr>
          <w:spacing w:val="-8"/>
        </w:rPr>
        <w:t> </w:t>
      </w:r>
      <w:r>
        <w:rPr>
          <w:spacing w:val="-1"/>
        </w:rPr>
        <w:t>15</w:t>
      </w:r>
      <w:r>
        <w:rPr>
          <w:spacing w:val="-8"/>
        </w:rPr>
        <w:t> </w:t>
      </w:r>
      <w:r>
        <w:rPr>
          <w:spacing w:val="-1"/>
        </w:rPr>
        <w:t>секунд);</w:t>
      </w:r>
      <w:r>
        <w:rPr>
          <w:spacing w:val="-6"/>
        </w:rPr>
        <w:t> </w:t>
      </w:r>
      <w:r>
        <w:rPr>
          <w:spacing w:val="-1"/>
        </w:rPr>
        <w:t>джерела</w:t>
      </w:r>
      <w:r>
        <w:rPr>
          <w:spacing w:val="-67"/>
        </w:rPr>
        <w:t> </w:t>
      </w:r>
      <w:r>
        <w:rPr/>
        <w:t>трафіку;</w:t>
      </w:r>
      <w:r>
        <w:rPr>
          <w:spacing w:val="1"/>
        </w:rPr>
        <w:t> </w:t>
      </w:r>
      <w:r>
        <w:rPr/>
        <w:t>пристрої,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заходять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ресурс</w:t>
      </w:r>
      <w:r>
        <w:rPr>
          <w:spacing w:val="1"/>
        </w:rPr>
        <w:t> </w:t>
      </w:r>
      <w:r>
        <w:rPr/>
        <w:t>(мобільні</w:t>
      </w:r>
      <w:r>
        <w:rPr>
          <w:spacing w:val="1"/>
        </w:rPr>
        <w:t> </w:t>
      </w:r>
      <w:r>
        <w:rPr/>
        <w:t>телефони,</w:t>
      </w:r>
      <w:r>
        <w:rPr>
          <w:spacing w:val="1"/>
        </w:rPr>
        <w:t> </w:t>
      </w:r>
      <w:r>
        <w:rPr/>
        <w:t>планшети,</w:t>
      </w:r>
      <w:r>
        <w:rPr>
          <w:spacing w:val="1"/>
        </w:rPr>
        <w:t> </w:t>
      </w:r>
      <w:r>
        <w:rPr>
          <w:spacing w:val="-2"/>
        </w:rPr>
        <w:t>комп'ютери);</w:t>
      </w:r>
      <w:r>
        <w:rPr>
          <w:spacing w:val="-15"/>
        </w:rPr>
        <w:t> </w:t>
      </w:r>
      <w:r>
        <w:rPr>
          <w:spacing w:val="-1"/>
        </w:rPr>
        <w:t>географія,</w:t>
      </w:r>
      <w:r>
        <w:rPr>
          <w:spacing w:val="-16"/>
        </w:rPr>
        <w:t> </w:t>
      </w:r>
      <w:r>
        <w:rPr>
          <w:spacing w:val="-1"/>
        </w:rPr>
        <w:t>демографічні</w:t>
      </w:r>
      <w:r>
        <w:rPr>
          <w:spacing w:val="-15"/>
        </w:rPr>
        <w:t> </w:t>
      </w:r>
      <w:r>
        <w:rPr>
          <w:spacing w:val="-1"/>
        </w:rPr>
        <w:t>дані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6"/>
        </w:rPr>
        <w:t> </w:t>
      </w:r>
      <w:r>
        <w:rPr>
          <w:spacing w:val="-1"/>
        </w:rPr>
        <w:t>інтереси</w:t>
      </w:r>
      <w:r>
        <w:rPr>
          <w:spacing w:val="-12"/>
        </w:rPr>
        <w:t> </w:t>
      </w:r>
      <w:r>
        <w:rPr>
          <w:spacing w:val="-1"/>
        </w:rPr>
        <w:t>відвідувачів</w:t>
      </w:r>
      <w:r>
        <w:rPr>
          <w:spacing w:val="-17"/>
        </w:rPr>
        <w:t> </w:t>
      </w:r>
      <w:r>
        <w:rPr>
          <w:spacing w:val="-1"/>
        </w:rPr>
        <w:t>сайту.</w:t>
      </w:r>
    </w:p>
    <w:p>
      <w:pPr>
        <w:pStyle w:val="BodyText"/>
        <w:spacing w:line="360" w:lineRule="auto"/>
        <w:ind w:right="226" w:firstLine="707"/>
        <w:jc w:val="both"/>
      </w:pPr>
      <w:r>
        <w:rPr>
          <w:spacing w:val="-1"/>
        </w:rPr>
        <w:t>Лічильники</w:t>
      </w:r>
      <w:r>
        <w:rPr>
          <w:spacing w:val="-12"/>
        </w:rPr>
        <w:t> </w:t>
      </w:r>
      <w:r>
        <w:rPr/>
        <w:t>вміють</w:t>
      </w:r>
      <w:r>
        <w:rPr>
          <w:spacing w:val="-17"/>
        </w:rPr>
        <w:t> </w:t>
      </w:r>
      <w:r>
        <w:rPr/>
        <w:t>відрізняти</w:t>
      </w:r>
      <w:r>
        <w:rPr>
          <w:spacing w:val="-12"/>
        </w:rPr>
        <w:t> </w:t>
      </w:r>
      <w:r>
        <w:rPr/>
        <w:t>реальних</w:t>
      </w:r>
      <w:r>
        <w:rPr>
          <w:spacing w:val="-13"/>
        </w:rPr>
        <w:t> </w:t>
      </w:r>
      <w:r>
        <w:rPr/>
        <w:t>користувачів</w:t>
      </w:r>
      <w:r>
        <w:rPr>
          <w:spacing w:val="-13"/>
        </w:rPr>
        <w:t> </w:t>
      </w:r>
      <w:r>
        <w:rPr/>
        <w:t>від</w:t>
      </w:r>
      <w:r>
        <w:rPr>
          <w:spacing w:val="-11"/>
        </w:rPr>
        <w:t> </w:t>
      </w:r>
      <w:r>
        <w:rPr/>
        <w:t>програм,</w:t>
      </w:r>
      <w:r>
        <w:rPr>
          <w:spacing w:val="-13"/>
        </w:rPr>
        <w:t> </w:t>
      </w:r>
      <w:r>
        <w:rPr/>
        <w:t>а</w:t>
      </w:r>
      <w:r>
        <w:rPr>
          <w:spacing w:val="-12"/>
        </w:rPr>
        <w:t> </w:t>
      </w:r>
      <w:r>
        <w:rPr/>
        <w:t>також</w:t>
      </w:r>
      <w:r>
        <w:rPr>
          <w:spacing w:val="-11"/>
        </w:rPr>
        <w:t> </w:t>
      </w:r>
      <w:r>
        <w:rPr/>
        <w:t>не</w:t>
      </w:r>
      <w:r>
        <w:rPr>
          <w:spacing w:val="-68"/>
        </w:rPr>
        <w:t> </w:t>
      </w:r>
      <w:r>
        <w:rPr/>
        <w:t>рахують двічі й більше разів одного й того самого користувача, тому що кожному</w:t>
      </w:r>
      <w:r>
        <w:rPr>
          <w:spacing w:val="1"/>
        </w:rPr>
        <w:t> </w:t>
      </w:r>
      <w:r>
        <w:rPr/>
        <w:t>з</w:t>
      </w:r>
      <w:r>
        <w:rPr>
          <w:spacing w:val="36"/>
        </w:rPr>
        <w:t> </w:t>
      </w:r>
      <w:r>
        <w:rPr/>
        <w:t>них</w:t>
      </w:r>
      <w:r>
        <w:rPr>
          <w:spacing w:val="35"/>
        </w:rPr>
        <w:t> </w:t>
      </w:r>
      <w:r>
        <w:rPr/>
        <w:t>присвоюється</w:t>
      </w:r>
      <w:r>
        <w:rPr>
          <w:spacing w:val="36"/>
        </w:rPr>
        <w:t> </w:t>
      </w:r>
      <w:r>
        <w:rPr/>
        <w:t>унікальна</w:t>
      </w:r>
      <w:r>
        <w:rPr>
          <w:spacing w:val="37"/>
        </w:rPr>
        <w:t> </w:t>
      </w:r>
      <w:r>
        <w:rPr/>
        <w:t>мітка</w:t>
      </w:r>
      <w:r>
        <w:rPr>
          <w:spacing w:val="43"/>
        </w:rPr>
        <w:t> </w:t>
      </w:r>
      <w:r>
        <w:rPr/>
        <w:t>кукі</w:t>
      </w:r>
      <w:r>
        <w:rPr>
          <w:spacing w:val="38"/>
        </w:rPr>
        <w:t> </w:t>
      </w:r>
      <w:r>
        <w:rPr/>
        <w:t>(з</w:t>
      </w:r>
      <w:r>
        <w:rPr>
          <w:spacing w:val="35"/>
        </w:rPr>
        <w:t> </w:t>
      </w:r>
      <w:r>
        <w:rPr/>
        <w:t>англ.</w:t>
      </w:r>
      <w:r>
        <w:rPr>
          <w:spacing w:val="36"/>
        </w:rPr>
        <w:t> </w:t>
      </w:r>
      <w:r>
        <w:rPr/>
        <w:t>cookie),</w:t>
      </w:r>
      <w:r>
        <w:rPr>
          <w:spacing w:val="33"/>
        </w:rPr>
        <w:t> </w:t>
      </w:r>
      <w:r>
        <w:rPr/>
        <w:t>повідомлення</w:t>
      </w:r>
      <w:r>
        <w:rPr>
          <w:spacing w:val="38"/>
        </w:rPr>
        <w:t> </w:t>
      </w:r>
      <w:r>
        <w:rPr/>
        <w:t>про</w:t>
      </w:r>
      <w:r>
        <w:rPr>
          <w:spacing w:val="37"/>
        </w:rPr>
        <w:t> </w:t>
      </w:r>
      <w:r>
        <w:rPr/>
        <w:t>яку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3"/>
        <w:jc w:val="both"/>
      </w:pPr>
      <w:r>
        <w:rPr>
          <w:spacing w:val="-1"/>
        </w:rPr>
        <w:t>зустрічається</w:t>
      </w:r>
      <w:r>
        <w:rPr>
          <w:spacing w:val="-17"/>
        </w:rPr>
        <w:t> </w:t>
      </w:r>
      <w:r>
        <w:rPr/>
        <w:t>майже</w:t>
      </w:r>
      <w:r>
        <w:rPr>
          <w:spacing w:val="-20"/>
        </w:rPr>
        <w:t> </w:t>
      </w:r>
      <w:r>
        <w:rPr/>
        <w:t>на</w:t>
      </w:r>
      <w:r>
        <w:rPr>
          <w:spacing w:val="-18"/>
        </w:rPr>
        <w:t> </w:t>
      </w:r>
      <w:r>
        <w:rPr/>
        <w:t>кожному</w:t>
      </w:r>
      <w:r>
        <w:rPr>
          <w:spacing w:val="-21"/>
        </w:rPr>
        <w:t> </w:t>
      </w:r>
      <w:r>
        <w:rPr/>
        <w:t>сайті.</w:t>
      </w:r>
      <w:r>
        <w:rPr>
          <w:spacing w:val="-17"/>
        </w:rPr>
        <w:t> </w:t>
      </w:r>
      <w:r>
        <w:rPr/>
        <w:t>Також</w:t>
      </w:r>
      <w:r>
        <w:rPr>
          <w:spacing w:val="-17"/>
        </w:rPr>
        <w:t> </w:t>
      </w:r>
      <w:r>
        <w:rPr/>
        <w:t>важливими</w:t>
      </w:r>
      <w:r>
        <w:rPr>
          <w:spacing w:val="-17"/>
        </w:rPr>
        <w:t> </w:t>
      </w:r>
      <w:r>
        <w:rPr/>
        <w:t>є</w:t>
      </w:r>
      <w:r>
        <w:rPr>
          <w:spacing w:val="-18"/>
        </w:rPr>
        <w:t> </w:t>
      </w:r>
      <w:r>
        <w:rPr/>
        <w:t>UTM-мітки</w:t>
      </w:r>
      <w:r>
        <w:rPr>
          <w:spacing w:val="-17"/>
        </w:rPr>
        <w:t> </w:t>
      </w:r>
      <w:r>
        <w:rPr/>
        <w:t>(англ.</w:t>
      </w:r>
      <w:r>
        <w:rPr>
          <w:spacing w:val="-18"/>
        </w:rPr>
        <w:t> </w:t>
      </w:r>
      <w:r>
        <w:rPr/>
        <w:t>UTM,</w:t>
      </w:r>
      <w:r>
        <w:rPr>
          <w:spacing w:val="-67"/>
        </w:rPr>
        <w:t> </w:t>
      </w:r>
      <w:r>
        <w:rPr/>
        <w:t>Urchin</w:t>
      </w:r>
      <w:r>
        <w:rPr>
          <w:spacing w:val="1"/>
        </w:rPr>
        <w:t> </w:t>
      </w:r>
      <w:r>
        <w:rPr/>
        <w:t>Tracking</w:t>
      </w:r>
      <w:r>
        <w:rPr>
          <w:spacing w:val="1"/>
        </w:rPr>
        <w:t> </w:t>
      </w:r>
      <w:r>
        <w:rPr/>
        <w:t>Module)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спеціалізовані</w:t>
      </w:r>
      <w:r>
        <w:rPr>
          <w:spacing w:val="1"/>
        </w:rPr>
        <w:t> </w:t>
      </w:r>
      <w:r>
        <w:rPr/>
        <w:t>параметри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посиланні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сайт,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-1"/>
        </w:rPr>
        <w:t> </w:t>
      </w:r>
      <w:r>
        <w:rPr/>
        <w:t>для відстеження рекламних кампаній.</w:t>
      </w:r>
    </w:p>
    <w:p>
      <w:pPr>
        <w:pStyle w:val="BodyText"/>
        <w:spacing w:line="360" w:lineRule="auto" w:before="1"/>
        <w:ind w:right="222" w:firstLine="707"/>
        <w:jc w:val="both"/>
      </w:pP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наскрізної</w:t>
      </w:r>
      <w:r>
        <w:rPr>
          <w:spacing w:val="1"/>
        </w:rPr>
        <w:t> </w:t>
      </w:r>
      <w:r>
        <w:rPr/>
        <w:t>аналітики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CRM-</w:t>
      </w:r>
      <w:r>
        <w:rPr>
          <w:spacing w:val="1"/>
        </w:rPr>
        <w:t> </w:t>
      </w:r>
      <w:r>
        <w:rPr/>
        <w:t>система – це інструмент для роботи з клієнтами, в якому зберігається вся історія</w:t>
      </w:r>
      <w:r>
        <w:rPr>
          <w:spacing w:val="1"/>
        </w:rPr>
        <w:t> </w:t>
      </w:r>
      <w:r>
        <w:rPr/>
        <w:t>взаємодій з ними: угоди, дзвінки, листування. Такий сервіс виступає одночасно і</w:t>
      </w:r>
      <w:r>
        <w:rPr>
          <w:spacing w:val="1"/>
        </w:rPr>
        <w:t> </w:t>
      </w:r>
      <w:r>
        <w:rPr/>
        <w:t>сховищем,</w:t>
      </w:r>
      <w:r>
        <w:rPr>
          <w:spacing w:val="-2"/>
        </w:rPr>
        <w:t> </w:t>
      </w:r>
      <w:r>
        <w:rPr/>
        <w:t>і трекером</w:t>
      </w:r>
      <w:r>
        <w:rPr>
          <w:spacing w:val="-1"/>
        </w:rPr>
        <w:t> </w:t>
      </w:r>
      <w:r>
        <w:rPr/>
        <w:t>завдань,</w:t>
      </w:r>
      <w:r>
        <w:rPr>
          <w:spacing w:val="-2"/>
        </w:rPr>
        <w:t> </w:t>
      </w:r>
      <w:r>
        <w:rPr/>
        <w:t>і</w:t>
      </w:r>
      <w:r>
        <w:rPr>
          <w:spacing w:val="-3"/>
        </w:rPr>
        <w:t> </w:t>
      </w:r>
      <w:r>
        <w:rPr/>
        <w:t>інструментом</w:t>
      </w:r>
      <w:r>
        <w:rPr>
          <w:spacing w:val="-1"/>
        </w:rPr>
        <w:t> </w:t>
      </w:r>
      <w:r>
        <w:rPr/>
        <w:t>попереднього</w:t>
      </w:r>
      <w:r>
        <w:rPr>
          <w:spacing w:val="-2"/>
        </w:rPr>
        <w:t> </w:t>
      </w:r>
      <w:r>
        <w:rPr/>
        <w:t>аналізу</w:t>
      </w:r>
      <w:r>
        <w:rPr>
          <w:spacing w:val="-5"/>
        </w:rPr>
        <w:t> </w:t>
      </w:r>
      <w:r>
        <w:rPr/>
        <w:t>роботи.</w:t>
      </w:r>
    </w:p>
    <w:p>
      <w:pPr>
        <w:pStyle w:val="BodyText"/>
        <w:spacing w:line="360" w:lineRule="auto"/>
        <w:ind w:right="224" w:firstLine="707"/>
        <w:jc w:val="both"/>
      </w:pPr>
      <w:r>
        <w:rPr/>
        <w:t>Не менш значущим є коллтрекінг (англ. Call-tracking – відслідковування</w:t>
      </w:r>
      <w:r>
        <w:rPr>
          <w:spacing w:val="1"/>
        </w:rPr>
        <w:t> </w:t>
      </w:r>
      <w:r>
        <w:rPr/>
        <w:t>дзвінків)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відстеження</w:t>
      </w:r>
      <w:r>
        <w:rPr>
          <w:spacing w:val="1"/>
        </w:rPr>
        <w:t> </w:t>
      </w:r>
      <w:r>
        <w:rPr/>
        <w:t>дзвінків,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зрозуміти,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оголошення прийшов клієнт. Заявки телефоном досі активно використовуються в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сферах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80%</w:t>
      </w:r>
      <w:r>
        <w:rPr>
          <w:spacing w:val="1"/>
        </w:rPr>
        <w:t> </w:t>
      </w:r>
      <w:r>
        <w:rPr/>
        <w:t>продажів,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отже,</w:t>
      </w:r>
      <w:r>
        <w:rPr>
          <w:spacing w:val="-67"/>
        </w:rPr>
        <w:t> </w:t>
      </w:r>
      <w:r>
        <w:rPr/>
        <w:t>потреба</w:t>
      </w:r>
      <w:r>
        <w:rPr>
          <w:spacing w:val="-10"/>
        </w:rPr>
        <w:t> </w:t>
      </w:r>
      <w:r>
        <w:rPr/>
        <w:t>у</w:t>
      </w:r>
      <w:r>
        <w:rPr>
          <w:spacing w:val="-11"/>
        </w:rPr>
        <w:t> </w:t>
      </w:r>
      <w:r>
        <w:rPr/>
        <w:t>відстежуванні</w:t>
      </w:r>
      <w:r>
        <w:rPr>
          <w:spacing w:val="-9"/>
        </w:rPr>
        <w:t> </w:t>
      </w:r>
      <w:r>
        <w:rPr/>
        <w:t>ефективності</w:t>
      </w:r>
      <w:r>
        <w:rPr>
          <w:spacing w:val="-9"/>
        </w:rPr>
        <w:t> </w:t>
      </w:r>
      <w:r>
        <w:rPr/>
        <w:t>рекламних</w:t>
      </w:r>
      <w:r>
        <w:rPr>
          <w:spacing w:val="-9"/>
        </w:rPr>
        <w:t> </w:t>
      </w:r>
      <w:r>
        <w:rPr/>
        <w:t>оголошень,</w:t>
      </w:r>
      <w:r>
        <w:rPr>
          <w:spacing w:val="-9"/>
        </w:rPr>
        <w:t> </w:t>
      </w:r>
      <w:r>
        <w:rPr/>
        <w:t>у</w:t>
      </w:r>
      <w:r>
        <w:rPr>
          <w:spacing w:val="-10"/>
        </w:rPr>
        <w:t> </w:t>
      </w:r>
      <w:r>
        <w:rPr/>
        <w:t>яких</w:t>
      </w:r>
      <w:r>
        <w:rPr>
          <w:spacing w:val="-9"/>
        </w:rPr>
        <w:t> </w:t>
      </w:r>
      <w:r>
        <w:rPr/>
        <w:t>вказано</w:t>
      </w:r>
      <w:r>
        <w:rPr>
          <w:spacing w:val="-10"/>
        </w:rPr>
        <w:t> </w:t>
      </w:r>
      <w:r>
        <w:rPr/>
        <w:t>номер</w:t>
      </w:r>
      <w:r>
        <w:rPr>
          <w:spacing w:val="-67"/>
        </w:rPr>
        <w:t> </w:t>
      </w:r>
      <w:r>
        <w:rPr/>
        <w:t>телефону,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актуальною.</w:t>
      </w:r>
      <w:r>
        <w:rPr>
          <w:spacing w:val="1"/>
        </w:rPr>
        <w:t> </w:t>
      </w:r>
      <w:r>
        <w:rPr/>
        <w:t>Сервіси</w:t>
      </w:r>
      <w:r>
        <w:rPr>
          <w:spacing w:val="1"/>
        </w:rPr>
        <w:t> </w:t>
      </w:r>
      <w:r>
        <w:rPr/>
        <w:t>колтрекінгу</w:t>
      </w:r>
      <w:r>
        <w:rPr>
          <w:spacing w:val="1"/>
        </w:rPr>
        <w:t> </w:t>
      </w:r>
      <w:r>
        <w:rPr/>
        <w:t>записують</w:t>
      </w:r>
      <w:r>
        <w:rPr>
          <w:spacing w:val="1"/>
        </w:rPr>
        <w:t> </w:t>
      </w:r>
      <w:r>
        <w:rPr/>
        <w:t>розмови,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фіксують:</w:t>
      </w:r>
      <w:r>
        <w:rPr>
          <w:spacing w:val="1"/>
        </w:rPr>
        <w:t> </w:t>
      </w:r>
      <w:r>
        <w:rPr/>
        <w:t>номер</w:t>
      </w:r>
      <w:r>
        <w:rPr>
          <w:spacing w:val="1"/>
        </w:rPr>
        <w:t> </w:t>
      </w:r>
      <w:r>
        <w:rPr/>
        <w:t>телефону клієнта;</w:t>
      </w:r>
      <w:r>
        <w:rPr>
          <w:spacing w:val="1"/>
        </w:rPr>
        <w:t> </w:t>
      </w:r>
      <w:r>
        <w:rPr/>
        <w:t>географію;</w:t>
      </w:r>
      <w:r>
        <w:rPr>
          <w:spacing w:val="1"/>
        </w:rPr>
        <w:t> </w:t>
      </w:r>
      <w:r>
        <w:rPr/>
        <w:t>дати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звернення;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дзвінків.</w:t>
      </w:r>
    </w:p>
    <w:p>
      <w:pPr>
        <w:pStyle w:val="BodyText"/>
        <w:spacing w:line="360" w:lineRule="auto" w:before="1"/>
        <w:ind w:right="219" w:firstLine="707"/>
        <w:jc w:val="both"/>
      </w:pPr>
      <w:r>
        <w:rPr/>
        <w:t>Заключним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наскрізної</w:t>
      </w:r>
      <w:r>
        <w:rPr>
          <w:spacing w:val="1"/>
        </w:rPr>
        <w:t> </w:t>
      </w:r>
      <w:r>
        <w:rPr/>
        <w:t>аналітики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BI-система</w:t>
      </w:r>
      <w:r>
        <w:rPr>
          <w:spacing w:val="1"/>
        </w:rPr>
        <w:t> </w:t>
      </w:r>
      <w:r>
        <w:rPr/>
        <w:t>(англ.</w:t>
      </w:r>
      <w:r>
        <w:rPr>
          <w:spacing w:val="1"/>
        </w:rPr>
        <w:t> </w:t>
      </w:r>
      <w:r>
        <w:rPr/>
        <w:t>business intelligence – бізнес інтелект) – аналітична система, яка містить звіти в</w:t>
      </w:r>
      <w:r>
        <w:rPr>
          <w:spacing w:val="1"/>
        </w:rPr>
        <w:t> </w:t>
      </w:r>
      <w:r>
        <w:rPr/>
        <w:t>зручних форматах: таблиці, графіки та дашборди. Вона зводить усі джерела даних</w:t>
      </w:r>
      <w:r>
        <w:rPr>
          <w:spacing w:val="-67"/>
        </w:rPr>
        <w:t> </w:t>
      </w:r>
      <w:r>
        <w:rPr/>
        <w:t>і</w:t>
      </w:r>
      <w:r>
        <w:rPr>
          <w:spacing w:val="-4"/>
        </w:rPr>
        <w:t> </w:t>
      </w:r>
      <w:r>
        <w:rPr/>
        <w:t>допомагає</w:t>
      </w:r>
      <w:r>
        <w:rPr>
          <w:spacing w:val="-6"/>
        </w:rPr>
        <w:t> </w:t>
      </w:r>
      <w:r>
        <w:rPr/>
        <w:t>візуалізувати</w:t>
      </w:r>
      <w:r>
        <w:rPr>
          <w:spacing w:val="-5"/>
        </w:rPr>
        <w:t> </w:t>
      </w:r>
      <w:r>
        <w:rPr/>
        <w:t>ключові</w:t>
      </w:r>
      <w:r>
        <w:rPr>
          <w:spacing w:val="-4"/>
        </w:rPr>
        <w:t> </w:t>
      </w:r>
      <w:r>
        <w:rPr/>
        <w:t>показники,</w:t>
      </w:r>
      <w:r>
        <w:rPr>
          <w:spacing w:val="-6"/>
        </w:rPr>
        <w:t> </w:t>
      </w:r>
      <w:r>
        <w:rPr/>
        <w:t>на</w:t>
      </w:r>
      <w:r>
        <w:rPr>
          <w:spacing w:val="-5"/>
        </w:rPr>
        <w:t> </w:t>
      </w:r>
      <w:r>
        <w:rPr/>
        <w:t>які</w:t>
      </w:r>
      <w:r>
        <w:rPr>
          <w:spacing w:val="-3"/>
        </w:rPr>
        <w:t> </w:t>
      </w:r>
      <w:r>
        <w:rPr/>
        <w:t>зможуть</w:t>
      </w:r>
      <w:r>
        <w:rPr>
          <w:spacing w:val="-6"/>
        </w:rPr>
        <w:t> </w:t>
      </w:r>
      <w:r>
        <w:rPr/>
        <w:t>орієнтуватися</w:t>
      </w:r>
      <w:r>
        <w:rPr>
          <w:spacing w:val="-5"/>
        </w:rPr>
        <w:t> </w:t>
      </w:r>
      <w:r>
        <w:rPr/>
        <w:t>бізнес-</w:t>
      </w:r>
      <w:r>
        <w:rPr>
          <w:spacing w:val="-67"/>
        </w:rPr>
        <w:t> </w:t>
      </w:r>
      <w:r>
        <w:rPr/>
        <w:t>користувачі.</w:t>
      </w:r>
    </w:p>
    <w:p>
      <w:pPr>
        <w:pStyle w:val="BodyText"/>
        <w:spacing w:line="360" w:lineRule="auto"/>
        <w:ind w:right="220" w:firstLine="707"/>
        <w:jc w:val="both"/>
      </w:pPr>
      <w:r>
        <w:rPr/>
        <w:t>Усі перераховані складові при правильно налаштованій взаємодії формують</w:t>
      </w:r>
      <w:r>
        <w:rPr>
          <w:spacing w:val="-67"/>
        </w:rPr>
        <w:t> </w:t>
      </w:r>
      <w:r>
        <w:rPr>
          <w:spacing w:val="-1"/>
        </w:rPr>
        <w:t>потужний</w:t>
      </w:r>
      <w:r>
        <w:rPr>
          <w:spacing w:val="-16"/>
        </w:rPr>
        <w:t> </w:t>
      </w:r>
      <w:r>
        <w:rPr>
          <w:spacing w:val="-1"/>
        </w:rPr>
        <w:t>комплекс</w:t>
      </w:r>
      <w:r>
        <w:rPr>
          <w:spacing w:val="-16"/>
        </w:rPr>
        <w:t> </w:t>
      </w:r>
      <w:r>
        <w:rPr/>
        <w:t>підвищення</w:t>
      </w:r>
      <w:r>
        <w:rPr>
          <w:spacing w:val="-15"/>
        </w:rPr>
        <w:t> </w:t>
      </w:r>
      <w:r>
        <w:rPr/>
        <w:t>ефективності</w:t>
      </w:r>
      <w:r>
        <w:rPr>
          <w:spacing w:val="-15"/>
        </w:rPr>
        <w:t> </w:t>
      </w:r>
      <w:r>
        <w:rPr/>
        <w:t>маркетингових</w:t>
      </w:r>
      <w:r>
        <w:rPr>
          <w:spacing w:val="-15"/>
        </w:rPr>
        <w:t> </w:t>
      </w:r>
      <w:r>
        <w:rPr/>
        <w:t>кампаній</w:t>
      </w:r>
      <w:r>
        <w:rPr>
          <w:spacing w:val="-15"/>
        </w:rPr>
        <w:t> </w:t>
      </w:r>
      <w:r>
        <w:rPr/>
        <w:t>в</w:t>
      </w:r>
      <w:r>
        <w:rPr>
          <w:spacing w:val="-17"/>
        </w:rPr>
        <w:t> </w:t>
      </w:r>
      <w:r>
        <w:rPr/>
        <w:t>Інтернеті,</w:t>
      </w:r>
      <w:r>
        <w:rPr>
          <w:spacing w:val="-67"/>
        </w:rPr>
        <w:t> </w:t>
      </w:r>
      <w:r>
        <w:rPr/>
        <w:t>який є значущою складовою перфоманс-маркетингу. Наскрізна аналітика охоплює</w:t>
      </w:r>
      <w:r>
        <w:rPr>
          <w:spacing w:val="-67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невідповідності</w:t>
      </w:r>
      <w:r>
        <w:rPr>
          <w:spacing w:val="1"/>
        </w:rPr>
        <w:t> </w:t>
      </w:r>
      <w:r>
        <w:rPr/>
        <w:t>метрик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показникам результату діяльності постає потреба в оптимізації реклами. Одним з</w:t>
      </w:r>
      <w:r>
        <w:rPr>
          <w:spacing w:val="1"/>
        </w:rPr>
        <w:t> </w:t>
      </w:r>
      <w:r>
        <w:rPr/>
        <w:t>інструментів, який при вирішенні такої задачі показує найвищу дієвість, вважають</w:t>
      </w:r>
      <w:r>
        <w:rPr>
          <w:spacing w:val="-67"/>
        </w:rPr>
        <w:t> </w:t>
      </w:r>
      <w:r>
        <w:rPr/>
        <w:t>А/В тестування (англ. A/B testing), або спліт-тестування – метод маркетингового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поетапно</w:t>
      </w:r>
      <w:r>
        <w:rPr>
          <w:spacing w:val="1"/>
        </w:rPr>
        <w:t> </w:t>
      </w:r>
      <w:r>
        <w:rPr/>
        <w:t>вимірюють,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параметра</w:t>
      </w:r>
      <w:r>
        <w:rPr>
          <w:spacing w:val="1"/>
        </w:rPr>
        <w:t> </w:t>
      </w:r>
      <w:r>
        <w:rPr/>
        <w:t>впливає на інші показники та на загальну ефективність кампанії. Для досягнення</w:t>
      </w:r>
      <w:r>
        <w:rPr>
          <w:spacing w:val="1"/>
        </w:rPr>
        <w:t> </w:t>
      </w:r>
      <w:r>
        <w:rPr/>
        <w:t>достовірності</w:t>
      </w:r>
      <w:r>
        <w:rPr>
          <w:spacing w:val="56"/>
        </w:rPr>
        <w:t> </w:t>
      </w:r>
      <w:r>
        <w:rPr/>
        <w:t>тестування,</w:t>
      </w:r>
      <w:r>
        <w:rPr>
          <w:spacing w:val="55"/>
        </w:rPr>
        <w:t> </w:t>
      </w:r>
      <w:r>
        <w:rPr/>
        <w:t>необхідно</w:t>
      </w:r>
      <w:r>
        <w:rPr>
          <w:spacing w:val="54"/>
        </w:rPr>
        <w:t> </w:t>
      </w:r>
      <w:r>
        <w:rPr/>
        <w:t>обирати</w:t>
      </w:r>
      <w:r>
        <w:rPr>
          <w:spacing w:val="56"/>
        </w:rPr>
        <w:t> </w:t>
      </w:r>
      <w:r>
        <w:rPr/>
        <w:t>один</w:t>
      </w:r>
      <w:r>
        <w:rPr>
          <w:spacing w:val="56"/>
        </w:rPr>
        <w:t> </w:t>
      </w:r>
      <w:r>
        <w:rPr/>
        <w:t>параметр.</w:t>
      </w:r>
      <w:r>
        <w:rPr>
          <w:spacing w:val="55"/>
        </w:rPr>
        <w:t> </w:t>
      </w:r>
      <w:r>
        <w:rPr/>
        <w:t>Зміна</w:t>
      </w:r>
      <w:r>
        <w:rPr>
          <w:spacing w:val="56"/>
        </w:rPr>
        <w:t> </w:t>
      </w:r>
      <w:r>
        <w:rPr/>
        <w:t>кількох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</w:pPr>
      <w:r>
        <w:rPr/>
        <w:t>показників</w:t>
      </w:r>
      <w:r>
        <w:rPr>
          <w:spacing w:val="34"/>
        </w:rPr>
        <w:t> </w:t>
      </w:r>
      <w:r>
        <w:rPr/>
        <w:t>ускладнює</w:t>
      </w:r>
      <w:r>
        <w:rPr>
          <w:spacing w:val="36"/>
        </w:rPr>
        <w:t> </w:t>
      </w:r>
      <w:r>
        <w:rPr/>
        <w:t>визначення</w:t>
      </w:r>
      <w:r>
        <w:rPr>
          <w:spacing w:val="36"/>
        </w:rPr>
        <w:t> </w:t>
      </w:r>
      <w:r>
        <w:rPr/>
        <w:t>того,</w:t>
      </w:r>
      <w:r>
        <w:rPr>
          <w:spacing w:val="33"/>
        </w:rPr>
        <w:t> </w:t>
      </w:r>
      <w:r>
        <w:rPr/>
        <w:t>що</w:t>
      </w:r>
      <w:r>
        <w:rPr>
          <w:spacing w:val="36"/>
        </w:rPr>
        <w:t> </w:t>
      </w:r>
      <w:r>
        <w:rPr/>
        <w:t>саме</w:t>
      </w:r>
      <w:r>
        <w:rPr>
          <w:spacing w:val="33"/>
        </w:rPr>
        <w:t> </w:t>
      </w:r>
      <w:r>
        <w:rPr/>
        <w:t>вплинуло</w:t>
      </w:r>
      <w:r>
        <w:rPr>
          <w:spacing w:val="36"/>
        </w:rPr>
        <w:t> </w:t>
      </w:r>
      <w:r>
        <w:rPr/>
        <w:t>на</w:t>
      </w:r>
      <w:r>
        <w:rPr>
          <w:spacing w:val="34"/>
        </w:rPr>
        <w:t> </w:t>
      </w:r>
      <w:r>
        <w:rPr/>
        <w:t>результати.</w:t>
      </w:r>
      <w:r>
        <w:rPr>
          <w:spacing w:val="40"/>
        </w:rPr>
        <w:t> </w:t>
      </w:r>
      <w:r>
        <w:rPr/>
        <w:t>Етапи</w:t>
      </w:r>
      <w:r>
        <w:rPr>
          <w:spacing w:val="-67"/>
        </w:rPr>
        <w:t> </w:t>
      </w:r>
      <w:r>
        <w:rPr/>
        <w:t>проведення</w:t>
      </w:r>
      <w:r>
        <w:rPr>
          <w:spacing w:val="-4"/>
        </w:rPr>
        <w:t> </w:t>
      </w:r>
      <w:r>
        <w:rPr/>
        <w:t>дослідження окреслені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1.19.</w:t>
      </w:r>
    </w:p>
    <w:p>
      <w:pPr>
        <w:pStyle w:val="BodyText"/>
        <w:spacing w:before="6"/>
        <w:ind w:left="0"/>
        <w:rPr>
          <w:sz w:val="27"/>
        </w:rPr>
      </w:pPr>
    </w:p>
    <w:p>
      <w:pPr>
        <w:pStyle w:val="BodyText"/>
        <w:ind w:left="906"/>
        <w:jc w:val="both"/>
      </w:pPr>
      <w:r>
        <w:rPr/>
        <w:t>Таблиця</w:t>
      </w:r>
      <w:r>
        <w:rPr>
          <w:spacing w:val="-3"/>
        </w:rPr>
        <w:t> </w:t>
      </w:r>
      <w:r>
        <w:rPr/>
        <w:t>1.19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Етапи</w:t>
      </w:r>
      <w:r>
        <w:rPr>
          <w:spacing w:val="-2"/>
        </w:rPr>
        <w:t> </w:t>
      </w:r>
      <w:r>
        <w:rPr/>
        <w:t>проведення</w:t>
      </w:r>
      <w:r>
        <w:rPr>
          <w:spacing w:val="-3"/>
        </w:rPr>
        <w:t> </w:t>
      </w:r>
      <w:r>
        <w:rPr/>
        <w:t>А/В</w:t>
      </w:r>
      <w:r>
        <w:rPr>
          <w:spacing w:val="-2"/>
        </w:rPr>
        <w:t> </w:t>
      </w:r>
      <w:r>
        <w:rPr/>
        <w:t>тестування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3"/>
        <w:gridCol w:w="1821"/>
        <w:gridCol w:w="7508"/>
      </w:tblGrid>
      <w:tr>
        <w:trPr>
          <w:trHeight w:val="553" w:hRule="atLeast"/>
        </w:trPr>
        <w:tc>
          <w:tcPr>
            <w:tcW w:w="583" w:type="dxa"/>
          </w:tcPr>
          <w:p>
            <w:pPr>
              <w:pStyle w:val="TableParagraph"/>
              <w:spacing w:line="270" w:lineRule="atLeast"/>
              <w:ind w:left="129" w:right="100" w:firstLine="48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п/п</w:t>
            </w:r>
          </w:p>
        </w:tc>
        <w:tc>
          <w:tcPr>
            <w:tcW w:w="1821" w:type="dxa"/>
          </w:tcPr>
          <w:p>
            <w:pPr>
              <w:pStyle w:val="TableParagraph"/>
              <w:spacing w:before="138"/>
              <w:ind w:left="646" w:right="637"/>
              <w:jc w:val="center"/>
              <w:rPr>
                <w:sz w:val="24"/>
              </w:rPr>
            </w:pPr>
            <w:r>
              <w:rPr>
                <w:sz w:val="24"/>
              </w:rPr>
              <w:t>Етап</w:t>
            </w:r>
          </w:p>
        </w:tc>
        <w:tc>
          <w:tcPr>
            <w:tcW w:w="7508" w:type="dxa"/>
          </w:tcPr>
          <w:p>
            <w:pPr>
              <w:pStyle w:val="TableParagraph"/>
              <w:spacing w:before="138"/>
              <w:ind w:left="2912" w:right="2900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2484" w:hRule="atLeast"/>
        </w:trPr>
        <w:tc>
          <w:tcPr>
            <w:tcW w:w="58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06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21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1"/>
              </w:rPr>
            </w:pPr>
          </w:p>
          <w:p>
            <w:pPr>
              <w:pStyle w:val="TableParagraph"/>
              <w:ind w:left="107" w:right="686"/>
              <w:rPr>
                <w:sz w:val="24"/>
              </w:rPr>
            </w:pPr>
            <w:r>
              <w:rPr>
                <w:sz w:val="24"/>
              </w:rPr>
              <w:t>Побудова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гіпотези</w:t>
            </w:r>
          </w:p>
        </w:tc>
        <w:tc>
          <w:tcPr>
            <w:tcW w:w="7508" w:type="dxa"/>
          </w:tcPr>
          <w:p>
            <w:pPr>
              <w:pStyle w:val="TableParagraph"/>
              <w:ind w:left="109" w:right="95"/>
              <w:jc w:val="both"/>
              <w:rPr>
                <w:sz w:val="24"/>
              </w:rPr>
            </w:pPr>
            <w:r>
              <w:rPr>
                <w:sz w:val="24"/>
              </w:rPr>
              <w:t>Проводиться аналіз ресурсу, визначається, що саме можна змінити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кампанії і як це може позначитися на ефективності. У гіпотезі 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сформульовані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припущення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очікувати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найбільш вдале дослідження, якщо гіпотезу формулюють на підставі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користувацького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досвіду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інтерв'ю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коридорного тестування, п'ятисекундного тесту. Іноді у формуванні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гіпотез допомагає вивчення звітів із метрики: списку конверсій, карти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скролінгу,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карти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кліків.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Важливо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виділяти,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показник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має</w:t>
            </w:r>
          </w:p>
          <w:p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змінитися.</w:t>
            </w:r>
          </w:p>
        </w:tc>
      </w:tr>
      <w:tr>
        <w:trPr>
          <w:trHeight w:val="1655" w:hRule="atLeast"/>
        </w:trPr>
        <w:tc>
          <w:tcPr>
            <w:tcW w:w="58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21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07" w:right="311"/>
              <w:rPr>
                <w:sz w:val="24"/>
              </w:rPr>
            </w:pPr>
            <w:r>
              <w:rPr>
                <w:sz w:val="24"/>
              </w:rPr>
              <w:t>Підключення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метрик</w:t>
            </w:r>
          </w:p>
        </w:tc>
        <w:tc>
          <w:tcPr>
            <w:tcW w:w="7508" w:type="dxa"/>
          </w:tcPr>
          <w:p>
            <w:pPr>
              <w:pStyle w:val="TableParagraph"/>
              <w:ind w:left="109" w:right="97"/>
              <w:jc w:val="both"/>
              <w:rPr>
                <w:sz w:val="24"/>
              </w:rPr>
            </w:pPr>
            <w:r>
              <w:rPr>
                <w:sz w:val="24"/>
              </w:rPr>
              <w:t>Обирається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програма,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проводитись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тестування.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підключення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системи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необхідно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доступ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адміністратора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сайту</w:t>
            </w:r>
          </w:p>
          <w:p>
            <w:pPr>
              <w:pStyle w:val="TableParagraph"/>
              <w:spacing w:line="270" w:lineRule="atLeast"/>
              <w:ind w:left="109" w:right="99"/>
              <w:jc w:val="both"/>
              <w:rPr>
                <w:sz w:val="24"/>
              </w:rPr>
            </w:pPr>
            <w:r>
              <w:rPr>
                <w:sz w:val="24"/>
              </w:rPr>
              <w:t>– код події має бути доданий в шапку на досліджуваній сторінці.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метриках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бираються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параметри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експерименту: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тривалість,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1"/>
                <w:sz w:val="24"/>
              </w:rPr>
              <w:t>мінімальний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розмір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вибірки,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відсоток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2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(хто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бачити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версію 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бачити версію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В).</w:t>
            </w:r>
          </w:p>
        </w:tc>
      </w:tr>
      <w:tr>
        <w:trPr>
          <w:trHeight w:val="1931" w:hRule="atLeast"/>
        </w:trPr>
        <w:tc>
          <w:tcPr>
            <w:tcW w:w="58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8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821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ind w:left="107" w:right="464"/>
              <w:rPr>
                <w:sz w:val="24"/>
              </w:rPr>
            </w:pPr>
            <w:r>
              <w:rPr>
                <w:spacing w:val="-1"/>
                <w:sz w:val="24"/>
              </w:rPr>
              <w:t>Проведення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тесту</w:t>
            </w:r>
          </w:p>
        </w:tc>
        <w:tc>
          <w:tcPr>
            <w:tcW w:w="7508" w:type="dxa"/>
          </w:tcPr>
          <w:p>
            <w:pPr>
              <w:pStyle w:val="TableParagraph"/>
              <w:ind w:left="109" w:right="94"/>
              <w:jc w:val="both"/>
              <w:rPr>
                <w:sz w:val="24"/>
              </w:rPr>
            </w:pPr>
            <w:r>
              <w:rPr>
                <w:sz w:val="24"/>
              </w:rPr>
              <w:t>Стандартний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термін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становить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10-14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Перший тиждень називають "чистим". У цей час статистика 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починає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збиратися,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користувачі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звикати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спочатку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лідер,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переривати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експеримент. У процесі також варто перевіряти метрики. Якщо одна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форма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дає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результати,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1"/>
                <w:sz w:val="24"/>
              </w:rPr>
              <w:t>а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друга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показує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0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%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успіху,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необхідно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перевірити</w:t>
            </w:r>
          </w:p>
          <w:p>
            <w:pPr>
              <w:pStyle w:val="TableParagraph"/>
              <w:spacing w:line="257" w:lineRule="exact"/>
              <w:ind w:left="109"/>
              <w:jc w:val="both"/>
              <w:rPr>
                <w:sz w:val="24"/>
              </w:rPr>
            </w:pPr>
            <w:r>
              <w:rPr>
                <w:sz w:val="24"/>
              </w:rPr>
              <w:t>працездатність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форм.</w:t>
            </w:r>
          </w:p>
        </w:tc>
      </w:tr>
      <w:tr>
        <w:trPr>
          <w:trHeight w:val="1103" w:hRule="atLeast"/>
        </w:trPr>
        <w:tc>
          <w:tcPr>
            <w:tcW w:w="583" w:type="dxa"/>
          </w:tcPr>
          <w:p>
            <w:pPr>
              <w:pStyle w:val="TableParagraph"/>
              <w:spacing w:before="9"/>
              <w:rPr>
                <w:sz w:val="35"/>
              </w:rPr>
            </w:pPr>
          </w:p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21" w:type="dxa"/>
          </w:tcPr>
          <w:p>
            <w:pPr>
              <w:pStyle w:val="TableParagraph"/>
              <w:spacing w:line="276" w:lineRule="exact"/>
              <w:ind w:left="107" w:right="390"/>
              <w:rPr>
                <w:sz w:val="24"/>
              </w:rPr>
            </w:pPr>
            <w:r>
              <w:rPr>
                <w:sz w:val="24"/>
              </w:rPr>
              <w:t>Збір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результатів 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формування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висновків</w:t>
            </w:r>
          </w:p>
        </w:tc>
        <w:tc>
          <w:tcPr>
            <w:tcW w:w="7508" w:type="dxa"/>
          </w:tcPr>
          <w:p>
            <w:pPr>
              <w:pStyle w:val="TableParagraph"/>
              <w:spacing w:before="135"/>
              <w:ind w:left="109" w:right="98"/>
              <w:jc w:val="both"/>
              <w:rPr>
                <w:sz w:val="24"/>
              </w:rPr>
            </w:pPr>
            <w:r>
              <w:rPr>
                <w:sz w:val="24"/>
              </w:rPr>
              <w:t>Проводиться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достовірності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тесту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використовуються відповідні калькулятори, котрі на підставі розміру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вибірки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отриманих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результатів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допомагають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визначенні.</w:t>
            </w:r>
          </w:p>
        </w:tc>
      </w:tr>
      <w:tr>
        <w:trPr>
          <w:trHeight w:val="827" w:hRule="atLeast"/>
        </w:trPr>
        <w:tc>
          <w:tcPr>
            <w:tcW w:w="583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821" w:type="dxa"/>
          </w:tcPr>
          <w:p>
            <w:pPr>
              <w:pStyle w:val="TableParagraph"/>
              <w:spacing w:line="276" w:lineRule="exact"/>
              <w:ind w:left="107" w:right="510"/>
              <w:rPr>
                <w:sz w:val="24"/>
              </w:rPr>
            </w:pPr>
            <w:r>
              <w:rPr>
                <w:sz w:val="24"/>
              </w:rPr>
              <w:t>Перевірка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додаткових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показників</w:t>
            </w:r>
          </w:p>
        </w:tc>
        <w:tc>
          <w:tcPr>
            <w:tcW w:w="7508" w:type="dxa"/>
          </w:tcPr>
          <w:p>
            <w:pPr>
              <w:pStyle w:val="TableParagraph"/>
              <w:tabs>
                <w:tab w:pos="2109" w:val="left" w:leader="none"/>
                <w:tab w:pos="2430" w:val="left" w:leader="none"/>
                <w:tab w:pos="3084" w:val="left" w:leader="none"/>
                <w:tab w:pos="4466" w:val="left" w:leader="none"/>
                <w:tab w:pos="5792" w:val="left" w:leader="none"/>
                <w:tab w:pos="6351" w:val="left" w:leader="none"/>
              </w:tabs>
              <w:spacing w:before="137"/>
              <w:ind w:left="109" w:right="100"/>
              <w:rPr>
                <w:sz w:val="24"/>
              </w:rPr>
            </w:pPr>
            <w:r>
              <w:rPr>
                <w:sz w:val="24"/>
              </w:rPr>
              <w:t>Використовувати</w:t>
              <w:tab/>
              <w:t>у</w:t>
              <w:tab/>
              <w:t>звіті</w:t>
              <w:tab/>
              <w:t>додаткових</w:t>
              <w:tab/>
              <w:t>показників</w:t>
              <w:tab/>
              <w:t>для</w:t>
              <w:tab/>
            </w:r>
            <w:r>
              <w:rPr>
                <w:spacing w:val="-1"/>
                <w:sz w:val="24"/>
              </w:rPr>
              <w:t>складання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подальших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гіпотез.</w:t>
            </w:r>
          </w:p>
        </w:tc>
      </w:tr>
    </w:tbl>
    <w:p>
      <w:pPr>
        <w:pStyle w:val="BodyText"/>
        <w:ind w:left="906"/>
        <w:jc w:val="both"/>
      </w:pPr>
      <w:r>
        <w:rPr/>
        <w:t>Джерело:</w:t>
      </w:r>
      <w:r>
        <w:rPr>
          <w:spacing w:val="-1"/>
        </w:rPr>
        <w:t> </w:t>
      </w:r>
      <w:r>
        <w:rPr/>
        <w:t>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[33]</w:t>
      </w:r>
    </w:p>
    <w:p>
      <w:pPr>
        <w:pStyle w:val="BodyText"/>
        <w:spacing w:line="360" w:lineRule="auto" w:before="160"/>
        <w:ind w:right="222" w:firstLine="707"/>
        <w:jc w:val="both"/>
      </w:pPr>
      <w:r>
        <w:rPr/>
        <w:t>В</w:t>
      </w:r>
      <w:r>
        <w:rPr>
          <w:spacing w:val="-6"/>
        </w:rPr>
        <w:t> </w:t>
      </w:r>
      <w:r>
        <w:rPr/>
        <w:t>основу</w:t>
      </w:r>
      <w:r>
        <w:rPr>
          <w:spacing w:val="-10"/>
        </w:rPr>
        <w:t> </w:t>
      </w:r>
      <w:r>
        <w:rPr/>
        <w:t>стратегії</w:t>
      </w:r>
      <w:r>
        <w:rPr>
          <w:spacing w:val="-4"/>
        </w:rPr>
        <w:t> </w:t>
      </w:r>
      <w:r>
        <w:rPr/>
        <w:t>перфоманс-маркетингу</w:t>
      </w:r>
      <w:r>
        <w:rPr>
          <w:spacing w:val="-8"/>
        </w:rPr>
        <w:t> </w:t>
      </w:r>
      <w:r>
        <w:rPr/>
        <w:t>покладені</w:t>
      </w:r>
      <w:r>
        <w:rPr>
          <w:spacing w:val="-4"/>
        </w:rPr>
        <w:t> </w:t>
      </w:r>
      <w:r>
        <w:rPr/>
        <w:t>основні</w:t>
      </w:r>
      <w:r>
        <w:rPr>
          <w:spacing w:val="-5"/>
        </w:rPr>
        <w:t> </w:t>
      </w:r>
      <w:r>
        <w:rPr/>
        <w:t>його</w:t>
      </w:r>
      <w:r>
        <w:rPr>
          <w:spacing w:val="-5"/>
        </w:rPr>
        <w:t> </w:t>
      </w:r>
      <w:r>
        <w:rPr/>
        <w:t>принципи:</w:t>
      </w:r>
      <w:r>
        <w:rPr>
          <w:spacing w:val="-68"/>
        </w:rPr>
        <w:t> </w:t>
      </w:r>
      <w:r>
        <w:rPr/>
        <w:t>ефективність та результативність, тому розглянемо підхід, що передбачає оцінку</w:t>
      </w:r>
      <w:r>
        <w:rPr>
          <w:spacing w:val="1"/>
        </w:rPr>
        <w:t> </w:t>
      </w:r>
      <w:r>
        <w:rPr>
          <w:spacing w:val="-1"/>
        </w:rPr>
        <w:t>загальної</w:t>
      </w:r>
      <w:r>
        <w:rPr>
          <w:spacing w:val="-12"/>
        </w:rPr>
        <w:t> </w:t>
      </w:r>
      <w:r>
        <w:rPr>
          <w:spacing w:val="-1"/>
        </w:rPr>
        <w:t>ефективності</w:t>
      </w:r>
      <w:r>
        <w:rPr>
          <w:spacing w:val="-12"/>
        </w:rPr>
        <w:t> </w:t>
      </w:r>
      <w:r>
        <w:rPr/>
        <w:t>маркетингу</w:t>
      </w:r>
      <w:r>
        <w:rPr>
          <w:spacing w:val="-17"/>
        </w:rPr>
        <w:t> </w:t>
      </w:r>
      <w:r>
        <w:rPr/>
        <w:t>в</w:t>
      </w:r>
      <w:r>
        <w:rPr>
          <w:spacing w:val="-14"/>
        </w:rPr>
        <w:t> </w:t>
      </w:r>
      <w:r>
        <w:rPr/>
        <w:t>довго-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короткостроковому</w:t>
      </w:r>
      <w:r>
        <w:rPr>
          <w:spacing w:val="-16"/>
        </w:rPr>
        <w:t> </w:t>
      </w:r>
      <w:r>
        <w:rPr/>
        <w:t>вимірах.</w:t>
      </w:r>
      <w:r>
        <w:rPr>
          <w:spacing w:val="-13"/>
        </w:rPr>
        <w:t> </w:t>
      </w:r>
      <w:r>
        <w:rPr/>
        <w:t>З</w:t>
      </w:r>
      <w:r>
        <w:rPr>
          <w:spacing w:val="-13"/>
        </w:rPr>
        <w:t> </w:t>
      </w:r>
      <w:r>
        <w:rPr/>
        <w:t>точки</w:t>
      </w:r>
      <w:r>
        <w:rPr>
          <w:spacing w:val="-67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короткострокових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вимірюється</w:t>
      </w:r>
      <w:r>
        <w:rPr>
          <w:spacing w:val="1"/>
        </w:rPr>
        <w:t> </w:t>
      </w:r>
      <w:r>
        <w:rPr/>
        <w:t>показниками,</w:t>
      </w:r>
      <w:r>
        <w:rPr>
          <w:spacing w:val="1"/>
        </w:rPr>
        <w:t> </w:t>
      </w:r>
      <w:r>
        <w:rPr/>
        <w:t>пов’язаними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доходом.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довгострокову перспективу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вимірюється</w:t>
      </w:r>
      <w:r>
        <w:rPr>
          <w:spacing w:val="1"/>
        </w:rPr>
        <w:t> </w:t>
      </w:r>
      <w:r>
        <w:rPr/>
        <w:t>індикаторами,</w:t>
      </w:r>
      <w:r>
        <w:rPr>
          <w:spacing w:val="1"/>
        </w:rPr>
        <w:t> </w:t>
      </w:r>
      <w:r>
        <w:rPr/>
        <w:t>пов’язаними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брендом:</w:t>
      </w:r>
      <w:r>
        <w:rPr>
          <w:spacing w:val="1"/>
        </w:rPr>
        <w:t> </w:t>
      </w:r>
      <w:r>
        <w:rPr/>
        <w:t>відданість/лояльність</w:t>
      </w:r>
      <w:r>
        <w:rPr>
          <w:spacing w:val="40"/>
        </w:rPr>
        <w:t> </w:t>
      </w:r>
      <w:r>
        <w:rPr/>
        <w:t>бренду,</w:t>
      </w:r>
      <w:r>
        <w:rPr>
          <w:spacing w:val="40"/>
        </w:rPr>
        <w:t> </w:t>
      </w:r>
      <w:r>
        <w:rPr/>
        <w:t>знання</w:t>
      </w:r>
      <w:r>
        <w:rPr>
          <w:spacing w:val="39"/>
        </w:rPr>
        <w:t> </w:t>
      </w:r>
      <w:r>
        <w:rPr/>
        <w:t>бренду,</w:t>
      </w:r>
      <w:r>
        <w:rPr>
          <w:spacing w:val="40"/>
        </w:rPr>
        <w:t> </w:t>
      </w:r>
      <w:r>
        <w:rPr/>
        <w:t>асоціації,</w:t>
      </w:r>
      <w:r>
        <w:rPr>
          <w:spacing w:val="38"/>
        </w:rPr>
        <w:t> </w:t>
      </w:r>
      <w:r>
        <w:rPr/>
        <w:t>пов’язані</w:t>
      </w:r>
      <w:r>
        <w:rPr>
          <w:spacing w:val="42"/>
        </w:rPr>
        <w:t> </w:t>
      </w:r>
      <w:r>
        <w:rPr/>
        <w:t>з</w:t>
      </w:r>
      <w:r>
        <w:rPr>
          <w:spacing w:val="40"/>
        </w:rPr>
        <w:t> </w:t>
      </w:r>
      <w:r>
        <w:rPr/>
        <w:t>брендом,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tabs>
          <w:tab w:pos="1882" w:val="left" w:leader="none"/>
          <w:tab w:pos="3597" w:val="left" w:leader="none"/>
          <w:tab w:pos="4820" w:val="left" w:leader="none"/>
          <w:tab w:pos="6755" w:val="left" w:leader="none"/>
          <w:tab w:pos="8446" w:val="left" w:leader="none"/>
          <w:tab w:pos="9401" w:val="left" w:leader="none"/>
        </w:tabs>
        <w:spacing w:line="362" w:lineRule="auto" w:before="89"/>
        <w:ind w:right="228"/>
      </w:pPr>
      <w:r>
        <w:rPr/>
        <w:t>сприйняття</w:t>
        <w:tab/>
        <w:t>(розуміння)</w:t>
        <w:tab/>
        <w:t>бренду.</w:t>
        <w:tab/>
        <w:t>Ефективність</w:t>
        <w:tab/>
        <w:t>маркетингу</w:t>
        <w:tab/>
        <w:t>може</w:t>
        <w:tab/>
      </w:r>
      <w:r>
        <w:rPr>
          <w:spacing w:val="-1"/>
        </w:rPr>
        <w:t>також</w:t>
      </w:r>
      <w:r>
        <w:rPr>
          <w:spacing w:val="-67"/>
        </w:rPr>
        <w:t> </w:t>
      </w:r>
      <w:r>
        <w:rPr/>
        <w:t>вимірюватися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фінансових показниках,</w:t>
      </w:r>
      <w:r>
        <w:rPr>
          <w:spacing w:val="-2"/>
        </w:rPr>
        <w:t> </w:t>
      </w:r>
      <w:r>
        <w:rPr/>
        <w:t>якими</w:t>
      </w:r>
      <w:r>
        <w:rPr>
          <w:spacing w:val="-1"/>
        </w:rPr>
        <w:t> </w:t>
      </w:r>
      <w:r>
        <w:rPr/>
        <w:t>оцінюється</w:t>
      </w:r>
      <w:r>
        <w:rPr>
          <w:spacing w:val="-4"/>
        </w:rPr>
        <w:t> </w:t>
      </w:r>
      <w:r>
        <w:rPr/>
        <w:t>бренд (рис.</w:t>
      </w:r>
      <w:r>
        <w:rPr>
          <w:spacing w:val="-2"/>
        </w:rPr>
        <w:t> </w:t>
      </w:r>
      <w:r>
        <w:rPr/>
        <w:t>1.7).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9"/>
        <w:ind w:left="0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2075274</wp:posOffset>
            </wp:positionH>
            <wp:positionV relativeFrom="paragraph">
              <wp:posOffset>154977</wp:posOffset>
            </wp:positionV>
            <wp:extent cx="4391058" cy="3759327"/>
            <wp:effectExtent l="0" t="0" r="0" b="0"/>
            <wp:wrapTopAndBottom/>
            <wp:docPr id="19" name="image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1058" cy="37593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49"/>
        <w:ind w:left="2442" w:right="1042" w:hanging="704"/>
      </w:pPr>
      <w:r>
        <w:rPr/>
        <w:t>Рисунок 1.7 – Концептуальна модель ефективності маркетингу</w:t>
      </w:r>
      <w:r>
        <w:rPr>
          <w:spacing w:val="-67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побудовано автором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5"/>
        </w:rPr>
        <w:t> </w:t>
      </w:r>
      <w:r>
        <w:rPr/>
        <w:t>[34]</w:t>
      </w:r>
    </w:p>
    <w:p>
      <w:pPr>
        <w:pStyle w:val="BodyText"/>
        <w:spacing w:before="2"/>
        <w:ind w:left="0"/>
      </w:pPr>
    </w:p>
    <w:p>
      <w:pPr>
        <w:pStyle w:val="BodyText"/>
        <w:spacing w:line="360" w:lineRule="auto"/>
        <w:ind w:right="221" w:firstLine="707"/>
        <w:jc w:val="both"/>
      </w:pPr>
      <w:r>
        <w:rPr/>
        <w:t>За представленою моделлю ефективний маркетинг є запорукою отримання</w:t>
      </w:r>
      <w:r>
        <w:rPr>
          <w:spacing w:val="1"/>
        </w:rPr>
        <w:t> </w:t>
      </w:r>
      <w:r>
        <w:rPr/>
        <w:t>підприємством</w:t>
      </w:r>
      <w:r>
        <w:rPr>
          <w:spacing w:val="-12"/>
        </w:rPr>
        <w:t> </w:t>
      </w:r>
      <w:r>
        <w:rPr/>
        <w:t>довготермінових</w:t>
      </w:r>
      <w:r>
        <w:rPr>
          <w:spacing w:val="-12"/>
        </w:rPr>
        <w:t> </w:t>
      </w:r>
      <w:r>
        <w:rPr/>
        <w:t>прибутків.</w:t>
      </w:r>
      <w:r>
        <w:rPr>
          <w:spacing w:val="-12"/>
        </w:rPr>
        <w:t> </w:t>
      </w:r>
      <w:r>
        <w:rPr/>
        <w:t>Маркетингова</w:t>
      </w:r>
      <w:r>
        <w:rPr>
          <w:spacing w:val="-12"/>
        </w:rPr>
        <w:t> </w:t>
      </w:r>
      <w:r>
        <w:rPr/>
        <w:t>активність</w:t>
      </w:r>
      <w:r>
        <w:rPr>
          <w:spacing w:val="-8"/>
        </w:rPr>
        <w:t> </w:t>
      </w:r>
      <w:r>
        <w:rPr/>
        <w:t>є</w:t>
      </w:r>
      <w:r>
        <w:rPr>
          <w:spacing w:val="-12"/>
        </w:rPr>
        <w:t> </w:t>
      </w:r>
      <w:r>
        <w:rPr/>
        <w:t>своєрідним</w:t>
      </w:r>
      <w:r>
        <w:rPr>
          <w:spacing w:val="-67"/>
        </w:rPr>
        <w:t> </w:t>
      </w:r>
      <w:r>
        <w:rPr/>
        <w:t>індикатором ступеня задоволення клієнтів компанії та величини капіталу бренда.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активність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маркетингу</w:t>
      </w:r>
      <w:r>
        <w:rPr>
          <w:spacing w:val="-5"/>
        </w:rPr>
        <w:t> </w:t>
      </w:r>
      <w:r>
        <w:rPr/>
        <w:t>і</w:t>
      </w:r>
      <w:r>
        <w:rPr>
          <w:spacing w:val="-1"/>
        </w:rPr>
        <w:t> </w:t>
      </w:r>
      <w:r>
        <w:rPr/>
        <w:t>впливає</w:t>
      </w:r>
      <w:r>
        <w:rPr>
          <w:spacing w:val="-3"/>
        </w:rPr>
        <w:t> </w:t>
      </w:r>
      <w:r>
        <w:rPr/>
        <w:t>на короткострокові</w:t>
      </w:r>
      <w:r>
        <w:rPr>
          <w:spacing w:val="2"/>
        </w:rPr>
        <w:t> </w:t>
      </w:r>
      <w:r>
        <w:rPr/>
        <w:t>прибутки підприємства.</w:t>
      </w:r>
    </w:p>
    <w:p>
      <w:pPr>
        <w:pStyle w:val="BodyText"/>
        <w:spacing w:line="360" w:lineRule="auto"/>
        <w:ind w:right="227" w:firstLine="707"/>
        <w:jc w:val="both"/>
      </w:pPr>
      <w:r>
        <w:rPr/>
        <w:t>Узагальнення</w:t>
      </w:r>
      <w:r>
        <w:rPr>
          <w:spacing w:val="-12"/>
        </w:rPr>
        <w:t> </w:t>
      </w:r>
      <w:r>
        <w:rPr/>
        <w:t>методик</w:t>
      </w:r>
      <w:r>
        <w:rPr>
          <w:spacing w:val="-11"/>
        </w:rPr>
        <w:t> </w:t>
      </w:r>
      <w:r>
        <w:rPr/>
        <w:t>оцінки</w:t>
      </w:r>
      <w:r>
        <w:rPr>
          <w:spacing w:val="-10"/>
        </w:rPr>
        <w:t> </w:t>
      </w:r>
      <w:r>
        <w:rPr/>
        <w:t>ефективності</w:t>
      </w:r>
      <w:r>
        <w:rPr>
          <w:spacing w:val="-12"/>
        </w:rPr>
        <w:t> </w:t>
      </w:r>
      <w:r>
        <w:rPr/>
        <w:t>маркетингової</w:t>
      </w:r>
      <w:r>
        <w:rPr>
          <w:spacing w:val="-13"/>
        </w:rPr>
        <w:t> </w:t>
      </w:r>
      <w:r>
        <w:rPr/>
        <w:t>діяльності</w:t>
      </w:r>
      <w:r>
        <w:rPr>
          <w:spacing w:val="-11"/>
        </w:rPr>
        <w:t> </w:t>
      </w:r>
      <w:r>
        <w:rPr/>
        <w:t>подано</w:t>
      </w:r>
      <w:r>
        <w:rPr>
          <w:spacing w:val="-68"/>
        </w:rPr>
        <w:t> </w:t>
      </w:r>
      <w:r>
        <w:rPr/>
        <w:t>в</w:t>
      </w:r>
      <w:r>
        <w:rPr>
          <w:spacing w:val="1"/>
        </w:rPr>
        <w:t> </w:t>
      </w:r>
      <w:r>
        <w:rPr/>
        <w:t>табл.</w:t>
      </w:r>
      <w:r>
        <w:rPr>
          <w:spacing w:val="1"/>
        </w:rPr>
        <w:t> </w:t>
      </w:r>
      <w:r>
        <w:rPr/>
        <w:t>1.20.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комплексні</w:t>
      </w:r>
      <w:r>
        <w:rPr>
          <w:spacing w:val="1"/>
        </w:rPr>
        <w:t> </w:t>
      </w:r>
      <w:r>
        <w:rPr/>
        <w:t>методи,</w:t>
      </w:r>
      <w:r>
        <w:rPr>
          <w:spacing w:val="1"/>
        </w:rPr>
        <w:t> </w:t>
      </w:r>
      <w:r>
        <w:rPr/>
        <w:t>засновані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якісних</w:t>
      </w:r>
      <w:r>
        <w:rPr>
          <w:spacing w:val="1"/>
        </w:rPr>
        <w:t> </w:t>
      </w:r>
      <w:r>
        <w:rPr/>
        <w:t>оцінках.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цьому,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характеризують</w:t>
      </w:r>
      <w:r>
        <w:rPr>
          <w:spacing w:val="1"/>
        </w:rPr>
        <w:t> </w:t>
      </w:r>
      <w:r>
        <w:rPr/>
        <w:t>співвідношення</w:t>
      </w:r>
      <w:r>
        <w:rPr>
          <w:spacing w:val="-14"/>
        </w:rPr>
        <w:t> </w:t>
      </w:r>
      <w:r>
        <w:rPr/>
        <w:t>ефекту</w:t>
      </w:r>
      <w:r>
        <w:rPr>
          <w:spacing w:val="-16"/>
        </w:rPr>
        <w:t> </w:t>
      </w:r>
      <w:r>
        <w:rPr/>
        <w:t>і</w:t>
      </w:r>
      <w:r>
        <w:rPr>
          <w:spacing w:val="-11"/>
        </w:rPr>
        <w:t> </w:t>
      </w:r>
      <w:r>
        <w:rPr/>
        <w:t>витрат,</w:t>
      </w:r>
      <w:r>
        <w:rPr>
          <w:spacing w:val="-13"/>
        </w:rPr>
        <w:t> </w:t>
      </w:r>
      <w:r>
        <w:rPr/>
        <w:t>а</w:t>
      </w:r>
      <w:r>
        <w:rPr>
          <w:spacing w:val="-12"/>
        </w:rPr>
        <w:t> </w:t>
      </w:r>
      <w:r>
        <w:rPr/>
        <w:t>є</w:t>
      </w:r>
      <w:r>
        <w:rPr>
          <w:spacing w:val="-15"/>
        </w:rPr>
        <w:t> </w:t>
      </w:r>
      <w:r>
        <w:rPr/>
        <w:t>питомими</w:t>
      </w:r>
      <w:r>
        <w:rPr>
          <w:spacing w:val="-13"/>
        </w:rPr>
        <w:t> </w:t>
      </w:r>
      <w:r>
        <w:rPr/>
        <w:t>показниками</w:t>
      </w:r>
      <w:r>
        <w:rPr>
          <w:spacing w:val="-12"/>
        </w:rPr>
        <w:t> </w:t>
      </w:r>
      <w:r>
        <w:rPr/>
        <w:t>(наприклад,</w:t>
      </w:r>
      <w:r>
        <w:rPr>
          <w:spacing w:val="-14"/>
        </w:rPr>
        <w:t> </w:t>
      </w:r>
      <w:r>
        <w:rPr/>
        <w:t>число</w:t>
      </w:r>
      <w:r>
        <w:rPr>
          <w:spacing w:val="-12"/>
        </w:rPr>
        <w:t> </w:t>
      </w:r>
      <w:r>
        <w:rPr/>
        <w:t>угод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візит</w:t>
      </w:r>
      <w:r>
        <w:rPr>
          <w:spacing w:val="1"/>
        </w:rPr>
        <w:t> </w:t>
      </w:r>
      <w:r>
        <w:rPr/>
        <w:t>збутового</w:t>
      </w:r>
      <w:r>
        <w:rPr>
          <w:spacing w:val="1"/>
        </w:rPr>
        <w:t> </w:t>
      </w:r>
      <w:r>
        <w:rPr/>
        <w:t>агента),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показниками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ефективності,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результативності маркетингової</w:t>
      </w:r>
      <w:r>
        <w:rPr>
          <w:spacing w:val="-2"/>
        </w:rPr>
        <w:t> </w:t>
      </w:r>
      <w:r>
        <w:rPr/>
        <w:t>діяльності.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06"/>
      </w:pPr>
      <w:r>
        <w:rPr/>
        <w:t>Таблиця</w:t>
      </w:r>
      <w:r>
        <w:rPr>
          <w:spacing w:val="-11"/>
        </w:rPr>
        <w:t> </w:t>
      </w:r>
      <w:r>
        <w:rPr/>
        <w:t>1.20</w:t>
      </w:r>
      <w:r>
        <w:rPr>
          <w:spacing w:val="-10"/>
        </w:rPr>
        <w:t> </w:t>
      </w:r>
      <w:r>
        <w:rPr/>
        <w:t>–</w:t>
      </w:r>
      <w:r>
        <w:rPr>
          <w:spacing w:val="-9"/>
        </w:rPr>
        <w:t> </w:t>
      </w:r>
      <w:r>
        <w:rPr/>
        <w:t>Огляд</w:t>
      </w:r>
      <w:r>
        <w:rPr>
          <w:spacing w:val="-10"/>
        </w:rPr>
        <w:t> </w:t>
      </w:r>
      <w:r>
        <w:rPr/>
        <w:t>методик</w:t>
      </w:r>
      <w:r>
        <w:rPr>
          <w:spacing w:val="-10"/>
        </w:rPr>
        <w:t> </w:t>
      </w:r>
      <w:r>
        <w:rPr/>
        <w:t>оцінки</w:t>
      </w:r>
      <w:r>
        <w:rPr>
          <w:spacing w:val="-10"/>
        </w:rPr>
        <w:t> </w:t>
      </w:r>
      <w:r>
        <w:rPr/>
        <w:t>ефективності</w:t>
      </w:r>
      <w:r>
        <w:rPr>
          <w:spacing w:val="-10"/>
        </w:rPr>
        <w:t> </w:t>
      </w:r>
      <w:r>
        <w:rPr/>
        <w:t>маркетингової</w:t>
      </w:r>
      <w:r>
        <w:rPr>
          <w:spacing w:val="-10"/>
        </w:rPr>
        <w:t> </w:t>
      </w:r>
      <w:r>
        <w:rPr/>
        <w:t>діяльності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3"/>
        <w:gridCol w:w="5531"/>
        <w:gridCol w:w="2119"/>
      </w:tblGrid>
      <w:tr>
        <w:trPr>
          <w:trHeight w:val="827" w:hRule="atLeast"/>
        </w:trPr>
        <w:tc>
          <w:tcPr>
            <w:tcW w:w="2263" w:type="dxa"/>
          </w:tcPr>
          <w:p>
            <w:pPr>
              <w:pStyle w:val="TableParagraph"/>
              <w:spacing w:line="276" w:lineRule="exact"/>
              <w:ind w:left="388" w:right="380" w:firstLine="1"/>
              <w:jc w:val="center"/>
              <w:rPr>
                <w:sz w:val="24"/>
              </w:rPr>
            </w:pPr>
            <w:r>
              <w:rPr>
                <w:sz w:val="24"/>
              </w:rPr>
              <w:t>Складова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маркетингової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</w:p>
        </w:tc>
        <w:tc>
          <w:tcPr>
            <w:tcW w:w="5531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spacing w:before="1"/>
              <w:ind w:left="1188"/>
              <w:rPr>
                <w:sz w:val="24"/>
              </w:rPr>
            </w:pPr>
            <w:r>
              <w:rPr>
                <w:sz w:val="24"/>
              </w:rPr>
              <w:t>Показник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оцінки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</w:p>
        </w:tc>
        <w:tc>
          <w:tcPr>
            <w:tcW w:w="211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spacing w:before="1"/>
              <w:ind w:right="732"/>
              <w:jc w:val="right"/>
              <w:rPr>
                <w:sz w:val="24"/>
              </w:rPr>
            </w:pPr>
            <w:r>
              <w:rPr>
                <w:sz w:val="24"/>
              </w:rPr>
              <w:t>Автор</w:t>
            </w:r>
          </w:p>
        </w:tc>
      </w:tr>
      <w:tr>
        <w:trPr>
          <w:trHeight w:val="827" w:hRule="atLeast"/>
        </w:trPr>
        <w:tc>
          <w:tcPr>
            <w:tcW w:w="2263" w:type="dxa"/>
          </w:tcPr>
          <w:p>
            <w:pPr>
              <w:pStyle w:val="TableParagraph"/>
              <w:spacing w:line="276" w:lineRule="exact"/>
              <w:ind w:left="357" w:right="351" w:firstLine="1"/>
              <w:jc w:val="center"/>
              <w:rPr>
                <w:sz w:val="24"/>
              </w:rPr>
            </w:pPr>
            <w:r>
              <w:rPr>
                <w:sz w:val="24"/>
              </w:rPr>
              <w:t>Реалізація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маркетингових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стратегій</w:t>
            </w:r>
          </w:p>
        </w:tc>
        <w:tc>
          <w:tcPr>
            <w:tcW w:w="5531" w:type="dxa"/>
          </w:tcPr>
          <w:p>
            <w:pPr>
              <w:pStyle w:val="TableParagraph"/>
              <w:spacing w:line="276" w:lineRule="exact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Ступінь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адаптованості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період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сценарію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2119" w:type="dxa"/>
          </w:tcPr>
          <w:p>
            <w:pPr>
              <w:pStyle w:val="TableParagraph"/>
              <w:spacing w:before="138"/>
              <w:ind w:left="108" w:right="927"/>
              <w:rPr>
                <w:sz w:val="24"/>
              </w:rPr>
            </w:pPr>
            <w:r>
              <w:rPr>
                <w:sz w:val="24"/>
              </w:rPr>
              <w:t>І.Ансофф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Ж.Ламбен</w:t>
            </w:r>
          </w:p>
        </w:tc>
      </w:tr>
      <w:tr>
        <w:trPr>
          <w:trHeight w:val="1379" w:hRule="atLeast"/>
        </w:trPr>
        <w:tc>
          <w:tcPr>
            <w:tcW w:w="2263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314" w:right="302" w:hanging="2"/>
              <w:jc w:val="center"/>
              <w:rPr>
                <w:sz w:val="24"/>
              </w:rPr>
            </w:pPr>
            <w:r>
              <w:rPr>
                <w:sz w:val="24"/>
              </w:rPr>
              <w:t>Система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маркетингового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менеджменту</w:t>
            </w:r>
          </w:p>
        </w:tc>
        <w:tc>
          <w:tcPr>
            <w:tcW w:w="5531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Співвідношення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доходу,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пов’язаних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 цим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2119" w:type="dxa"/>
          </w:tcPr>
          <w:p>
            <w:pPr>
              <w:pStyle w:val="TableParagraph"/>
              <w:spacing w:line="276" w:lineRule="exact"/>
              <w:ind w:left="108" w:right="722"/>
              <w:rPr>
                <w:sz w:val="24"/>
              </w:rPr>
            </w:pPr>
            <w:r>
              <w:rPr>
                <w:sz w:val="24"/>
              </w:rPr>
              <w:t>Е. Дихтиль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Х. Хершен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А. Войчак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А.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Павленко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Перерва</w:t>
            </w:r>
          </w:p>
        </w:tc>
      </w:tr>
      <w:tr>
        <w:trPr>
          <w:trHeight w:val="826" w:hRule="atLeast"/>
        </w:trPr>
        <w:tc>
          <w:tcPr>
            <w:tcW w:w="2263" w:type="dxa"/>
          </w:tcPr>
          <w:p>
            <w:pPr>
              <w:pStyle w:val="TableParagraph"/>
              <w:spacing w:line="276" w:lineRule="exact"/>
              <w:ind w:left="441" w:right="429"/>
              <w:jc w:val="center"/>
              <w:rPr>
                <w:sz w:val="24"/>
              </w:rPr>
            </w:pPr>
            <w:r>
              <w:rPr>
                <w:sz w:val="24"/>
              </w:rPr>
              <w:t>Логістична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  <w:tc>
          <w:tcPr>
            <w:tcW w:w="5531" w:type="dxa"/>
          </w:tcPr>
          <w:p>
            <w:pPr>
              <w:pStyle w:val="TableParagraph"/>
              <w:spacing w:line="276" w:lineRule="exac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Відношення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економічного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одержаного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результатами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логістичної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концепції,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обсягу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капіталу, що інвестований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логістику</w:t>
            </w:r>
          </w:p>
        </w:tc>
        <w:tc>
          <w:tcPr>
            <w:tcW w:w="2119" w:type="dxa"/>
          </w:tcPr>
          <w:p>
            <w:pPr>
              <w:pStyle w:val="TableParagraph"/>
              <w:spacing w:before="137"/>
              <w:ind w:left="108"/>
              <w:rPr>
                <w:sz w:val="24"/>
              </w:rPr>
            </w:pPr>
            <w:r>
              <w:rPr>
                <w:sz w:val="24"/>
              </w:rPr>
              <w:t>В.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Семенов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Є.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Крикавський</w:t>
            </w:r>
          </w:p>
        </w:tc>
      </w:tr>
      <w:tr>
        <w:trPr>
          <w:trHeight w:val="829" w:hRule="atLeast"/>
        </w:trPr>
        <w:tc>
          <w:tcPr>
            <w:tcW w:w="2263" w:type="dxa"/>
          </w:tcPr>
          <w:p>
            <w:pPr>
              <w:pStyle w:val="TableParagraph"/>
              <w:spacing w:line="276" w:lineRule="exact"/>
              <w:ind w:left="417" w:right="409"/>
              <w:jc w:val="center"/>
              <w:rPr>
                <w:sz w:val="24"/>
              </w:rPr>
            </w:pPr>
            <w:r>
              <w:rPr>
                <w:sz w:val="24"/>
              </w:rPr>
              <w:t>Маркетингові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інформаційні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системи</w:t>
            </w:r>
          </w:p>
        </w:tc>
        <w:tc>
          <w:tcPr>
            <w:tcW w:w="5531" w:type="dxa"/>
          </w:tcPr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Ранжування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важливості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повідомлень,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розглядати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найважливіші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 них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першу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чергу</w:t>
            </w:r>
          </w:p>
        </w:tc>
        <w:tc>
          <w:tcPr>
            <w:tcW w:w="2119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spacing w:before="1"/>
              <w:ind w:right="752"/>
              <w:jc w:val="right"/>
              <w:rPr>
                <w:sz w:val="24"/>
              </w:rPr>
            </w:pPr>
            <w:r>
              <w:rPr>
                <w:sz w:val="24"/>
              </w:rPr>
              <w:t>Є.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Голубков</w:t>
            </w:r>
          </w:p>
        </w:tc>
      </w:tr>
    </w:tbl>
    <w:p>
      <w:pPr>
        <w:pStyle w:val="BodyText"/>
        <w:ind w:left="906"/>
      </w:pPr>
      <w:r>
        <w:rPr/>
        <w:t>Джерело:</w:t>
      </w:r>
      <w:r>
        <w:rPr>
          <w:spacing w:val="-1"/>
        </w:rPr>
        <w:t> </w:t>
      </w:r>
      <w:r>
        <w:rPr/>
        <w:t>узагальнено</w:t>
      </w:r>
      <w:r>
        <w:rPr>
          <w:spacing w:val="-1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4"/>
        </w:rPr>
        <w:t> </w:t>
      </w:r>
      <w:r>
        <w:rPr/>
        <w:t>[33,</w:t>
      </w:r>
      <w:r>
        <w:rPr>
          <w:spacing w:val="-6"/>
        </w:rPr>
        <w:t> </w:t>
      </w:r>
      <w:r>
        <w:rPr/>
        <w:t>34]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BodyText"/>
        <w:spacing w:line="360" w:lineRule="auto" w:before="1"/>
        <w:ind w:right="222" w:firstLine="707"/>
        <w:jc w:val="both"/>
      </w:pPr>
      <w:r>
        <w:rPr/>
        <w:t>Головним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перфоманс-маркетингу вимірюється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кількісними</w:t>
      </w:r>
      <w:r>
        <w:rPr>
          <w:spacing w:val="1"/>
        </w:rPr>
        <w:t> </w:t>
      </w:r>
      <w:r>
        <w:rPr/>
        <w:t>показниками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відношенням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доходів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витрат,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дозволяє</w:t>
      </w:r>
      <w:r>
        <w:rPr>
          <w:spacing w:val="-1"/>
        </w:rPr>
        <w:t> </w:t>
      </w:r>
      <w:r>
        <w:rPr/>
        <w:t>робити</w:t>
      </w:r>
      <w:r>
        <w:rPr>
          <w:spacing w:val="-1"/>
        </w:rPr>
        <w:t> </w:t>
      </w:r>
      <w:r>
        <w:rPr/>
        <w:t>акцент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максимізації</w:t>
      </w:r>
      <w:r>
        <w:rPr>
          <w:spacing w:val="-3"/>
        </w:rPr>
        <w:t> </w:t>
      </w:r>
      <w:r>
        <w:rPr/>
        <w:t>короткотермінових</w:t>
      </w:r>
      <w:r>
        <w:rPr>
          <w:spacing w:val="-4"/>
        </w:rPr>
        <w:t> </w:t>
      </w:r>
      <w:r>
        <w:rPr/>
        <w:t>прибутків.</w:t>
      </w:r>
    </w:p>
    <w:p>
      <w:pPr>
        <w:pStyle w:val="BodyText"/>
        <w:ind w:left="0"/>
        <w:rPr>
          <w:sz w:val="42"/>
        </w:rPr>
      </w:pPr>
    </w:p>
    <w:p>
      <w:pPr>
        <w:pStyle w:val="Heading1"/>
        <w:spacing w:before="0"/>
        <w:ind w:left="906" w:right="0"/>
        <w:jc w:val="left"/>
      </w:pPr>
      <w:bookmarkStart w:name="_bookmark6" w:id="10"/>
      <w:bookmarkEnd w:id="10"/>
      <w:r>
        <w:rPr>
          <w:b w:val="0"/>
        </w:rPr>
      </w: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1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1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0"/>
        <w:ind w:left="0"/>
        <w:rPr>
          <w:b/>
          <w:sz w:val="25"/>
        </w:rPr>
      </w:pPr>
    </w:p>
    <w:p>
      <w:pPr>
        <w:pStyle w:val="BodyText"/>
        <w:spacing w:line="360" w:lineRule="auto" w:before="1"/>
        <w:ind w:right="219" w:firstLine="719"/>
        <w:jc w:val="both"/>
      </w:pPr>
      <w:r>
        <w:rPr/>
        <w:t>У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викладені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інноваційних</w:t>
      </w:r>
      <w:r>
        <w:rPr>
          <w:spacing w:val="1"/>
        </w:rPr>
        <w:t> </w:t>
      </w:r>
      <w:r>
        <w:rPr/>
        <w:t>концепцій</w:t>
      </w:r>
      <w:r>
        <w:rPr>
          <w:spacing w:val="1"/>
        </w:rPr>
        <w:t> </w:t>
      </w:r>
      <w:r>
        <w:rPr/>
        <w:t>маркетингу.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взаємовідносин, як концепції сучасної взаємодії продавця та покупця. 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неї,</w:t>
      </w:r>
      <w:r>
        <w:rPr>
          <w:spacing w:val="1"/>
        </w:rPr>
        <w:t> </w:t>
      </w:r>
      <w:r>
        <w:rPr/>
        <w:t>окреслено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підпроцеси,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формування,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spacing w:val="-1"/>
        </w:rPr>
        <w:t>керівництво,</w:t>
      </w:r>
      <w:r>
        <w:rPr>
          <w:spacing w:val="-15"/>
        </w:rPr>
        <w:t> </w:t>
      </w:r>
      <w:r>
        <w:rPr>
          <w:spacing w:val="-1"/>
        </w:rPr>
        <w:t>оцінка</w:t>
      </w:r>
      <w:r>
        <w:rPr>
          <w:spacing w:val="-16"/>
        </w:rPr>
        <w:t> </w:t>
      </w:r>
      <w:r>
        <w:rPr>
          <w:spacing w:val="-1"/>
        </w:rPr>
        <w:t>функціонування,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розвиток</w:t>
      </w:r>
      <w:r>
        <w:rPr>
          <w:spacing w:val="-13"/>
        </w:rPr>
        <w:t> </w:t>
      </w:r>
      <w:r>
        <w:rPr/>
        <w:t>відносин.</w:t>
      </w:r>
      <w:r>
        <w:rPr>
          <w:spacing w:val="-15"/>
        </w:rPr>
        <w:t> </w:t>
      </w:r>
      <w:r>
        <w:rPr/>
        <w:t>На</w:t>
      </w:r>
      <w:r>
        <w:rPr>
          <w:spacing w:val="-14"/>
        </w:rPr>
        <w:t> </w:t>
      </w:r>
      <w:r>
        <w:rPr/>
        <w:t>базі</w:t>
      </w:r>
      <w:r>
        <w:rPr>
          <w:spacing w:val="-14"/>
        </w:rPr>
        <w:t> </w:t>
      </w:r>
      <w:r>
        <w:rPr/>
        <w:t>згаданої</w:t>
      </w:r>
      <w:r>
        <w:rPr>
          <w:spacing w:val="-13"/>
        </w:rPr>
        <w:t> </w:t>
      </w:r>
      <w:r>
        <w:rPr/>
        <w:t>моделі,</w:t>
      </w:r>
      <w:r>
        <w:rPr>
          <w:spacing w:val="-67"/>
        </w:rPr>
        <w:t> </w:t>
      </w:r>
      <w:r>
        <w:rPr/>
        <w:t>досліджено концепцію інтернет-маркетингу, яка актуальна в сучасних умовах. Її</w:t>
      </w:r>
      <w:r>
        <w:rPr>
          <w:spacing w:val="1"/>
        </w:rPr>
        <w:t> </w:t>
      </w:r>
      <w:r>
        <w:rPr/>
        <w:t>поширенню сприяють наступні тенденції: нішевізація споживчих ринків, зміна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повсюдна</w:t>
      </w:r>
      <w:r>
        <w:rPr>
          <w:spacing w:val="1"/>
        </w:rPr>
        <w:t> </w:t>
      </w:r>
      <w:r>
        <w:rPr/>
        <w:t>технологізація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інформатизація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повсякденного</w:t>
      </w:r>
      <w:r>
        <w:rPr>
          <w:spacing w:val="1"/>
        </w:rPr>
        <w:t> </w:t>
      </w:r>
      <w:r>
        <w:rPr/>
        <w:t>життя.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зменшується</w:t>
      </w:r>
      <w:r>
        <w:rPr>
          <w:spacing w:val="-2"/>
        </w:rPr>
        <w:t> </w:t>
      </w:r>
      <w:r>
        <w:rPr/>
        <w:t>роль</w:t>
      </w:r>
      <w:r>
        <w:rPr>
          <w:spacing w:val="-3"/>
        </w:rPr>
        <w:t> </w:t>
      </w:r>
      <w:r>
        <w:rPr/>
        <w:t>масового</w:t>
      </w:r>
      <w:r>
        <w:rPr>
          <w:spacing w:val="-1"/>
        </w:rPr>
        <w:t> </w:t>
      </w:r>
      <w:r>
        <w:rPr/>
        <w:t>маркетингу</w:t>
      </w:r>
      <w:r>
        <w:rPr>
          <w:spacing w:val="-5"/>
        </w:rPr>
        <w:t> </w:t>
      </w:r>
      <w:r>
        <w:rPr/>
        <w:t>та</w:t>
      </w:r>
      <w:r>
        <w:rPr>
          <w:spacing w:val="-2"/>
        </w:rPr>
        <w:t> </w:t>
      </w:r>
      <w:r>
        <w:rPr/>
        <w:t>відбувається</w:t>
      </w:r>
      <w:r>
        <w:rPr>
          <w:spacing w:val="-2"/>
        </w:rPr>
        <w:t> </w:t>
      </w:r>
      <w:r>
        <w:rPr/>
        <w:t>перехід до</w:t>
      </w:r>
      <w:r>
        <w:rPr>
          <w:spacing w:val="-1"/>
        </w:rPr>
        <w:t> </w:t>
      </w:r>
      <w:r>
        <w:rPr/>
        <w:t>точкового.</w:t>
      </w:r>
    </w:p>
    <w:p>
      <w:pPr>
        <w:pStyle w:val="BodyText"/>
        <w:spacing w:line="360" w:lineRule="auto" w:before="2"/>
        <w:ind w:right="221" w:firstLine="719"/>
        <w:jc w:val="both"/>
      </w:pPr>
      <w:r>
        <w:rPr/>
        <w:t>Проведено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перфоманс-маркетингу,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досягнення</w:t>
      </w:r>
      <w:r>
        <w:rPr>
          <w:spacing w:val="-12"/>
        </w:rPr>
        <w:t> </w:t>
      </w:r>
      <w:r>
        <w:rPr/>
        <w:t>конкретних,</w:t>
      </w:r>
      <w:r>
        <w:rPr>
          <w:spacing w:val="-9"/>
        </w:rPr>
        <w:t> </w:t>
      </w:r>
      <w:r>
        <w:rPr/>
        <w:t>фінансово</w:t>
      </w:r>
      <w:r>
        <w:rPr>
          <w:spacing w:val="-8"/>
        </w:rPr>
        <w:t> </w:t>
      </w:r>
      <w:r>
        <w:rPr/>
        <w:t>вимірних</w:t>
      </w:r>
      <w:r>
        <w:rPr>
          <w:spacing w:val="-11"/>
        </w:rPr>
        <w:t> </w:t>
      </w:r>
      <w:r>
        <w:rPr/>
        <w:t>бізнес-результатів</w:t>
      </w:r>
      <w:r>
        <w:rPr>
          <w:spacing w:val="-9"/>
        </w:rPr>
        <w:t> </w:t>
      </w:r>
      <w:r>
        <w:rPr/>
        <w:t>у</w:t>
      </w:r>
      <w:r>
        <w:rPr>
          <w:spacing w:val="-12"/>
        </w:rPr>
        <w:t> </w:t>
      </w:r>
      <w:r>
        <w:rPr/>
        <w:t>чітко</w:t>
      </w:r>
      <w:r>
        <w:rPr>
          <w:spacing w:val="-8"/>
        </w:rPr>
        <w:t> </w:t>
      </w:r>
      <w:r>
        <w:rPr/>
        <w:t>визначений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09"/>
        <w:jc w:val="both"/>
      </w:pPr>
      <w:r>
        <w:rPr/>
        <w:t>термін.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науково-методологічні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 та виділено основні цілі і напрямки стратегії діяльності</w:t>
      </w:r>
      <w:r>
        <w:rPr>
          <w:spacing w:val="1"/>
        </w:rPr>
        <w:t> </w:t>
      </w:r>
      <w:r>
        <w:rPr/>
        <w:t>підприємтсва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інтернет-середовищі,</w:t>
      </w:r>
      <w:r>
        <w:rPr>
          <w:spacing w:val="1"/>
        </w:rPr>
        <w:t> </w:t>
      </w:r>
      <w:r>
        <w:rPr/>
        <w:t>куди</w:t>
      </w:r>
      <w:r>
        <w:rPr>
          <w:spacing w:val="1"/>
        </w:rPr>
        <w:t> </w:t>
      </w:r>
      <w:r>
        <w:rPr/>
        <w:t>входять: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утримання, продаж товару. Запропоновано дефініцію поняття «стратегія інтернет-</w:t>
      </w:r>
      <w:r>
        <w:rPr>
          <w:spacing w:val="-67"/>
        </w:rPr>
        <w:t> </w:t>
      </w:r>
      <w:r>
        <w:rPr>
          <w:spacing w:val="-7"/>
        </w:rPr>
        <w:t>маркетингу» як комплексу стратегічних </w:t>
      </w:r>
      <w:r>
        <w:rPr>
          <w:spacing w:val="-6"/>
        </w:rPr>
        <w:t>маркетингових заходів в інтернет-середовищі,</w:t>
      </w:r>
      <w:r>
        <w:rPr>
          <w:spacing w:val="-67"/>
        </w:rPr>
        <w:t> </w:t>
      </w:r>
      <w:r>
        <w:rPr>
          <w:spacing w:val="-3"/>
        </w:rPr>
        <w:t>що націлені </w:t>
      </w:r>
      <w:r>
        <w:rPr>
          <w:spacing w:val="-2"/>
        </w:rPr>
        <w:t>на досягнення маркетингових цілей підприємства шляхом залучення і</w:t>
      </w:r>
      <w:r>
        <w:rPr>
          <w:spacing w:val="-1"/>
        </w:rPr>
        <w:t> </w:t>
      </w:r>
      <w:r>
        <w:rPr>
          <w:spacing w:val="-2"/>
        </w:rPr>
        <w:t>задоволення потреб таргетованої групи споживачів. Окреслено систему постановки</w:t>
      </w:r>
      <w:r>
        <w:rPr>
          <w:spacing w:val="-67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перфоманс-маркетингу:</w:t>
      </w:r>
      <w:r>
        <w:rPr>
          <w:spacing w:val="1"/>
        </w:rPr>
        <w:t> </w:t>
      </w:r>
      <w:r>
        <w:rPr/>
        <w:t>визначення мети рекламної кампанії, вибір цифрового каналу, налаштування та</w:t>
      </w:r>
      <w:r>
        <w:rPr>
          <w:spacing w:val="1"/>
        </w:rPr>
        <w:t> </w:t>
      </w:r>
      <w:r>
        <w:rPr/>
        <w:t>запуск кампанії, аналіз і оптимізація кампанії, та підтримка її роботи з подальшим</w:t>
      </w:r>
      <w:r>
        <w:rPr>
          <w:spacing w:val="-67"/>
        </w:rPr>
        <w:t> </w:t>
      </w:r>
      <w:r>
        <w:rPr/>
        <w:t>покращенням</w:t>
      </w:r>
      <w:r>
        <w:rPr>
          <w:spacing w:val="1"/>
        </w:rPr>
        <w:t> </w:t>
      </w:r>
      <w:r>
        <w:rPr/>
        <w:t>результатів.</w:t>
      </w:r>
      <w:r>
        <w:rPr>
          <w:spacing w:val="1"/>
        </w:rPr>
        <w:t> </w:t>
      </w:r>
      <w:r>
        <w:rPr/>
        <w:t>Систематизовано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лідів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/>
        <w:t>маркетингу завдяки введенню критеріїв: зацікавленість користувача у товарі або</w:t>
      </w:r>
      <w:r>
        <w:rPr>
          <w:spacing w:val="1"/>
        </w:rPr>
        <w:t> </w:t>
      </w:r>
      <w:r>
        <w:rPr/>
        <w:t>послузі;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готовності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користувачем</w:t>
      </w:r>
      <w:r>
        <w:rPr>
          <w:spacing w:val="1"/>
        </w:rPr>
        <w:t> </w:t>
      </w:r>
      <w:r>
        <w:rPr/>
        <w:t>купівлі.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авторську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сайтів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перфоманс-маркетингу.</w:t>
      </w:r>
      <w:r>
        <w:rPr>
          <w:spacing w:val="1"/>
        </w:rPr>
        <w:t> </w:t>
      </w:r>
      <w:r>
        <w:rPr/>
        <w:t>Систематизовано макро-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мікроконверсії</w:t>
      </w:r>
      <w:r>
        <w:rPr>
          <w:spacing w:val="1"/>
        </w:rPr>
        <w:t> </w:t>
      </w:r>
      <w:r>
        <w:rPr/>
        <w:t>в</w:t>
      </w:r>
      <w:r>
        <w:rPr>
          <w:spacing w:val="-6"/>
        </w:rPr>
        <w:t> </w:t>
      </w:r>
      <w:r>
        <w:rPr/>
        <w:t>інтернет-маркетингу.</w:t>
      </w:r>
    </w:p>
    <w:p>
      <w:pPr>
        <w:pStyle w:val="BodyText"/>
        <w:spacing w:line="360" w:lineRule="auto" w:before="2"/>
        <w:ind w:right="221" w:firstLine="719"/>
        <w:jc w:val="both"/>
      </w:pPr>
      <w:r>
        <w:rPr/>
        <w:t>При визначенні інструментів стратегії перфоманс-маркетингу, сформовано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напрямки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Інтернет,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яких:</w:t>
      </w:r>
      <w:r>
        <w:rPr>
          <w:spacing w:val="1"/>
        </w:rPr>
        <w:t> </w:t>
      </w:r>
      <w:r>
        <w:rPr/>
        <w:t>лідогенерація,</w:t>
      </w:r>
      <w:r>
        <w:rPr>
          <w:spacing w:val="1"/>
        </w:rPr>
        <w:t> </w:t>
      </w:r>
      <w:r>
        <w:rPr/>
        <w:t>підвищення</w:t>
      </w:r>
      <w:r>
        <w:rPr>
          <w:spacing w:val="-14"/>
        </w:rPr>
        <w:t> </w:t>
      </w:r>
      <w:r>
        <w:rPr/>
        <w:t>впізнаваності</w:t>
      </w:r>
      <w:r>
        <w:rPr>
          <w:spacing w:val="-15"/>
        </w:rPr>
        <w:t> </w:t>
      </w:r>
      <w:r>
        <w:rPr/>
        <w:t>бренду,</w:t>
      </w:r>
      <w:r>
        <w:rPr>
          <w:spacing w:val="-16"/>
        </w:rPr>
        <w:t> </w:t>
      </w:r>
      <w:r>
        <w:rPr/>
        <w:t>стимуювання</w:t>
      </w:r>
      <w:r>
        <w:rPr>
          <w:spacing w:val="-15"/>
        </w:rPr>
        <w:t> </w:t>
      </w:r>
      <w:r>
        <w:rPr/>
        <w:t>конверсій,</w:t>
      </w:r>
      <w:r>
        <w:rPr>
          <w:spacing w:val="-16"/>
        </w:rPr>
        <w:t> </w:t>
      </w:r>
      <w:r>
        <w:rPr/>
        <w:t>ремаркетинг</w:t>
      </w:r>
      <w:r>
        <w:rPr>
          <w:spacing w:val="-16"/>
        </w:rPr>
        <w:t> </w:t>
      </w:r>
      <w:r>
        <w:rPr/>
        <w:t>та</w:t>
      </w:r>
      <w:r>
        <w:rPr>
          <w:spacing w:val="-16"/>
        </w:rPr>
        <w:t> </w:t>
      </w:r>
      <w:r>
        <w:rPr/>
        <w:t>продаж.</w:t>
      </w:r>
      <w:r>
        <w:rPr>
          <w:spacing w:val="-68"/>
        </w:rPr>
        <w:t> </w:t>
      </w:r>
      <w:r>
        <w:rPr/>
        <w:t>Визначено, що вказані цілі можуть бути досягнуті за допомогую таких каналів, як:</w:t>
      </w:r>
      <w:r>
        <w:rPr>
          <w:spacing w:val="-67"/>
        </w:rPr>
        <w:t> </w:t>
      </w:r>
      <w:r>
        <w:rPr/>
        <w:t>медійна реклама, реклама в соціальних мережах, спонсорська реклама, пошуковий</w:t>
      </w:r>
      <w:r>
        <w:rPr>
          <w:spacing w:val="-67"/>
        </w:rPr>
        <w:t> </w:t>
      </w:r>
      <w:r>
        <w:rPr/>
        <w:t>маркетинг, Email-маркетинг та мобільна реклама. Визначено відповідність між</w:t>
      </w:r>
      <w:r>
        <w:rPr>
          <w:spacing w:val="1"/>
        </w:rPr>
        <w:t> </w:t>
      </w:r>
      <w:r>
        <w:rPr/>
        <w:t>ключовими</w:t>
      </w:r>
      <w:r>
        <w:rPr>
          <w:spacing w:val="1"/>
        </w:rPr>
        <w:t> </w:t>
      </w:r>
      <w:r>
        <w:rPr/>
        <w:t>метриками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типами</w:t>
      </w:r>
      <w:r>
        <w:rPr>
          <w:spacing w:val="1"/>
        </w:rPr>
        <w:t> </w:t>
      </w:r>
      <w:r>
        <w:rPr/>
        <w:t>реклами.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останніх</w:t>
      </w:r>
      <w:r>
        <w:rPr>
          <w:spacing w:val="1"/>
        </w:rPr>
        <w:t> </w:t>
      </w:r>
      <w:r>
        <w:rPr/>
        <w:t>етапів</w:t>
      </w:r>
      <w:r>
        <w:rPr>
          <w:spacing w:val="-67"/>
        </w:rPr>
        <w:t> </w:t>
      </w:r>
      <w:r>
        <w:rPr/>
        <w:t>стратегії перфоманс-маркетингу, виділено та проаналізовано наскрізну аналітику і</w:t>
      </w:r>
      <w:r>
        <w:rPr>
          <w:spacing w:val="-67"/>
        </w:rPr>
        <w:t> </w:t>
      </w:r>
      <w:r>
        <w:rPr/>
        <w:t>А/В</w:t>
      </w:r>
      <w:r>
        <w:rPr>
          <w:spacing w:val="1"/>
        </w:rPr>
        <w:t> </w:t>
      </w:r>
      <w:r>
        <w:rPr/>
        <w:t>тестування,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сприяють</w:t>
      </w:r>
      <w:r>
        <w:rPr>
          <w:spacing w:val="1"/>
        </w:rPr>
        <w:t> </w:t>
      </w:r>
      <w:r>
        <w:rPr/>
        <w:t>досягненню</w:t>
      </w:r>
      <w:r>
        <w:rPr>
          <w:spacing w:val="1"/>
        </w:rPr>
        <w:t> </w:t>
      </w:r>
      <w:r>
        <w:rPr/>
        <w:t>більшої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кампанії.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spacing w:line="362" w:lineRule="auto"/>
        <w:ind w:left="1890" w:right="452" w:hanging="1455"/>
        <w:jc w:val="left"/>
      </w:pPr>
      <w:bookmarkStart w:name="_bookmark7" w:id="11"/>
      <w:bookmarkEnd w:id="11"/>
      <w:r>
        <w:rPr>
          <w:b w:val="0"/>
        </w:rPr>
      </w:r>
      <w:r>
        <w:rPr/>
        <w:t>РОЗДІЛ 2. АНАЛІЗ МАРКЕТИНГОВОЇ ДІЯЛЬНОСТІ ПІДПРИЄМСТВА</w:t>
      </w:r>
      <w:r>
        <w:rPr>
          <w:spacing w:val="-67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 КНИЖКОВОЇ ПРОДУКЦІЇ</w:t>
      </w:r>
      <w:r>
        <w:rPr>
          <w:spacing w:val="1"/>
        </w:rPr>
        <w:t> </w:t>
      </w:r>
      <w:r>
        <w:rPr/>
        <w:t>УКРАЇНИ</w:t>
      </w:r>
    </w:p>
    <w:p>
      <w:pPr>
        <w:pStyle w:val="BodyText"/>
        <w:spacing w:before="6"/>
        <w:ind w:left="0"/>
        <w:rPr>
          <w:b/>
          <w:sz w:val="41"/>
        </w:rPr>
      </w:pPr>
    </w:p>
    <w:p>
      <w:pPr>
        <w:pStyle w:val="Heading1"/>
        <w:numPr>
          <w:ilvl w:val="1"/>
          <w:numId w:val="15"/>
        </w:numPr>
        <w:tabs>
          <w:tab w:pos="1421" w:val="left" w:leader="none"/>
        </w:tabs>
        <w:spacing w:line="360" w:lineRule="auto" w:before="0" w:after="0"/>
        <w:ind w:left="1350" w:right="229" w:hanging="360"/>
        <w:jc w:val="left"/>
      </w:pPr>
      <w:bookmarkStart w:name="_bookmark8" w:id="12"/>
      <w:bookmarkEnd w:id="12"/>
      <w:r>
        <w:rPr>
          <w:b w:val="0"/>
        </w:rPr>
      </w:r>
      <w:bookmarkStart w:name="_bookmark8" w:id="13"/>
      <w:bookmarkEnd w:id="13"/>
      <w:r>
        <w:rPr/>
        <w:t>А</w:t>
      </w:r>
      <w:r>
        <w:rPr/>
        <w:t>наліз</w:t>
      </w:r>
      <w:r>
        <w:rPr>
          <w:spacing w:val="1"/>
        </w:rPr>
        <w:t> </w:t>
      </w:r>
      <w:r>
        <w:rPr/>
        <w:t>ринку</w:t>
      </w:r>
      <w:r>
        <w:rPr>
          <w:spacing w:val="2"/>
        </w:rPr>
        <w:t> </w:t>
      </w:r>
      <w:r>
        <w:rPr/>
        <w:t>книжкової</w:t>
      </w:r>
      <w:r>
        <w:rPr>
          <w:spacing w:val="3"/>
        </w:rPr>
        <w:t> </w:t>
      </w:r>
      <w:r>
        <w:rPr/>
        <w:t>продукції</w:t>
      </w:r>
      <w:r>
        <w:rPr>
          <w:spacing w:val="69"/>
        </w:rPr>
        <w:t> </w:t>
      </w:r>
      <w:r>
        <w:rPr/>
        <w:t>України:</w:t>
      </w:r>
      <w:r>
        <w:rPr>
          <w:spacing w:val="1"/>
        </w:rPr>
        <w:t> </w:t>
      </w:r>
      <w:r>
        <w:rPr/>
        <w:t>його</w:t>
      </w:r>
      <w:r>
        <w:rPr>
          <w:spacing w:val="2"/>
        </w:rPr>
        <w:t> </w:t>
      </w:r>
      <w:r>
        <w:rPr/>
        <w:t>стан,</w:t>
      </w:r>
      <w:r>
        <w:rPr>
          <w:spacing w:val="1"/>
        </w:rPr>
        <w:t> </w:t>
      </w:r>
      <w:r>
        <w:rPr/>
        <w:t>чинники</w:t>
      </w:r>
      <w:r>
        <w:rPr>
          <w:spacing w:val="-67"/>
        </w:rPr>
        <w:t> </w:t>
      </w:r>
      <w:r>
        <w:rPr/>
        <w:t>розвитку та</w:t>
      </w:r>
      <w:r>
        <w:rPr>
          <w:spacing w:val="1"/>
        </w:rPr>
        <w:t> </w:t>
      </w:r>
      <w:r>
        <w:rPr/>
        <w:t>тенденції</w:t>
      </w:r>
    </w:p>
    <w:p>
      <w:pPr>
        <w:pStyle w:val="BodyText"/>
        <w:spacing w:before="1"/>
        <w:ind w:left="0"/>
        <w:rPr>
          <w:b/>
          <w:sz w:val="42"/>
        </w:rPr>
      </w:pPr>
    </w:p>
    <w:p>
      <w:pPr>
        <w:pStyle w:val="BodyText"/>
        <w:spacing w:line="360" w:lineRule="auto"/>
        <w:ind w:right="224" w:firstLine="719"/>
        <w:jc w:val="both"/>
      </w:pPr>
      <w:r>
        <w:rPr/>
        <w:t>Ринок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високою</w:t>
      </w:r>
      <w:r>
        <w:rPr>
          <w:spacing w:val="1"/>
        </w:rPr>
        <w:t> </w:t>
      </w:r>
      <w:r>
        <w:rPr/>
        <w:t>динамікою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чутливим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економічних. За період, починаючи з 1991 р., на книжковому ринку відбувалось</w:t>
      </w:r>
      <w:r>
        <w:rPr>
          <w:spacing w:val="1"/>
        </w:rPr>
        <w:t> </w:t>
      </w:r>
      <w:r>
        <w:rPr/>
        <w:t>багато змін, які спричиняли коливання загального обсягу продажу, та формували</w:t>
      </w:r>
      <w:r>
        <w:rPr>
          <w:spacing w:val="1"/>
        </w:rPr>
        <w:t> </w:t>
      </w:r>
      <w:r>
        <w:rPr/>
        <w:t>основні його особливості. Однією з таких була домінація російськомовних книг,</w:t>
      </w:r>
      <w:r>
        <w:rPr>
          <w:spacing w:val="1"/>
        </w:rPr>
        <w:t> </w:t>
      </w:r>
      <w:r>
        <w:rPr/>
        <w:t>які</w:t>
      </w:r>
      <w:r>
        <w:rPr>
          <w:spacing w:val="-11"/>
        </w:rPr>
        <w:t> </w:t>
      </w:r>
      <w:r>
        <w:rPr/>
        <w:t>активно</w:t>
      </w:r>
      <w:r>
        <w:rPr>
          <w:spacing w:val="-13"/>
        </w:rPr>
        <w:t> </w:t>
      </w:r>
      <w:r>
        <w:rPr/>
        <w:t>імпортувались</w:t>
      </w:r>
      <w:r>
        <w:rPr>
          <w:spacing w:val="-12"/>
        </w:rPr>
        <w:t> </w:t>
      </w:r>
      <w:r>
        <w:rPr/>
        <w:t>до</w:t>
      </w:r>
      <w:r>
        <w:rPr>
          <w:spacing w:val="-11"/>
        </w:rPr>
        <w:t> </w:t>
      </w:r>
      <w:r>
        <w:rPr/>
        <w:t>2013</w:t>
      </w:r>
      <w:r>
        <w:rPr>
          <w:spacing w:val="-14"/>
        </w:rPr>
        <w:t> </w:t>
      </w:r>
      <w:r>
        <w:rPr/>
        <w:t>р.</w:t>
      </w:r>
      <w:r>
        <w:rPr>
          <w:spacing w:val="-12"/>
        </w:rPr>
        <w:t> </w:t>
      </w:r>
      <w:r>
        <w:rPr/>
        <w:t>включно,</w:t>
      </w:r>
      <w:r>
        <w:rPr>
          <w:spacing w:val="-12"/>
        </w:rPr>
        <w:t> </w:t>
      </w:r>
      <w:r>
        <w:rPr/>
        <w:t>і</w:t>
      </w:r>
      <w:r>
        <w:rPr>
          <w:spacing w:val="-13"/>
        </w:rPr>
        <w:t> </w:t>
      </w:r>
      <w:r>
        <w:rPr/>
        <w:t>частка</w:t>
      </w:r>
      <w:r>
        <w:rPr>
          <w:spacing w:val="-12"/>
        </w:rPr>
        <w:t> </w:t>
      </w:r>
      <w:r>
        <w:rPr/>
        <w:t>ринку</w:t>
      </w:r>
      <w:r>
        <w:rPr>
          <w:spacing w:val="-15"/>
        </w:rPr>
        <w:t> </w:t>
      </w:r>
      <w:r>
        <w:rPr/>
        <w:t>яких</w:t>
      </w:r>
      <w:r>
        <w:rPr>
          <w:spacing w:val="-11"/>
        </w:rPr>
        <w:t> </w:t>
      </w:r>
      <w:r>
        <w:rPr/>
        <w:t>сягала</w:t>
      </w:r>
      <w:r>
        <w:rPr>
          <w:spacing w:val="-14"/>
        </w:rPr>
        <w:t> </w:t>
      </w:r>
      <w:r>
        <w:rPr/>
        <w:t>75%</w:t>
      </w:r>
      <w:r>
        <w:rPr>
          <w:spacing w:val="-7"/>
        </w:rPr>
        <w:t> </w:t>
      </w:r>
      <w:r>
        <w:rPr/>
        <w:t>[35],</w:t>
      </w:r>
      <w:r>
        <w:rPr>
          <w:spacing w:val="-67"/>
        </w:rPr>
        <w:t> </w:t>
      </w:r>
      <w:r>
        <w:rPr/>
        <w:t>аж поки Верховною Радою України не були реалізовані певні обмеження, шляхом</w:t>
      </w:r>
      <w:r>
        <w:rPr>
          <w:spacing w:val="-67"/>
        </w:rPr>
        <w:t> </w:t>
      </w:r>
      <w:r>
        <w:rPr/>
        <w:t>запровадження</w:t>
      </w:r>
      <w:r>
        <w:rPr>
          <w:spacing w:val="1"/>
        </w:rPr>
        <w:t> </w:t>
      </w:r>
      <w:r>
        <w:rPr/>
        <w:t>закону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обмеження</w:t>
      </w:r>
      <w:r>
        <w:rPr>
          <w:spacing w:val="1"/>
        </w:rPr>
        <w:t> </w:t>
      </w:r>
      <w:r>
        <w:rPr/>
        <w:t>ввозу</w:t>
      </w:r>
      <w:r>
        <w:rPr>
          <w:spacing w:val="1"/>
        </w:rPr>
        <w:t> </w:t>
      </w:r>
      <w:r>
        <w:rPr/>
        <w:t>іноземної</w:t>
      </w:r>
      <w:r>
        <w:rPr>
          <w:spacing w:val="1"/>
        </w:rPr>
        <w:t> </w:t>
      </w:r>
      <w:r>
        <w:rPr/>
        <w:t>друкованої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антиукраїнським</w:t>
      </w:r>
      <w:r>
        <w:rPr>
          <w:spacing w:val="1"/>
        </w:rPr>
        <w:t> </w:t>
      </w:r>
      <w:r>
        <w:rPr/>
        <w:t>змістом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тієї,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містила</w:t>
      </w:r>
      <w:r>
        <w:rPr>
          <w:spacing w:val="1"/>
        </w:rPr>
        <w:t> </w:t>
      </w:r>
      <w:r>
        <w:rPr/>
        <w:t>пропаганду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користь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агресора. Протягом дії згаданого закону було видано понад 4000 відмов у ввезенні</w:t>
      </w:r>
      <w:r>
        <w:rPr>
          <w:spacing w:val="-67"/>
        </w:rPr>
        <w:t> </w:t>
      </w:r>
      <w:r>
        <w:rPr/>
        <w:t>книжок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рф.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1,5</w:t>
      </w:r>
      <w:r>
        <w:rPr>
          <w:spacing w:val="1"/>
        </w:rPr>
        <w:t> </w:t>
      </w:r>
      <w:r>
        <w:rPr/>
        <w:t>мільйонів</w:t>
      </w:r>
      <w:r>
        <w:rPr>
          <w:spacing w:val="1"/>
        </w:rPr>
        <w:t> </w:t>
      </w:r>
      <w:r>
        <w:rPr/>
        <w:t>примірників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видань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>
          <w:spacing w:val="-1"/>
        </w:rPr>
        <w:t>доставлені</w:t>
      </w:r>
      <w:r>
        <w:rPr>
          <w:spacing w:val="-15"/>
        </w:rPr>
        <w:t> </w:t>
      </w:r>
      <w:r>
        <w:rPr>
          <w:spacing w:val="-1"/>
        </w:rPr>
        <w:t>до</w:t>
      </w:r>
      <w:r>
        <w:rPr>
          <w:spacing w:val="-14"/>
        </w:rPr>
        <w:t> </w:t>
      </w:r>
      <w:r>
        <w:rPr/>
        <w:t>України.</w:t>
      </w:r>
      <w:r>
        <w:rPr>
          <w:spacing w:val="-17"/>
        </w:rPr>
        <w:t> </w:t>
      </w:r>
      <w:r>
        <w:rPr/>
        <w:t>Паралельно</w:t>
      </w:r>
      <w:r>
        <w:rPr>
          <w:spacing w:val="-14"/>
        </w:rPr>
        <w:t> </w:t>
      </w:r>
      <w:r>
        <w:rPr/>
        <w:t>з</w:t>
      </w:r>
      <w:r>
        <w:rPr>
          <w:spacing w:val="-17"/>
        </w:rPr>
        <w:t> </w:t>
      </w:r>
      <w:r>
        <w:rPr/>
        <w:t>цим,</w:t>
      </w:r>
      <w:r>
        <w:rPr>
          <w:spacing w:val="-16"/>
        </w:rPr>
        <w:t> </w:t>
      </w:r>
      <w:r>
        <w:rPr/>
        <w:t>надано</w:t>
      </w:r>
      <w:r>
        <w:rPr>
          <w:spacing w:val="-18"/>
        </w:rPr>
        <w:t> </w:t>
      </w:r>
      <w:r>
        <w:rPr/>
        <w:t>дозвіл</w:t>
      </w:r>
      <w:r>
        <w:rPr>
          <w:spacing w:val="-16"/>
        </w:rPr>
        <w:t> </w:t>
      </w:r>
      <w:r>
        <w:rPr/>
        <w:t>для</w:t>
      </w:r>
      <w:r>
        <w:rPr>
          <w:spacing w:val="-18"/>
        </w:rPr>
        <w:t> </w:t>
      </w:r>
      <w:r>
        <w:rPr/>
        <w:t>31</w:t>
      </w:r>
      <w:r>
        <w:rPr>
          <w:spacing w:val="-14"/>
        </w:rPr>
        <w:t> </w:t>
      </w:r>
      <w:r>
        <w:rPr/>
        <w:t>тисячі</w:t>
      </w:r>
      <w:r>
        <w:rPr>
          <w:spacing w:val="-15"/>
        </w:rPr>
        <w:t> </w:t>
      </w:r>
      <w:r>
        <w:rPr/>
        <w:t>найменувань,</w:t>
      </w:r>
      <w:r>
        <w:rPr>
          <w:spacing w:val="-67"/>
        </w:rPr>
        <w:t> </w:t>
      </w:r>
      <w:r>
        <w:rPr/>
        <w:t>серед</w:t>
      </w:r>
      <w:r>
        <w:rPr>
          <w:spacing w:val="-1"/>
        </w:rPr>
        <w:t> </w:t>
      </w:r>
      <w:r>
        <w:rPr/>
        <w:t>яких</w:t>
      </w:r>
      <w:r>
        <w:rPr>
          <w:spacing w:val="-1"/>
        </w:rPr>
        <w:t> </w:t>
      </w:r>
      <w:r>
        <w:rPr/>
        <w:t>переважала</w:t>
      </w:r>
      <w:r>
        <w:rPr>
          <w:spacing w:val="-4"/>
        </w:rPr>
        <w:t> </w:t>
      </w:r>
      <w:r>
        <w:rPr/>
        <w:t>світова</w:t>
      </w:r>
      <w:r>
        <w:rPr>
          <w:spacing w:val="-1"/>
        </w:rPr>
        <w:t> </w:t>
      </w:r>
      <w:r>
        <w:rPr/>
        <w:t>класика,</w:t>
      </w:r>
      <w:r>
        <w:rPr>
          <w:spacing w:val="-5"/>
        </w:rPr>
        <w:t> </w:t>
      </w:r>
      <w:r>
        <w:rPr/>
        <w:t>науково-популярна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дитяча</w:t>
      </w:r>
      <w:r>
        <w:rPr>
          <w:spacing w:val="-2"/>
        </w:rPr>
        <w:t> </w:t>
      </w:r>
      <w:r>
        <w:rPr/>
        <w:t>література.</w:t>
      </w:r>
    </w:p>
    <w:p>
      <w:pPr>
        <w:pStyle w:val="BodyText"/>
        <w:spacing w:line="360" w:lineRule="auto" w:before="1"/>
        <w:ind w:right="225" w:firstLine="719"/>
        <w:jc w:val="both"/>
      </w:pPr>
      <w:r>
        <w:rPr/>
        <w:t>Згідно з коментарями, наданими учасниками ринку, російські компанії були</w:t>
      </w:r>
      <w:r>
        <w:rPr>
          <w:spacing w:val="-67"/>
        </w:rPr>
        <w:t> </w:t>
      </w:r>
      <w:r>
        <w:rPr/>
        <w:t>постачальниками книжок, ціна яких значно нижча від українських аналогів. Цей</w:t>
      </w:r>
      <w:r>
        <w:rPr>
          <w:spacing w:val="1"/>
        </w:rPr>
        <w:t> </w:t>
      </w:r>
      <w:r>
        <w:rPr/>
        <w:t>фактор сповільнював пропозицію української книжки, тому її темпи зростання до</w:t>
      </w:r>
      <w:r>
        <w:rPr>
          <w:spacing w:val="1"/>
        </w:rPr>
        <w:t> </w:t>
      </w:r>
      <w:r>
        <w:rPr/>
        <w:t>2014</w:t>
      </w:r>
      <w:r>
        <w:rPr>
          <w:spacing w:val="-7"/>
        </w:rPr>
        <w:t> </w:t>
      </w:r>
      <w:r>
        <w:rPr/>
        <w:t>р.</w:t>
      </w:r>
      <w:r>
        <w:rPr>
          <w:spacing w:val="-8"/>
        </w:rPr>
        <w:t> </w:t>
      </w:r>
      <w:r>
        <w:rPr/>
        <w:t>були</w:t>
      </w:r>
      <w:r>
        <w:rPr>
          <w:spacing w:val="-6"/>
        </w:rPr>
        <w:t> </w:t>
      </w:r>
      <w:r>
        <w:rPr/>
        <w:t>низькими.</w:t>
      </w:r>
      <w:r>
        <w:rPr>
          <w:spacing w:val="-7"/>
        </w:rPr>
        <w:t> </w:t>
      </w:r>
      <w:r>
        <w:rPr/>
        <w:t>У</w:t>
      </w:r>
      <w:r>
        <w:rPr>
          <w:spacing w:val="-6"/>
        </w:rPr>
        <w:t> </w:t>
      </w:r>
      <w:r>
        <w:rPr/>
        <w:t>період</w:t>
      </w:r>
      <w:r>
        <w:rPr>
          <w:spacing w:val="-7"/>
        </w:rPr>
        <w:t> </w:t>
      </w:r>
      <w:r>
        <w:rPr/>
        <w:t>2014</w:t>
      </w:r>
      <w:r>
        <w:rPr>
          <w:spacing w:val="-2"/>
        </w:rPr>
        <w:t> </w:t>
      </w:r>
      <w:r>
        <w:rPr/>
        <w:t>–</w:t>
      </w:r>
      <w:r>
        <w:rPr>
          <w:spacing w:val="-6"/>
        </w:rPr>
        <w:t> </w:t>
      </w:r>
      <w:r>
        <w:rPr/>
        <w:t>2016</w:t>
      </w:r>
      <w:r>
        <w:rPr>
          <w:spacing w:val="-6"/>
        </w:rPr>
        <w:t> </w:t>
      </w:r>
      <w:r>
        <w:rPr/>
        <w:t>рр.</w:t>
      </w:r>
      <w:r>
        <w:rPr>
          <w:spacing w:val="-8"/>
        </w:rPr>
        <w:t> </w:t>
      </w:r>
      <w:r>
        <w:rPr/>
        <w:t>негативні</w:t>
      </w:r>
      <w:r>
        <w:rPr>
          <w:spacing w:val="-7"/>
        </w:rPr>
        <w:t> </w:t>
      </w:r>
      <w:r>
        <w:rPr/>
        <w:t>тенденції</w:t>
      </w:r>
      <w:r>
        <w:rPr>
          <w:spacing w:val="-6"/>
        </w:rPr>
        <w:t> </w:t>
      </w:r>
      <w:r>
        <w:rPr/>
        <w:t>певною</w:t>
      </w:r>
      <w:r>
        <w:rPr>
          <w:spacing w:val="-8"/>
        </w:rPr>
        <w:t> </w:t>
      </w:r>
      <w:r>
        <w:rPr/>
        <w:t>мірою</w:t>
      </w:r>
      <w:r>
        <w:rPr>
          <w:spacing w:val="-67"/>
        </w:rPr>
        <w:t> </w:t>
      </w:r>
      <w:r>
        <w:rPr/>
        <w:t>зберігалися, що вплинуло на скорочення кількості позицій різних видань. Серед</w:t>
      </w:r>
      <w:r>
        <w:rPr>
          <w:spacing w:val="1"/>
        </w:rPr>
        <w:t> </w:t>
      </w:r>
      <w:r>
        <w:rPr/>
        <w:t>них передусім слід</w:t>
      </w:r>
      <w:r>
        <w:rPr>
          <w:spacing w:val="1"/>
        </w:rPr>
        <w:t> </w:t>
      </w:r>
      <w:r>
        <w:rPr/>
        <w:t>назвати такі</w:t>
      </w:r>
      <w:r>
        <w:rPr>
          <w:spacing w:val="-3"/>
        </w:rPr>
        <w:t> </w:t>
      </w:r>
      <w:r>
        <w:rPr/>
        <w:t>дві:</w:t>
      </w:r>
    </w:p>
    <w:p>
      <w:pPr>
        <w:pStyle w:val="ListParagraph"/>
        <w:numPr>
          <w:ilvl w:val="1"/>
          <w:numId w:val="14"/>
        </w:numPr>
        <w:tabs>
          <w:tab w:pos="1126" w:val="left" w:leader="none"/>
        </w:tabs>
        <w:spacing w:line="362" w:lineRule="auto" w:before="0" w:after="0"/>
        <w:ind w:left="1125" w:right="228" w:hanging="360"/>
        <w:jc w:val="both"/>
        <w:rPr>
          <w:sz w:val="28"/>
        </w:rPr>
      </w:pPr>
      <w:r>
        <w:rPr>
          <w:sz w:val="28"/>
        </w:rPr>
        <w:t>продовжувала</w:t>
      </w:r>
      <w:r>
        <w:rPr>
          <w:spacing w:val="1"/>
          <w:sz w:val="28"/>
        </w:rPr>
        <w:t> </w:t>
      </w:r>
      <w:r>
        <w:rPr>
          <w:sz w:val="28"/>
        </w:rPr>
        <w:t>зменшуватися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підприємств,</w:t>
      </w:r>
      <w:r>
        <w:rPr>
          <w:spacing w:val="1"/>
          <w:sz w:val="28"/>
        </w:rPr>
        <w:t> </w:t>
      </w:r>
      <w:r>
        <w:rPr>
          <w:sz w:val="28"/>
        </w:rPr>
        <w:t>котрі</w:t>
      </w:r>
      <w:r>
        <w:rPr>
          <w:spacing w:val="1"/>
          <w:sz w:val="28"/>
        </w:rPr>
        <w:t> </w:t>
      </w:r>
      <w:r>
        <w:rPr>
          <w:sz w:val="28"/>
        </w:rPr>
        <w:t>займалися</w:t>
      </w:r>
      <w:r>
        <w:rPr>
          <w:spacing w:val="1"/>
          <w:sz w:val="28"/>
        </w:rPr>
        <w:t> </w:t>
      </w:r>
      <w:r>
        <w:rPr>
          <w:sz w:val="28"/>
        </w:rPr>
        <w:t>роздрібною</w:t>
      </w:r>
      <w:r>
        <w:rPr>
          <w:spacing w:val="-2"/>
          <w:sz w:val="28"/>
        </w:rPr>
        <w:t> </w:t>
      </w:r>
      <w:r>
        <w:rPr>
          <w:sz w:val="28"/>
        </w:rPr>
        <w:t>торгівлею;</w:t>
      </w:r>
    </w:p>
    <w:p>
      <w:pPr>
        <w:pStyle w:val="ListParagraph"/>
        <w:numPr>
          <w:ilvl w:val="1"/>
          <w:numId w:val="14"/>
        </w:numPr>
        <w:tabs>
          <w:tab w:pos="1126" w:val="left" w:leader="none"/>
        </w:tabs>
        <w:spacing w:line="360" w:lineRule="auto" w:before="0" w:after="0"/>
        <w:ind w:left="1125" w:right="233" w:hanging="360"/>
        <w:jc w:val="both"/>
        <w:rPr>
          <w:sz w:val="28"/>
        </w:rPr>
      </w:pPr>
      <w:r>
        <w:rPr>
          <w:sz w:val="28"/>
        </w:rPr>
        <w:t>доходи українців також падали разом з купівельною спроможністю (спад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25,4%</w:t>
      </w:r>
      <w:r>
        <w:rPr>
          <w:spacing w:val="-2"/>
          <w:sz w:val="28"/>
        </w:rPr>
        <w:t> </w:t>
      </w:r>
      <w:r>
        <w:rPr>
          <w:sz w:val="28"/>
        </w:rPr>
        <w:t>[36]),</w:t>
      </w:r>
      <w:r>
        <w:rPr>
          <w:spacing w:val="-2"/>
          <w:sz w:val="28"/>
        </w:rPr>
        <w:t> </w:t>
      </w:r>
      <w:r>
        <w:rPr>
          <w:sz w:val="28"/>
        </w:rPr>
        <w:t>що значно вплинуло на обсяги</w:t>
      </w:r>
      <w:r>
        <w:rPr>
          <w:spacing w:val="-1"/>
          <w:sz w:val="28"/>
        </w:rPr>
        <w:t> </w:t>
      </w:r>
      <w:r>
        <w:rPr>
          <w:sz w:val="28"/>
        </w:rPr>
        <w:t>книжкового ринку</w:t>
      </w:r>
      <w:r>
        <w:rPr>
          <w:spacing w:val="-4"/>
          <w:sz w:val="28"/>
        </w:rPr>
        <w:t> </w:t>
      </w:r>
      <w:r>
        <w:rPr>
          <w:sz w:val="28"/>
        </w:rPr>
        <w:t>[37].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19" w:firstLine="719"/>
        <w:jc w:val="both"/>
      </w:pPr>
      <w:r>
        <w:rPr/>
        <w:t>Проте, паралельно з цим, протягом вказаних років зросло розповсюдження</w:t>
      </w:r>
      <w:r>
        <w:rPr>
          <w:spacing w:val="1"/>
        </w:rPr>
        <w:t> </w:t>
      </w:r>
      <w:r>
        <w:rPr/>
        <w:t>саме української книжкової продукції, випуск якої почав набирати обертів, що</w:t>
      </w:r>
      <w:r>
        <w:rPr>
          <w:spacing w:val="1"/>
        </w:rPr>
        <w:t> </w:t>
      </w:r>
      <w:r>
        <w:rPr/>
        <w:t>вплинуло позитивно також і на розвиток великих книгарень. Основною причиною</w:t>
      </w:r>
      <w:r>
        <w:rPr>
          <w:spacing w:val="-67"/>
        </w:rPr>
        <w:t> </w:t>
      </w:r>
      <w:r>
        <w:rPr/>
        <w:t>було патріотичне піднесення населення внаслідок російської агресії, тому надалі</w:t>
      </w:r>
      <w:r>
        <w:rPr>
          <w:spacing w:val="1"/>
        </w:rPr>
        <w:t> </w:t>
      </w:r>
      <w:r>
        <w:rPr/>
        <w:t>прослідковувалось</w:t>
      </w:r>
      <w:r>
        <w:rPr>
          <w:spacing w:val="1"/>
        </w:rPr>
        <w:t> </w:t>
      </w:r>
      <w:r>
        <w:rPr/>
        <w:t>поступове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україномовного</w:t>
      </w:r>
      <w:r>
        <w:rPr>
          <w:spacing w:val="1"/>
        </w:rPr>
        <w:t> </w:t>
      </w:r>
      <w:r>
        <w:rPr/>
        <w:t>сегменту.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>
          <w:spacing w:val="-1"/>
        </w:rPr>
        <w:t>вітчизняних</w:t>
      </w:r>
      <w:r>
        <w:rPr>
          <w:spacing w:val="-13"/>
        </w:rPr>
        <w:t> </w:t>
      </w:r>
      <w:r>
        <w:rPr>
          <w:spacing w:val="-1"/>
        </w:rPr>
        <w:t>видавців</w:t>
      </w:r>
      <w:r>
        <w:rPr>
          <w:spacing w:val="-14"/>
        </w:rPr>
        <w:t> </w:t>
      </w:r>
      <w:r>
        <w:rPr/>
        <w:t>з</w:t>
      </w:r>
      <w:r>
        <w:rPr>
          <w:spacing w:val="-13"/>
        </w:rPr>
        <w:t> </w:t>
      </w:r>
      <w:r>
        <w:rPr/>
        <w:t>часом</w:t>
      </w:r>
      <w:r>
        <w:rPr>
          <w:spacing w:val="-13"/>
        </w:rPr>
        <w:t> </w:t>
      </w:r>
      <w:r>
        <w:rPr/>
        <w:t>тільки</w:t>
      </w:r>
      <w:r>
        <w:rPr>
          <w:spacing w:val="-12"/>
        </w:rPr>
        <w:t> </w:t>
      </w:r>
      <w:r>
        <w:rPr/>
        <w:t>посилювалися,</w:t>
      </w:r>
      <w:r>
        <w:rPr>
          <w:spacing w:val="-13"/>
        </w:rPr>
        <w:t> </w:t>
      </w:r>
      <w:r>
        <w:rPr/>
        <w:t>чому</w:t>
      </w:r>
      <w:r>
        <w:rPr>
          <w:spacing w:val="-17"/>
        </w:rPr>
        <w:t> </w:t>
      </w:r>
      <w:r>
        <w:rPr/>
        <w:t>суттєво</w:t>
      </w:r>
      <w:r>
        <w:rPr>
          <w:spacing w:val="-12"/>
        </w:rPr>
        <w:t> </w:t>
      </w:r>
      <w:r>
        <w:rPr/>
        <w:t>сприяли</w:t>
      </w:r>
      <w:r>
        <w:rPr>
          <w:spacing w:val="-12"/>
        </w:rPr>
        <w:t> </w:t>
      </w:r>
      <w:r>
        <w:rPr/>
        <w:t>рекламні</w:t>
      </w:r>
      <w:r>
        <w:rPr>
          <w:spacing w:val="-67"/>
        </w:rPr>
        <w:t> </w:t>
      </w:r>
      <w:r>
        <w:rPr/>
        <w:t>кампанії та акційні пропозиції, що були поширені на книжкових ярмарках та в</w:t>
      </w:r>
      <w:r>
        <w:rPr>
          <w:spacing w:val="1"/>
        </w:rPr>
        <w:t> </w:t>
      </w:r>
      <w:r>
        <w:rPr/>
        <w:t>мережах великих книгарень. Саме в цих каналах зафіксоване зростання обсягу</w:t>
      </w:r>
      <w:r>
        <w:rPr>
          <w:spacing w:val="1"/>
        </w:rPr>
        <w:t> </w:t>
      </w:r>
      <w:r>
        <w:rPr/>
        <w:t>купленої</w:t>
      </w:r>
      <w:r>
        <w:rPr>
          <w:spacing w:val="1"/>
        </w:rPr>
        <w:t> </w:t>
      </w:r>
      <w:r>
        <w:rPr/>
        <w:t>друкованої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стало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причиною</w:t>
      </w:r>
      <w:r>
        <w:rPr>
          <w:spacing w:val="1"/>
        </w:rPr>
        <w:t> </w:t>
      </w:r>
      <w:r>
        <w:rPr/>
        <w:t>падіння</w:t>
      </w:r>
      <w:r>
        <w:rPr>
          <w:spacing w:val="1"/>
        </w:rPr>
        <w:t> </w:t>
      </w:r>
      <w:r>
        <w:rPr/>
        <w:t>популярності</w:t>
      </w:r>
      <w:r>
        <w:rPr>
          <w:spacing w:val="-4"/>
        </w:rPr>
        <w:t> </w:t>
      </w:r>
      <w:r>
        <w:rPr/>
        <w:t>ринків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торгових</w:t>
      </w:r>
      <w:r>
        <w:rPr>
          <w:spacing w:val="1"/>
        </w:rPr>
        <w:t> </w:t>
      </w:r>
      <w:r>
        <w:rPr/>
        <w:t>позицій просто</w:t>
      </w:r>
      <w:r>
        <w:rPr>
          <w:spacing w:val="-4"/>
        </w:rPr>
        <w:t> </w:t>
      </w:r>
      <w:r>
        <w:rPr/>
        <w:t>неба.</w:t>
      </w:r>
    </w:p>
    <w:p>
      <w:pPr>
        <w:pStyle w:val="BodyText"/>
        <w:spacing w:line="360" w:lineRule="auto" w:before="3"/>
        <w:ind w:right="222" w:firstLine="719"/>
        <w:jc w:val="both"/>
      </w:pPr>
      <w:r>
        <w:rPr/>
        <w:t>Протягом декількох років після скорочення продажу російських товарів на</w:t>
      </w:r>
      <w:r>
        <w:rPr>
          <w:spacing w:val="1"/>
        </w:rPr>
        <w:t> </w:t>
      </w:r>
      <w:r>
        <w:rPr/>
        <w:t>книжковому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великі</w:t>
      </w:r>
      <w:r>
        <w:rPr>
          <w:spacing w:val="1"/>
        </w:rPr>
        <w:t> </w:t>
      </w:r>
      <w:r>
        <w:rPr/>
        <w:t>російські</w:t>
      </w:r>
      <w:r>
        <w:rPr>
          <w:spacing w:val="1"/>
        </w:rPr>
        <w:t> </w:t>
      </w:r>
      <w:r>
        <w:rPr/>
        <w:t>видавництва</w:t>
      </w:r>
      <w:r>
        <w:rPr>
          <w:spacing w:val="1"/>
        </w:rPr>
        <w:t> </w:t>
      </w:r>
      <w:r>
        <w:rPr/>
        <w:t>почали</w:t>
      </w:r>
      <w:r>
        <w:rPr>
          <w:spacing w:val="1"/>
        </w:rPr>
        <w:t> </w:t>
      </w:r>
      <w:r>
        <w:rPr/>
        <w:t>активне</w:t>
      </w:r>
      <w:r>
        <w:rPr>
          <w:spacing w:val="-67"/>
        </w:rPr>
        <w:t> </w:t>
      </w:r>
      <w:r>
        <w:rPr/>
        <w:t>відновлення своєї присутності, яке розпочалось з 2017 р. Поставки продукції з</w:t>
      </w:r>
      <w:r>
        <w:rPr>
          <w:spacing w:val="1"/>
        </w:rPr>
        <w:t> </w:t>
      </w:r>
      <w:r>
        <w:rPr/>
        <w:t>країни агресора почали поступово повертатись. Так від 2017 р. до 2019 р. тільки за</w:t>
      </w:r>
      <w:r>
        <w:rPr>
          <w:spacing w:val="-67"/>
        </w:rPr>
        <w:t> </w:t>
      </w:r>
      <w:r>
        <w:rPr/>
        <w:t>офіційними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зросли</w:t>
      </w:r>
      <w:r>
        <w:rPr>
          <w:spacing w:val="1"/>
        </w:rPr>
        <w:t> </w:t>
      </w:r>
      <w:r>
        <w:rPr/>
        <w:t>вдвічі,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аналітики</w:t>
      </w:r>
      <w:r>
        <w:rPr>
          <w:spacing w:val="1"/>
        </w:rPr>
        <w:t> </w:t>
      </w:r>
      <w:r>
        <w:rPr/>
        <w:t>наголошують,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фактичне зростання могло бути більшим ніж в 5 разів, і до 2022 р. включно така</w:t>
      </w:r>
      <w:r>
        <w:rPr>
          <w:spacing w:val="1"/>
        </w:rPr>
        <w:t> </w:t>
      </w:r>
      <w:r>
        <w:rPr/>
        <w:t>тенденція</w:t>
      </w:r>
      <w:r>
        <w:rPr>
          <w:spacing w:val="-1"/>
        </w:rPr>
        <w:t> </w:t>
      </w:r>
      <w:r>
        <w:rPr/>
        <w:t>зберігалася (рис.</w:t>
      </w:r>
      <w:r>
        <w:rPr>
          <w:spacing w:val="-1"/>
        </w:rPr>
        <w:t> </w:t>
      </w:r>
      <w:r>
        <w:rPr/>
        <w:t>2.1).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1452862</wp:posOffset>
            </wp:positionH>
            <wp:positionV relativeFrom="paragraph">
              <wp:posOffset>188612</wp:posOffset>
            </wp:positionV>
            <wp:extent cx="5275593" cy="2247900"/>
            <wp:effectExtent l="0" t="0" r="0" b="0"/>
            <wp:wrapTopAndBottom/>
            <wp:docPr id="21" name="image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5593" cy="2247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69"/>
        <w:ind w:left="2205"/>
      </w:pPr>
      <w:r>
        <w:rPr/>
        <w:t>Рисунок</w:t>
      </w:r>
      <w:r>
        <w:rPr>
          <w:spacing w:val="-4"/>
        </w:rPr>
        <w:t> </w:t>
      </w:r>
      <w:r>
        <w:rPr/>
        <w:t>2.1</w:t>
      </w:r>
      <w:r>
        <w:rPr>
          <w:spacing w:val="-1"/>
        </w:rPr>
        <w:t> </w:t>
      </w:r>
      <w:r>
        <w:rPr/>
        <w:t>– Імпорт</w:t>
      </w:r>
      <w:r>
        <w:rPr>
          <w:spacing w:val="-2"/>
        </w:rPr>
        <w:t> </w:t>
      </w:r>
      <w:r>
        <w:rPr/>
        <w:t>книжок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рф (млн.</w:t>
      </w:r>
      <w:r>
        <w:rPr>
          <w:spacing w:val="-2"/>
        </w:rPr>
        <w:t> </w:t>
      </w:r>
      <w:r>
        <w:rPr/>
        <w:t>дол</w:t>
      </w:r>
      <w:r>
        <w:rPr>
          <w:spacing w:val="-1"/>
        </w:rPr>
        <w:t> </w:t>
      </w:r>
      <w:r>
        <w:rPr/>
        <w:t>США) [38]</w:t>
      </w:r>
    </w:p>
    <w:p>
      <w:pPr>
        <w:pStyle w:val="BodyText"/>
        <w:spacing w:before="10"/>
        <w:ind w:left="0"/>
        <w:rPr>
          <w:sz w:val="37"/>
        </w:rPr>
      </w:pPr>
    </w:p>
    <w:p>
      <w:pPr>
        <w:pStyle w:val="BodyText"/>
        <w:spacing w:line="360" w:lineRule="auto" w:before="1"/>
        <w:ind w:right="226" w:firstLine="719"/>
        <w:jc w:val="both"/>
      </w:pPr>
      <w:r>
        <w:rPr/>
        <w:t>Це стало можливим завдяки напівлегальним методам завезення продукції в</w:t>
      </w:r>
      <w:r>
        <w:rPr>
          <w:spacing w:val="1"/>
        </w:rPr>
        <w:t> </w:t>
      </w:r>
      <w:r>
        <w:rPr/>
        <w:t>Україну, та</w:t>
      </w:r>
      <w:r>
        <w:rPr>
          <w:spacing w:val="4"/>
        </w:rPr>
        <w:t> </w:t>
      </w:r>
      <w:r>
        <w:rPr/>
        <w:t>роботі</w:t>
      </w:r>
      <w:r>
        <w:rPr>
          <w:spacing w:val="2"/>
        </w:rPr>
        <w:t> </w:t>
      </w:r>
      <w:r>
        <w:rPr/>
        <w:t>представництв</w:t>
      </w:r>
      <w:r>
        <w:rPr>
          <w:spacing w:val="1"/>
        </w:rPr>
        <w:t> </w:t>
      </w:r>
      <w:r>
        <w:rPr/>
        <w:t>російських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які</w:t>
      </w:r>
      <w:r>
        <w:rPr>
          <w:spacing w:val="2"/>
        </w:rPr>
        <w:t> </w:t>
      </w:r>
      <w:r>
        <w:rPr/>
        <w:t>позиціонували</w:t>
      </w:r>
      <w:r>
        <w:rPr>
          <w:spacing w:val="2"/>
        </w:rPr>
        <w:t> </w:t>
      </w:r>
      <w:r>
        <w:rPr/>
        <w:t>себе,</w:t>
      </w:r>
      <w:r>
        <w:rPr>
          <w:spacing w:val="-2"/>
        </w:rPr>
        <w:t> </w:t>
      </w:r>
      <w:r>
        <w:rPr/>
        <w:t>як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2"/>
        <w:jc w:val="both"/>
      </w:pPr>
      <w:r>
        <w:rPr/>
        <w:t>“український</w:t>
      </w:r>
      <w:r>
        <w:rPr>
          <w:spacing w:val="71"/>
        </w:rPr>
        <w:t> </w:t>
      </w:r>
      <w:r>
        <w:rPr/>
        <w:t>виробник”.</w:t>
      </w:r>
      <w:r>
        <w:rPr>
          <w:spacing w:val="71"/>
        </w:rPr>
        <w:t> </w:t>
      </w:r>
      <w:r>
        <w:rPr/>
        <w:t>Їх</w:t>
      </w:r>
      <w:r>
        <w:rPr>
          <w:spacing w:val="71"/>
        </w:rPr>
        <w:t> </w:t>
      </w:r>
      <w:r>
        <w:rPr/>
        <w:t>активна   діяльність   і   випуск   книжок   припадає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2018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рр.</w:t>
      </w:r>
      <w:r>
        <w:rPr>
          <w:spacing w:val="1"/>
        </w:rPr>
        <w:t> </w:t>
      </w:r>
      <w:r>
        <w:rPr/>
        <w:t>Вітчизняним</w:t>
      </w:r>
      <w:r>
        <w:rPr>
          <w:spacing w:val="1"/>
        </w:rPr>
        <w:t> </w:t>
      </w:r>
      <w:r>
        <w:rPr/>
        <w:t>підприємтсвам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складно</w:t>
      </w:r>
      <w:r>
        <w:rPr>
          <w:spacing w:val="1"/>
        </w:rPr>
        <w:t> </w:t>
      </w:r>
      <w:r>
        <w:rPr/>
        <w:t>конкурувати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зберігати</w:t>
      </w:r>
      <w:r>
        <w:rPr>
          <w:spacing w:val="1"/>
        </w:rPr>
        <w:t> </w:t>
      </w:r>
      <w:r>
        <w:rPr/>
        <w:t>домінуючі</w:t>
      </w:r>
      <w:r>
        <w:rPr>
          <w:spacing w:val="1"/>
        </w:rPr>
        <w:t> </w:t>
      </w:r>
      <w:r>
        <w:rPr/>
        <w:t>позиції,</w:t>
      </w:r>
      <w:r>
        <w:rPr>
          <w:spacing w:val="1"/>
        </w:rPr>
        <w:t> </w:t>
      </w:r>
      <w:r>
        <w:rPr/>
        <w:t>додатково</w:t>
      </w:r>
      <w:r>
        <w:rPr>
          <w:spacing w:val="1"/>
        </w:rPr>
        <w:t> </w:t>
      </w:r>
      <w:r>
        <w:rPr/>
        <w:t>виникала</w:t>
      </w:r>
      <w:r>
        <w:rPr>
          <w:spacing w:val="1"/>
        </w:rPr>
        <w:t> </w:t>
      </w:r>
      <w:r>
        <w:rPr/>
        <w:t>загроза</w:t>
      </w:r>
      <w:r>
        <w:rPr>
          <w:spacing w:val="1"/>
        </w:rPr>
        <w:t> </w:t>
      </w:r>
      <w:r>
        <w:rPr/>
        <w:t>банкрутсва.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розвиток</w:t>
      </w:r>
      <w:r>
        <w:rPr>
          <w:spacing w:val="-1"/>
        </w:rPr>
        <w:t> </w:t>
      </w:r>
      <w:r>
        <w:rPr/>
        <w:t>подій був</w:t>
      </w:r>
      <w:r>
        <w:rPr>
          <w:spacing w:val="-1"/>
        </w:rPr>
        <w:t> </w:t>
      </w:r>
      <w:r>
        <w:rPr/>
        <w:t>спричиненим наступними</w:t>
      </w:r>
      <w:r>
        <w:rPr>
          <w:spacing w:val="-2"/>
        </w:rPr>
        <w:t> </w:t>
      </w:r>
      <w:r>
        <w:rPr/>
        <w:t>факторами:</w:t>
      </w:r>
    </w:p>
    <w:p>
      <w:pPr>
        <w:pStyle w:val="ListParagraph"/>
        <w:numPr>
          <w:ilvl w:val="2"/>
          <w:numId w:val="14"/>
        </w:numPr>
        <w:tabs>
          <w:tab w:pos="1639" w:val="left" w:leader="none"/>
        </w:tabs>
        <w:spacing w:line="240" w:lineRule="auto" w:before="2" w:after="0"/>
        <w:ind w:left="1638" w:right="0" w:hanging="361"/>
        <w:jc w:val="both"/>
        <w:rPr>
          <w:sz w:val="28"/>
        </w:rPr>
      </w:pPr>
      <w:r>
        <w:rPr>
          <w:sz w:val="28"/>
        </w:rPr>
        <w:t>відсутність</w:t>
      </w:r>
      <w:r>
        <w:rPr>
          <w:spacing w:val="-7"/>
          <w:sz w:val="28"/>
        </w:rPr>
        <w:t> </w:t>
      </w:r>
      <w:r>
        <w:rPr>
          <w:sz w:val="28"/>
        </w:rPr>
        <w:t>більш</w:t>
      </w:r>
      <w:r>
        <w:rPr>
          <w:spacing w:val="-3"/>
          <w:sz w:val="28"/>
        </w:rPr>
        <w:t> </w:t>
      </w:r>
      <w:r>
        <w:rPr>
          <w:sz w:val="28"/>
        </w:rPr>
        <w:t>строгої</w:t>
      </w:r>
      <w:r>
        <w:rPr>
          <w:spacing w:val="-1"/>
          <w:sz w:val="28"/>
        </w:rPr>
        <w:t> </w:t>
      </w:r>
      <w:r>
        <w:rPr>
          <w:sz w:val="28"/>
        </w:rPr>
        <w:t>державної</w:t>
      </w:r>
      <w:r>
        <w:rPr>
          <w:spacing w:val="-5"/>
          <w:sz w:val="28"/>
        </w:rPr>
        <w:t> </w:t>
      </w:r>
      <w:r>
        <w:rPr>
          <w:sz w:val="28"/>
        </w:rPr>
        <w:t>політики;</w:t>
      </w:r>
    </w:p>
    <w:p>
      <w:pPr>
        <w:pStyle w:val="ListParagraph"/>
        <w:numPr>
          <w:ilvl w:val="2"/>
          <w:numId w:val="14"/>
        </w:numPr>
        <w:tabs>
          <w:tab w:pos="1639" w:val="left" w:leader="none"/>
        </w:tabs>
        <w:spacing w:line="240" w:lineRule="auto" w:before="161" w:after="0"/>
        <w:ind w:left="1638" w:right="0" w:hanging="361"/>
        <w:jc w:val="both"/>
        <w:rPr>
          <w:sz w:val="28"/>
        </w:rPr>
      </w:pPr>
      <w:r>
        <w:rPr>
          <w:sz w:val="28"/>
        </w:rPr>
        <w:t>нижча</w:t>
      </w:r>
      <w:r>
        <w:rPr>
          <w:spacing w:val="-4"/>
          <w:sz w:val="28"/>
        </w:rPr>
        <w:t> </w:t>
      </w:r>
      <w:r>
        <w:rPr>
          <w:sz w:val="28"/>
        </w:rPr>
        <w:t>собівартість</w:t>
      </w:r>
      <w:r>
        <w:rPr>
          <w:spacing w:val="-4"/>
          <w:sz w:val="28"/>
        </w:rPr>
        <w:t> </w:t>
      </w:r>
      <w:r>
        <w:rPr>
          <w:sz w:val="28"/>
        </w:rPr>
        <w:t>російської</w:t>
      </w:r>
      <w:r>
        <w:rPr>
          <w:spacing w:val="-3"/>
          <w:sz w:val="28"/>
        </w:rPr>
        <w:t> </w:t>
      </w:r>
      <w:r>
        <w:rPr>
          <w:sz w:val="28"/>
        </w:rPr>
        <w:t>книжкової</w:t>
      </w:r>
      <w:r>
        <w:rPr>
          <w:spacing w:val="-5"/>
          <w:sz w:val="28"/>
        </w:rPr>
        <w:t> </w:t>
      </w:r>
      <w:r>
        <w:rPr>
          <w:sz w:val="28"/>
        </w:rPr>
        <w:t>продукції;</w:t>
      </w:r>
    </w:p>
    <w:p>
      <w:pPr>
        <w:pStyle w:val="ListParagraph"/>
        <w:numPr>
          <w:ilvl w:val="2"/>
          <w:numId w:val="14"/>
        </w:numPr>
        <w:tabs>
          <w:tab w:pos="1639" w:val="left" w:leader="none"/>
        </w:tabs>
        <w:spacing w:line="350" w:lineRule="auto" w:before="161" w:after="0"/>
        <w:ind w:left="1638" w:right="228" w:hanging="360"/>
        <w:jc w:val="both"/>
        <w:rPr>
          <w:sz w:val="28"/>
        </w:rPr>
      </w:pP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пріоритету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виборі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читання</w:t>
      </w:r>
      <w:r>
        <w:rPr>
          <w:spacing w:val="1"/>
          <w:sz w:val="28"/>
        </w:rPr>
        <w:t> </w:t>
      </w:r>
      <w:r>
        <w:rPr>
          <w:sz w:val="28"/>
        </w:rPr>
        <w:t>(українська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російська).</w:t>
      </w:r>
    </w:p>
    <w:p>
      <w:pPr>
        <w:pStyle w:val="BodyText"/>
        <w:spacing w:line="360" w:lineRule="auto" w:before="12"/>
        <w:ind w:right="220" w:firstLine="719"/>
        <w:jc w:val="both"/>
      </w:pPr>
      <w:r>
        <w:rPr/>
        <w:t>Оскільки російські видавництва працювали на більш місткому книжковому</w:t>
      </w:r>
      <w:r>
        <w:rPr>
          <w:spacing w:val="1"/>
        </w:rPr>
        <w:t> </w:t>
      </w:r>
      <w:r>
        <w:rPr/>
        <w:t>ринку,</w:t>
      </w:r>
      <w:r>
        <w:rPr>
          <w:spacing w:val="-11"/>
        </w:rPr>
        <w:t> </w:t>
      </w:r>
      <w:r>
        <w:rPr/>
        <w:t>то</w:t>
      </w:r>
      <w:r>
        <w:rPr>
          <w:spacing w:val="-9"/>
        </w:rPr>
        <w:t> </w:t>
      </w:r>
      <w:r>
        <w:rPr/>
        <w:t>витрати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права</w:t>
      </w:r>
      <w:r>
        <w:rPr>
          <w:spacing w:val="-10"/>
        </w:rPr>
        <w:t> </w:t>
      </w:r>
      <w:r>
        <w:rPr/>
        <w:t>іноземної</w:t>
      </w:r>
      <w:r>
        <w:rPr>
          <w:spacing w:val="-8"/>
        </w:rPr>
        <w:t> </w:t>
      </w:r>
      <w:r>
        <w:rPr/>
        <w:t>літератури,</w:t>
      </w:r>
      <w:r>
        <w:rPr>
          <w:spacing w:val="-12"/>
        </w:rPr>
        <w:t> </w:t>
      </w:r>
      <w:r>
        <w:rPr/>
        <w:t>її</w:t>
      </w:r>
      <w:r>
        <w:rPr>
          <w:spacing w:val="-12"/>
        </w:rPr>
        <w:t> </w:t>
      </w:r>
      <w:r>
        <w:rPr/>
        <w:t>переклад,</w:t>
      </w:r>
      <w:r>
        <w:rPr>
          <w:spacing w:val="-12"/>
        </w:rPr>
        <w:t> </w:t>
      </w:r>
      <w:r>
        <w:rPr/>
        <w:t>виплати</w:t>
      </w:r>
      <w:r>
        <w:rPr>
          <w:spacing w:val="-9"/>
        </w:rPr>
        <w:t> </w:t>
      </w:r>
      <w:r>
        <w:rPr/>
        <w:t>авторам</w:t>
      </w:r>
      <w:r>
        <w:rPr>
          <w:spacing w:val="-11"/>
        </w:rPr>
        <w:t> </w:t>
      </w:r>
      <w:r>
        <w:rPr/>
        <w:t>були</w:t>
      </w:r>
      <w:r>
        <w:rPr>
          <w:spacing w:val="-68"/>
        </w:rPr>
        <w:t> </w:t>
      </w:r>
      <w:r>
        <w:rPr/>
        <w:t>менш відчутними, що знижувало собівартість книжок. Українські представники, в</w:t>
      </w:r>
      <w:r>
        <w:rPr>
          <w:spacing w:val="-67"/>
        </w:rPr>
        <w:t> </w:t>
      </w:r>
      <w:r>
        <w:rPr/>
        <w:t>свою чергу, мали видатки на кожну одиницю накладу, які перевищували в десятки</w:t>
      </w:r>
      <w:r>
        <w:rPr>
          <w:spacing w:val="-68"/>
        </w:rPr>
        <w:t> </w:t>
      </w:r>
      <w:r>
        <w:rPr/>
        <w:t>разів.</w:t>
      </w:r>
    </w:p>
    <w:p>
      <w:pPr>
        <w:pStyle w:val="BodyText"/>
        <w:spacing w:line="360" w:lineRule="auto" w:before="2"/>
        <w:ind w:right="221" w:firstLine="719"/>
        <w:jc w:val="both"/>
      </w:pPr>
      <w:r>
        <w:rPr/>
        <w:t>Вважаємо за доцільне більш детально розглянути однин із чинників, які</w:t>
      </w:r>
      <w:r>
        <w:rPr>
          <w:spacing w:val="1"/>
        </w:rPr>
        <w:t> </w:t>
      </w:r>
      <w:r>
        <w:rPr/>
        <w:t>сповільнювали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книжки,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пересічного</w:t>
      </w:r>
      <w:r>
        <w:rPr>
          <w:spacing w:val="1"/>
        </w:rPr>
        <w:t> </w:t>
      </w:r>
      <w:r>
        <w:rPr/>
        <w:t>українського споживача не було важливим, яку мову обирати для читання. За</w:t>
      </w:r>
      <w:r>
        <w:rPr>
          <w:spacing w:val="1"/>
        </w:rPr>
        <w:t> </w:t>
      </w:r>
      <w:r>
        <w:rPr>
          <w:spacing w:val="-1"/>
        </w:rPr>
        <w:t>дослідженням</w:t>
      </w:r>
      <w:r>
        <w:rPr>
          <w:spacing w:val="-13"/>
        </w:rPr>
        <w:t> </w:t>
      </w:r>
      <w:r>
        <w:rPr>
          <w:spacing w:val="-1"/>
        </w:rPr>
        <w:t>Українського</w:t>
      </w:r>
      <w:r>
        <w:rPr>
          <w:spacing w:val="-14"/>
        </w:rPr>
        <w:t> </w:t>
      </w:r>
      <w:r>
        <w:rPr/>
        <w:t>Інституту</w:t>
      </w:r>
      <w:r>
        <w:rPr>
          <w:spacing w:val="-17"/>
        </w:rPr>
        <w:t> </w:t>
      </w:r>
      <w:r>
        <w:rPr/>
        <w:t>Книги</w:t>
      </w:r>
      <w:r>
        <w:rPr>
          <w:spacing w:val="-11"/>
        </w:rPr>
        <w:t> </w:t>
      </w:r>
      <w:r>
        <w:rPr/>
        <w:t>(УІК)</w:t>
      </w:r>
      <w:r>
        <w:rPr>
          <w:spacing w:val="-8"/>
        </w:rPr>
        <w:t> </w:t>
      </w:r>
      <w:r>
        <w:rPr/>
        <w:t>[38],</w:t>
      </w:r>
      <w:r>
        <w:rPr>
          <w:spacing w:val="-13"/>
        </w:rPr>
        <w:t> </w:t>
      </w:r>
      <w:r>
        <w:rPr/>
        <w:t>станом</w:t>
      </w:r>
      <w:r>
        <w:rPr>
          <w:spacing w:val="-14"/>
        </w:rPr>
        <w:t> </w:t>
      </w:r>
      <w:r>
        <w:rPr/>
        <w:t>на</w:t>
      </w:r>
      <w:r>
        <w:rPr>
          <w:spacing w:val="-15"/>
        </w:rPr>
        <w:t> </w:t>
      </w:r>
      <w:r>
        <w:rPr/>
        <w:t>2018</w:t>
      </w:r>
      <w:r>
        <w:rPr>
          <w:spacing w:val="-14"/>
        </w:rPr>
        <w:t> </w:t>
      </w:r>
      <w:r>
        <w:rPr/>
        <w:t>р.,</w:t>
      </w:r>
      <w:r>
        <w:rPr>
          <w:spacing w:val="-13"/>
        </w:rPr>
        <w:t> </w:t>
      </w:r>
      <w:r>
        <w:rPr/>
        <w:t>для</w:t>
      </w:r>
      <w:r>
        <w:rPr>
          <w:spacing w:val="-12"/>
        </w:rPr>
        <w:t> </w:t>
      </w:r>
      <w:r>
        <w:rPr/>
        <w:t>45%</w:t>
      </w:r>
      <w:r>
        <w:rPr>
          <w:spacing w:val="-68"/>
        </w:rPr>
        <w:t> </w:t>
      </w:r>
      <w:r>
        <w:rPr/>
        <w:t>опитаних було не</w:t>
      </w:r>
      <w:r>
        <w:rPr>
          <w:spacing w:val="-1"/>
        </w:rPr>
        <w:t> </w:t>
      </w:r>
      <w:r>
        <w:rPr/>
        <w:t>приципово,</w:t>
      </w:r>
      <w:r>
        <w:rPr>
          <w:spacing w:val="-1"/>
        </w:rPr>
        <w:t> </w:t>
      </w:r>
      <w:r>
        <w:rPr/>
        <w:t>читати</w:t>
      </w:r>
      <w:r>
        <w:rPr>
          <w:spacing w:val="-1"/>
        </w:rPr>
        <w:t> </w:t>
      </w:r>
      <w:r>
        <w:rPr/>
        <w:t>українською</w:t>
      </w:r>
      <w:r>
        <w:rPr>
          <w:spacing w:val="-2"/>
        </w:rPr>
        <w:t> </w:t>
      </w:r>
      <w:r>
        <w:rPr/>
        <w:t>мовою,</w:t>
      </w:r>
      <w:r>
        <w:rPr>
          <w:spacing w:val="-2"/>
        </w:rPr>
        <w:t> </w:t>
      </w:r>
      <w:r>
        <w:rPr/>
        <w:t>чи</w:t>
      </w:r>
      <w:r>
        <w:rPr>
          <w:spacing w:val="-1"/>
        </w:rPr>
        <w:t> </w:t>
      </w:r>
      <w:r>
        <w:rPr/>
        <w:t>російською.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1857524</wp:posOffset>
            </wp:positionH>
            <wp:positionV relativeFrom="paragraph">
              <wp:posOffset>159732</wp:posOffset>
            </wp:positionV>
            <wp:extent cx="4400782" cy="2263140"/>
            <wp:effectExtent l="0" t="0" r="0" b="0"/>
            <wp:wrapTopAndBottom/>
            <wp:docPr id="23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0782" cy="2263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12"/>
        <w:ind w:left="2450" w:right="1055" w:hanging="322"/>
      </w:pPr>
      <w:r>
        <w:rPr/>
        <w:t>Рисунок 2.2 – Мовні уподобання читачів в Україні</w:t>
      </w:r>
      <w:r>
        <w:rPr>
          <w:spacing w:val="1"/>
        </w:rPr>
        <w:t> </w:t>
      </w:r>
      <w:r>
        <w:rPr/>
        <w:t>Джерело:</w:t>
      </w:r>
      <w:r>
        <w:rPr>
          <w:spacing w:val="-3"/>
        </w:rPr>
        <w:t> </w:t>
      </w:r>
      <w:r>
        <w:rPr/>
        <w:t>побудовано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даних</w:t>
      </w:r>
      <w:r>
        <w:rPr>
          <w:spacing w:val="3"/>
        </w:rPr>
        <w:t> </w:t>
      </w:r>
      <w:r>
        <w:rPr/>
        <w:t>[38]</w:t>
      </w:r>
    </w:p>
    <w:p>
      <w:pPr>
        <w:spacing w:after="0" w:line="360" w:lineRule="auto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2" w:firstLine="719"/>
        <w:jc w:val="both"/>
      </w:pPr>
      <w:r>
        <w:rPr/>
        <w:t>З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прослідковується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тих,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українській мові, проте це відбувається у тому числі і за рахунок читачів, для яких</w:t>
      </w:r>
      <w:r>
        <w:rPr>
          <w:spacing w:val="-67"/>
        </w:rPr>
        <w:t> </w:t>
      </w:r>
      <w:r>
        <w:rPr/>
        <w:t>мова</w:t>
      </w:r>
      <w:r>
        <w:rPr>
          <w:spacing w:val="-3"/>
        </w:rPr>
        <w:t> </w:t>
      </w:r>
      <w:r>
        <w:rPr/>
        <w:t>читання</w:t>
      </w:r>
      <w:r>
        <w:rPr>
          <w:spacing w:val="-3"/>
        </w:rPr>
        <w:t> </w:t>
      </w:r>
      <w:r>
        <w:rPr/>
        <w:t>не має</w:t>
      </w:r>
      <w:r>
        <w:rPr>
          <w:spacing w:val="-4"/>
        </w:rPr>
        <w:t> </w:t>
      </w:r>
      <w:r>
        <w:rPr/>
        <w:t>значення.</w:t>
      </w:r>
    </w:p>
    <w:p>
      <w:pPr>
        <w:pStyle w:val="BodyText"/>
        <w:spacing w:line="360" w:lineRule="auto" w:before="1"/>
        <w:ind w:right="221" w:firstLine="719"/>
        <w:jc w:val="both"/>
      </w:pPr>
      <w:r>
        <w:rPr/>
        <w:t>Значну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уподобаннях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відігравати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проживання</w:t>
      </w:r>
      <w:r>
        <w:rPr>
          <w:spacing w:val="-67"/>
        </w:rPr>
        <w:t> </w:t>
      </w:r>
      <w:r>
        <w:rPr/>
        <w:t>потенційного</w:t>
      </w:r>
      <w:r>
        <w:rPr>
          <w:spacing w:val="1"/>
        </w:rPr>
        <w:t> </w:t>
      </w:r>
      <w:r>
        <w:rPr/>
        <w:t>читача.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західному</w:t>
      </w:r>
      <w:r>
        <w:rPr>
          <w:spacing w:val="1"/>
        </w:rPr>
        <w:t> </w:t>
      </w:r>
      <w:r>
        <w:rPr/>
        <w:t>регіоні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україномовним</w:t>
      </w:r>
      <w:r>
        <w:rPr>
          <w:spacing w:val="1"/>
        </w:rPr>
        <w:t> </w:t>
      </w:r>
      <w:r>
        <w:rPr/>
        <w:t>книжкам</w:t>
      </w:r>
      <w:r>
        <w:rPr>
          <w:spacing w:val="1"/>
        </w:rPr>
        <w:t> </w:t>
      </w:r>
      <w:r>
        <w:rPr/>
        <w:t>(61%),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східному</w:t>
      </w:r>
      <w:r>
        <w:rPr>
          <w:spacing w:val="1"/>
        </w:rPr>
        <w:t> </w:t>
      </w:r>
      <w:r>
        <w:rPr/>
        <w:t>(50%)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spacing w:val="-1"/>
        </w:rPr>
        <w:t>південному</w:t>
      </w:r>
      <w:r>
        <w:rPr>
          <w:spacing w:val="-17"/>
        </w:rPr>
        <w:t> </w:t>
      </w:r>
      <w:r>
        <w:rPr>
          <w:spacing w:val="-1"/>
        </w:rPr>
        <w:t>(51%)</w:t>
      </w:r>
      <w:r>
        <w:rPr>
          <w:spacing w:val="-14"/>
        </w:rPr>
        <w:t> </w:t>
      </w:r>
      <w:r>
        <w:rPr>
          <w:spacing w:val="-1"/>
        </w:rPr>
        <w:t>регіонах</w:t>
      </w:r>
      <w:r>
        <w:rPr>
          <w:spacing w:val="-13"/>
        </w:rPr>
        <w:t> </w:t>
      </w:r>
      <w:r>
        <w:rPr>
          <w:spacing w:val="-1"/>
        </w:rPr>
        <w:t>притаманний</w:t>
      </w:r>
      <w:r>
        <w:rPr>
          <w:spacing w:val="-10"/>
        </w:rPr>
        <w:t> </w:t>
      </w:r>
      <w:r>
        <w:rPr/>
        <w:t>вибір</w:t>
      </w:r>
      <w:r>
        <w:rPr>
          <w:spacing w:val="-13"/>
        </w:rPr>
        <w:t> </w:t>
      </w:r>
      <w:r>
        <w:rPr/>
        <w:t>російської</w:t>
      </w:r>
      <w:r>
        <w:rPr>
          <w:spacing w:val="-13"/>
        </w:rPr>
        <w:t> </w:t>
      </w:r>
      <w:r>
        <w:rPr/>
        <w:t>мови</w:t>
      </w:r>
      <w:r>
        <w:rPr>
          <w:spacing w:val="-14"/>
        </w:rPr>
        <w:t> </w:t>
      </w:r>
      <w:r>
        <w:rPr/>
        <w:t>для</w:t>
      </w:r>
      <w:r>
        <w:rPr>
          <w:spacing w:val="-11"/>
        </w:rPr>
        <w:t> </w:t>
      </w:r>
      <w:r>
        <w:rPr/>
        <w:t>читання.</w:t>
      </w:r>
      <w:r>
        <w:rPr>
          <w:spacing w:val="-12"/>
        </w:rPr>
        <w:t> </w:t>
      </w:r>
      <w:r>
        <w:rPr/>
        <w:t>Читачі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Центральної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користуються</w:t>
      </w:r>
      <w:r>
        <w:rPr>
          <w:spacing w:val="1"/>
        </w:rPr>
        <w:t> </w:t>
      </w:r>
      <w:r>
        <w:rPr/>
        <w:t>двома</w:t>
      </w:r>
      <w:r>
        <w:rPr>
          <w:spacing w:val="1"/>
        </w:rPr>
        <w:t> </w:t>
      </w:r>
      <w:r>
        <w:rPr/>
        <w:t>мовами.</w:t>
      </w:r>
      <w:r>
        <w:rPr>
          <w:spacing w:val="1"/>
        </w:rPr>
        <w:t> </w:t>
      </w:r>
      <w:r>
        <w:rPr/>
        <w:t>Мешканці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міст</w:t>
      </w:r>
      <w:r>
        <w:rPr>
          <w:spacing w:val="1"/>
        </w:rPr>
        <w:t> </w:t>
      </w:r>
      <w:r>
        <w:rPr/>
        <w:t>більше схильні до вибору російської (37% проти 15% українською), в той час як в</w:t>
      </w:r>
      <w:r>
        <w:rPr>
          <w:spacing w:val="1"/>
        </w:rPr>
        <w:t> </w:t>
      </w:r>
      <w:r>
        <w:rPr/>
        <w:t>селах</w:t>
      </w:r>
      <w:r>
        <w:rPr>
          <w:spacing w:val="1"/>
        </w:rPr>
        <w:t> </w:t>
      </w:r>
      <w:r>
        <w:rPr/>
        <w:t>переважає</w:t>
      </w:r>
      <w:r>
        <w:rPr>
          <w:spacing w:val="1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(38%</w:t>
      </w:r>
      <w:r>
        <w:rPr>
          <w:spacing w:val="1"/>
        </w:rPr>
        <w:t> </w:t>
      </w:r>
      <w:r>
        <w:rPr/>
        <w:t>проти</w:t>
      </w:r>
      <w:r>
        <w:rPr>
          <w:spacing w:val="1"/>
        </w:rPr>
        <w:t> </w:t>
      </w:r>
      <w:r>
        <w:rPr/>
        <w:t>17%</w:t>
      </w:r>
      <w:r>
        <w:rPr>
          <w:spacing w:val="1"/>
        </w:rPr>
        <w:t> </w:t>
      </w:r>
      <w:r>
        <w:rPr/>
        <w:t>російською).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дітей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обирають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</w:t>
      </w:r>
      <w:r>
        <w:rPr>
          <w:spacing w:val="1"/>
        </w:rPr>
        <w:t> </w:t>
      </w:r>
      <w:r>
        <w:rPr/>
        <w:t>(близько</w:t>
      </w:r>
      <w:r>
        <w:rPr>
          <w:spacing w:val="1"/>
        </w:rPr>
        <w:t> </w:t>
      </w:r>
      <w:r>
        <w:rPr/>
        <w:t>56%),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російській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перевагу тільки 21%. Проте велика кількість учасників ринку вважає, що вибір</w:t>
      </w:r>
      <w:r>
        <w:rPr>
          <w:spacing w:val="1"/>
        </w:rPr>
        <w:t> </w:t>
      </w:r>
      <w:r>
        <w:rPr/>
        <w:t>мови відбувається більше під впливом політичних подій, аніж особистісного чи</w:t>
      </w:r>
      <w:r>
        <w:rPr>
          <w:spacing w:val="1"/>
        </w:rPr>
        <w:t> </w:t>
      </w:r>
      <w:r>
        <w:rPr/>
        <w:t>культурного розвитку</w:t>
      </w:r>
      <w:r>
        <w:rPr>
          <w:spacing w:val="-4"/>
        </w:rPr>
        <w:t> </w:t>
      </w:r>
      <w:r>
        <w:rPr/>
        <w:t>[39].</w:t>
      </w:r>
    </w:p>
    <w:p>
      <w:pPr>
        <w:pStyle w:val="BodyText"/>
        <w:spacing w:line="360" w:lineRule="auto" w:before="2"/>
        <w:ind w:right="222" w:firstLine="719"/>
        <w:jc w:val="both"/>
      </w:pPr>
      <w:r>
        <w:rPr/>
        <w:t>Локалізація покупця впливає також і на середній чек при купівлі книжок. За</w:t>
      </w:r>
      <w:r>
        <w:rPr>
          <w:spacing w:val="-67"/>
        </w:rPr>
        <w:t> </w:t>
      </w:r>
      <w:r>
        <w:rPr/>
        <w:t>даними</w:t>
      </w:r>
      <w:r>
        <w:rPr>
          <w:spacing w:val="-16"/>
        </w:rPr>
        <w:t> </w:t>
      </w:r>
      <w:r>
        <w:rPr/>
        <w:t>дослідження</w:t>
      </w:r>
      <w:r>
        <w:rPr>
          <w:spacing w:val="-15"/>
        </w:rPr>
        <w:t> </w:t>
      </w:r>
      <w:r>
        <w:rPr/>
        <w:t>Ukrainian</w:t>
      </w:r>
      <w:r>
        <w:rPr>
          <w:spacing w:val="-15"/>
        </w:rPr>
        <w:t> </w:t>
      </w:r>
      <w:r>
        <w:rPr/>
        <w:t>Reading</w:t>
      </w:r>
      <w:r>
        <w:rPr>
          <w:spacing w:val="-17"/>
        </w:rPr>
        <w:t> </w:t>
      </w:r>
      <w:r>
        <w:rPr/>
        <w:t>and</w:t>
      </w:r>
      <w:r>
        <w:rPr>
          <w:spacing w:val="-15"/>
        </w:rPr>
        <w:t> </w:t>
      </w:r>
      <w:r>
        <w:rPr/>
        <w:t>Publishing</w:t>
      </w:r>
      <w:r>
        <w:rPr>
          <w:spacing w:val="-15"/>
        </w:rPr>
        <w:t> </w:t>
      </w:r>
      <w:r>
        <w:rPr/>
        <w:t>Data</w:t>
      </w:r>
      <w:r>
        <w:rPr>
          <w:spacing w:val="-16"/>
        </w:rPr>
        <w:t> </w:t>
      </w:r>
      <w:r>
        <w:rPr/>
        <w:t>за</w:t>
      </w:r>
      <w:r>
        <w:rPr>
          <w:spacing w:val="-16"/>
        </w:rPr>
        <w:t> </w:t>
      </w:r>
      <w:r>
        <w:rPr/>
        <w:t>2018</w:t>
      </w:r>
      <w:r>
        <w:rPr>
          <w:spacing w:val="-15"/>
        </w:rPr>
        <w:t> </w:t>
      </w:r>
      <w:r>
        <w:rPr/>
        <w:t>р.</w:t>
      </w:r>
      <w:r>
        <w:rPr>
          <w:spacing w:val="-16"/>
        </w:rPr>
        <w:t> </w:t>
      </w:r>
      <w:r>
        <w:rPr/>
        <w:t>[39],</w:t>
      </w:r>
      <w:r>
        <w:rPr>
          <w:spacing w:val="-16"/>
        </w:rPr>
        <w:t> </w:t>
      </w:r>
      <w:r>
        <w:rPr/>
        <w:t>мешканці</w:t>
      </w:r>
      <w:r>
        <w:rPr>
          <w:spacing w:val="-68"/>
        </w:rPr>
        <w:t> </w:t>
      </w:r>
      <w:r>
        <w:rPr/>
        <w:t>південних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східних</w:t>
      </w:r>
      <w:r>
        <w:rPr>
          <w:spacing w:val="1"/>
        </w:rPr>
        <w:t> </w:t>
      </w:r>
      <w:r>
        <w:rPr/>
        <w:t>областей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купують</w:t>
      </w:r>
      <w:r>
        <w:rPr>
          <w:spacing w:val="1"/>
        </w:rPr>
        <w:t> </w:t>
      </w:r>
      <w:r>
        <w:rPr/>
        <w:t>книги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вищою</w:t>
      </w:r>
      <w:r>
        <w:rPr>
          <w:spacing w:val="1"/>
        </w:rPr>
        <w:t> </w:t>
      </w:r>
      <w:r>
        <w:rPr/>
        <w:t>ціною,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мешканці західних та центральних областей. Традиційно мешканці великих міст</w:t>
      </w:r>
      <w:r>
        <w:rPr>
          <w:spacing w:val="1"/>
        </w:rPr>
        <w:t> </w:t>
      </w:r>
      <w:r>
        <w:rPr/>
        <w:t>готові</w:t>
      </w:r>
      <w:r>
        <w:rPr>
          <w:spacing w:val="-10"/>
        </w:rPr>
        <w:t> </w:t>
      </w:r>
      <w:r>
        <w:rPr/>
        <w:t>платити</w:t>
      </w:r>
      <w:r>
        <w:rPr>
          <w:spacing w:val="-10"/>
        </w:rPr>
        <w:t> </w:t>
      </w:r>
      <w:r>
        <w:rPr/>
        <w:t>більше,</w:t>
      </w:r>
      <w:r>
        <w:rPr>
          <w:spacing w:val="-8"/>
        </w:rPr>
        <w:t> </w:t>
      </w:r>
      <w:r>
        <w:rPr/>
        <w:t>ніж</w:t>
      </w:r>
      <w:r>
        <w:rPr>
          <w:spacing w:val="-7"/>
        </w:rPr>
        <w:t> </w:t>
      </w:r>
      <w:r>
        <w:rPr/>
        <w:t>мешканці</w:t>
      </w:r>
      <w:r>
        <w:rPr>
          <w:spacing w:val="-9"/>
        </w:rPr>
        <w:t> </w:t>
      </w:r>
      <w:r>
        <w:rPr/>
        <w:t>середніх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/>
        <w:t>малих</w:t>
      </w:r>
      <w:r>
        <w:rPr>
          <w:spacing w:val="-9"/>
        </w:rPr>
        <w:t> </w:t>
      </w:r>
      <w:r>
        <w:rPr/>
        <w:t>міст</w:t>
      </w:r>
      <w:r>
        <w:rPr>
          <w:spacing w:val="-10"/>
        </w:rPr>
        <w:t> </w:t>
      </w:r>
      <w:r>
        <w:rPr/>
        <w:t>і</w:t>
      </w:r>
      <w:r>
        <w:rPr>
          <w:spacing w:val="-8"/>
        </w:rPr>
        <w:t> </w:t>
      </w:r>
      <w:r>
        <w:rPr/>
        <w:t>сіл.</w:t>
      </w:r>
      <w:r>
        <w:rPr>
          <w:spacing w:val="-8"/>
        </w:rPr>
        <w:t> </w:t>
      </w:r>
      <w:r>
        <w:rPr/>
        <w:t>Дорожчі</w:t>
      </w:r>
      <w:r>
        <w:rPr>
          <w:spacing w:val="-8"/>
        </w:rPr>
        <w:t> </w:t>
      </w:r>
      <w:r>
        <w:rPr/>
        <w:t>видання</w:t>
      </w:r>
      <w:r>
        <w:rPr>
          <w:spacing w:val="-67"/>
        </w:rPr>
        <w:t> </w:t>
      </w:r>
      <w:r>
        <w:rPr/>
        <w:t>купують</w:t>
      </w:r>
      <w:r>
        <w:rPr>
          <w:spacing w:val="1"/>
        </w:rPr>
        <w:t> </w:t>
      </w:r>
      <w:r>
        <w:rPr/>
        <w:t>учні</w:t>
      </w:r>
      <w:r>
        <w:rPr>
          <w:spacing w:val="1"/>
        </w:rPr>
        <w:t> </w:t>
      </w:r>
      <w:r>
        <w:rPr/>
        <w:t>шкіл та</w:t>
      </w:r>
      <w:r>
        <w:rPr>
          <w:spacing w:val="1"/>
        </w:rPr>
        <w:t> </w:t>
      </w:r>
      <w:r>
        <w:rPr/>
        <w:t>студенти,</w:t>
      </w:r>
      <w:r>
        <w:rPr>
          <w:spacing w:val="1"/>
        </w:rPr>
        <w:t> </w:t>
      </w:r>
      <w:r>
        <w:rPr/>
        <w:t>власники бізнесу та</w:t>
      </w:r>
      <w:r>
        <w:rPr>
          <w:spacing w:val="1"/>
        </w:rPr>
        <w:t> </w:t>
      </w:r>
      <w:r>
        <w:rPr/>
        <w:t>особи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вищою</w:t>
      </w:r>
      <w:r>
        <w:rPr>
          <w:spacing w:val="1"/>
        </w:rPr>
        <w:t> </w:t>
      </w:r>
      <w:r>
        <w:rPr/>
        <w:t>освітою.</w:t>
      </w:r>
      <w:r>
        <w:rPr>
          <w:spacing w:val="1"/>
        </w:rPr>
        <w:t> </w:t>
      </w:r>
      <w:r>
        <w:rPr/>
        <w:t>Середня</w:t>
      </w:r>
      <w:r>
        <w:rPr>
          <w:spacing w:val="-12"/>
        </w:rPr>
        <w:t> </w:t>
      </w:r>
      <w:r>
        <w:rPr/>
        <w:t>заробітна</w:t>
      </w:r>
      <w:r>
        <w:rPr>
          <w:spacing w:val="-14"/>
        </w:rPr>
        <w:t> </w:t>
      </w:r>
      <w:r>
        <w:rPr/>
        <w:t>плата</w:t>
      </w:r>
      <w:r>
        <w:rPr>
          <w:spacing w:val="-12"/>
        </w:rPr>
        <w:t> </w:t>
      </w:r>
      <w:r>
        <w:rPr/>
        <w:t>в</w:t>
      </w:r>
      <w:r>
        <w:rPr>
          <w:spacing w:val="-12"/>
        </w:rPr>
        <w:t> </w:t>
      </w:r>
      <w:r>
        <w:rPr/>
        <w:t>Україні</w:t>
      </w:r>
      <w:r>
        <w:rPr>
          <w:spacing w:val="-13"/>
        </w:rPr>
        <w:t> </w:t>
      </w:r>
      <w:r>
        <w:rPr/>
        <w:t>(543</w:t>
      </w:r>
      <w:r>
        <w:rPr>
          <w:spacing w:val="-11"/>
        </w:rPr>
        <w:t> </w:t>
      </w:r>
      <w:r>
        <w:rPr/>
        <w:t>дол</w:t>
      </w:r>
      <w:r>
        <w:rPr>
          <w:spacing w:val="-12"/>
        </w:rPr>
        <w:t> </w:t>
      </w:r>
      <w:r>
        <w:rPr/>
        <w:t>США</w:t>
      </w:r>
      <w:r>
        <w:rPr>
          <w:spacing w:val="-13"/>
        </w:rPr>
        <w:t> </w:t>
      </w:r>
      <w:r>
        <w:rPr/>
        <w:t>з</w:t>
      </w:r>
      <w:r>
        <w:rPr>
          <w:spacing w:val="-12"/>
        </w:rPr>
        <w:t> </w:t>
      </w:r>
      <w:r>
        <w:rPr/>
        <w:t>796</w:t>
      </w:r>
      <w:r>
        <w:rPr>
          <w:spacing w:val="-13"/>
        </w:rPr>
        <w:t> </w:t>
      </w:r>
      <w:r>
        <w:rPr/>
        <w:t>дол</w:t>
      </w:r>
      <w:r>
        <w:rPr>
          <w:spacing w:val="-12"/>
        </w:rPr>
        <w:t> </w:t>
      </w:r>
      <w:r>
        <w:rPr/>
        <w:t>США</w:t>
      </w:r>
      <w:r>
        <w:rPr>
          <w:spacing w:val="-13"/>
        </w:rPr>
        <w:t> </w:t>
      </w:r>
      <w:r>
        <w:rPr/>
        <w:t>брутто</w:t>
      </w:r>
      <w:r>
        <w:rPr>
          <w:spacing w:val="-11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Києва)</w:t>
      </w:r>
    </w:p>
    <w:p>
      <w:pPr>
        <w:pStyle w:val="ListParagraph"/>
        <w:numPr>
          <w:ilvl w:val="0"/>
          <w:numId w:val="16"/>
        </w:numPr>
        <w:tabs>
          <w:tab w:pos="809" w:val="left" w:leader="none"/>
        </w:tabs>
        <w:spacing w:line="360" w:lineRule="auto" w:before="0" w:after="0"/>
        <w:ind w:left="198" w:right="222" w:firstLine="0"/>
        <w:jc w:val="both"/>
        <w:rPr>
          <w:sz w:val="28"/>
        </w:rPr>
      </w:pP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робить</w:t>
      </w:r>
      <w:r>
        <w:rPr>
          <w:spacing w:val="1"/>
          <w:sz w:val="28"/>
        </w:rPr>
        <w:t> </w:t>
      </w:r>
      <w:r>
        <w:rPr>
          <w:sz w:val="28"/>
        </w:rPr>
        <w:t>книги</w:t>
      </w:r>
      <w:r>
        <w:rPr>
          <w:spacing w:val="1"/>
          <w:sz w:val="28"/>
        </w:rPr>
        <w:t> </w:t>
      </w:r>
      <w:r>
        <w:rPr>
          <w:sz w:val="28"/>
        </w:rPr>
        <w:t>доступними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цілому,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висока</w:t>
      </w:r>
      <w:r>
        <w:rPr>
          <w:spacing w:val="1"/>
          <w:sz w:val="28"/>
        </w:rPr>
        <w:t> </w:t>
      </w:r>
      <w:r>
        <w:rPr>
          <w:sz w:val="28"/>
        </w:rPr>
        <w:t>ціна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згадується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-67"/>
          <w:sz w:val="28"/>
        </w:rPr>
        <w:t> </w:t>
      </w:r>
      <w:r>
        <w:rPr>
          <w:sz w:val="28"/>
        </w:rPr>
        <w:t>найсуттєвіший бар'єр для купівлі книг українцями. Згадане дослідження вказує на</w:t>
      </w:r>
      <w:r>
        <w:rPr>
          <w:spacing w:val="1"/>
          <w:sz w:val="28"/>
        </w:rPr>
        <w:t> </w:t>
      </w:r>
      <w:r>
        <w:rPr>
          <w:sz w:val="28"/>
        </w:rPr>
        <w:t>відсутність інтересу та мотивації як основну перешкоду для купівлі книжок (55%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-7"/>
          <w:sz w:val="28"/>
        </w:rPr>
        <w:t> </w:t>
      </w:r>
      <w:r>
        <w:rPr>
          <w:sz w:val="28"/>
        </w:rPr>
        <w:t>тих,</w:t>
      </w:r>
      <w:r>
        <w:rPr>
          <w:spacing w:val="-7"/>
          <w:sz w:val="28"/>
        </w:rPr>
        <w:t> </w:t>
      </w:r>
      <w:r>
        <w:rPr>
          <w:sz w:val="28"/>
        </w:rPr>
        <w:t>хто</w:t>
      </w:r>
      <w:r>
        <w:rPr>
          <w:spacing w:val="-6"/>
          <w:sz w:val="28"/>
        </w:rPr>
        <w:t> </w:t>
      </w:r>
      <w:r>
        <w:rPr>
          <w:sz w:val="28"/>
        </w:rPr>
        <w:t>не</w:t>
      </w:r>
      <w:r>
        <w:rPr>
          <w:spacing w:val="-8"/>
          <w:sz w:val="28"/>
        </w:rPr>
        <w:t> </w:t>
      </w:r>
      <w:r>
        <w:rPr>
          <w:sz w:val="28"/>
        </w:rPr>
        <w:t>купує</w:t>
      </w:r>
      <w:r>
        <w:rPr>
          <w:spacing w:val="-7"/>
          <w:sz w:val="28"/>
        </w:rPr>
        <w:t> </w:t>
      </w:r>
      <w:r>
        <w:rPr>
          <w:sz w:val="28"/>
        </w:rPr>
        <w:t>книжки),</w:t>
      </w:r>
      <w:r>
        <w:rPr>
          <w:spacing w:val="-7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z w:val="28"/>
        </w:rPr>
        <w:t>лише</w:t>
      </w:r>
      <w:r>
        <w:rPr>
          <w:spacing w:val="-9"/>
          <w:sz w:val="28"/>
        </w:rPr>
        <w:t> </w:t>
      </w:r>
      <w:r>
        <w:rPr>
          <w:sz w:val="28"/>
        </w:rPr>
        <w:t>22%</w:t>
      </w:r>
      <w:r>
        <w:rPr>
          <w:spacing w:val="-8"/>
          <w:sz w:val="28"/>
        </w:rPr>
        <w:t> </w:t>
      </w:r>
      <w:r>
        <w:rPr>
          <w:sz w:val="28"/>
        </w:rPr>
        <w:t>назвали</w:t>
      </w:r>
      <w:r>
        <w:rPr>
          <w:spacing w:val="-8"/>
          <w:sz w:val="28"/>
        </w:rPr>
        <w:t> </w:t>
      </w:r>
      <w:r>
        <w:rPr>
          <w:sz w:val="28"/>
        </w:rPr>
        <w:t>брак</w:t>
      </w:r>
      <w:r>
        <w:rPr>
          <w:spacing w:val="-6"/>
          <w:sz w:val="28"/>
        </w:rPr>
        <w:t> </w:t>
      </w:r>
      <w:r>
        <w:rPr>
          <w:sz w:val="28"/>
        </w:rPr>
        <w:t>коштів</w:t>
      </w:r>
      <w:r>
        <w:rPr>
          <w:spacing w:val="-7"/>
          <w:sz w:val="28"/>
        </w:rPr>
        <w:t> </w:t>
      </w:r>
      <w:r>
        <w:rPr>
          <w:sz w:val="28"/>
        </w:rPr>
        <w:t>як</w:t>
      </w:r>
      <w:r>
        <w:rPr>
          <w:spacing w:val="-7"/>
          <w:sz w:val="28"/>
        </w:rPr>
        <w:t> </w:t>
      </w:r>
      <w:r>
        <w:rPr>
          <w:sz w:val="28"/>
        </w:rPr>
        <w:t>перешкоду.</w:t>
      </w:r>
      <w:r>
        <w:rPr>
          <w:spacing w:val="-7"/>
          <w:sz w:val="28"/>
        </w:rPr>
        <w:t> </w:t>
      </w:r>
      <w:r>
        <w:rPr>
          <w:sz w:val="28"/>
        </w:rPr>
        <w:t>За</w:t>
      </w:r>
      <w:r>
        <w:rPr>
          <w:spacing w:val="-67"/>
          <w:sz w:val="28"/>
        </w:rPr>
        <w:t> </w:t>
      </w:r>
      <w:r>
        <w:rPr>
          <w:sz w:val="28"/>
        </w:rPr>
        <w:t>результатами опитування [37] стало відомо про цінову категорію книг, якій читачі</w:t>
      </w:r>
      <w:r>
        <w:rPr>
          <w:spacing w:val="-67"/>
          <w:sz w:val="28"/>
        </w:rPr>
        <w:t> </w:t>
      </w:r>
      <w:r>
        <w:rPr>
          <w:sz w:val="28"/>
        </w:rPr>
        <w:t>надають перевагу (рис. 2.3). При цьому середній чек книжкових магазинів офлайн</w:t>
      </w:r>
      <w:r>
        <w:rPr>
          <w:spacing w:val="-67"/>
          <w:sz w:val="28"/>
        </w:rPr>
        <w:t> </w:t>
      </w:r>
      <w:r>
        <w:rPr>
          <w:sz w:val="28"/>
        </w:rPr>
        <w:t>станом на 2020 р. складає 209 грн, а на початку 2021 р. цей показник вже зріс до</w:t>
      </w:r>
      <w:r>
        <w:rPr>
          <w:spacing w:val="1"/>
          <w:sz w:val="28"/>
        </w:rPr>
        <w:t> </w:t>
      </w:r>
      <w:r>
        <w:rPr>
          <w:sz w:val="28"/>
        </w:rPr>
        <w:t>224 грн. Для онлайн платформ за 2020 – 2021 рр. середній чек складає близько 285</w:t>
      </w:r>
      <w:r>
        <w:rPr>
          <w:spacing w:val="-67"/>
          <w:sz w:val="28"/>
        </w:rPr>
        <w:t> </w:t>
      </w:r>
      <w:r>
        <w:rPr>
          <w:sz w:val="28"/>
        </w:rPr>
        <w:t>грн</w:t>
      </w:r>
      <w:r>
        <w:rPr>
          <w:spacing w:val="54"/>
          <w:sz w:val="28"/>
        </w:rPr>
        <w:t> </w:t>
      </w:r>
      <w:r>
        <w:rPr>
          <w:sz w:val="28"/>
        </w:rPr>
        <w:t>[41].</w:t>
      </w:r>
      <w:r>
        <w:rPr>
          <w:spacing w:val="53"/>
          <w:sz w:val="28"/>
        </w:rPr>
        <w:t> </w:t>
      </w:r>
      <w:r>
        <w:rPr>
          <w:sz w:val="28"/>
        </w:rPr>
        <w:t>На</w:t>
      </w:r>
      <w:r>
        <w:rPr>
          <w:spacing w:val="53"/>
          <w:sz w:val="28"/>
        </w:rPr>
        <w:t> </w:t>
      </w:r>
      <w:r>
        <w:rPr>
          <w:sz w:val="28"/>
        </w:rPr>
        <w:t>початку</w:t>
      </w:r>
      <w:r>
        <w:rPr>
          <w:spacing w:val="51"/>
          <w:sz w:val="28"/>
        </w:rPr>
        <w:t> </w:t>
      </w:r>
      <w:r>
        <w:rPr>
          <w:sz w:val="28"/>
        </w:rPr>
        <w:t>2020</w:t>
      </w:r>
      <w:r>
        <w:rPr>
          <w:spacing w:val="54"/>
          <w:sz w:val="28"/>
        </w:rPr>
        <w:t> </w:t>
      </w:r>
      <w:r>
        <w:rPr>
          <w:sz w:val="28"/>
        </w:rPr>
        <w:t>р.</w:t>
      </w:r>
      <w:r>
        <w:rPr>
          <w:spacing w:val="53"/>
          <w:sz w:val="28"/>
        </w:rPr>
        <w:t> </w:t>
      </w:r>
      <w:r>
        <w:rPr>
          <w:sz w:val="28"/>
        </w:rPr>
        <w:t>внаслідок</w:t>
      </w:r>
      <w:r>
        <w:rPr>
          <w:spacing w:val="54"/>
          <w:sz w:val="28"/>
        </w:rPr>
        <w:t> </w:t>
      </w:r>
      <w:r>
        <w:rPr>
          <w:sz w:val="28"/>
        </w:rPr>
        <w:t>карантину,</w:t>
      </w:r>
      <w:r>
        <w:rPr>
          <w:spacing w:val="53"/>
          <w:sz w:val="28"/>
        </w:rPr>
        <w:t> </w:t>
      </w:r>
      <w:r>
        <w:rPr>
          <w:sz w:val="28"/>
        </w:rPr>
        <w:t>спричиненому</w:t>
      </w:r>
      <w:r>
        <w:rPr>
          <w:spacing w:val="50"/>
          <w:sz w:val="28"/>
        </w:rPr>
        <w:t> </w:t>
      </w:r>
      <w:r>
        <w:rPr>
          <w:sz w:val="28"/>
        </w:rPr>
        <w:t>COVID-19,</w:t>
      </w:r>
      <w:r>
        <w:rPr>
          <w:spacing w:val="52"/>
          <w:sz w:val="28"/>
        </w:rPr>
        <w:t> </w:t>
      </w:r>
      <w:r>
        <w:rPr>
          <w:sz w:val="28"/>
        </w:rPr>
        <w:t>в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</w:pPr>
      <w:r>
        <w:rPr/>
        <w:t>Україні</w:t>
      </w:r>
      <w:r>
        <w:rPr>
          <w:spacing w:val="-13"/>
        </w:rPr>
        <w:t> </w:t>
      </w:r>
      <w:r>
        <w:rPr/>
        <w:t>були</w:t>
      </w:r>
      <w:r>
        <w:rPr>
          <w:spacing w:val="-11"/>
        </w:rPr>
        <w:t> </w:t>
      </w:r>
      <w:r>
        <w:rPr/>
        <w:t>введені</w:t>
      </w:r>
      <w:r>
        <w:rPr>
          <w:spacing w:val="-13"/>
        </w:rPr>
        <w:t> </w:t>
      </w:r>
      <w:r>
        <w:rPr/>
        <w:t>обмеження,</w:t>
      </w:r>
      <w:r>
        <w:rPr>
          <w:spacing w:val="-11"/>
        </w:rPr>
        <w:t> </w:t>
      </w:r>
      <w:r>
        <w:rPr/>
        <w:t>які</w:t>
      </w:r>
      <w:r>
        <w:rPr>
          <w:spacing w:val="-8"/>
        </w:rPr>
        <w:t> </w:t>
      </w:r>
      <w:r>
        <w:rPr/>
        <w:t>мали</w:t>
      </w:r>
      <w:r>
        <w:rPr>
          <w:spacing w:val="-11"/>
        </w:rPr>
        <w:t> </w:t>
      </w:r>
      <w:r>
        <w:rPr/>
        <w:t>катастрофічні</w:t>
      </w:r>
      <w:r>
        <w:rPr>
          <w:spacing w:val="-10"/>
        </w:rPr>
        <w:t> </w:t>
      </w:r>
      <w:r>
        <w:rPr/>
        <w:t>наслідки</w:t>
      </w:r>
      <w:r>
        <w:rPr>
          <w:spacing w:val="-14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підприємств.</w:t>
      </w:r>
      <w:r>
        <w:rPr>
          <w:spacing w:val="-67"/>
        </w:rPr>
        <w:t> </w:t>
      </w:r>
      <w:r>
        <w:rPr/>
        <w:t>Вони</w:t>
      </w:r>
      <w:r>
        <w:rPr>
          <w:spacing w:val="-1"/>
        </w:rPr>
        <w:t> </w:t>
      </w:r>
      <w:r>
        <w:rPr/>
        <w:t>також</w:t>
      </w:r>
      <w:r>
        <w:rPr>
          <w:spacing w:val="-3"/>
        </w:rPr>
        <w:t> </w:t>
      </w:r>
      <w:r>
        <w:rPr/>
        <w:t>негативно</w:t>
      </w:r>
      <w:r>
        <w:rPr>
          <w:spacing w:val="1"/>
        </w:rPr>
        <w:t> </w:t>
      </w:r>
      <w:r>
        <w:rPr/>
        <w:t>вплинули</w:t>
      </w:r>
      <w:r>
        <w:rPr>
          <w:spacing w:val="-1"/>
        </w:rPr>
        <w:t> </w:t>
      </w:r>
      <w:r>
        <w:rPr/>
        <w:t>і на</w:t>
      </w:r>
      <w:r>
        <w:rPr>
          <w:spacing w:val="-3"/>
        </w:rPr>
        <w:t> </w:t>
      </w:r>
      <w:r>
        <w:rPr/>
        <w:t>частоту</w:t>
      </w:r>
      <w:r>
        <w:rPr>
          <w:spacing w:val="-5"/>
        </w:rPr>
        <w:t> </w:t>
      </w:r>
      <w:r>
        <w:rPr/>
        <w:t>купівлі</w:t>
      </w:r>
      <w:r>
        <w:rPr>
          <w:spacing w:val="1"/>
        </w:rPr>
        <w:t> </w:t>
      </w:r>
      <w:r>
        <w:rPr/>
        <w:t>книжок.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0"/>
        <w:ind w:left="0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2316480</wp:posOffset>
            </wp:positionH>
            <wp:positionV relativeFrom="paragraph">
              <wp:posOffset>206392</wp:posOffset>
            </wp:positionV>
            <wp:extent cx="3970832" cy="1593723"/>
            <wp:effectExtent l="0" t="0" r="0" b="0"/>
            <wp:wrapTopAndBottom/>
            <wp:docPr id="2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2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0832" cy="15937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57"/>
        <w:ind w:left="669"/>
      </w:pPr>
      <w:r>
        <w:rPr/>
        <w:t>Рисунок</w:t>
      </w:r>
      <w:r>
        <w:rPr>
          <w:spacing w:val="-6"/>
        </w:rPr>
        <w:t> </w:t>
      </w:r>
      <w:r>
        <w:rPr/>
        <w:t>2.3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Цінові</w:t>
      </w:r>
      <w:r>
        <w:rPr>
          <w:spacing w:val="-1"/>
        </w:rPr>
        <w:t> </w:t>
      </w:r>
      <w:r>
        <w:rPr/>
        <w:t>категорії</w:t>
      </w:r>
      <w:r>
        <w:rPr>
          <w:spacing w:val="-1"/>
        </w:rPr>
        <w:t> </w:t>
      </w:r>
      <w:r>
        <w:rPr/>
        <w:t>куплених</w:t>
      </w:r>
      <w:r>
        <w:rPr>
          <w:spacing w:val="-3"/>
        </w:rPr>
        <w:t> </w:t>
      </w:r>
      <w:r>
        <w:rPr/>
        <w:t>читачами</w:t>
      </w:r>
      <w:r>
        <w:rPr>
          <w:spacing w:val="-4"/>
        </w:rPr>
        <w:t> </w:t>
      </w:r>
      <w:r>
        <w:rPr/>
        <w:t>друкованих</w:t>
      </w:r>
      <w:r>
        <w:rPr>
          <w:spacing w:val="-1"/>
        </w:rPr>
        <w:t> </w:t>
      </w:r>
      <w:r>
        <w:rPr/>
        <w:t>книжок</w:t>
      </w:r>
      <w:r>
        <w:rPr>
          <w:spacing w:val="2"/>
        </w:rPr>
        <w:t> </w:t>
      </w:r>
      <w:r>
        <w:rPr/>
        <w:t>[37]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212" w:firstLine="719"/>
        <w:jc w:val="both"/>
      </w:pPr>
      <w:r>
        <w:rPr/>
        <w:t>Якщо</w:t>
      </w:r>
      <w:r>
        <w:rPr>
          <w:spacing w:val="-8"/>
        </w:rPr>
        <w:t> </w:t>
      </w:r>
      <w:r>
        <w:rPr/>
        <w:t>у</w:t>
      </w:r>
      <w:r>
        <w:rPr>
          <w:spacing w:val="-12"/>
        </w:rPr>
        <w:t> </w:t>
      </w:r>
      <w:r>
        <w:rPr/>
        <w:t>2018</w:t>
      </w:r>
      <w:r>
        <w:rPr>
          <w:spacing w:val="-8"/>
        </w:rPr>
        <w:t> </w:t>
      </w:r>
      <w:r>
        <w:rPr/>
        <w:t>р.</w:t>
      </w:r>
      <w:r>
        <w:rPr>
          <w:spacing w:val="-11"/>
        </w:rPr>
        <w:t> </w:t>
      </w:r>
      <w:r>
        <w:rPr/>
        <w:t>40%</w:t>
      </w:r>
      <w:r>
        <w:rPr>
          <w:spacing w:val="-13"/>
        </w:rPr>
        <w:t> </w:t>
      </w:r>
      <w:r>
        <w:rPr/>
        <w:t>населення</w:t>
      </w:r>
      <w:r>
        <w:rPr>
          <w:spacing w:val="-4"/>
        </w:rPr>
        <w:t> </w:t>
      </w:r>
      <w:r>
        <w:rPr/>
        <w:t>купували</w:t>
      </w:r>
      <w:r>
        <w:rPr>
          <w:spacing w:val="-9"/>
        </w:rPr>
        <w:t> </w:t>
      </w:r>
      <w:r>
        <w:rPr/>
        <w:t>хоча</w:t>
      </w:r>
      <w:r>
        <w:rPr>
          <w:spacing w:val="-8"/>
        </w:rPr>
        <w:t> </w:t>
      </w:r>
      <w:r>
        <w:rPr/>
        <w:t>б</w:t>
      </w:r>
      <w:r>
        <w:rPr>
          <w:spacing w:val="-9"/>
        </w:rPr>
        <w:t> </w:t>
      </w:r>
      <w:r>
        <w:rPr/>
        <w:t>одну</w:t>
      </w:r>
      <w:r>
        <w:rPr>
          <w:spacing w:val="-13"/>
        </w:rPr>
        <w:t> </w:t>
      </w:r>
      <w:r>
        <w:rPr/>
        <w:t>книгу</w:t>
      </w:r>
      <w:r>
        <w:rPr>
          <w:spacing w:val="-12"/>
        </w:rPr>
        <w:t> </w:t>
      </w:r>
      <w:r>
        <w:rPr/>
        <w:t>протягом</w:t>
      </w:r>
      <w:r>
        <w:rPr>
          <w:spacing w:val="-10"/>
        </w:rPr>
        <w:t> </w:t>
      </w:r>
      <w:r>
        <w:rPr/>
        <w:t>року,</w:t>
      </w:r>
      <w:r>
        <w:rPr>
          <w:spacing w:val="-9"/>
        </w:rPr>
        <w:t> </w:t>
      </w:r>
      <w:r>
        <w:rPr/>
        <w:t>то</w:t>
      </w:r>
      <w:r>
        <w:rPr>
          <w:spacing w:val="-68"/>
        </w:rPr>
        <w:t> </w:t>
      </w:r>
      <w:r>
        <w:rPr/>
        <w:t>у 2020 р. цей показник знизився до 34%. Частка тих, хто купував 1</w:t>
      </w:r>
      <w:r>
        <w:rPr>
          <w:spacing w:val="1"/>
        </w:rPr>
        <w:t> </w:t>
      </w:r>
      <w:r>
        <w:rPr/>
        <w:t>– 5 книг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збільшилася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тих,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купував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книг</w:t>
      </w:r>
      <w:r>
        <w:rPr>
          <w:spacing w:val="1"/>
        </w:rPr>
        <w:t> </w:t>
      </w:r>
      <w:r>
        <w:rPr/>
        <w:t>[37].</w:t>
      </w:r>
      <w:r>
        <w:rPr>
          <w:spacing w:val="-67"/>
        </w:rPr>
        <w:t> </w:t>
      </w:r>
      <w:r>
        <w:rPr/>
        <w:t>Загалом спостерігалося зниження обсягів продажу як онлайн, так і офлайн, проте</w:t>
      </w:r>
      <w:r>
        <w:rPr>
          <w:spacing w:val="1"/>
        </w:rPr>
        <w:t> </w:t>
      </w:r>
      <w:r>
        <w:rPr/>
        <w:t>перевагу читачі надають фізичним книгарням (рис. 2.4). Станом на кінець 2020 р.</w:t>
      </w:r>
      <w:r>
        <w:rPr>
          <w:spacing w:val="1"/>
        </w:rPr>
        <w:t> </w:t>
      </w:r>
      <w:r>
        <w:rPr>
          <w:spacing w:val="-8"/>
        </w:rPr>
        <w:t>онлайн-платформи</w:t>
      </w:r>
      <w:r>
        <w:rPr>
          <w:spacing w:val="-24"/>
        </w:rPr>
        <w:t> </w:t>
      </w:r>
      <w:r>
        <w:rPr>
          <w:spacing w:val="-7"/>
        </w:rPr>
        <w:t>показали</w:t>
      </w:r>
      <w:r>
        <w:rPr>
          <w:spacing w:val="-23"/>
        </w:rPr>
        <w:t> </w:t>
      </w:r>
      <w:r>
        <w:rPr>
          <w:spacing w:val="-7"/>
        </w:rPr>
        <w:t>зростання</w:t>
      </w:r>
      <w:r>
        <w:rPr>
          <w:spacing w:val="-24"/>
        </w:rPr>
        <w:t> </w:t>
      </w:r>
      <w:r>
        <w:rPr>
          <w:spacing w:val="-7"/>
        </w:rPr>
        <w:t>обсягів</w:t>
      </w:r>
      <w:r>
        <w:rPr>
          <w:spacing w:val="-25"/>
        </w:rPr>
        <w:t> </w:t>
      </w:r>
      <w:r>
        <w:rPr>
          <w:spacing w:val="-7"/>
        </w:rPr>
        <w:t>продажу</w:t>
      </w:r>
      <w:r>
        <w:rPr>
          <w:spacing w:val="-26"/>
        </w:rPr>
        <w:t> </w:t>
      </w:r>
      <w:r>
        <w:rPr>
          <w:spacing w:val="-7"/>
        </w:rPr>
        <w:t>книжок</w:t>
      </w:r>
      <w:r>
        <w:rPr>
          <w:spacing w:val="-23"/>
        </w:rPr>
        <w:t> </w:t>
      </w:r>
      <w:r>
        <w:rPr>
          <w:spacing w:val="-7"/>
        </w:rPr>
        <w:t>близько</w:t>
      </w:r>
      <w:r>
        <w:rPr>
          <w:spacing w:val="-25"/>
        </w:rPr>
        <w:t> </w:t>
      </w:r>
      <w:r>
        <w:rPr>
          <w:spacing w:val="-7"/>
        </w:rPr>
        <w:t>35</w:t>
      </w:r>
      <w:r>
        <w:rPr>
          <w:spacing w:val="-22"/>
        </w:rPr>
        <w:t> </w:t>
      </w:r>
      <w:r>
        <w:rPr>
          <w:spacing w:val="-7"/>
        </w:rPr>
        <w:t>–</w:t>
      </w:r>
      <w:r>
        <w:rPr>
          <w:spacing w:val="-25"/>
        </w:rPr>
        <w:t> </w:t>
      </w:r>
      <w:r>
        <w:rPr>
          <w:spacing w:val="-7"/>
        </w:rPr>
        <w:t>40%,</w:t>
      </w:r>
      <w:r>
        <w:rPr>
          <w:spacing w:val="-25"/>
        </w:rPr>
        <w:t> </w:t>
      </w:r>
      <w:r>
        <w:rPr>
          <w:spacing w:val="-7"/>
        </w:rPr>
        <w:t>проте</w:t>
      </w:r>
      <w:r>
        <w:rPr>
          <w:spacing w:val="-67"/>
        </w:rPr>
        <w:t> </w:t>
      </w:r>
      <w:r>
        <w:rPr>
          <w:spacing w:val="-7"/>
        </w:rPr>
        <w:t>це</w:t>
      </w:r>
      <w:r>
        <w:rPr>
          <w:spacing w:val="-18"/>
        </w:rPr>
        <w:t> </w:t>
      </w:r>
      <w:r>
        <w:rPr>
          <w:spacing w:val="-7"/>
        </w:rPr>
        <w:t>не</w:t>
      </w:r>
      <w:r>
        <w:rPr>
          <w:spacing w:val="-15"/>
        </w:rPr>
        <w:t> </w:t>
      </w:r>
      <w:r>
        <w:rPr>
          <w:spacing w:val="-7"/>
        </w:rPr>
        <w:t>змогло</w:t>
      </w:r>
      <w:r>
        <w:rPr>
          <w:spacing w:val="-16"/>
        </w:rPr>
        <w:t> </w:t>
      </w:r>
      <w:r>
        <w:rPr>
          <w:spacing w:val="-7"/>
        </w:rPr>
        <w:t>перекрити</w:t>
      </w:r>
      <w:r>
        <w:rPr>
          <w:spacing w:val="-16"/>
        </w:rPr>
        <w:t> </w:t>
      </w:r>
      <w:r>
        <w:rPr>
          <w:spacing w:val="-7"/>
        </w:rPr>
        <w:t>тих</w:t>
      </w:r>
      <w:r>
        <w:rPr>
          <w:spacing w:val="-14"/>
        </w:rPr>
        <w:t> </w:t>
      </w:r>
      <w:r>
        <w:rPr>
          <w:spacing w:val="-7"/>
        </w:rPr>
        <w:t>втрат</w:t>
      </w:r>
      <w:r>
        <w:rPr>
          <w:spacing w:val="-18"/>
        </w:rPr>
        <w:t> </w:t>
      </w:r>
      <w:r>
        <w:rPr>
          <w:spacing w:val="-7"/>
        </w:rPr>
        <w:t>від</w:t>
      </w:r>
      <w:r>
        <w:rPr>
          <w:spacing w:val="-17"/>
        </w:rPr>
        <w:t> </w:t>
      </w:r>
      <w:r>
        <w:rPr>
          <w:spacing w:val="-7"/>
        </w:rPr>
        <w:t>продажу</w:t>
      </w:r>
      <w:r>
        <w:rPr>
          <w:spacing w:val="-18"/>
        </w:rPr>
        <w:t> </w:t>
      </w:r>
      <w:r>
        <w:rPr>
          <w:spacing w:val="-7"/>
        </w:rPr>
        <w:t>у</w:t>
      </w:r>
      <w:r>
        <w:rPr>
          <w:spacing w:val="-19"/>
        </w:rPr>
        <w:t> </w:t>
      </w:r>
      <w:r>
        <w:rPr>
          <w:spacing w:val="-7"/>
        </w:rPr>
        <w:t>книгарнях,</w:t>
      </w:r>
      <w:r>
        <w:rPr>
          <w:spacing w:val="-18"/>
        </w:rPr>
        <w:t> </w:t>
      </w:r>
      <w:r>
        <w:rPr>
          <w:spacing w:val="-6"/>
        </w:rPr>
        <w:t>які</w:t>
      </w:r>
      <w:r>
        <w:rPr>
          <w:spacing w:val="-17"/>
        </w:rPr>
        <w:t> </w:t>
      </w:r>
      <w:r>
        <w:rPr>
          <w:spacing w:val="-6"/>
        </w:rPr>
        <w:t>перевищували</w:t>
      </w:r>
      <w:r>
        <w:rPr>
          <w:spacing w:val="-17"/>
        </w:rPr>
        <w:t> </w:t>
      </w:r>
      <w:r>
        <w:rPr>
          <w:spacing w:val="-6"/>
        </w:rPr>
        <w:t>50%.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1324562</wp:posOffset>
            </wp:positionH>
            <wp:positionV relativeFrom="paragraph">
              <wp:posOffset>209503</wp:posOffset>
            </wp:positionV>
            <wp:extent cx="5493025" cy="2904648"/>
            <wp:effectExtent l="0" t="0" r="0" b="0"/>
            <wp:wrapTopAndBottom/>
            <wp:docPr id="27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3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3025" cy="29046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ind w:left="0"/>
      </w:pPr>
    </w:p>
    <w:p>
      <w:pPr>
        <w:pStyle w:val="BodyText"/>
        <w:ind w:left="854"/>
      </w:pPr>
      <w:r>
        <w:rPr/>
        <w:t>Рисунок</w:t>
      </w:r>
      <w:r>
        <w:rPr>
          <w:spacing w:val="-6"/>
        </w:rPr>
        <w:t> </w:t>
      </w:r>
      <w:r>
        <w:rPr/>
        <w:t>2.4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Основні</w:t>
      </w:r>
      <w:r>
        <w:rPr>
          <w:spacing w:val="-1"/>
        </w:rPr>
        <w:t> </w:t>
      </w:r>
      <w:r>
        <w:rPr/>
        <w:t>місця</w:t>
      </w:r>
      <w:r>
        <w:rPr>
          <w:spacing w:val="-2"/>
        </w:rPr>
        <w:t> </w:t>
      </w:r>
      <w:r>
        <w:rPr/>
        <w:t>купівлі</w:t>
      </w:r>
      <w:r>
        <w:rPr>
          <w:spacing w:val="-1"/>
        </w:rPr>
        <w:t> </w:t>
      </w:r>
      <w:r>
        <w:rPr/>
        <w:t>читачами</w:t>
      </w:r>
      <w:r>
        <w:rPr>
          <w:spacing w:val="-4"/>
        </w:rPr>
        <w:t> </w:t>
      </w:r>
      <w:r>
        <w:rPr/>
        <w:t>книжкової</w:t>
      </w:r>
      <w:r>
        <w:rPr>
          <w:spacing w:val="-4"/>
        </w:rPr>
        <w:t> </w:t>
      </w:r>
      <w:r>
        <w:rPr/>
        <w:t>продукції</w:t>
      </w:r>
      <w:r>
        <w:rPr>
          <w:spacing w:val="4"/>
        </w:rPr>
        <w:t> </w:t>
      </w:r>
      <w:r>
        <w:rPr/>
        <w:t>[38]</w:t>
      </w:r>
    </w:p>
    <w:p>
      <w:pPr>
        <w:spacing w:after="0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0" w:firstLine="719"/>
        <w:jc w:val="right"/>
      </w:pPr>
      <w:r>
        <w:rPr/>
        <w:t>Для</w:t>
      </w:r>
      <w:r>
        <w:rPr>
          <w:spacing w:val="12"/>
        </w:rPr>
        <w:t> </w:t>
      </w:r>
      <w:r>
        <w:rPr/>
        <w:t>України</w:t>
      </w:r>
      <w:r>
        <w:rPr>
          <w:spacing w:val="13"/>
        </w:rPr>
        <w:t> </w:t>
      </w:r>
      <w:r>
        <w:rPr/>
        <w:t>розвиток</w:t>
      </w:r>
      <w:r>
        <w:rPr>
          <w:spacing w:val="11"/>
        </w:rPr>
        <w:t> </w:t>
      </w:r>
      <w:r>
        <w:rPr/>
        <w:t>онлайн-торгівлі</w:t>
      </w:r>
      <w:r>
        <w:rPr>
          <w:spacing w:val="10"/>
        </w:rPr>
        <w:t> </w:t>
      </w:r>
      <w:r>
        <w:rPr/>
        <w:t>відбувався</w:t>
      </w:r>
      <w:r>
        <w:rPr>
          <w:spacing w:val="13"/>
        </w:rPr>
        <w:t> </w:t>
      </w:r>
      <w:r>
        <w:rPr/>
        <w:t>повільніше,</w:t>
      </w:r>
      <w:r>
        <w:rPr>
          <w:spacing w:val="12"/>
        </w:rPr>
        <w:t> </w:t>
      </w:r>
      <w:r>
        <w:rPr/>
        <w:t>ніж</w:t>
      </w:r>
      <w:r>
        <w:rPr>
          <w:spacing w:val="12"/>
        </w:rPr>
        <w:t> </w:t>
      </w:r>
      <w:r>
        <w:rPr/>
        <w:t>на</w:t>
      </w:r>
      <w:r>
        <w:rPr>
          <w:spacing w:val="11"/>
        </w:rPr>
        <w:t> </w:t>
      </w:r>
      <w:r>
        <w:rPr/>
        <w:t>інших</w:t>
      </w:r>
      <w:r>
        <w:rPr>
          <w:spacing w:val="-67"/>
        </w:rPr>
        <w:t> </w:t>
      </w:r>
      <w:r>
        <w:rPr/>
        <w:t>ринках,</w:t>
      </w:r>
      <w:r>
        <w:rPr>
          <w:spacing w:val="22"/>
        </w:rPr>
        <w:t> </w:t>
      </w:r>
      <w:r>
        <w:rPr/>
        <w:t>тому</w:t>
      </w:r>
      <w:r>
        <w:rPr>
          <w:spacing w:val="21"/>
        </w:rPr>
        <w:t> </w:t>
      </w:r>
      <w:r>
        <w:rPr/>
        <w:t>фізичні</w:t>
      </w:r>
      <w:r>
        <w:rPr>
          <w:spacing w:val="23"/>
        </w:rPr>
        <w:t> </w:t>
      </w:r>
      <w:r>
        <w:rPr/>
        <w:t>книгарні</w:t>
      </w:r>
      <w:r>
        <w:rPr>
          <w:spacing w:val="24"/>
        </w:rPr>
        <w:t> </w:t>
      </w:r>
      <w:r>
        <w:rPr/>
        <w:t>традиційно</w:t>
      </w:r>
      <w:r>
        <w:rPr>
          <w:spacing w:val="24"/>
        </w:rPr>
        <w:t> </w:t>
      </w:r>
      <w:r>
        <w:rPr/>
        <w:t>забезпечували</w:t>
      </w:r>
      <w:r>
        <w:rPr>
          <w:spacing w:val="27"/>
        </w:rPr>
        <w:t> </w:t>
      </w:r>
      <w:r>
        <w:rPr/>
        <w:t>вищий</w:t>
      </w:r>
      <w:r>
        <w:rPr>
          <w:spacing w:val="24"/>
        </w:rPr>
        <w:t> </w:t>
      </w:r>
      <w:r>
        <w:rPr/>
        <w:t>рівень</w:t>
      </w:r>
      <w:r>
        <w:rPr>
          <w:spacing w:val="21"/>
        </w:rPr>
        <w:t> </w:t>
      </w:r>
      <w:r>
        <w:rPr/>
        <w:t>продажу.</w:t>
      </w:r>
      <w:r>
        <w:rPr>
          <w:spacing w:val="-67"/>
        </w:rPr>
        <w:t> </w:t>
      </w:r>
      <w:r>
        <w:rPr/>
        <w:t>Проте</w:t>
      </w:r>
      <w:r>
        <w:rPr>
          <w:spacing w:val="15"/>
        </w:rPr>
        <w:t> </w:t>
      </w:r>
      <w:r>
        <w:rPr/>
        <w:t>пандемія</w:t>
      </w:r>
      <w:r>
        <w:rPr>
          <w:spacing w:val="18"/>
        </w:rPr>
        <w:t> </w:t>
      </w:r>
      <w:r>
        <w:rPr/>
        <w:t>значно</w:t>
      </w:r>
      <w:r>
        <w:rPr>
          <w:spacing w:val="19"/>
        </w:rPr>
        <w:t> </w:t>
      </w:r>
      <w:r>
        <w:rPr/>
        <w:t>вплинула</w:t>
      </w:r>
      <w:r>
        <w:rPr>
          <w:spacing w:val="18"/>
        </w:rPr>
        <w:t> </w:t>
      </w:r>
      <w:r>
        <w:rPr/>
        <w:t>на</w:t>
      </w:r>
      <w:r>
        <w:rPr>
          <w:spacing w:val="16"/>
        </w:rPr>
        <w:t> </w:t>
      </w:r>
      <w:r>
        <w:rPr/>
        <w:t>розвиток</w:t>
      </w:r>
      <w:r>
        <w:rPr>
          <w:spacing w:val="16"/>
        </w:rPr>
        <w:t> </w:t>
      </w:r>
      <w:r>
        <w:rPr/>
        <w:t>онлайн-платформ:</w:t>
      </w:r>
      <w:r>
        <w:rPr>
          <w:spacing w:val="17"/>
        </w:rPr>
        <w:t> </w:t>
      </w:r>
      <w:r>
        <w:rPr/>
        <w:t>видавництва</w:t>
      </w:r>
      <w:r>
        <w:rPr>
          <w:spacing w:val="-67"/>
        </w:rPr>
        <w:t> </w:t>
      </w:r>
      <w:r>
        <w:rPr/>
        <w:t>почали</w:t>
      </w:r>
      <w:r>
        <w:rPr>
          <w:spacing w:val="64"/>
        </w:rPr>
        <w:t> </w:t>
      </w:r>
      <w:r>
        <w:rPr/>
        <w:t>комплексно</w:t>
      </w:r>
      <w:r>
        <w:rPr>
          <w:spacing w:val="65"/>
        </w:rPr>
        <w:t> </w:t>
      </w:r>
      <w:r>
        <w:rPr/>
        <w:t>підходити</w:t>
      </w:r>
      <w:r>
        <w:rPr>
          <w:spacing w:val="64"/>
        </w:rPr>
        <w:t> </w:t>
      </w:r>
      <w:r>
        <w:rPr/>
        <w:t>до</w:t>
      </w:r>
      <w:r>
        <w:rPr>
          <w:spacing w:val="67"/>
        </w:rPr>
        <w:t> </w:t>
      </w:r>
      <w:r>
        <w:rPr/>
        <w:t>вдосконалення</w:t>
      </w:r>
      <w:r>
        <w:rPr>
          <w:spacing w:val="65"/>
        </w:rPr>
        <w:t> </w:t>
      </w:r>
      <w:r>
        <w:rPr/>
        <w:t>сайтів,</w:t>
      </w:r>
      <w:r>
        <w:rPr>
          <w:spacing w:val="62"/>
        </w:rPr>
        <w:t> </w:t>
      </w:r>
      <w:r>
        <w:rPr/>
        <w:t>підлаштовуючи</w:t>
      </w:r>
      <w:r>
        <w:rPr>
          <w:spacing w:val="68"/>
        </w:rPr>
        <w:t> </w:t>
      </w:r>
      <w:r>
        <w:rPr/>
        <w:t>їх</w:t>
      </w:r>
      <w:r>
        <w:rPr>
          <w:spacing w:val="62"/>
        </w:rPr>
        <w:t> </w:t>
      </w:r>
      <w:r>
        <w:rPr/>
        <w:t>під</w:t>
      </w:r>
      <w:r>
        <w:rPr>
          <w:spacing w:val="-67"/>
        </w:rPr>
        <w:t> </w:t>
      </w:r>
      <w:r>
        <w:rPr/>
        <w:t>прямий продаж, а ритейлери в мережі стали одним із головних суб’єктів на ринку.</w:t>
      </w:r>
      <w:r>
        <w:rPr>
          <w:spacing w:val="-67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вагомою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70"/>
        </w:rPr>
        <w:t> </w:t>
      </w:r>
      <w:r>
        <w:rPr/>
        <w:t>в</w:t>
      </w:r>
      <w:r>
        <w:rPr>
          <w:spacing w:val="70"/>
        </w:rPr>
        <w:t> </w:t>
      </w:r>
      <w:r>
        <w:rPr/>
        <w:t>Україні</w:t>
      </w:r>
      <w:r>
        <w:rPr>
          <w:spacing w:val="70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Стратегія</w:t>
      </w:r>
      <w:r>
        <w:rPr>
          <w:spacing w:val="30"/>
        </w:rPr>
        <w:t> </w:t>
      </w:r>
      <w:r>
        <w:rPr/>
        <w:t>розвитку</w:t>
      </w:r>
      <w:r>
        <w:rPr>
          <w:spacing w:val="28"/>
        </w:rPr>
        <w:t> </w:t>
      </w:r>
      <w:r>
        <w:rPr/>
        <w:t>читання</w:t>
      </w:r>
      <w:r>
        <w:rPr>
          <w:spacing w:val="32"/>
        </w:rPr>
        <w:t> </w:t>
      </w:r>
      <w:r>
        <w:rPr/>
        <w:t>на</w:t>
      </w:r>
      <w:r>
        <w:rPr>
          <w:spacing w:val="32"/>
        </w:rPr>
        <w:t> </w:t>
      </w:r>
      <w:r>
        <w:rPr/>
        <w:t>2021</w:t>
      </w:r>
      <w:r>
        <w:rPr>
          <w:spacing w:val="35"/>
        </w:rPr>
        <w:t> </w:t>
      </w:r>
      <w:r>
        <w:rPr/>
        <w:t>–</w:t>
      </w:r>
      <w:r>
        <w:rPr>
          <w:spacing w:val="31"/>
        </w:rPr>
        <w:t> </w:t>
      </w:r>
      <w:r>
        <w:rPr/>
        <w:t>2025</w:t>
      </w:r>
      <w:r>
        <w:rPr>
          <w:spacing w:val="32"/>
        </w:rPr>
        <w:t> </w:t>
      </w:r>
      <w:r>
        <w:rPr/>
        <w:t>рр.</w:t>
      </w:r>
      <w:r>
        <w:rPr>
          <w:spacing w:val="31"/>
        </w:rPr>
        <w:t> </w:t>
      </w:r>
      <w:r>
        <w:rPr/>
        <w:t>під</w:t>
      </w:r>
      <w:r>
        <w:rPr>
          <w:spacing w:val="32"/>
        </w:rPr>
        <w:t> </w:t>
      </w:r>
      <w:r>
        <w:rPr/>
        <w:t>назвою</w:t>
      </w:r>
      <w:r>
        <w:rPr>
          <w:spacing w:val="31"/>
        </w:rPr>
        <w:t> </w:t>
      </w:r>
      <w:r>
        <w:rPr/>
        <w:t>«Читання</w:t>
      </w:r>
      <w:r>
        <w:rPr>
          <w:spacing w:val="31"/>
        </w:rPr>
        <w:t> </w:t>
      </w:r>
      <w:r>
        <w:rPr/>
        <w:t>як</w:t>
      </w:r>
      <w:r>
        <w:rPr>
          <w:spacing w:val="32"/>
        </w:rPr>
        <w:t> </w:t>
      </w:r>
      <w:r>
        <w:rPr/>
        <w:t>життєва</w:t>
      </w:r>
      <w:r>
        <w:rPr>
          <w:spacing w:val="-67"/>
        </w:rPr>
        <w:t> </w:t>
      </w:r>
      <w:r>
        <w:rPr/>
        <w:t>стратегія».</w:t>
      </w:r>
      <w:r>
        <w:rPr>
          <w:spacing w:val="43"/>
        </w:rPr>
        <w:t> </w:t>
      </w:r>
      <w:r>
        <w:rPr/>
        <w:t>Створена</w:t>
      </w:r>
      <w:r>
        <w:rPr>
          <w:spacing w:val="45"/>
        </w:rPr>
        <w:t> </w:t>
      </w:r>
      <w:r>
        <w:rPr/>
        <w:t>та</w:t>
      </w:r>
      <w:r>
        <w:rPr>
          <w:spacing w:val="45"/>
        </w:rPr>
        <w:t> </w:t>
      </w:r>
      <w:r>
        <w:rPr/>
        <w:t>представлена</w:t>
      </w:r>
      <w:r>
        <w:rPr>
          <w:spacing w:val="44"/>
        </w:rPr>
        <w:t> </w:t>
      </w:r>
      <w:r>
        <w:rPr/>
        <w:t>вона</w:t>
      </w:r>
      <w:r>
        <w:rPr>
          <w:spacing w:val="43"/>
        </w:rPr>
        <w:t> </w:t>
      </w:r>
      <w:r>
        <w:rPr/>
        <w:t>була</w:t>
      </w:r>
      <w:r>
        <w:rPr>
          <w:spacing w:val="45"/>
        </w:rPr>
        <w:t> </w:t>
      </w:r>
      <w:r>
        <w:rPr/>
        <w:t>Українським</w:t>
      </w:r>
      <w:r>
        <w:rPr>
          <w:spacing w:val="44"/>
        </w:rPr>
        <w:t> </w:t>
      </w:r>
      <w:r>
        <w:rPr/>
        <w:t>Інститутом</w:t>
      </w:r>
      <w:r>
        <w:rPr>
          <w:spacing w:val="45"/>
        </w:rPr>
        <w:t> </w:t>
      </w:r>
      <w:r>
        <w:rPr/>
        <w:t>Книги</w:t>
      </w:r>
      <w:r>
        <w:rPr>
          <w:spacing w:val="-67"/>
        </w:rPr>
        <w:t> </w:t>
      </w:r>
      <w:r>
        <w:rPr/>
        <w:t>(УІК)</w:t>
      </w:r>
      <w:r>
        <w:rPr>
          <w:spacing w:val="38"/>
        </w:rPr>
        <w:t> </w:t>
      </w:r>
      <w:r>
        <w:rPr/>
        <w:t>у</w:t>
      </w:r>
      <w:r>
        <w:rPr>
          <w:spacing w:val="34"/>
        </w:rPr>
        <w:t> </w:t>
      </w:r>
      <w:r>
        <w:rPr/>
        <w:t>2020</w:t>
      </w:r>
      <w:r>
        <w:rPr>
          <w:spacing w:val="37"/>
        </w:rPr>
        <w:t> </w:t>
      </w:r>
      <w:r>
        <w:rPr/>
        <w:t>р.,</w:t>
      </w:r>
      <w:r>
        <w:rPr>
          <w:spacing w:val="36"/>
        </w:rPr>
        <w:t> </w:t>
      </w:r>
      <w:r>
        <w:rPr/>
        <w:t>і</w:t>
      </w:r>
      <w:r>
        <w:rPr>
          <w:spacing w:val="38"/>
        </w:rPr>
        <w:t> </w:t>
      </w:r>
      <w:r>
        <w:rPr/>
        <w:t>згодом</w:t>
      </w:r>
      <w:r>
        <w:rPr>
          <w:spacing w:val="36"/>
        </w:rPr>
        <w:t> </w:t>
      </w:r>
      <w:r>
        <w:rPr/>
        <w:t>підтримана</w:t>
      </w:r>
      <w:r>
        <w:rPr>
          <w:spacing w:val="35"/>
        </w:rPr>
        <w:t> </w:t>
      </w:r>
      <w:r>
        <w:rPr/>
        <w:t>Верховною</w:t>
      </w:r>
      <w:r>
        <w:rPr>
          <w:spacing w:val="37"/>
        </w:rPr>
        <w:t> </w:t>
      </w:r>
      <w:r>
        <w:rPr/>
        <w:t>Радою</w:t>
      </w:r>
      <w:r>
        <w:rPr>
          <w:spacing w:val="35"/>
        </w:rPr>
        <w:t> </w:t>
      </w:r>
      <w:r>
        <w:rPr/>
        <w:t>України.</w:t>
      </w:r>
      <w:r>
        <w:rPr>
          <w:spacing w:val="37"/>
        </w:rPr>
        <w:t> </w:t>
      </w:r>
      <w:r>
        <w:rPr/>
        <w:t>Відповідно</w:t>
      </w:r>
      <w:r>
        <w:rPr>
          <w:spacing w:val="38"/>
        </w:rPr>
        <w:t> </w:t>
      </w:r>
      <w:r>
        <w:rPr/>
        <w:t>до</w:t>
      </w:r>
      <w:r>
        <w:rPr>
          <w:spacing w:val="-67"/>
        </w:rPr>
        <w:t> </w:t>
      </w:r>
      <w:r>
        <w:rPr/>
        <w:t>коментарів</w:t>
      </w:r>
      <w:r>
        <w:rPr>
          <w:spacing w:val="-16"/>
        </w:rPr>
        <w:t> </w:t>
      </w:r>
      <w:r>
        <w:rPr/>
        <w:t>директора</w:t>
      </w:r>
      <w:r>
        <w:rPr>
          <w:spacing w:val="-14"/>
        </w:rPr>
        <w:t> </w:t>
      </w:r>
      <w:r>
        <w:rPr/>
        <w:t>УІК,</w:t>
      </w:r>
      <w:r>
        <w:rPr>
          <w:spacing w:val="-15"/>
        </w:rPr>
        <w:t> </w:t>
      </w:r>
      <w:r>
        <w:rPr/>
        <w:t>стратегія</w:t>
      </w:r>
      <w:r>
        <w:rPr>
          <w:spacing w:val="-13"/>
        </w:rPr>
        <w:t> </w:t>
      </w:r>
      <w:r>
        <w:rPr/>
        <w:t>охоплює</w:t>
      </w:r>
      <w:r>
        <w:rPr>
          <w:spacing w:val="-15"/>
        </w:rPr>
        <w:t> </w:t>
      </w:r>
      <w:r>
        <w:rPr/>
        <w:t>різні</w:t>
      </w:r>
      <w:r>
        <w:rPr>
          <w:spacing w:val="-14"/>
        </w:rPr>
        <w:t> </w:t>
      </w:r>
      <w:r>
        <w:rPr/>
        <w:t>аспекти</w:t>
      </w:r>
      <w:r>
        <w:rPr>
          <w:spacing w:val="-15"/>
        </w:rPr>
        <w:t> </w:t>
      </w:r>
      <w:r>
        <w:rPr/>
        <w:t>та</w:t>
      </w:r>
      <w:r>
        <w:rPr>
          <w:spacing w:val="-14"/>
        </w:rPr>
        <w:t> </w:t>
      </w:r>
      <w:r>
        <w:rPr/>
        <w:t>складові</w:t>
      </w:r>
      <w:r>
        <w:rPr>
          <w:spacing w:val="-14"/>
        </w:rPr>
        <w:t> </w:t>
      </w:r>
      <w:r>
        <w:rPr/>
        <w:t>книжкового</w:t>
      </w:r>
      <w:r>
        <w:rPr>
          <w:spacing w:val="-67"/>
        </w:rPr>
        <w:t> </w:t>
      </w:r>
      <w:r>
        <w:rPr/>
        <w:t>ринку, має вплив на розвиток видавництв, популяризує читання та збільшує попит</w:t>
      </w:r>
      <w:r>
        <w:rPr>
          <w:spacing w:val="-67"/>
        </w:rPr>
        <w:t> </w:t>
      </w:r>
      <w:r>
        <w:rPr/>
        <w:t>на</w:t>
      </w:r>
      <w:r>
        <w:rPr>
          <w:spacing w:val="54"/>
        </w:rPr>
        <w:t> </w:t>
      </w:r>
      <w:r>
        <w:rPr/>
        <w:t>книжки</w:t>
      </w:r>
      <w:r>
        <w:rPr>
          <w:spacing w:val="52"/>
        </w:rPr>
        <w:t> </w:t>
      </w:r>
      <w:r>
        <w:rPr/>
        <w:t>[37].</w:t>
      </w:r>
      <w:r>
        <w:rPr>
          <w:spacing w:val="54"/>
        </w:rPr>
        <w:t> </w:t>
      </w:r>
      <w:r>
        <w:rPr/>
        <w:t>З</w:t>
      </w:r>
      <w:r>
        <w:rPr>
          <w:spacing w:val="54"/>
        </w:rPr>
        <w:t> </w:t>
      </w:r>
      <w:r>
        <w:rPr/>
        <w:t>цього</w:t>
      </w:r>
      <w:r>
        <w:rPr>
          <w:spacing w:val="55"/>
        </w:rPr>
        <w:t> </w:t>
      </w:r>
      <w:r>
        <w:rPr/>
        <w:t>випливають</w:t>
      </w:r>
      <w:r>
        <w:rPr>
          <w:spacing w:val="50"/>
        </w:rPr>
        <w:t> </w:t>
      </w:r>
      <w:r>
        <w:rPr/>
        <w:t>два</w:t>
      </w:r>
      <w:r>
        <w:rPr>
          <w:spacing w:val="54"/>
        </w:rPr>
        <w:t> </w:t>
      </w:r>
      <w:r>
        <w:rPr/>
        <w:t>основних</w:t>
      </w:r>
      <w:r>
        <w:rPr>
          <w:spacing w:val="54"/>
        </w:rPr>
        <w:t> </w:t>
      </w:r>
      <w:r>
        <w:rPr/>
        <w:t>напрямки:</w:t>
      </w:r>
      <w:r>
        <w:rPr>
          <w:spacing w:val="52"/>
        </w:rPr>
        <w:t> </w:t>
      </w:r>
      <w:r>
        <w:rPr/>
        <w:t>один</w:t>
      </w:r>
      <w:r>
        <w:rPr>
          <w:spacing w:val="51"/>
        </w:rPr>
        <w:t> </w:t>
      </w:r>
      <w:r>
        <w:rPr/>
        <w:t>передбачає</w:t>
      </w:r>
      <w:r>
        <w:rPr>
          <w:spacing w:val="-67"/>
        </w:rPr>
        <w:t> </w:t>
      </w:r>
      <w:r>
        <w:rPr/>
        <w:t>спрощення</w:t>
      </w:r>
      <w:r>
        <w:rPr>
          <w:spacing w:val="3"/>
        </w:rPr>
        <w:t> </w:t>
      </w:r>
      <w:r>
        <w:rPr/>
        <w:t>доступу</w:t>
      </w:r>
      <w:r>
        <w:rPr>
          <w:spacing w:val="5"/>
        </w:rPr>
        <w:t> </w:t>
      </w:r>
      <w:r>
        <w:rPr/>
        <w:t>до</w:t>
      </w:r>
      <w:r>
        <w:rPr>
          <w:spacing w:val="4"/>
        </w:rPr>
        <w:t> </w:t>
      </w:r>
      <w:r>
        <w:rPr/>
        <w:t>книжок,</w:t>
      </w:r>
      <w:r>
        <w:rPr>
          <w:spacing w:val="3"/>
        </w:rPr>
        <w:t> </w:t>
      </w:r>
      <w:r>
        <w:rPr/>
        <w:t>формування</w:t>
      </w:r>
      <w:r>
        <w:rPr>
          <w:spacing w:val="3"/>
        </w:rPr>
        <w:t> </w:t>
      </w:r>
      <w:r>
        <w:rPr/>
        <w:t>відповідної</w:t>
      </w:r>
      <w:r>
        <w:rPr>
          <w:spacing w:val="3"/>
        </w:rPr>
        <w:t> </w:t>
      </w:r>
      <w:r>
        <w:rPr/>
        <w:t>розвиненої</w:t>
      </w:r>
      <w:r>
        <w:rPr>
          <w:spacing w:val="4"/>
        </w:rPr>
        <w:t> </w:t>
      </w:r>
      <w:r>
        <w:rPr/>
        <w:t>екосистеми</w:t>
      </w:r>
      <w:r>
        <w:rPr>
          <w:spacing w:val="5"/>
        </w:rPr>
        <w:t> </w:t>
      </w:r>
      <w:r>
        <w:rPr/>
        <w:t>та</w:t>
      </w:r>
      <w:r>
        <w:rPr>
          <w:spacing w:val="-67"/>
        </w:rPr>
        <w:t> </w:t>
      </w:r>
      <w:r>
        <w:rPr/>
        <w:t>її</w:t>
      </w:r>
      <w:r>
        <w:rPr>
          <w:spacing w:val="-1"/>
        </w:rPr>
        <w:t> </w:t>
      </w:r>
      <w:r>
        <w:rPr/>
        <w:t>підтримка;</w:t>
      </w:r>
      <w:r>
        <w:rPr>
          <w:spacing w:val="1"/>
        </w:rPr>
        <w:t> </w:t>
      </w:r>
      <w:r>
        <w:rPr/>
        <w:t>інший спрямований на</w:t>
      </w:r>
      <w:r>
        <w:rPr>
          <w:spacing w:val="-1"/>
        </w:rPr>
        <w:t> </w:t>
      </w:r>
      <w:r>
        <w:rPr/>
        <w:t>розвиток</w:t>
      </w:r>
      <w:r>
        <w:rPr>
          <w:spacing w:val="-1"/>
        </w:rPr>
        <w:t> </w:t>
      </w:r>
      <w:r>
        <w:rPr/>
        <w:t>читацьких</w:t>
      </w:r>
      <w:r>
        <w:rPr>
          <w:spacing w:val="2"/>
        </w:rPr>
        <w:t> </w:t>
      </w:r>
      <w:r>
        <w:rPr/>
        <w:t>звичок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поширення</w:t>
      </w:r>
      <w:r>
        <w:rPr>
          <w:spacing w:val="-1"/>
        </w:rPr>
        <w:t> </w:t>
      </w:r>
      <w:r>
        <w:rPr/>
        <w:t>ідеї</w:t>
      </w:r>
    </w:p>
    <w:p>
      <w:pPr>
        <w:pStyle w:val="BodyText"/>
        <w:spacing w:before="3"/>
        <w:jc w:val="both"/>
      </w:pPr>
      <w:r>
        <w:rPr/>
        <w:t>читання</w:t>
      </w:r>
      <w:r>
        <w:rPr>
          <w:spacing w:val="-3"/>
        </w:rPr>
        <w:t> </w:t>
      </w:r>
      <w:r>
        <w:rPr/>
        <w:t>як</w:t>
      </w:r>
      <w:r>
        <w:rPr>
          <w:spacing w:val="-2"/>
        </w:rPr>
        <w:t> </w:t>
      </w:r>
      <w:r>
        <w:rPr/>
        <w:t>тренду.</w:t>
      </w:r>
    </w:p>
    <w:p>
      <w:pPr>
        <w:pStyle w:val="BodyText"/>
        <w:spacing w:line="360" w:lineRule="auto" w:before="160"/>
        <w:ind w:right="224" w:firstLine="719"/>
        <w:jc w:val="both"/>
      </w:pPr>
      <w:r>
        <w:rPr/>
        <w:t>Незабаром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затвердження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запропонований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набув</w:t>
      </w:r>
      <w:r>
        <w:rPr>
          <w:spacing w:val="1"/>
        </w:rPr>
        <w:t> </w:t>
      </w:r>
      <w:r>
        <w:rPr/>
        <w:t>чинності Закон України «Про забезпечення функціонування української мови як</w:t>
      </w:r>
      <w:r>
        <w:rPr>
          <w:spacing w:val="1"/>
        </w:rPr>
        <w:t> </w:t>
      </w:r>
      <w:r>
        <w:rPr/>
        <w:t>державної»,</w:t>
      </w:r>
      <w:r>
        <w:rPr>
          <w:spacing w:val="-2"/>
        </w:rPr>
        <w:t> </w:t>
      </w:r>
      <w:r>
        <w:rPr/>
        <w:t>з-поміж</w:t>
      </w:r>
      <w:r>
        <w:rPr>
          <w:spacing w:val="-2"/>
        </w:rPr>
        <w:t> </w:t>
      </w:r>
      <w:r>
        <w:rPr/>
        <w:t>вимог якого виділимо</w:t>
      </w:r>
      <w:r>
        <w:rPr>
          <w:spacing w:val="1"/>
        </w:rPr>
        <w:t> </w:t>
      </w:r>
      <w:r>
        <w:rPr/>
        <w:t>такі:</w:t>
      </w:r>
    </w:p>
    <w:p>
      <w:pPr>
        <w:pStyle w:val="ListParagraph"/>
        <w:numPr>
          <w:ilvl w:val="0"/>
          <w:numId w:val="17"/>
        </w:numPr>
        <w:tabs>
          <w:tab w:pos="1183" w:val="left" w:leader="none"/>
        </w:tabs>
        <w:spacing w:line="360" w:lineRule="auto" w:before="1" w:after="0"/>
        <w:ind w:left="1182" w:right="229" w:hanging="360"/>
        <w:jc w:val="both"/>
        <w:rPr>
          <w:sz w:val="28"/>
        </w:rPr>
      </w:pPr>
      <w:r>
        <w:rPr>
          <w:spacing w:val="-1"/>
          <w:sz w:val="28"/>
        </w:rPr>
        <w:t>для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книгарень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частка</w:t>
      </w:r>
      <w:r>
        <w:rPr>
          <w:spacing w:val="-14"/>
          <w:sz w:val="28"/>
        </w:rPr>
        <w:t> </w:t>
      </w:r>
      <w:r>
        <w:rPr>
          <w:sz w:val="28"/>
        </w:rPr>
        <w:t>українських</w:t>
      </w:r>
      <w:r>
        <w:rPr>
          <w:spacing w:val="-17"/>
          <w:sz w:val="28"/>
        </w:rPr>
        <w:t> </w:t>
      </w:r>
      <w:r>
        <w:rPr>
          <w:sz w:val="28"/>
        </w:rPr>
        <w:t>книжок</w:t>
      </w:r>
      <w:r>
        <w:rPr>
          <w:spacing w:val="-18"/>
          <w:sz w:val="28"/>
        </w:rPr>
        <w:t> </w:t>
      </w:r>
      <w:r>
        <w:rPr>
          <w:sz w:val="28"/>
        </w:rPr>
        <w:t>має</w:t>
      </w:r>
      <w:r>
        <w:rPr>
          <w:spacing w:val="-17"/>
          <w:sz w:val="28"/>
        </w:rPr>
        <w:t> </w:t>
      </w:r>
      <w:r>
        <w:rPr>
          <w:sz w:val="28"/>
        </w:rPr>
        <w:t>складати</w:t>
      </w:r>
      <w:r>
        <w:rPr>
          <w:spacing w:val="-17"/>
          <w:sz w:val="28"/>
        </w:rPr>
        <w:t> </w:t>
      </w:r>
      <w:r>
        <w:rPr>
          <w:sz w:val="28"/>
        </w:rPr>
        <w:t>не</w:t>
      </w:r>
      <w:r>
        <w:rPr>
          <w:spacing w:val="-18"/>
          <w:sz w:val="28"/>
        </w:rPr>
        <w:t> </w:t>
      </w:r>
      <w:r>
        <w:rPr>
          <w:sz w:val="28"/>
        </w:rPr>
        <w:t>менше</w:t>
      </w:r>
      <w:r>
        <w:rPr>
          <w:spacing w:val="-17"/>
          <w:sz w:val="28"/>
        </w:rPr>
        <w:t> </w:t>
      </w:r>
      <w:r>
        <w:rPr>
          <w:sz w:val="28"/>
        </w:rPr>
        <w:t>половини</w:t>
      </w:r>
      <w:r>
        <w:rPr>
          <w:spacing w:val="-68"/>
          <w:sz w:val="28"/>
        </w:rPr>
        <w:t> </w:t>
      </w:r>
      <w:r>
        <w:rPr>
          <w:sz w:val="28"/>
        </w:rPr>
        <w:t>від загального</w:t>
      </w:r>
      <w:r>
        <w:rPr>
          <w:spacing w:val="-3"/>
          <w:sz w:val="28"/>
        </w:rPr>
        <w:t> </w:t>
      </w:r>
      <w:r>
        <w:rPr>
          <w:sz w:val="28"/>
        </w:rPr>
        <w:t>обсягу</w:t>
      </w:r>
      <w:r>
        <w:rPr>
          <w:spacing w:val="-1"/>
          <w:sz w:val="28"/>
        </w:rPr>
        <w:t> </w:t>
      </w:r>
      <w:r>
        <w:rPr>
          <w:sz w:val="28"/>
        </w:rPr>
        <w:t>продукції,</w:t>
      </w:r>
    </w:p>
    <w:p>
      <w:pPr>
        <w:pStyle w:val="ListParagraph"/>
        <w:numPr>
          <w:ilvl w:val="0"/>
          <w:numId w:val="17"/>
        </w:numPr>
        <w:tabs>
          <w:tab w:pos="1183" w:val="left" w:leader="none"/>
        </w:tabs>
        <w:spacing w:line="360" w:lineRule="auto" w:before="0" w:after="0"/>
        <w:ind w:left="1182" w:right="227" w:hanging="360"/>
        <w:jc w:val="both"/>
        <w:rPr>
          <w:sz w:val="28"/>
        </w:rPr>
      </w:pPr>
      <w:r>
        <w:rPr>
          <w:sz w:val="28"/>
        </w:rPr>
        <w:t>видавці</w:t>
      </w:r>
      <w:r>
        <w:rPr>
          <w:spacing w:val="-15"/>
          <w:sz w:val="28"/>
        </w:rPr>
        <w:t> </w:t>
      </w:r>
      <w:r>
        <w:rPr>
          <w:sz w:val="28"/>
        </w:rPr>
        <w:t>мають</w:t>
      </w:r>
      <w:r>
        <w:rPr>
          <w:spacing w:val="-14"/>
          <w:sz w:val="28"/>
        </w:rPr>
        <w:t> </w:t>
      </w:r>
      <w:r>
        <w:rPr>
          <w:sz w:val="28"/>
        </w:rPr>
        <w:t>випускати</w:t>
      </w:r>
      <w:r>
        <w:rPr>
          <w:spacing w:val="-15"/>
          <w:sz w:val="28"/>
        </w:rPr>
        <w:t> </w:t>
      </w:r>
      <w:r>
        <w:rPr>
          <w:sz w:val="28"/>
        </w:rPr>
        <w:t>не</w:t>
      </w:r>
      <w:r>
        <w:rPr>
          <w:spacing w:val="-12"/>
          <w:sz w:val="28"/>
        </w:rPr>
        <w:t> </w:t>
      </w:r>
      <w:r>
        <w:rPr>
          <w:sz w:val="28"/>
        </w:rPr>
        <w:t>менше</w:t>
      </w:r>
      <w:r>
        <w:rPr>
          <w:spacing w:val="-13"/>
          <w:sz w:val="28"/>
        </w:rPr>
        <w:t> </w:t>
      </w:r>
      <w:r>
        <w:rPr>
          <w:sz w:val="28"/>
        </w:rPr>
        <w:t>50%</w:t>
      </w:r>
      <w:r>
        <w:rPr>
          <w:spacing w:val="-16"/>
          <w:sz w:val="28"/>
        </w:rPr>
        <w:t> </w:t>
      </w:r>
      <w:r>
        <w:rPr>
          <w:sz w:val="28"/>
        </w:rPr>
        <w:t>друкованої</w:t>
      </w:r>
      <w:r>
        <w:rPr>
          <w:spacing w:val="-14"/>
          <w:sz w:val="28"/>
        </w:rPr>
        <w:t> </w:t>
      </w:r>
      <w:r>
        <w:rPr>
          <w:sz w:val="28"/>
        </w:rPr>
        <w:t>продукції</w:t>
      </w:r>
      <w:r>
        <w:rPr>
          <w:spacing w:val="-13"/>
          <w:sz w:val="28"/>
        </w:rPr>
        <w:t> </w:t>
      </w:r>
      <w:r>
        <w:rPr>
          <w:sz w:val="28"/>
        </w:rPr>
        <w:t>українською</w:t>
      </w:r>
      <w:r>
        <w:rPr>
          <w:spacing w:val="-67"/>
          <w:sz w:val="28"/>
        </w:rPr>
        <w:t> </w:t>
      </w:r>
      <w:r>
        <w:rPr>
          <w:sz w:val="28"/>
        </w:rPr>
        <w:t>мовою.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Значний вклад у підтримку та розвиток книжкового ринку внесла державна</w:t>
      </w:r>
      <w:r>
        <w:rPr>
          <w:spacing w:val="1"/>
        </w:rPr>
        <w:t> </w:t>
      </w:r>
      <w:r>
        <w:rPr/>
        <w:t>програма «єПідтримка», запущена у 2021 р. Вона передбачає надання державою</w:t>
      </w:r>
      <w:r>
        <w:rPr>
          <w:spacing w:val="1"/>
        </w:rPr>
        <w:t> </w:t>
      </w:r>
      <w:r>
        <w:rPr/>
        <w:t>коштів на культурні послуги за умови вакцинації. Кожен вакцинований мав змогу</w:t>
      </w:r>
      <w:r>
        <w:rPr>
          <w:spacing w:val="1"/>
        </w:rPr>
        <w:t> </w:t>
      </w:r>
      <w:r>
        <w:rPr/>
        <w:t>отримати 1000 грн, що були доступними для витрат на кіно, книги, театр або</w:t>
      </w:r>
      <w:r>
        <w:rPr>
          <w:spacing w:val="1"/>
        </w:rPr>
        <w:t> </w:t>
      </w:r>
      <w:r>
        <w:rPr/>
        <w:t>спортзал. Для тих, хто отримав додаткову – бустерну – дозу вакцини, надавалися</w:t>
      </w:r>
      <w:r>
        <w:rPr>
          <w:spacing w:val="1"/>
        </w:rPr>
        <w:t> </w:t>
      </w:r>
      <w:r>
        <w:rPr/>
        <w:t>додаткові 500 грн. Найбільш популярною категорією витрат стали книжки. Частка</w:t>
      </w:r>
      <w:r>
        <w:rPr>
          <w:spacing w:val="-67"/>
        </w:rPr>
        <w:t> </w:t>
      </w:r>
      <w:r>
        <w:rPr/>
        <w:t>витрат з карти «єПідтримка» на книжки становили близько 30–40% [42].</w:t>
      </w:r>
      <w:r>
        <w:rPr>
          <w:spacing w:val="1"/>
        </w:rPr>
        <w:t> </w:t>
      </w:r>
      <w:r>
        <w:rPr/>
        <w:t>Станом</w:t>
      </w:r>
      <w:r>
        <w:rPr>
          <w:spacing w:val="1"/>
        </w:rPr>
        <w:t> </w:t>
      </w:r>
      <w:r>
        <w:rPr/>
        <w:t>на</w:t>
      </w:r>
      <w:r>
        <w:rPr>
          <w:spacing w:val="-2"/>
        </w:rPr>
        <w:t> </w:t>
      </w:r>
      <w:r>
        <w:rPr/>
        <w:t>21</w:t>
      </w:r>
      <w:r>
        <w:rPr>
          <w:spacing w:val="-1"/>
        </w:rPr>
        <w:t> </w:t>
      </w:r>
      <w:r>
        <w:rPr/>
        <w:t>лютого</w:t>
      </w:r>
      <w:r>
        <w:rPr>
          <w:spacing w:val="-1"/>
        </w:rPr>
        <w:t> </w:t>
      </w:r>
      <w:r>
        <w:rPr/>
        <w:t>2022</w:t>
      </w:r>
      <w:r>
        <w:rPr>
          <w:spacing w:val="-4"/>
        </w:rPr>
        <w:t> </w:t>
      </w:r>
      <w:r>
        <w:rPr/>
        <w:t>р.</w:t>
      </w:r>
      <w:r>
        <w:rPr>
          <w:spacing w:val="-3"/>
        </w:rPr>
        <w:t> </w:t>
      </w:r>
      <w:r>
        <w:rPr/>
        <w:t>було</w:t>
      </w:r>
      <w:r>
        <w:rPr>
          <w:spacing w:val="-1"/>
        </w:rPr>
        <w:t> </w:t>
      </w:r>
      <w:r>
        <w:rPr/>
        <w:t>куплено продукції</w:t>
      </w:r>
      <w:r>
        <w:rPr>
          <w:spacing w:val="-1"/>
        </w:rPr>
        <w:t> </w:t>
      </w:r>
      <w:r>
        <w:rPr/>
        <w:t>щонайменше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1,2</w:t>
      </w:r>
      <w:r>
        <w:rPr>
          <w:spacing w:val="-1"/>
        </w:rPr>
        <w:t> </w:t>
      </w:r>
      <w:r>
        <w:rPr/>
        <w:t>млрд</w:t>
      </w:r>
      <w:r>
        <w:rPr>
          <w:spacing w:val="-1"/>
        </w:rPr>
        <w:t> </w:t>
      </w:r>
      <w:r>
        <w:rPr/>
        <w:t>грн</w:t>
      </w:r>
      <w:r>
        <w:rPr>
          <w:spacing w:val="6"/>
        </w:rPr>
        <w:t> </w:t>
      </w:r>
      <w:r>
        <w:rPr/>
        <w:t>[43].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3" w:firstLine="719"/>
        <w:jc w:val="both"/>
      </w:pPr>
      <w:r>
        <w:rPr/>
        <w:t>Обсяги продажу в середньому зросли втричі, як у видаців, так і у торгових</w:t>
      </w:r>
      <w:r>
        <w:rPr>
          <w:spacing w:val="1"/>
        </w:rPr>
        <w:t> </w:t>
      </w:r>
      <w:r>
        <w:rPr/>
        <w:t>посередників, у порівнянні з 2021 р. Значною мірою цьому сприяли знижки та</w:t>
      </w:r>
      <w:r>
        <w:rPr>
          <w:spacing w:val="1"/>
        </w:rPr>
        <w:t> </w:t>
      </w:r>
      <w:r>
        <w:rPr/>
        <w:t>акційні пропозиції від видавництв. Державна ініціатива не тільки повернула до</w:t>
      </w:r>
      <w:r>
        <w:rPr>
          <w:spacing w:val="1"/>
        </w:rPr>
        <w:t> </w:t>
      </w:r>
      <w:r>
        <w:rPr/>
        <w:t>книжкових магазинів колишніх читачів, а й зацікавила велику кількість нових</w:t>
      </w:r>
      <w:r>
        <w:rPr>
          <w:spacing w:val="1"/>
        </w:rPr>
        <w:t> </w:t>
      </w:r>
      <w:r>
        <w:rPr/>
        <w:t>покупців, які раніше не купували книжкову продукцію. Для книжкового ринку це</w:t>
      </w:r>
      <w:r>
        <w:rPr>
          <w:spacing w:val="1"/>
        </w:rPr>
        <w:t> </w:t>
      </w:r>
      <w:r>
        <w:rPr/>
        <w:t>є</w:t>
      </w:r>
      <w:r>
        <w:rPr>
          <w:spacing w:val="-12"/>
        </w:rPr>
        <w:t> </w:t>
      </w:r>
      <w:r>
        <w:rPr/>
        <w:t>позитивним</w:t>
      </w:r>
      <w:r>
        <w:rPr>
          <w:spacing w:val="-11"/>
        </w:rPr>
        <w:t> </w:t>
      </w:r>
      <w:r>
        <w:rPr/>
        <w:t>аспектом</w:t>
      </w:r>
      <w:r>
        <w:rPr>
          <w:spacing w:val="-14"/>
        </w:rPr>
        <w:t> </w:t>
      </w:r>
      <w:r>
        <w:rPr/>
        <w:t>не</w:t>
      </w:r>
      <w:r>
        <w:rPr>
          <w:spacing w:val="-11"/>
        </w:rPr>
        <w:t> </w:t>
      </w:r>
      <w:r>
        <w:rPr/>
        <w:t>тільки</w:t>
      </w:r>
      <w:r>
        <w:rPr>
          <w:spacing w:val="-10"/>
        </w:rPr>
        <w:t> </w:t>
      </w:r>
      <w:r>
        <w:rPr/>
        <w:t>з</w:t>
      </w:r>
      <w:r>
        <w:rPr>
          <w:spacing w:val="-11"/>
        </w:rPr>
        <w:t> </w:t>
      </w:r>
      <w:r>
        <w:rPr/>
        <w:t>боку</w:t>
      </w:r>
      <w:r>
        <w:rPr>
          <w:spacing w:val="-14"/>
        </w:rPr>
        <w:t> </w:t>
      </w:r>
      <w:r>
        <w:rPr/>
        <w:t>одноразового</w:t>
      </w:r>
      <w:r>
        <w:rPr>
          <w:spacing w:val="-12"/>
        </w:rPr>
        <w:t> </w:t>
      </w:r>
      <w:r>
        <w:rPr/>
        <w:t>продажу.</w:t>
      </w:r>
      <w:r>
        <w:rPr>
          <w:spacing w:val="-12"/>
        </w:rPr>
        <w:t> </w:t>
      </w:r>
      <w:r>
        <w:rPr/>
        <w:t>Його</w:t>
      </w:r>
      <w:r>
        <w:rPr>
          <w:spacing w:val="-10"/>
        </w:rPr>
        <w:t> </w:t>
      </w:r>
      <w:r>
        <w:rPr/>
        <w:t>представники</w:t>
      </w:r>
      <w:r>
        <w:rPr>
          <w:spacing w:val="-67"/>
        </w:rPr>
        <w:t> </w:t>
      </w:r>
      <w:r>
        <w:rPr/>
        <w:t>допускають, що в майбутньому нові покупці повернуться вже зі своїми коштами</w:t>
      </w:r>
      <w:r>
        <w:rPr>
          <w:spacing w:val="1"/>
        </w:rPr>
        <w:t> </w:t>
      </w:r>
      <w:r>
        <w:rPr/>
        <w:t>[42]. Найбільш позитивний ефект отримали великі видавництва, діючі розвинені</w:t>
      </w:r>
      <w:r>
        <w:rPr>
          <w:spacing w:val="1"/>
        </w:rPr>
        <w:t> </w:t>
      </w:r>
      <w:r>
        <w:rPr/>
        <w:t>продавці, такі як Якабу або Книгарня Є, оскільки вони могли забезпечити значну</w:t>
      </w:r>
      <w:r>
        <w:rPr>
          <w:spacing w:val="1"/>
        </w:rPr>
        <w:t> </w:t>
      </w:r>
      <w:r>
        <w:rPr/>
        <w:t>пропозицію,</w:t>
      </w:r>
      <w:r>
        <w:rPr>
          <w:spacing w:val="-3"/>
        </w:rPr>
        <w:t> </w:t>
      </w:r>
      <w:r>
        <w:rPr/>
        <w:t>маючи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асортименті тисячі</w:t>
      </w:r>
      <w:r>
        <w:rPr>
          <w:spacing w:val="-1"/>
        </w:rPr>
        <w:t> </w:t>
      </w:r>
      <w:r>
        <w:rPr/>
        <w:t>різноманітних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актуальних позицій.</w:t>
      </w:r>
    </w:p>
    <w:p>
      <w:pPr>
        <w:pStyle w:val="BodyText"/>
        <w:spacing w:line="360" w:lineRule="auto" w:before="3"/>
        <w:ind w:right="221" w:firstLine="719"/>
        <w:jc w:val="both"/>
      </w:pPr>
      <w:r>
        <w:rPr/>
        <w:t>Обсяг збуту книжкової продукції за ціною виробника у 2021 р. вийшов</w:t>
      </w:r>
      <w:r>
        <w:rPr>
          <w:spacing w:val="1"/>
        </w:rPr>
        <w:t> </w:t>
      </w:r>
      <w:r>
        <w:rPr/>
        <w:t>приблизно</w:t>
      </w:r>
      <w:r>
        <w:rPr>
          <w:spacing w:val="-12"/>
        </w:rPr>
        <w:t> </w:t>
      </w:r>
      <w:r>
        <w:rPr/>
        <w:t>на</w:t>
      </w:r>
      <w:r>
        <w:rPr>
          <w:spacing w:val="-11"/>
        </w:rPr>
        <w:t> </w:t>
      </w:r>
      <w:r>
        <w:rPr/>
        <w:t>такі</w:t>
      </w:r>
      <w:r>
        <w:rPr>
          <w:spacing w:val="-11"/>
        </w:rPr>
        <w:t> </w:t>
      </w:r>
      <w:r>
        <w:rPr/>
        <w:t>ж</w:t>
      </w:r>
      <w:r>
        <w:rPr>
          <w:spacing w:val="-15"/>
        </w:rPr>
        <w:t> </w:t>
      </w:r>
      <w:r>
        <w:rPr/>
        <w:t>показники,</w:t>
      </w:r>
      <w:r>
        <w:rPr>
          <w:spacing w:val="-12"/>
        </w:rPr>
        <w:t> </w:t>
      </w:r>
      <w:r>
        <w:rPr/>
        <w:t>які</w:t>
      </w:r>
      <w:r>
        <w:rPr>
          <w:spacing w:val="-12"/>
        </w:rPr>
        <w:t> </w:t>
      </w:r>
      <w:r>
        <w:rPr/>
        <w:t>були</w:t>
      </w:r>
      <w:r>
        <w:rPr>
          <w:spacing w:val="-10"/>
        </w:rPr>
        <w:t> </w:t>
      </w:r>
      <w:r>
        <w:rPr/>
        <w:t>до</w:t>
      </w:r>
      <w:r>
        <w:rPr>
          <w:spacing w:val="-13"/>
        </w:rPr>
        <w:t> </w:t>
      </w:r>
      <w:r>
        <w:rPr/>
        <w:t>пандемії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локдауну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близько</w:t>
      </w:r>
      <w:r>
        <w:rPr>
          <w:spacing w:val="-10"/>
        </w:rPr>
        <w:t> </w:t>
      </w:r>
      <w:r>
        <w:rPr/>
        <w:t>100</w:t>
      </w:r>
      <w:r>
        <w:rPr>
          <w:spacing w:val="-12"/>
        </w:rPr>
        <w:t> </w:t>
      </w:r>
      <w:r>
        <w:rPr/>
        <w:t>млн</w:t>
      </w:r>
      <w:r>
        <w:rPr>
          <w:spacing w:val="-67"/>
        </w:rPr>
        <w:t> </w:t>
      </w:r>
      <w:r>
        <w:rPr/>
        <w:t>євро, а за ринковою вартістю у торгових мережах – понад 120 млн євро [44]. Саме</w:t>
      </w:r>
      <w:r>
        <w:rPr>
          <w:spacing w:val="1"/>
        </w:rPr>
        <w:t> </w:t>
      </w:r>
      <w:r>
        <w:rPr/>
        <w:t>програма "єПідтримка" значною мірою дозволила втриматися книжковому ринку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рівні.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початком</w:t>
      </w:r>
      <w:r>
        <w:rPr>
          <w:spacing w:val="1"/>
        </w:rPr>
        <w:t> </w:t>
      </w:r>
      <w:r>
        <w:rPr/>
        <w:t>повномасштабної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Україні,</w:t>
      </w:r>
      <w:r>
        <w:rPr>
          <w:spacing w:val="1"/>
        </w:rPr>
        <w:t> </w:t>
      </w:r>
      <w:r>
        <w:rPr/>
        <w:t>галузь</w:t>
      </w:r>
      <w:r>
        <w:rPr>
          <w:spacing w:val="1"/>
        </w:rPr>
        <w:t> </w:t>
      </w:r>
      <w:r>
        <w:rPr>
          <w:spacing w:val="-1"/>
        </w:rPr>
        <w:t>суттєво</w:t>
      </w:r>
      <w:r>
        <w:rPr>
          <w:spacing w:val="-15"/>
        </w:rPr>
        <w:t> </w:t>
      </w:r>
      <w:r>
        <w:rPr>
          <w:spacing w:val="-1"/>
        </w:rPr>
        <w:t>постраждала.</w:t>
      </w:r>
      <w:r>
        <w:rPr>
          <w:spacing w:val="-15"/>
        </w:rPr>
        <w:t> </w:t>
      </w:r>
      <w:r>
        <w:rPr>
          <w:spacing w:val="-1"/>
        </w:rPr>
        <w:t>У</w:t>
      </w:r>
      <w:r>
        <w:rPr>
          <w:spacing w:val="-17"/>
        </w:rPr>
        <w:t> </w:t>
      </w:r>
      <w:r>
        <w:rPr>
          <w:spacing w:val="-1"/>
        </w:rPr>
        <w:t>березні</w:t>
      </w:r>
      <w:r>
        <w:rPr>
          <w:spacing w:val="-13"/>
        </w:rPr>
        <w:t> </w:t>
      </w:r>
      <w:r>
        <w:rPr/>
        <w:t>та</w:t>
      </w:r>
      <w:r>
        <w:rPr>
          <w:spacing w:val="-18"/>
        </w:rPr>
        <w:t> </w:t>
      </w:r>
      <w:r>
        <w:rPr/>
        <w:t>квітні</w:t>
      </w:r>
      <w:r>
        <w:rPr>
          <w:spacing w:val="-15"/>
        </w:rPr>
        <w:t> </w:t>
      </w:r>
      <w:r>
        <w:rPr/>
        <w:t>2022</w:t>
      </w:r>
      <w:r>
        <w:rPr>
          <w:spacing w:val="-17"/>
        </w:rPr>
        <w:t> </w:t>
      </w:r>
      <w:r>
        <w:rPr/>
        <w:t>р.</w:t>
      </w:r>
      <w:r>
        <w:rPr>
          <w:spacing w:val="-15"/>
        </w:rPr>
        <w:t> </w:t>
      </w:r>
      <w:r>
        <w:rPr/>
        <w:t>ринок</w:t>
      </w:r>
      <w:r>
        <w:rPr>
          <w:spacing w:val="-15"/>
        </w:rPr>
        <w:t> </w:t>
      </w:r>
      <w:r>
        <w:rPr/>
        <w:t>скоротився</w:t>
      </w:r>
      <w:r>
        <w:rPr>
          <w:spacing w:val="-16"/>
        </w:rPr>
        <w:t> </w:t>
      </w:r>
      <w:r>
        <w:rPr/>
        <w:t>на</w:t>
      </w:r>
      <w:r>
        <w:rPr>
          <w:spacing w:val="-18"/>
        </w:rPr>
        <w:t> </w:t>
      </w:r>
      <w:r>
        <w:rPr/>
        <w:t>80–90%.</w:t>
      </w:r>
      <w:r>
        <w:rPr>
          <w:spacing w:val="-15"/>
        </w:rPr>
        <w:t> </w:t>
      </w:r>
      <w:r>
        <w:rPr/>
        <w:t>Деякі</w:t>
      </w:r>
      <w:r>
        <w:rPr>
          <w:spacing w:val="-68"/>
        </w:rPr>
        <w:t> </w:t>
      </w:r>
      <w:r>
        <w:rPr/>
        <w:t>видавництва зазнали додаткових збитків через знищені ракетами приміщення. Як</w:t>
      </w:r>
      <w:r>
        <w:rPr>
          <w:spacing w:val="1"/>
        </w:rPr>
        <w:t> </w:t>
      </w:r>
      <w:r>
        <w:rPr/>
        <w:t>зазначають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УІК,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20%</w:t>
      </w:r>
      <w:r>
        <w:rPr>
          <w:spacing w:val="1"/>
        </w:rPr>
        <w:t> </w:t>
      </w:r>
      <w:r>
        <w:rPr/>
        <w:t>видавництв</w:t>
      </w:r>
      <w:r>
        <w:rPr>
          <w:spacing w:val="1"/>
        </w:rPr>
        <w:t> </w:t>
      </w:r>
      <w:r>
        <w:rPr/>
        <w:t>постраждали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бойових дій, залишившись з пошкодженими офісами, складськими приміщеннями</w:t>
      </w:r>
      <w:r>
        <w:rPr>
          <w:spacing w:val="-67"/>
        </w:rPr>
        <w:t> </w:t>
      </w:r>
      <w:r>
        <w:rPr>
          <w:spacing w:val="-1"/>
        </w:rPr>
        <w:t>та</w:t>
      </w:r>
      <w:r>
        <w:rPr>
          <w:spacing w:val="-18"/>
        </w:rPr>
        <w:t> </w:t>
      </w:r>
      <w:r>
        <w:rPr>
          <w:spacing w:val="-1"/>
        </w:rPr>
        <w:t>книгарнями.</w:t>
      </w:r>
      <w:r>
        <w:rPr>
          <w:spacing w:val="-16"/>
        </w:rPr>
        <w:t> </w:t>
      </w:r>
      <w:r>
        <w:rPr>
          <w:spacing w:val="-1"/>
        </w:rPr>
        <w:t>Зрозуміло,</w:t>
      </w:r>
      <w:r>
        <w:rPr>
          <w:spacing w:val="-18"/>
        </w:rPr>
        <w:t> </w:t>
      </w:r>
      <w:r>
        <w:rPr>
          <w:spacing w:val="-1"/>
        </w:rPr>
        <w:t>що</w:t>
      </w:r>
      <w:r>
        <w:rPr>
          <w:spacing w:val="-16"/>
        </w:rPr>
        <w:t> </w:t>
      </w:r>
      <w:r>
        <w:rPr>
          <w:spacing w:val="-1"/>
        </w:rPr>
        <w:t>внаслідок</w:t>
      </w:r>
      <w:r>
        <w:rPr>
          <w:spacing w:val="-20"/>
        </w:rPr>
        <w:t> </w:t>
      </w:r>
      <w:r>
        <w:rPr>
          <w:spacing w:val="-1"/>
        </w:rPr>
        <w:t>воєнних</w:t>
      </w:r>
      <w:r>
        <w:rPr>
          <w:spacing w:val="-16"/>
        </w:rPr>
        <w:t> </w:t>
      </w:r>
      <w:r>
        <w:rPr/>
        <w:t>дій</w:t>
      </w:r>
      <w:r>
        <w:rPr>
          <w:spacing w:val="-20"/>
        </w:rPr>
        <w:t> </w:t>
      </w:r>
      <w:r>
        <w:rPr/>
        <w:t>і</w:t>
      </w:r>
      <w:r>
        <w:rPr>
          <w:spacing w:val="-16"/>
        </w:rPr>
        <w:t> </w:t>
      </w:r>
      <w:r>
        <w:rPr/>
        <w:t>надалі</w:t>
      </w:r>
      <w:r>
        <w:rPr>
          <w:spacing w:val="-17"/>
        </w:rPr>
        <w:t> </w:t>
      </w:r>
      <w:r>
        <w:rPr/>
        <w:t>спостерігається</w:t>
      </w:r>
      <w:r>
        <w:rPr>
          <w:spacing w:val="-16"/>
        </w:rPr>
        <w:t> </w:t>
      </w:r>
      <w:r>
        <w:rPr/>
        <w:t>значне</w:t>
      </w:r>
      <w:r>
        <w:rPr>
          <w:spacing w:val="-68"/>
        </w:rPr>
        <w:t> </w:t>
      </w:r>
      <w:r>
        <w:rPr/>
        <w:t>погіршення статистики видання книг: від травня до листопада 2022 р. загальний</w:t>
      </w:r>
      <w:r>
        <w:rPr>
          <w:spacing w:val="1"/>
        </w:rPr>
        <w:t> </w:t>
      </w:r>
      <w:r>
        <w:rPr/>
        <w:t>випуск книжок зменшився майже на 25% за назвами та на 33% за тиражами.</w:t>
      </w:r>
      <w:r>
        <w:rPr>
          <w:spacing w:val="1"/>
        </w:rPr>
        <w:t> </w:t>
      </w:r>
      <w:r>
        <w:rPr>
          <w:spacing w:val="-7"/>
        </w:rPr>
        <w:t>Представники</w:t>
      </w:r>
      <w:r>
        <w:rPr>
          <w:spacing w:val="-17"/>
        </w:rPr>
        <w:t> </w:t>
      </w:r>
      <w:r>
        <w:rPr>
          <w:spacing w:val="-7"/>
        </w:rPr>
        <w:t>ринку</w:t>
      </w:r>
      <w:r>
        <w:rPr>
          <w:spacing w:val="-19"/>
        </w:rPr>
        <w:t> </w:t>
      </w:r>
      <w:r>
        <w:rPr>
          <w:spacing w:val="-7"/>
        </w:rPr>
        <w:t>очікують</w:t>
      </w:r>
      <w:r>
        <w:rPr>
          <w:spacing w:val="-18"/>
        </w:rPr>
        <w:t> </w:t>
      </w:r>
      <w:r>
        <w:rPr>
          <w:spacing w:val="-6"/>
        </w:rPr>
        <w:t>його</w:t>
      </w:r>
      <w:r>
        <w:rPr>
          <w:spacing w:val="-17"/>
        </w:rPr>
        <w:t> </w:t>
      </w:r>
      <w:r>
        <w:rPr>
          <w:spacing w:val="-6"/>
        </w:rPr>
        <w:t>скорочення</w:t>
      </w:r>
      <w:r>
        <w:rPr>
          <w:spacing w:val="-14"/>
        </w:rPr>
        <w:t> </w:t>
      </w:r>
      <w:r>
        <w:rPr>
          <w:spacing w:val="-6"/>
        </w:rPr>
        <w:t>у</w:t>
      </w:r>
      <w:r>
        <w:rPr>
          <w:spacing w:val="-19"/>
        </w:rPr>
        <w:t> </w:t>
      </w:r>
      <w:r>
        <w:rPr>
          <w:spacing w:val="-6"/>
        </w:rPr>
        <w:t>3</w:t>
      </w:r>
      <w:r>
        <w:rPr>
          <w:spacing w:val="-15"/>
        </w:rPr>
        <w:t> </w:t>
      </w:r>
      <w:r>
        <w:rPr>
          <w:spacing w:val="-6"/>
        </w:rPr>
        <w:t>–</w:t>
      </w:r>
      <w:r>
        <w:rPr>
          <w:spacing w:val="-18"/>
        </w:rPr>
        <w:t> </w:t>
      </w:r>
      <w:r>
        <w:rPr>
          <w:spacing w:val="-6"/>
        </w:rPr>
        <w:t>4</w:t>
      </w:r>
      <w:r>
        <w:rPr>
          <w:spacing w:val="-16"/>
        </w:rPr>
        <w:t> </w:t>
      </w:r>
      <w:r>
        <w:rPr>
          <w:spacing w:val="-6"/>
        </w:rPr>
        <w:t>рази</w:t>
      </w:r>
      <w:r>
        <w:rPr>
          <w:spacing w:val="-16"/>
        </w:rPr>
        <w:t> </w:t>
      </w:r>
      <w:r>
        <w:rPr>
          <w:spacing w:val="-6"/>
        </w:rPr>
        <w:t>ще</w:t>
      </w:r>
      <w:r>
        <w:rPr>
          <w:spacing w:val="-17"/>
        </w:rPr>
        <w:t> </w:t>
      </w:r>
      <w:r>
        <w:rPr>
          <w:spacing w:val="-6"/>
        </w:rPr>
        <w:t>до</w:t>
      </w:r>
      <w:r>
        <w:rPr>
          <w:spacing w:val="-15"/>
        </w:rPr>
        <w:t> </w:t>
      </w:r>
      <w:r>
        <w:rPr>
          <w:spacing w:val="-6"/>
        </w:rPr>
        <w:t>початку</w:t>
      </w:r>
      <w:r>
        <w:rPr>
          <w:spacing w:val="-19"/>
        </w:rPr>
        <w:t> </w:t>
      </w:r>
      <w:r>
        <w:rPr>
          <w:spacing w:val="-6"/>
        </w:rPr>
        <w:t>2023</w:t>
      </w:r>
      <w:r>
        <w:rPr>
          <w:spacing w:val="-19"/>
        </w:rPr>
        <w:t> </w:t>
      </w:r>
      <w:r>
        <w:rPr>
          <w:spacing w:val="-6"/>
        </w:rPr>
        <w:t>р.</w:t>
      </w:r>
      <w:r>
        <w:rPr>
          <w:spacing w:val="-15"/>
        </w:rPr>
        <w:t> </w:t>
      </w:r>
      <w:r>
        <w:rPr>
          <w:spacing w:val="-6"/>
        </w:rPr>
        <w:t>[45].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[46],</w:t>
      </w:r>
      <w:r>
        <w:rPr>
          <w:spacing w:val="1"/>
        </w:rPr>
        <w:t> </w:t>
      </w:r>
      <w:r>
        <w:rPr/>
        <w:t>39%</w:t>
      </w:r>
      <w:r>
        <w:rPr>
          <w:spacing w:val="1"/>
        </w:rPr>
        <w:t> </w:t>
      </w:r>
      <w:r>
        <w:rPr/>
        <w:t>видавництв</w:t>
      </w:r>
      <w:r>
        <w:rPr>
          <w:spacing w:val="1"/>
        </w:rPr>
        <w:t> </w:t>
      </w:r>
      <w:r>
        <w:rPr/>
        <w:t>продовжують свою роботу під час війни, 51,2% прийняли рішення щодо зміни</w:t>
      </w:r>
      <w:r>
        <w:rPr>
          <w:spacing w:val="1"/>
        </w:rPr>
        <w:t> </w:t>
      </w:r>
      <w:r>
        <w:rPr/>
        <w:t>формату</w:t>
      </w:r>
      <w:r>
        <w:rPr>
          <w:spacing w:val="-8"/>
        </w:rPr>
        <w:t> </w:t>
      </w:r>
      <w:r>
        <w:rPr/>
        <w:t>діяльності</w:t>
      </w:r>
      <w:r>
        <w:rPr>
          <w:spacing w:val="-6"/>
        </w:rPr>
        <w:t> </w:t>
      </w:r>
      <w:r>
        <w:rPr/>
        <w:t>(перехід</w:t>
      </w:r>
      <w:r>
        <w:rPr>
          <w:spacing w:val="-3"/>
        </w:rPr>
        <w:t> </w:t>
      </w:r>
      <w:r>
        <w:rPr/>
        <w:t>на</w:t>
      </w:r>
      <w:r>
        <w:rPr>
          <w:spacing w:val="-6"/>
        </w:rPr>
        <w:t> </w:t>
      </w:r>
      <w:r>
        <w:rPr/>
        <w:t>дистанційну</w:t>
      </w:r>
      <w:r>
        <w:rPr>
          <w:spacing w:val="-8"/>
        </w:rPr>
        <w:t> </w:t>
      </w:r>
      <w:r>
        <w:rPr/>
        <w:t>роботу,</w:t>
      </w:r>
      <w:r>
        <w:rPr>
          <w:spacing w:val="-5"/>
        </w:rPr>
        <w:t> </w:t>
      </w:r>
      <w:r>
        <w:rPr/>
        <w:t>або</w:t>
      </w:r>
      <w:r>
        <w:rPr>
          <w:spacing w:val="-3"/>
        </w:rPr>
        <w:t> </w:t>
      </w:r>
      <w:r>
        <w:rPr/>
        <w:t>зміна</w:t>
      </w:r>
      <w:r>
        <w:rPr>
          <w:spacing w:val="-4"/>
        </w:rPr>
        <w:t> </w:t>
      </w:r>
      <w:r>
        <w:rPr/>
        <w:t>графіку</w:t>
      </w:r>
      <w:r>
        <w:rPr>
          <w:spacing w:val="-8"/>
        </w:rPr>
        <w:t> </w:t>
      </w:r>
      <w:r>
        <w:rPr/>
        <w:t>роботи),</w:t>
      </w:r>
      <w:r>
        <w:rPr>
          <w:spacing w:val="-5"/>
        </w:rPr>
        <w:t> </w:t>
      </w:r>
      <w:r>
        <w:rPr/>
        <w:t>але</w:t>
      </w:r>
      <w:r>
        <w:rPr>
          <w:spacing w:val="-67"/>
        </w:rPr>
        <w:t> </w:t>
      </w:r>
      <w:r>
        <w:rPr/>
        <w:t>9,8%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вимушені</w:t>
      </w:r>
      <w:r>
        <w:rPr>
          <w:spacing w:val="1"/>
        </w:rPr>
        <w:t> </w:t>
      </w:r>
      <w:r>
        <w:rPr/>
        <w:t>припинити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2.5).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видавництв продовжила працювати нвд тими проектами, які були розпочаті до</w:t>
      </w:r>
      <w:r>
        <w:rPr>
          <w:spacing w:val="1"/>
        </w:rPr>
        <w:t> </w:t>
      </w:r>
      <w:r>
        <w:rPr>
          <w:spacing w:val="-1"/>
        </w:rPr>
        <w:t>війни.</w:t>
      </w:r>
      <w:r>
        <w:rPr>
          <w:spacing w:val="-18"/>
        </w:rPr>
        <w:t> </w:t>
      </w:r>
      <w:r>
        <w:rPr>
          <w:spacing w:val="-1"/>
        </w:rPr>
        <w:t>Продовжується</w:t>
      </w:r>
      <w:r>
        <w:rPr>
          <w:spacing w:val="-17"/>
        </w:rPr>
        <w:t> </w:t>
      </w:r>
      <w:r>
        <w:rPr>
          <w:spacing w:val="-1"/>
        </w:rPr>
        <w:t>також</w:t>
      </w:r>
      <w:r>
        <w:rPr>
          <w:spacing w:val="-17"/>
        </w:rPr>
        <w:t> </w:t>
      </w:r>
      <w:r>
        <w:rPr/>
        <w:t>організація</w:t>
      </w:r>
      <w:r>
        <w:rPr>
          <w:spacing w:val="-20"/>
        </w:rPr>
        <w:t> </w:t>
      </w:r>
      <w:r>
        <w:rPr/>
        <w:t>і</w:t>
      </w:r>
      <w:r>
        <w:rPr>
          <w:spacing w:val="-17"/>
        </w:rPr>
        <w:t> </w:t>
      </w:r>
      <w:r>
        <w:rPr/>
        <w:t>відвідування</w:t>
      </w:r>
      <w:r>
        <w:rPr>
          <w:spacing w:val="-17"/>
        </w:rPr>
        <w:t> </w:t>
      </w:r>
      <w:r>
        <w:rPr/>
        <w:t>тематичних</w:t>
      </w:r>
      <w:r>
        <w:rPr>
          <w:spacing w:val="-17"/>
        </w:rPr>
        <w:t> </w:t>
      </w:r>
      <w:r>
        <w:rPr/>
        <w:t>заходів,</w:t>
      </w:r>
      <w:r>
        <w:rPr>
          <w:spacing w:val="-18"/>
        </w:rPr>
        <w:t> </w:t>
      </w:r>
      <w:r>
        <w:rPr/>
        <w:t>купівля</w:t>
      </w:r>
      <w:r>
        <w:rPr>
          <w:spacing w:val="-68"/>
        </w:rPr>
        <w:t> </w:t>
      </w:r>
      <w:r>
        <w:rPr/>
        <w:t>і продаж прав.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6"/>
        <w:ind w:left="0"/>
        <w:rPr>
          <w:sz w:val="29"/>
        </w:rPr>
      </w:pPr>
    </w:p>
    <w:p>
      <w:pPr>
        <w:pStyle w:val="BodyText"/>
        <w:ind w:left="2482"/>
        <w:rPr>
          <w:sz w:val="20"/>
        </w:rPr>
      </w:pPr>
      <w:r>
        <w:rPr>
          <w:sz w:val="20"/>
        </w:rPr>
        <w:drawing>
          <wp:inline distT="0" distB="0" distL="0" distR="0">
            <wp:extent cx="3611097" cy="2100072"/>
            <wp:effectExtent l="0" t="0" r="0" b="0"/>
            <wp:docPr id="29" name="image14.jpeg" descr="https://chytomo.com/wp-content/uploads/2022/04/statystyka_vydavtsi_vijna_1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4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1097" cy="2100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44"/>
        <w:ind w:left="738"/>
      </w:pPr>
      <w:r>
        <w:rPr/>
        <w:t>Рисунок</w:t>
      </w:r>
      <w:r>
        <w:rPr>
          <w:spacing w:val="-5"/>
        </w:rPr>
        <w:t> </w:t>
      </w:r>
      <w:r>
        <w:rPr/>
        <w:t>2.5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Активність</w:t>
      </w:r>
      <w:r>
        <w:rPr>
          <w:spacing w:val="-3"/>
        </w:rPr>
        <w:t> </w:t>
      </w:r>
      <w:r>
        <w:rPr/>
        <w:t>видавництв</w:t>
      </w:r>
      <w:r>
        <w:rPr>
          <w:spacing w:val="-2"/>
        </w:rPr>
        <w:t> </w:t>
      </w:r>
      <w:r>
        <w:rPr/>
        <w:t>під</w:t>
      </w:r>
      <w:r>
        <w:rPr>
          <w:spacing w:val="-1"/>
        </w:rPr>
        <w:t> </w:t>
      </w:r>
      <w:r>
        <w:rPr/>
        <w:t>час</w:t>
      </w:r>
      <w:r>
        <w:rPr>
          <w:spacing w:val="-5"/>
        </w:rPr>
        <w:t> </w:t>
      </w:r>
      <w:r>
        <w:rPr/>
        <w:t>повномасштабної</w:t>
      </w:r>
      <w:r>
        <w:rPr>
          <w:spacing w:val="-1"/>
        </w:rPr>
        <w:t> </w:t>
      </w:r>
      <w:r>
        <w:rPr/>
        <w:t>війни</w:t>
      </w:r>
      <w:r>
        <w:rPr>
          <w:spacing w:val="3"/>
        </w:rPr>
        <w:t> </w:t>
      </w:r>
      <w:r>
        <w:rPr/>
        <w:t>[46]</w:t>
      </w:r>
    </w:p>
    <w:p>
      <w:pPr>
        <w:pStyle w:val="BodyText"/>
        <w:spacing w:before="11"/>
        <w:ind w:left="0"/>
        <w:rPr>
          <w:sz w:val="37"/>
        </w:rPr>
      </w:pPr>
    </w:p>
    <w:p>
      <w:pPr>
        <w:pStyle w:val="BodyText"/>
        <w:spacing w:line="360" w:lineRule="auto"/>
        <w:ind w:right="220" w:firstLine="719"/>
        <w:jc w:val="both"/>
      </w:pPr>
      <w:r>
        <w:rPr/>
        <w:t>Ті учасники ринку, які змогли організувати свою діяльність та поступово</w:t>
      </w:r>
      <w:r>
        <w:rPr>
          <w:spacing w:val="1"/>
        </w:rPr>
        <w:t> </w:t>
      </w:r>
      <w:r>
        <w:rPr/>
        <w:t>адаптуються до вимушених умов, продовжують готувати книжки для подальшого</w:t>
      </w:r>
      <w:r>
        <w:rPr>
          <w:spacing w:val="1"/>
        </w:rPr>
        <w:t> </w:t>
      </w:r>
      <w:r>
        <w:rPr/>
        <w:t>друку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налагоджують</w:t>
      </w:r>
      <w:r>
        <w:rPr>
          <w:spacing w:val="1"/>
        </w:rPr>
        <w:t> </w:t>
      </w:r>
      <w:r>
        <w:rPr/>
        <w:t>співпрацю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закордонними</w:t>
      </w:r>
      <w:r>
        <w:rPr>
          <w:spacing w:val="1"/>
        </w:rPr>
        <w:t> </w:t>
      </w:r>
      <w:r>
        <w:rPr/>
        <w:t>партнерами.</w:t>
      </w:r>
      <w:r>
        <w:rPr>
          <w:spacing w:val="1"/>
        </w:rPr>
        <w:t> </w:t>
      </w:r>
      <w:r>
        <w:rPr/>
        <w:t>Значну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відіграє їх локалізація, оскільки деякі видавці практично не мають змоги вести</w:t>
      </w:r>
      <w:r>
        <w:rPr>
          <w:spacing w:val="1"/>
        </w:rPr>
        <w:t> </w:t>
      </w:r>
      <w:r>
        <w:rPr/>
        <w:t>свою</w:t>
      </w:r>
      <w:r>
        <w:rPr>
          <w:spacing w:val="8"/>
        </w:rPr>
        <w:t> </w:t>
      </w:r>
      <w:r>
        <w:rPr/>
        <w:t>діяльність</w:t>
      </w:r>
      <w:r>
        <w:rPr>
          <w:spacing w:val="8"/>
        </w:rPr>
        <w:t> </w:t>
      </w:r>
      <w:r>
        <w:rPr/>
        <w:t>через</w:t>
      </w:r>
      <w:r>
        <w:rPr>
          <w:spacing w:val="8"/>
        </w:rPr>
        <w:t> </w:t>
      </w:r>
      <w:r>
        <w:rPr/>
        <w:t>постійні</w:t>
      </w:r>
      <w:r>
        <w:rPr>
          <w:spacing w:val="10"/>
        </w:rPr>
        <w:t> </w:t>
      </w:r>
      <w:r>
        <w:rPr/>
        <w:t>обстріли.</w:t>
      </w:r>
      <w:r>
        <w:rPr>
          <w:spacing w:val="8"/>
        </w:rPr>
        <w:t> </w:t>
      </w:r>
      <w:r>
        <w:rPr/>
        <w:t>Через</w:t>
      </w:r>
      <w:r>
        <w:rPr>
          <w:spacing w:val="8"/>
        </w:rPr>
        <w:t> </w:t>
      </w:r>
      <w:r>
        <w:rPr/>
        <w:t>це</w:t>
      </w:r>
      <w:r>
        <w:rPr>
          <w:spacing w:val="9"/>
        </w:rPr>
        <w:t> </w:t>
      </w:r>
      <w:r>
        <w:rPr/>
        <w:t>35,4%</w:t>
      </w:r>
      <w:r>
        <w:rPr>
          <w:spacing w:val="8"/>
        </w:rPr>
        <w:t> </w:t>
      </w:r>
      <w:r>
        <w:rPr/>
        <w:t>з</w:t>
      </w:r>
      <w:r>
        <w:rPr>
          <w:spacing w:val="8"/>
        </w:rPr>
        <w:t> </w:t>
      </w:r>
      <w:r>
        <w:rPr/>
        <w:t>них</w:t>
      </w:r>
      <w:r>
        <w:rPr>
          <w:spacing w:val="10"/>
        </w:rPr>
        <w:t> </w:t>
      </w:r>
      <w:r>
        <w:rPr/>
        <w:t>частково</w:t>
      </w:r>
      <w:r>
        <w:rPr>
          <w:spacing w:val="7"/>
        </w:rPr>
        <w:t> </w:t>
      </w:r>
      <w:r>
        <w:rPr/>
        <w:t>переїхали</w:t>
      </w:r>
      <w:r>
        <w:rPr>
          <w:spacing w:val="-68"/>
        </w:rPr>
        <w:t> </w:t>
      </w:r>
      <w:r>
        <w:rPr/>
        <w:t>в інше місто, 7,3% – повністю, 2,4% почали працювати за межами країни, а 54,9%</w:t>
      </w:r>
      <w:r>
        <w:rPr>
          <w:spacing w:val="1"/>
        </w:rPr>
        <w:t> </w:t>
      </w:r>
      <w:r>
        <w:rPr/>
        <w:t>залишись на своїх попередніх місцях, про що свідчать дані з дослідження [46]</w:t>
      </w:r>
      <w:r>
        <w:rPr>
          <w:spacing w:val="1"/>
        </w:rPr>
        <w:t> </w:t>
      </w:r>
      <w:r>
        <w:rPr/>
        <w:t>(рис.</w:t>
      </w:r>
      <w:r>
        <w:rPr>
          <w:spacing w:val="-2"/>
        </w:rPr>
        <w:t> </w:t>
      </w:r>
      <w:r>
        <w:rPr/>
        <w:t>2.6).</w:t>
      </w:r>
    </w:p>
    <w:p>
      <w:pPr>
        <w:pStyle w:val="BodyText"/>
        <w:spacing w:before="9"/>
        <w:ind w:left="0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2075969</wp:posOffset>
            </wp:positionH>
            <wp:positionV relativeFrom="paragraph">
              <wp:posOffset>132890</wp:posOffset>
            </wp:positionV>
            <wp:extent cx="3841662" cy="1920239"/>
            <wp:effectExtent l="0" t="0" r="0" b="0"/>
            <wp:wrapTopAndBottom/>
            <wp:docPr id="31" name="image15.jpeg" descr="https://chytomo.com/wp-content/uploads/2022/04/statystyka_vydavtsi_vijna_2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5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1662" cy="19202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ind w:left="0"/>
        <w:rPr>
          <w:sz w:val="39"/>
        </w:rPr>
      </w:pPr>
    </w:p>
    <w:p>
      <w:pPr>
        <w:pStyle w:val="BodyText"/>
        <w:ind w:left="597"/>
      </w:pPr>
      <w:r>
        <w:rPr/>
        <w:t>Рисунок</w:t>
      </w:r>
      <w:r>
        <w:rPr>
          <w:spacing w:val="-4"/>
        </w:rPr>
        <w:t> </w:t>
      </w:r>
      <w:r>
        <w:rPr/>
        <w:t>2.6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Зміна</w:t>
      </w:r>
      <w:r>
        <w:rPr>
          <w:spacing w:val="-4"/>
        </w:rPr>
        <w:t> </w:t>
      </w:r>
      <w:r>
        <w:rPr/>
        <w:t>локації видавництв</w:t>
      </w:r>
      <w:r>
        <w:rPr>
          <w:spacing w:val="-5"/>
        </w:rPr>
        <w:t> </w:t>
      </w:r>
      <w:r>
        <w:rPr/>
        <w:t>у</w:t>
      </w:r>
      <w:r>
        <w:rPr>
          <w:spacing w:val="-1"/>
        </w:rPr>
        <w:t> </w:t>
      </w:r>
      <w:r>
        <w:rPr/>
        <w:t>2022</w:t>
      </w:r>
      <w:r>
        <w:rPr>
          <w:spacing w:val="-4"/>
        </w:rPr>
        <w:t> </w:t>
      </w:r>
      <w:r>
        <w:rPr/>
        <w:t>р.</w:t>
      </w:r>
      <w:r>
        <w:rPr>
          <w:spacing w:val="-2"/>
        </w:rPr>
        <w:t> </w:t>
      </w:r>
      <w:r>
        <w:rPr/>
        <w:t>внаслідок</w:t>
      </w:r>
      <w:r>
        <w:rPr>
          <w:spacing w:val="-4"/>
        </w:rPr>
        <w:t> </w:t>
      </w:r>
      <w:r>
        <w:rPr/>
        <w:t>воєнних дій</w:t>
      </w:r>
      <w:r>
        <w:rPr>
          <w:spacing w:val="-1"/>
        </w:rPr>
        <w:t> </w:t>
      </w:r>
      <w:r>
        <w:rPr/>
        <w:t>[46]</w:t>
      </w:r>
    </w:p>
    <w:p>
      <w:pPr>
        <w:pStyle w:val="BodyText"/>
        <w:ind w:left="0"/>
        <w:rPr>
          <w:sz w:val="38"/>
        </w:rPr>
      </w:pPr>
    </w:p>
    <w:p>
      <w:pPr>
        <w:pStyle w:val="BodyText"/>
        <w:spacing w:line="360" w:lineRule="auto"/>
        <w:ind w:right="219" w:firstLine="719"/>
        <w:jc w:val="both"/>
      </w:pPr>
      <w:r>
        <w:rPr/>
        <w:t>Початок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вплинув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продаж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результати</w:t>
      </w:r>
      <w:r>
        <w:rPr>
          <w:spacing w:val="-12"/>
        </w:rPr>
        <w:t> </w:t>
      </w:r>
      <w:r>
        <w:rPr/>
        <w:t>опитування</w:t>
      </w:r>
      <w:r>
        <w:rPr>
          <w:spacing w:val="-11"/>
        </w:rPr>
        <w:t> </w:t>
      </w:r>
      <w:r>
        <w:rPr/>
        <w:t>(рисунок</w:t>
      </w:r>
      <w:r>
        <w:rPr>
          <w:spacing w:val="-13"/>
        </w:rPr>
        <w:t> </w:t>
      </w:r>
      <w:r>
        <w:rPr/>
        <w:t>2.7)</w:t>
      </w:r>
      <w:r>
        <w:rPr>
          <w:spacing w:val="-7"/>
        </w:rPr>
        <w:t> </w:t>
      </w:r>
      <w:r>
        <w:rPr/>
        <w:t>[46].</w:t>
      </w:r>
      <w:r>
        <w:rPr>
          <w:spacing w:val="-12"/>
        </w:rPr>
        <w:t> </w:t>
      </w:r>
      <w:r>
        <w:rPr/>
        <w:t>За</w:t>
      </w:r>
      <w:r>
        <w:rPr>
          <w:spacing w:val="-11"/>
        </w:rPr>
        <w:t> </w:t>
      </w:r>
      <w:r>
        <w:rPr/>
        <w:t>перші</w:t>
      </w:r>
      <w:r>
        <w:rPr>
          <w:spacing w:val="-11"/>
        </w:rPr>
        <w:t> </w:t>
      </w:r>
      <w:r>
        <w:rPr/>
        <w:t>місяці</w:t>
      </w:r>
      <w:r>
        <w:rPr>
          <w:spacing w:val="-10"/>
        </w:rPr>
        <w:t> </w:t>
      </w:r>
      <w:r>
        <w:rPr/>
        <w:t>після</w:t>
      </w:r>
      <w:r>
        <w:rPr>
          <w:spacing w:val="-11"/>
        </w:rPr>
        <w:t> </w:t>
      </w:r>
      <w:r>
        <w:rPr/>
        <w:t>повномасштабного</w:t>
      </w:r>
      <w:r>
        <w:rPr>
          <w:spacing w:val="-68"/>
        </w:rPr>
        <w:t> </w:t>
      </w:r>
      <w:r>
        <w:rPr/>
        <w:t>вторгнення</w:t>
      </w:r>
      <w:r>
        <w:rPr>
          <w:spacing w:val="51"/>
        </w:rPr>
        <w:t> </w:t>
      </w:r>
      <w:r>
        <w:rPr/>
        <w:t>95,1%</w:t>
      </w:r>
      <w:r>
        <w:rPr>
          <w:spacing w:val="49"/>
        </w:rPr>
        <w:t> </w:t>
      </w:r>
      <w:r>
        <w:rPr/>
        <w:t>видавництв</w:t>
      </w:r>
      <w:r>
        <w:rPr>
          <w:spacing w:val="50"/>
        </w:rPr>
        <w:t> </w:t>
      </w:r>
      <w:r>
        <w:rPr/>
        <w:t>відмічали</w:t>
      </w:r>
      <w:r>
        <w:rPr>
          <w:spacing w:val="51"/>
        </w:rPr>
        <w:t> </w:t>
      </w:r>
      <w:r>
        <w:rPr/>
        <w:t>вкрай</w:t>
      </w:r>
      <w:r>
        <w:rPr>
          <w:spacing w:val="51"/>
        </w:rPr>
        <w:t> </w:t>
      </w:r>
      <w:r>
        <w:rPr/>
        <w:t>низькі</w:t>
      </w:r>
      <w:r>
        <w:rPr>
          <w:spacing w:val="50"/>
        </w:rPr>
        <w:t> </w:t>
      </w:r>
      <w:r>
        <w:rPr/>
        <w:t>показники,</w:t>
      </w:r>
      <w:r>
        <w:rPr>
          <w:spacing w:val="50"/>
        </w:rPr>
        <w:t> </w:t>
      </w:r>
      <w:r>
        <w:rPr/>
        <w:t>для</w:t>
      </w:r>
      <w:r>
        <w:rPr>
          <w:spacing w:val="49"/>
        </w:rPr>
        <w:t> </w:t>
      </w:r>
      <w:r>
        <w:rPr/>
        <w:t>3,7%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</w:pPr>
      <w:r>
        <w:rPr/>
        <w:t>спостерігалось</w:t>
      </w:r>
      <w:r>
        <w:rPr>
          <w:spacing w:val="51"/>
        </w:rPr>
        <w:t> </w:t>
      </w:r>
      <w:r>
        <w:rPr/>
        <w:t>незначне</w:t>
      </w:r>
      <w:r>
        <w:rPr>
          <w:spacing w:val="56"/>
        </w:rPr>
        <w:t> </w:t>
      </w:r>
      <w:r>
        <w:rPr/>
        <w:t>зниження</w:t>
      </w:r>
      <w:r>
        <w:rPr>
          <w:spacing w:val="53"/>
        </w:rPr>
        <w:t> </w:t>
      </w:r>
      <w:r>
        <w:rPr/>
        <w:t>обсягу</w:t>
      </w:r>
      <w:r>
        <w:rPr>
          <w:spacing w:val="52"/>
        </w:rPr>
        <w:t> </w:t>
      </w:r>
      <w:r>
        <w:rPr/>
        <w:t>продажу,</w:t>
      </w:r>
      <w:r>
        <w:rPr>
          <w:spacing w:val="55"/>
        </w:rPr>
        <w:t> </w:t>
      </w:r>
      <w:r>
        <w:rPr/>
        <w:t>а</w:t>
      </w:r>
      <w:r>
        <w:rPr>
          <w:spacing w:val="55"/>
        </w:rPr>
        <w:t> </w:t>
      </w:r>
      <w:r>
        <w:rPr/>
        <w:t>у</w:t>
      </w:r>
      <w:r>
        <w:rPr>
          <w:spacing w:val="52"/>
        </w:rPr>
        <w:t> </w:t>
      </w:r>
      <w:r>
        <w:rPr/>
        <w:t>1,2%</w:t>
      </w:r>
      <w:r>
        <w:rPr>
          <w:spacing w:val="55"/>
        </w:rPr>
        <w:t> </w:t>
      </w:r>
      <w:r>
        <w:rPr/>
        <w:t>результати</w:t>
      </w:r>
      <w:r>
        <w:rPr>
          <w:spacing w:val="56"/>
        </w:rPr>
        <w:t> </w:t>
      </w:r>
      <w:r>
        <w:rPr/>
        <w:t>навіть</w:t>
      </w:r>
      <w:r>
        <w:rPr>
          <w:spacing w:val="-67"/>
        </w:rPr>
        <w:t> </w:t>
      </w:r>
      <w:r>
        <w:rPr/>
        <w:t>покращилися.</w:t>
      </w:r>
    </w:p>
    <w:p>
      <w:pPr>
        <w:pStyle w:val="BodyText"/>
        <w:spacing w:before="7"/>
        <w:ind w:left="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2298267</wp:posOffset>
            </wp:positionH>
            <wp:positionV relativeFrom="paragraph">
              <wp:posOffset>161257</wp:posOffset>
            </wp:positionV>
            <wp:extent cx="3494311" cy="1920240"/>
            <wp:effectExtent l="0" t="0" r="0" b="0"/>
            <wp:wrapTopAndBottom/>
            <wp:docPr id="33" name="image16.jpeg" descr="https://chytomo.com/wp-content/uploads/2022/04/statystyka_vydavtsi_vijna_4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6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4311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ind w:left="0"/>
        <w:rPr>
          <w:sz w:val="39"/>
        </w:rPr>
      </w:pPr>
    </w:p>
    <w:p>
      <w:pPr>
        <w:pStyle w:val="BodyText"/>
        <w:ind w:left="1067" w:right="1090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2.7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Вплив</w:t>
      </w:r>
      <w:r>
        <w:rPr>
          <w:spacing w:val="-5"/>
        </w:rPr>
        <w:t> </w:t>
      </w:r>
      <w:r>
        <w:rPr/>
        <w:t>війни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продаж</w:t>
      </w:r>
      <w:r>
        <w:rPr>
          <w:spacing w:val="-2"/>
        </w:rPr>
        <w:t> </w:t>
      </w:r>
      <w:r>
        <w:rPr/>
        <w:t>книжкової</w:t>
      </w:r>
      <w:r>
        <w:rPr>
          <w:spacing w:val="-1"/>
        </w:rPr>
        <w:t> </w:t>
      </w:r>
      <w:r>
        <w:rPr/>
        <w:t>продукції</w:t>
      </w:r>
      <w:r>
        <w:rPr>
          <w:spacing w:val="4"/>
        </w:rPr>
        <w:t> </w:t>
      </w:r>
      <w:r>
        <w:rPr/>
        <w:t>[46]</w:t>
      </w:r>
    </w:p>
    <w:p>
      <w:pPr>
        <w:pStyle w:val="BodyText"/>
        <w:spacing w:before="11"/>
        <w:ind w:left="0"/>
        <w:rPr>
          <w:sz w:val="37"/>
        </w:rPr>
      </w:pPr>
    </w:p>
    <w:p>
      <w:pPr>
        <w:pStyle w:val="BodyText"/>
        <w:spacing w:line="360" w:lineRule="auto"/>
        <w:ind w:right="223" w:firstLine="719"/>
        <w:jc w:val="both"/>
      </w:pPr>
      <w:r>
        <w:rPr/>
        <w:t>Попри</w:t>
      </w:r>
      <w:r>
        <w:rPr>
          <w:spacing w:val="1"/>
        </w:rPr>
        <w:t> </w:t>
      </w:r>
      <w:r>
        <w:rPr/>
        <w:t>нестабільний</w:t>
      </w:r>
      <w:r>
        <w:rPr>
          <w:spacing w:val="1"/>
        </w:rPr>
        <w:t> </w:t>
      </w:r>
      <w:r>
        <w:rPr/>
        <w:t>час,</w:t>
      </w:r>
      <w:r>
        <w:rPr>
          <w:spacing w:val="1"/>
        </w:rPr>
        <w:t> </w:t>
      </w:r>
      <w:r>
        <w:rPr/>
        <w:t>видавництва</w:t>
      </w:r>
      <w:r>
        <w:rPr>
          <w:spacing w:val="1"/>
        </w:rPr>
        <w:t> </w:t>
      </w:r>
      <w:r>
        <w:rPr/>
        <w:t>продовжують</w:t>
      </w:r>
      <w:r>
        <w:rPr>
          <w:spacing w:val="1"/>
        </w:rPr>
        <w:t> </w:t>
      </w:r>
      <w:r>
        <w:rPr/>
        <w:t>публікацію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книжок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організовують</w:t>
      </w:r>
      <w:r>
        <w:rPr>
          <w:spacing w:val="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населення.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видавництво</w:t>
      </w:r>
      <w:r>
        <w:rPr>
          <w:spacing w:val="1"/>
        </w:rPr>
        <w:t> </w:t>
      </w:r>
      <w:r>
        <w:rPr/>
        <w:t>Анетти</w:t>
      </w:r>
      <w:r>
        <w:rPr>
          <w:spacing w:val="1"/>
        </w:rPr>
        <w:t> </w:t>
      </w:r>
      <w:r>
        <w:rPr/>
        <w:t>Антоненко, Knigolove та Фоліо є прикладами запуску продажу книг у цифровому</w:t>
      </w:r>
      <w:r>
        <w:rPr>
          <w:spacing w:val="1"/>
        </w:rPr>
        <w:t> </w:t>
      </w:r>
      <w:r>
        <w:rPr/>
        <w:t>форматі</w:t>
      </w:r>
      <w:r>
        <w:rPr>
          <w:spacing w:val="-9"/>
        </w:rPr>
        <w:t> </w:t>
      </w:r>
      <w:r>
        <w:rPr/>
        <w:t>за</w:t>
      </w:r>
      <w:r>
        <w:rPr>
          <w:spacing w:val="-13"/>
        </w:rPr>
        <w:t> </w:t>
      </w:r>
      <w:r>
        <w:rPr/>
        <w:t>1</w:t>
      </w:r>
      <w:r>
        <w:rPr>
          <w:spacing w:val="-8"/>
        </w:rPr>
        <w:t> </w:t>
      </w:r>
      <w:r>
        <w:rPr/>
        <w:t>гривню</w:t>
      </w:r>
      <w:r>
        <w:rPr>
          <w:spacing w:val="-13"/>
        </w:rPr>
        <w:t> </w:t>
      </w:r>
      <w:r>
        <w:rPr/>
        <w:t>на</w:t>
      </w:r>
      <w:r>
        <w:rPr>
          <w:spacing w:val="-10"/>
        </w:rPr>
        <w:t> </w:t>
      </w:r>
      <w:r>
        <w:rPr/>
        <w:t>власних</w:t>
      </w:r>
      <w:r>
        <w:rPr>
          <w:spacing w:val="-11"/>
        </w:rPr>
        <w:t> </w:t>
      </w:r>
      <w:r>
        <w:rPr/>
        <w:t>сайтах,</w:t>
      </w:r>
      <w:r>
        <w:rPr>
          <w:spacing w:val="-13"/>
        </w:rPr>
        <w:t> </w:t>
      </w:r>
      <w:r>
        <w:rPr/>
        <w:t>а</w:t>
      </w:r>
      <w:r>
        <w:rPr>
          <w:spacing w:val="-9"/>
        </w:rPr>
        <w:t> </w:t>
      </w:r>
      <w:r>
        <w:rPr/>
        <w:t>такі</w:t>
      </w:r>
      <w:r>
        <w:rPr>
          <w:spacing w:val="-9"/>
        </w:rPr>
        <w:t> </w:t>
      </w:r>
      <w:r>
        <w:rPr/>
        <w:t>представники,</w:t>
      </w:r>
      <w:r>
        <w:rPr>
          <w:spacing w:val="-13"/>
        </w:rPr>
        <w:t> </w:t>
      </w:r>
      <w:r>
        <w:rPr/>
        <w:t>як</w:t>
      </w:r>
      <w:r>
        <w:rPr>
          <w:spacing w:val="-8"/>
        </w:rPr>
        <w:t> </w:t>
      </w:r>
      <w:r>
        <w:rPr/>
        <w:t>Наш</w:t>
      </w:r>
      <w:r>
        <w:rPr>
          <w:spacing w:val="-10"/>
        </w:rPr>
        <w:t> </w:t>
      </w:r>
      <w:r>
        <w:rPr/>
        <w:t>Формат,</w:t>
      </w:r>
      <w:r>
        <w:rPr>
          <w:spacing w:val="-10"/>
        </w:rPr>
        <w:t> </w:t>
      </w:r>
      <w:r>
        <w:rPr/>
        <w:t>Vivat,</w:t>
      </w:r>
      <w:r>
        <w:rPr>
          <w:spacing w:val="-68"/>
        </w:rPr>
        <w:t> </w:t>
      </w:r>
      <w:r>
        <w:rPr/>
        <w:t>Якабу Паблішинг, Родовід, НК-Богдан, Свічадо та Видавництво Старого Лева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надання</w:t>
      </w:r>
      <w:r>
        <w:rPr>
          <w:spacing w:val="-4"/>
        </w:rPr>
        <w:t> </w:t>
      </w:r>
      <w:r>
        <w:rPr/>
        <w:t>доступу</w:t>
      </w:r>
      <w:r>
        <w:rPr>
          <w:spacing w:val="-4"/>
        </w:rPr>
        <w:t> </w:t>
      </w:r>
      <w:r>
        <w:rPr/>
        <w:t>до певного</w:t>
      </w:r>
      <w:r>
        <w:rPr>
          <w:spacing w:val="1"/>
        </w:rPr>
        <w:t> </w:t>
      </w:r>
      <w:r>
        <w:rPr/>
        <w:t>переліку</w:t>
      </w:r>
      <w:r>
        <w:rPr>
          <w:spacing w:val="-5"/>
        </w:rPr>
        <w:t> </w:t>
      </w:r>
      <w:r>
        <w:rPr/>
        <w:t>книг на</w:t>
      </w:r>
      <w:r>
        <w:rPr>
          <w:spacing w:val="-4"/>
        </w:rPr>
        <w:t> </w:t>
      </w:r>
      <w:r>
        <w:rPr/>
        <w:t>безоплатній основі.</w:t>
      </w:r>
    </w:p>
    <w:p>
      <w:pPr>
        <w:pStyle w:val="BodyText"/>
        <w:spacing w:line="360" w:lineRule="auto" w:before="2"/>
        <w:ind w:right="226" w:firstLine="719"/>
        <w:jc w:val="both"/>
      </w:pPr>
      <w:r>
        <w:rPr>
          <w:spacing w:val="-1"/>
        </w:rPr>
        <w:t>Велика</w:t>
      </w:r>
      <w:r>
        <w:rPr>
          <w:spacing w:val="-19"/>
        </w:rPr>
        <w:t> </w:t>
      </w:r>
      <w:r>
        <w:rPr>
          <w:spacing w:val="-1"/>
        </w:rPr>
        <w:t>кількість</w:t>
      </w:r>
      <w:r>
        <w:rPr>
          <w:spacing w:val="-19"/>
        </w:rPr>
        <w:t> </w:t>
      </w:r>
      <w:r>
        <w:rPr/>
        <w:t>представників</w:t>
      </w:r>
      <w:r>
        <w:rPr>
          <w:spacing w:val="-18"/>
        </w:rPr>
        <w:t> </w:t>
      </w:r>
      <w:r>
        <w:rPr/>
        <w:t>книжкового</w:t>
      </w:r>
      <w:r>
        <w:rPr>
          <w:spacing w:val="-19"/>
        </w:rPr>
        <w:t> </w:t>
      </w:r>
      <w:r>
        <w:rPr/>
        <w:t>ринку</w:t>
      </w:r>
      <w:r>
        <w:rPr>
          <w:spacing w:val="-20"/>
        </w:rPr>
        <w:t> </w:t>
      </w:r>
      <w:r>
        <w:rPr/>
        <w:t>вважають,</w:t>
      </w:r>
      <w:r>
        <w:rPr>
          <w:spacing w:val="-16"/>
        </w:rPr>
        <w:t> </w:t>
      </w:r>
      <w:r>
        <w:rPr/>
        <w:t>що</w:t>
      </w:r>
      <w:r>
        <w:rPr>
          <w:spacing w:val="-17"/>
        </w:rPr>
        <w:t> </w:t>
      </w:r>
      <w:r>
        <w:rPr/>
        <w:t>держава</w:t>
      </w:r>
      <w:r>
        <w:rPr>
          <w:spacing w:val="-18"/>
        </w:rPr>
        <w:t> </w:t>
      </w:r>
      <w:r>
        <w:rPr/>
        <w:t>має</w:t>
      </w:r>
      <w:r>
        <w:rPr>
          <w:spacing w:val="-67"/>
        </w:rPr>
        <w:t> </w:t>
      </w:r>
      <w:r>
        <w:rPr/>
        <w:t>продовжувати залучатися до його розвитку, щоб підтримувати книговидавництво.</w:t>
      </w:r>
      <w:r>
        <w:rPr>
          <w:spacing w:val="-67"/>
        </w:rPr>
        <w:t> </w:t>
      </w:r>
      <w:r>
        <w:rPr/>
        <w:t>Вони</w:t>
      </w:r>
      <w:r>
        <w:rPr>
          <w:spacing w:val="-1"/>
        </w:rPr>
        <w:t> </w:t>
      </w:r>
      <w:r>
        <w:rPr/>
        <w:t>виділяють</w:t>
      </w:r>
      <w:r>
        <w:rPr>
          <w:spacing w:val="-2"/>
        </w:rPr>
        <w:t> </w:t>
      </w:r>
      <w:r>
        <w:rPr/>
        <w:t>наступні кроки,</w:t>
      </w:r>
      <w:r>
        <w:rPr>
          <w:spacing w:val="-1"/>
        </w:rPr>
        <w:t> </w:t>
      </w:r>
      <w:r>
        <w:rPr/>
        <w:t>що можуть</w:t>
      </w:r>
      <w:r>
        <w:rPr>
          <w:spacing w:val="-1"/>
        </w:rPr>
        <w:t> </w:t>
      </w:r>
      <w:r>
        <w:rPr/>
        <w:t>цьому</w:t>
      </w:r>
      <w:r>
        <w:rPr>
          <w:spacing w:val="-2"/>
        </w:rPr>
        <w:t> </w:t>
      </w:r>
      <w:r>
        <w:rPr/>
        <w:t>сприяти</w:t>
      </w:r>
      <w:r>
        <w:rPr>
          <w:spacing w:val="-3"/>
        </w:rPr>
        <w:t> </w:t>
      </w:r>
      <w:r>
        <w:rPr/>
        <w:t>[38,</w:t>
      </w:r>
      <w:r>
        <w:rPr>
          <w:spacing w:val="-4"/>
        </w:rPr>
        <w:t> </w:t>
      </w:r>
      <w:r>
        <w:rPr/>
        <w:t>46]: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0" w:after="0"/>
        <w:ind w:left="918" w:right="0" w:hanging="361"/>
        <w:jc w:val="left"/>
        <w:rPr>
          <w:sz w:val="28"/>
        </w:rPr>
      </w:pPr>
      <w:r>
        <w:rPr>
          <w:sz w:val="28"/>
        </w:rPr>
        <w:t>популяризація</w:t>
      </w:r>
      <w:r>
        <w:rPr>
          <w:spacing w:val="-3"/>
          <w:sz w:val="28"/>
        </w:rPr>
        <w:t> </w:t>
      </w:r>
      <w:r>
        <w:rPr>
          <w:sz w:val="28"/>
        </w:rPr>
        <w:t>української</w:t>
      </w:r>
      <w:r>
        <w:rPr>
          <w:spacing w:val="-2"/>
          <w:sz w:val="28"/>
        </w:rPr>
        <w:t> </w:t>
      </w:r>
      <w:r>
        <w:rPr>
          <w:sz w:val="28"/>
        </w:rPr>
        <w:t>культури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межами</w:t>
      </w:r>
      <w:r>
        <w:rPr>
          <w:spacing w:val="-3"/>
          <w:sz w:val="28"/>
        </w:rPr>
        <w:t> </w:t>
      </w:r>
      <w:r>
        <w:rPr>
          <w:sz w:val="28"/>
        </w:rPr>
        <w:t>країни;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інвестиції</w:t>
      </w:r>
      <w:r>
        <w:rPr>
          <w:spacing w:val="-3"/>
          <w:sz w:val="28"/>
        </w:rPr>
        <w:t> </w:t>
      </w:r>
      <w:r>
        <w:rPr>
          <w:sz w:val="28"/>
        </w:rPr>
        <w:t>держави</w:t>
      </w:r>
      <w:r>
        <w:rPr>
          <w:spacing w:val="-7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культурні</w:t>
      </w:r>
      <w:r>
        <w:rPr>
          <w:spacing w:val="-3"/>
          <w:sz w:val="28"/>
        </w:rPr>
        <w:t> </w:t>
      </w:r>
      <w:r>
        <w:rPr>
          <w:sz w:val="28"/>
        </w:rPr>
        <w:t>сфери,</w:t>
      </w:r>
      <w:r>
        <w:rPr>
          <w:spacing w:val="-4"/>
          <w:sz w:val="28"/>
        </w:rPr>
        <w:t> </w:t>
      </w:r>
      <w:r>
        <w:rPr>
          <w:sz w:val="28"/>
        </w:rPr>
        <w:t>організація</w:t>
      </w:r>
      <w:r>
        <w:rPr>
          <w:spacing w:val="-4"/>
          <w:sz w:val="28"/>
        </w:rPr>
        <w:t> </w:t>
      </w:r>
      <w:r>
        <w:rPr>
          <w:sz w:val="28"/>
        </w:rPr>
        <w:t>грантів;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-5"/>
          <w:sz w:val="28"/>
        </w:rPr>
        <w:t> </w:t>
      </w:r>
      <w:r>
        <w:rPr>
          <w:sz w:val="28"/>
        </w:rPr>
        <w:t>іноземних</w:t>
      </w:r>
      <w:r>
        <w:rPr>
          <w:spacing w:val="-4"/>
          <w:sz w:val="28"/>
        </w:rPr>
        <w:t> </w:t>
      </w:r>
      <w:r>
        <w:rPr>
          <w:sz w:val="28"/>
        </w:rPr>
        <w:t>інвестицій;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58" w:after="0"/>
        <w:ind w:left="918" w:right="0" w:hanging="361"/>
        <w:jc w:val="left"/>
        <w:rPr>
          <w:sz w:val="28"/>
        </w:rPr>
      </w:pPr>
      <w:r>
        <w:rPr>
          <w:sz w:val="28"/>
        </w:rPr>
        <w:t>закупівля</w:t>
      </w:r>
      <w:r>
        <w:rPr>
          <w:spacing w:val="-3"/>
          <w:sz w:val="28"/>
        </w:rPr>
        <w:t> </w:t>
      </w:r>
      <w:r>
        <w:rPr>
          <w:sz w:val="28"/>
        </w:rPr>
        <w:t>книжок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вимушено</w:t>
      </w:r>
      <w:r>
        <w:rPr>
          <w:spacing w:val="-2"/>
          <w:sz w:val="28"/>
        </w:rPr>
        <w:t> </w:t>
      </w:r>
      <w:r>
        <w:rPr>
          <w:sz w:val="28"/>
        </w:rPr>
        <w:t>переміщених</w:t>
      </w:r>
      <w:r>
        <w:rPr>
          <w:spacing w:val="-6"/>
          <w:sz w:val="28"/>
        </w:rPr>
        <w:t> </w:t>
      </w:r>
      <w:r>
        <w:rPr>
          <w:sz w:val="28"/>
        </w:rPr>
        <w:t>осіб;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350" w:lineRule="auto" w:before="162" w:after="0"/>
        <w:ind w:left="918" w:right="230" w:hanging="360"/>
        <w:jc w:val="left"/>
        <w:rPr>
          <w:sz w:val="28"/>
        </w:rPr>
      </w:pPr>
      <w:r>
        <w:rPr>
          <w:sz w:val="28"/>
        </w:rPr>
        <w:t>обмеження</w:t>
      </w:r>
      <w:r>
        <w:rPr>
          <w:spacing w:val="35"/>
          <w:sz w:val="28"/>
        </w:rPr>
        <w:t> </w:t>
      </w:r>
      <w:r>
        <w:rPr>
          <w:sz w:val="28"/>
        </w:rPr>
        <w:t>або</w:t>
      </w:r>
      <w:r>
        <w:rPr>
          <w:spacing w:val="36"/>
          <w:sz w:val="28"/>
        </w:rPr>
        <w:t> </w:t>
      </w:r>
      <w:r>
        <w:rPr>
          <w:sz w:val="28"/>
        </w:rPr>
        <w:t>повна</w:t>
      </w:r>
      <w:r>
        <w:rPr>
          <w:spacing w:val="35"/>
          <w:sz w:val="28"/>
        </w:rPr>
        <w:t> </w:t>
      </w:r>
      <w:r>
        <w:rPr>
          <w:sz w:val="28"/>
        </w:rPr>
        <w:t>заборона</w:t>
      </w:r>
      <w:r>
        <w:rPr>
          <w:spacing w:val="35"/>
          <w:sz w:val="28"/>
        </w:rPr>
        <w:t> </w:t>
      </w:r>
      <w:r>
        <w:rPr>
          <w:sz w:val="28"/>
        </w:rPr>
        <w:t>співпраці</w:t>
      </w:r>
      <w:r>
        <w:rPr>
          <w:spacing w:val="36"/>
          <w:sz w:val="28"/>
        </w:rPr>
        <w:t> </w:t>
      </w:r>
      <w:r>
        <w:rPr>
          <w:sz w:val="28"/>
        </w:rPr>
        <w:t>з</w:t>
      </w:r>
      <w:r>
        <w:rPr>
          <w:spacing w:val="34"/>
          <w:sz w:val="28"/>
        </w:rPr>
        <w:t> </w:t>
      </w:r>
      <w:r>
        <w:rPr>
          <w:sz w:val="28"/>
        </w:rPr>
        <w:t>російськими</w:t>
      </w:r>
      <w:r>
        <w:rPr>
          <w:spacing w:val="36"/>
          <w:sz w:val="28"/>
        </w:rPr>
        <w:t> </w:t>
      </w:r>
      <w:r>
        <w:rPr>
          <w:sz w:val="28"/>
        </w:rPr>
        <w:t>видавцями</w:t>
      </w:r>
      <w:r>
        <w:rPr>
          <w:spacing w:val="36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авторами;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5" w:after="0"/>
        <w:ind w:left="918" w:right="0" w:hanging="361"/>
        <w:jc w:val="left"/>
        <w:rPr>
          <w:sz w:val="28"/>
        </w:rPr>
      </w:pPr>
      <w:r>
        <w:rPr>
          <w:sz w:val="28"/>
        </w:rPr>
        <w:t>закупівля</w:t>
      </w:r>
      <w:r>
        <w:rPr>
          <w:spacing w:val="-3"/>
          <w:sz w:val="28"/>
        </w:rPr>
        <w:t> </w:t>
      </w:r>
      <w:r>
        <w:rPr>
          <w:sz w:val="28"/>
        </w:rPr>
        <w:t>книжкової</w:t>
      </w:r>
      <w:r>
        <w:rPr>
          <w:spacing w:val="-2"/>
          <w:sz w:val="28"/>
        </w:rPr>
        <w:t> </w:t>
      </w:r>
      <w:r>
        <w:rPr>
          <w:sz w:val="28"/>
        </w:rPr>
        <w:t>продукціїї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бібліотек;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59" w:after="0"/>
        <w:ind w:left="918" w:right="0" w:hanging="361"/>
        <w:jc w:val="left"/>
        <w:rPr>
          <w:sz w:val="28"/>
        </w:rPr>
      </w:pPr>
      <w:r>
        <w:rPr>
          <w:sz w:val="28"/>
        </w:rPr>
        <w:t>введення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6"/>
          <w:sz w:val="28"/>
        </w:rPr>
        <w:t> </w:t>
      </w:r>
      <w:r>
        <w:rPr>
          <w:sz w:val="28"/>
        </w:rPr>
        <w:t>дію</w:t>
      </w:r>
      <w:r>
        <w:rPr>
          <w:spacing w:val="-3"/>
          <w:sz w:val="28"/>
        </w:rPr>
        <w:t> </w:t>
      </w:r>
      <w:r>
        <w:rPr>
          <w:sz w:val="28"/>
        </w:rPr>
        <w:t>пільги для</w:t>
      </w:r>
      <w:r>
        <w:rPr>
          <w:spacing w:val="-2"/>
          <w:sz w:val="28"/>
        </w:rPr>
        <w:t> </w:t>
      </w:r>
      <w:r>
        <w:rPr>
          <w:sz w:val="28"/>
        </w:rPr>
        <w:t>видавців.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0" w:firstLine="719"/>
        <w:jc w:val="both"/>
      </w:pPr>
      <w:r>
        <w:rPr/>
        <w:t>Для</w:t>
      </w:r>
      <w:r>
        <w:rPr>
          <w:spacing w:val="1"/>
        </w:rPr>
        <w:t> </w:t>
      </w:r>
      <w:r>
        <w:rPr/>
        <w:t>ілюстрації</w:t>
      </w:r>
      <w:r>
        <w:rPr>
          <w:spacing w:val="1"/>
        </w:rPr>
        <w:t> </w:t>
      </w:r>
      <w:r>
        <w:rPr/>
        <w:t>динаміки</w:t>
      </w:r>
      <w:r>
        <w:rPr>
          <w:spacing w:val="1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2016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рр.</w:t>
      </w:r>
      <w:r>
        <w:rPr>
          <w:spacing w:val="1"/>
        </w:rPr>
        <w:t> </w:t>
      </w:r>
      <w:r>
        <w:rPr/>
        <w:t>побудували</w:t>
      </w:r>
      <w:r>
        <w:rPr>
          <w:spacing w:val="-1"/>
        </w:rPr>
        <w:t> </w:t>
      </w:r>
      <w:r>
        <w:rPr/>
        <w:t>графік,</w:t>
      </w:r>
      <w:r>
        <w:rPr>
          <w:spacing w:val="-4"/>
        </w:rPr>
        <w:t> </w:t>
      </w:r>
      <w:r>
        <w:rPr/>
        <w:t>представлений</w:t>
      </w:r>
      <w:r>
        <w:rPr>
          <w:spacing w:val="-1"/>
        </w:rPr>
        <w:t> </w:t>
      </w:r>
      <w:r>
        <w:rPr/>
        <w:t>на рис.</w:t>
      </w:r>
      <w:r>
        <w:rPr>
          <w:spacing w:val="-1"/>
        </w:rPr>
        <w:t> </w:t>
      </w:r>
      <w:r>
        <w:rPr/>
        <w:t>2.8 [47].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2069416</wp:posOffset>
            </wp:positionH>
            <wp:positionV relativeFrom="paragraph">
              <wp:posOffset>105508</wp:posOffset>
            </wp:positionV>
            <wp:extent cx="4452175" cy="2808731"/>
            <wp:effectExtent l="0" t="0" r="0" b="0"/>
            <wp:wrapTopAndBottom/>
            <wp:docPr id="35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7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2175" cy="2808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25"/>
        <w:ind w:left="2387" w:right="339" w:hanging="1342"/>
      </w:pPr>
      <w:r>
        <w:rPr/>
        <w:t>Рисунок 2.8 – Обсяг ринку книжкової продукції в Україні (тис. дол. США)</w:t>
      </w:r>
      <w:r>
        <w:rPr>
          <w:spacing w:val="-67"/>
        </w:rPr>
        <w:t> </w:t>
      </w:r>
      <w:r>
        <w:rPr/>
        <w:t>Джерело: узагальнення</w:t>
      </w:r>
      <w:r>
        <w:rPr>
          <w:spacing w:val="-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 [38,</w:t>
      </w:r>
      <w:r>
        <w:rPr>
          <w:spacing w:val="-1"/>
        </w:rPr>
        <w:t> </w:t>
      </w:r>
      <w:r>
        <w:rPr/>
        <w:t>39,</w:t>
      </w:r>
      <w:r>
        <w:rPr>
          <w:spacing w:val="-2"/>
        </w:rPr>
        <w:t> </w:t>
      </w:r>
      <w:r>
        <w:rPr/>
        <w:t>47].</w:t>
      </w:r>
    </w:p>
    <w:p>
      <w:pPr>
        <w:pStyle w:val="BodyText"/>
        <w:spacing w:before="1"/>
        <w:ind w:left="0"/>
        <w:rPr>
          <w:sz w:val="24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Важливим результатом процесів, що відбуваються на будь-якому ринку є</w:t>
      </w:r>
      <w:r>
        <w:rPr>
          <w:spacing w:val="1"/>
        </w:rPr>
        <w:t> </w:t>
      </w:r>
      <w:r>
        <w:rPr/>
        <w:t>його кон’юктура, як комплекс економічних умов, за яких може здійснюватися</w:t>
      </w:r>
      <w:r>
        <w:rPr>
          <w:spacing w:val="1"/>
        </w:rPr>
        <w:t> </w:t>
      </w:r>
      <w:r>
        <w:rPr/>
        <w:t>реалізація продукції, у нашому випадку</w:t>
      </w:r>
      <w:r>
        <w:rPr>
          <w:spacing w:val="1"/>
        </w:rPr>
        <w:t> </w:t>
      </w:r>
      <w:r>
        <w:rPr/>
        <w:t>книжкової. До ключових чинників, які</w:t>
      </w:r>
      <w:r>
        <w:rPr>
          <w:spacing w:val="1"/>
        </w:rPr>
        <w:t> </w:t>
      </w:r>
      <w:r>
        <w:rPr/>
        <w:t>впливають</w:t>
      </w:r>
      <w:r>
        <w:rPr>
          <w:spacing w:val="-2"/>
        </w:rPr>
        <w:t> </w:t>
      </w:r>
      <w:r>
        <w:rPr/>
        <w:t>на кон’юктуру</w:t>
      </w:r>
      <w:r>
        <w:rPr>
          <w:spacing w:val="-5"/>
        </w:rPr>
        <w:t> </w:t>
      </w:r>
      <w:r>
        <w:rPr/>
        <w:t>книжкового</w:t>
      </w:r>
      <w:r>
        <w:rPr>
          <w:spacing w:val="-2"/>
        </w:rPr>
        <w:t> </w:t>
      </w:r>
      <w:r>
        <w:rPr/>
        <w:t>ринку,</w:t>
      </w:r>
      <w:r>
        <w:rPr>
          <w:spacing w:val="-1"/>
        </w:rPr>
        <w:t> </w:t>
      </w:r>
      <w:r>
        <w:rPr/>
        <w:t>відносять</w:t>
      </w:r>
      <w:r>
        <w:rPr>
          <w:spacing w:val="-3"/>
        </w:rPr>
        <w:t> </w:t>
      </w:r>
      <w:r>
        <w:rPr/>
        <w:t>такі</w:t>
      </w:r>
      <w:r>
        <w:rPr>
          <w:spacing w:val="-1"/>
        </w:rPr>
        <w:t> </w:t>
      </w:r>
      <w:r>
        <w:rPr/>
        <w:t>[48]: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2" w:after="0"/>
        <w:ind w:left="918" w:right="0" w:hanging="361"/>
        <w:jc w:val="left"/>
        <w:rPr>
          <w:sz w:val="28"/>
        </w:rPr>
      </w:pPr>
      <w:r>
        <w:rPr>
          <w:sz w:val="28"/>
        </w:rPr>
        <w:t>сезонні цикли,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59" w:after="0"/>
        <w:ind w:left="918" w:right="0" w:hanging="361"/>
        <w:jc w:val="left"/>
        <w:rPr>
          <w:sz w:val="28"/>
        </w:rPr>
      </w:pPr>
      <w:r>
        <w:rPr>
          <w:sz w:val="28"/>
        </w:rPr>
        <w:t>соціальні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демографічні</w:t>
      </w:r>
      <w:r>
        <w:rPr>
          <w:spacing w:val="-1"/>
          <w:sz w:val="28"/>
        </w:rPr>
        <w:t> </w:t>
      </w:r>
      <w:r>
        <w:rPr>
          <w:sz w:val="28"/>
        </w:rPr>
        <w:t>зміни,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економічні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культурні</w:t>
      </w:r>
      <w:r>
        <w:rPr>
          <w:spacing w:val="-2"/>
          <w:sz w:val="28"/>
        </w:rPr>
        <w:t> </w:t>
      </w:r>
      <w:r>
        <w:rPr>
          <w:sz w:val="28"/>
        </w:rPr>
        <w:t>особливості</w:t>
      </w:r>
      <w:r>
        <w:rPr>
          <w:spacing w:val="-2"/>
          <w:sz w:val="28"/>
        </w:rPr>
        <w:t> </w:t>
      </w:r>
      <w:r>
        <w:rPr>
          <w:sz w:val="28"/>
        </w:rPr>
        <w:t>країни,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59" w:after="0"/>
        <w:ind w:left="918" w:right="0" w:hanging="361"/>
        <w:jc w:val="left"/>
        <w:rPr>
          <w:sz w:val="28"/>
        </w:rPr>
      </w:pPr>
      <w:r>
        <w:rPr>
          <w:sz w:val="28"/>
        </w:rPr>
        <w:t>рівень</w:t>
      </w:r>
      <w:r>
        <w:rPr>
          <w:spacing w:val="-4"/>
          <w:sz w:val="28"/>
        </w:rPr>
        <w:t> </w:t>
      </w:r>
      <w:r>
        <w:rPr>
          <w:sz w:val="28"/>
        </w:rPr>
        <w:t>інфляції,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підприємницька</w:t>
      </w:r>
      <w:r>
        <w:rPr>
          <w:spacing w:val="-4"/>
          <w:sz w:val="28"/>
        </w:rPr>
        <w:t> </w:t>
      </w:r>
      <w:r>
        <w:rPr>
          <w:sz w:val="28"/>
        </w:rPr>
        <w:t>активність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ринку.</w:t>
      </w:r>
    </w:p>
    <w:p>
      <w:pPr>
        <w:pStyle w:val="BodyText"/>
        <w:spacing w:line="360" w:lineRule="auto" w:before="159"/>
        <w:ind w:right="225" w:firstLine="719"/>
        <w:jc w:val="both"/>
      </w:pPr>
      <w:r>
        <w:rPr>
          <w:spacing w:val="-1"/>
        </w:rPr>
        <w:t>Взаємодія</w:t>
      </w:r>
      <w:r>
        <w:rPr>
          <w:spacing w:val="-17"/>
        </w:rPr>
        <w:t> </w:t>
      </w:r>
      <w:r>
        <w:rPr>
          <w:spacing w:val="-1"/>
        </w:rPr>
        <w:t>та</w:t>
      </w:r>
      <w:r>
        <w:rPr>
          <w:spacing w:val="-17"/>
        </w:rPr>
        <w:t> </w:t>
      </w:r>
      <w:r>
        <w:rPr>
          <w:spacing w:val="-1"/>
        </w:rPr>
        <w:t>функціонування</w:t>
      </w:r>
      <w:r>
        <w:rPr>
          <w:spacing w:val="-16"/>
        </w:rPr>
        <w:t> </w:t>
      </w:r>
      <w:r>
        <w:rPr/>
        <w:t>на</w:t>
      </w:r>
      <w:r>
        <w:rPr>
          <w:spacing w:val="-18"/>
        </w:rPr>
        <w:t> </w:t>
      </w:r>
      <w:r>
        <w:rPr/>
        <w:t>ринку</w:t>
      </w:r>
      <w:r>
        <w:rPr>
          <w:spacing w:val="-20"/>
        </w:rPr>
        <w:t> </w:t>
      </w:r>
      <w:r>
        <w:rPr/>
        <w:t>книжкової</w:t>
      </w:r>
      <w:r>
        <w:rPr>
          <w:spacing w:val="-12"/>
        </w:rPr>
        <w:t> </w:t>
      </w:r>
      <w:r>
        <w:rPr/>
        <w:t>продукції</w:t>
      </w:r>
      <w:r>
        <w:rPr>
          <w:spacing w:val="-19"/>
        </w:rPr>
        <w:t> </w:t>
      </w:r>
      <w:r>
        <w:rPr/>
        <w:t>відбувається</w:t>
      </w:r>
      <w:r>
        <w:rPr>
          <w:spacing w:val="-16"/>
        </w:rPr>
        <w:t> </w:t>
      </w:r>
      <w:r>
        <w:rPr/>
        <w:t>між</w:t>
      </w:r>
      <w:r>
        <w:rPr>
          <w:spacing w:val="-68"/>
        </w:rPr>
        <w:t> </w:t>
      </w:r>
      <w:r>
        <w:rPr/>
        <w:t>такими суб’єктами: видавництва (безпосередні виробники), торгові посередники,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покупці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продукції.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видавництва</w:t>
      </w:r>
      <w:r>
        <w:rPr>
          <w:spacing w:val="1"/>
        </w:rPr>
        <w:t> </w:t>
      </w:r>
      <w:r>
        <w:rPr/>
        <w:t>реалізують</w:t>
      </w:r>
      <w:r>
        <w:rPr>
          <w:spacing w:val="1"/>
        </w:rPr>
        <w:t> </w:t>
      </w:r>
      <w:r>
        <w:rPr/>
        <w:t>продаж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продукції через</w:t>
      </w:r>
      <w:r>
        <w:rPr>
          <w:spacing w:val="-1"/>
        </w:rPr>
        <w:t> </w:t>
      </w:r>
      <w:r>
        <w:rPr/>
        <w:t>власну</w:t>
      </w:r>
      <w:r>
        <w:rPr>
          <w:spacing w:val="-4"/>
        </w:rPr>
        <w:t> </w:t>
      </w:r>
      <w:r>
        <w:rPr/>
        <w:t>мережу.</w:t>
      </w:r>
    </w:p>
    <w:p>
      <w:pPr>
        <w:pStyle w:val="BodyText"/>
        <w:spacing w:line="362" w:lineRule="auto"/>
        <w:ind w:right="221" w:firstLine="719"/>
        <w:jc w:val="both"/>
      </w:pP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виробників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простежується</w:t>
      </w:r>
      <w:r>
        <w:rPr>
          <w:spacing w:val="1"/>
        </w:rPr>
        <w:t> </w:t>
      </w:r>
      <w:r>
        <w:rPr/>
        <w:t>нецінова</w:t>
      </w:r>
      <w:r>
        <w:rPr>
          <w:spacing w:val="1"/>
        </w:rPr>
        <w:t> </w:t>
      </w:r>
      <w:r>
        <w:rPr/>
        <w:t>конкуренція.</w:t>
      </w:r>
      <w:r>
        <w:rPr>
          <w:spacing w:val="40"/>
        </w:rPr>
        <w:t> </w:t>
      </w:r>
      <w:r>
        <w:rPr/>
        <w:t>На</w:t>
      </w:r>
      <w:r>
        <w:rPr>
          <w:spacing w:val="41"/>
        </w:rPr>
        <w:t> </w:t>
      </w:r>
      <w:r>
        <w:rPr/>
        <w:t>можливість</w:t>
      </w:r>
      <w:r>
        <w:rPr>
          <w:spacing w:val="40"/>
        </w:rPr>
        <w:t> </w:t>
      </w:r>
      <w:r>
        <w:rPr/>
        <w:t>підтримки</w:t>
      </w:r>
      <w:r>
        <w:rPr>
          <w:spacing w:val="39"/>
        </w:rPr>
        <w:t> </w:t>
      </w:r>
      <w:r>
        <w:rPr/>
        <w:t>конкурентоспроможності</w:t>
      </w:r>
      <w:r>
        <w:rPr>
          <w:spacing w:val="42"/>
        </w:rPr>
        <w:t> </w:t>
      </w:r>
      <w:r>
        <w:rPr/>
        <w:t>впливає</w:t>
      </w:r>
      <w:r>
        <w:rPr>
          <w:spacing w:val="39"/>
        </w:rPr>
        <w:t> </w:t>
      </w:r>
      <w:r>
        <w:rPr/>
        <w:t>якість</w:t>
      </w:r>
    </w:p>
    <w:p>
      <w:pPr>
        <w:spacing w:after="0" w:line="362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1"/>
        <w:jc w:val="both"/>
      </w:pPr>
      <w:r>
        <w:rPr/>
        <w:t>книжкової</w:t>
      </w:r>
      <w:r>
        <w:rPr>
          <w:spacing w:val="-15"/>
        </w:rPr>
        <w:t> </w:t>
      </w:r>
      <w:r>
        <w:rPr/>
        <w:t>продукції</w:t>
      </w:r>
      <w:r>
        <w:rPr>
          <w:spacing w:val="-12"/>
        </w:rPr>
        <w:t> </w:t>
      </w:r>
      <w:r>
        <w:rPr/>
        <w:t>та</w:t>
      </w:r>
      <w:r>
        <w:rPr>
          <w:spacing w:val="-16"/>
        </w:rPr>
        <w:t> </w:t>
      </w:r>
      <w:r>
        <w:rPr/>
        <w:t>наявність</w:t>
      </w:r>
      <w:r>
        <w:rPr>
          <w:spacing w:val="-16"/>
        </w:rPr>
        <w:t> </w:t>
      </w:r>
      <w:r>
        <w:rPr/>
        <w:t>ресурсів</w:t>
      </w:r>
      <w:r>
        <w:rPr>
          <w:spacing w:val="-13"/>
        </w:rPr>
        <w:t> </w:t>
      </w:r>
      <w:r>
        <w:rPr/>
        <w:t>для</w:t>
      </w:r>
      <w:r>
        <w:rPr>
          <w:spacing w:val="-13"/>
        </w:rPr>
        <w:t> </w:t>
      </w:r>
      <w:r>
        <w:rPr/>
        <w:t>її</w:t>
      </w:r>
      <w:r>
        <w:rPr>
          <w:spacing w:val="-14"/>
        </w:rPr>
        <w:t> </w:t>
      </w:r>
      <w:r>
        <w:rPr/>
        <w:t>підвищення.</w:t>
      </w:r>
      <w:r>
        <w:rPr>
          <w:spacing w:val="-15"/>
        </w:rPr>
        <w:t> </w:t>
      </w:r>
      <w:r>
        <w:rPr/>
        <w:t>Під</w:t>
      </w:r>
      <w:r>
        <w:rPr>
          <w:spacing w:val="-15"/>
        </w:rPr>
        <w:t> </w:t>
      </w:r>
      <w:r>
        <w:rPr/>
        <w:t>якістю</w:t>
      </w:r>
      <w:r>
        <w:rPr>
          <w:spacing w:val="-16"/>
        </w:rPr>
        <w:t> </w:t>
      </w:r>
      <w:r>
        <w:rPr/>
        <w:t>книжкової</w:t>
      </w:r>
      <w:r>
        <w:rPr>
          <w:spacing w:val="-67"/>
        </w:rPr>
        <w:t> </w:t>
      </w:r>
      <w:r>
        <w:rPr>
          <w:spacing w:val="-1"/>
        </w:rPr>
        <w:t>продукції</w:t>
      </w:r>
      <w:r>
        <w:rPr>
          <w:spacing w:val="-19"/>
        </w:rPr>
        <w:t> </w:t>
      </w:r>
      <w:r>
        <w:rPr/>
        <w:t>продукції,</w:t>
      </w:r>
      <w:r>
        <w:rPr>
          <w:spacing w:val="-21"/>
        </w:rPr>
        <w:t> </w:t>
      </w:r>
      <w:r>
        <w:rPr/>
        <w:t>крім</w:t>
      </w:r>
      <w:r>
        <w:rPr>
          <w:spacing w:val="-18"/>
        </w:rPr>
        <w:t> </w:t>
      </w:r>
      <w:r>
        <w:rPr/>
        <w:t>змісту</w:t>
      </w:r>
      <w:r>
        <w:rPr>
          <w:spacing w:val="-21"/>
        </w:rPr>
        <w:t> </w:t>
      </w:r>
      <w:r>
        <w:rPr/>
        <w:t>книги,</w:t>
      </w:r>
      <w:r>
        <w:rPr>
          <w:spacing w:val="-18"/>
        </w:rPr>
        <w:t> </w:t>
      </w:r>
      <w:r>
        <w:rPr/>
        <w:t>розуміють</w:t>
      </w:r>
      <w:r>
        <w:rPr>
          <w:spacing w:val="-19"/>
        </w:rPr>
        <w:t> </w:t>
      </w:r>
      <w:r>
        <w:rPr/>
        <w:t>комплекс</w:t>
      </w:r>
      <w:r>
        <w:rPr>
          <w:spacing w:val="-20"/>
        </w:rPr>
        <w:t> </w:t>
      </w:r>
      <w:r>
        <w:rPr/>
        <w:t>таких</w:t>
      </w:r>
      <w:r>
        <w:rPr>
          <w:spacing w:val="-17"/>
        </w:rPr>
        <w:t> </w:t>
      </w:r>
      <w:r>
        <w:rPr/>
        <w:t>її</w:t>
      </w:r>
      <w:r>
        <w:rPr>
          <w:spacing w:val="-17"/>
        </w:rPr>
        <w:t> </w:t>
      </w:r>
      <w:r>
        <w:rPr/>
        <w:t>характеристик:</w:t>
      </w:r>
      <w:r>
        <w:rPr>
          <w:spacing w:val="-67"/>
        </w:rPr>
        <w:t> </w:t>
      </w:r>
      <w:r>
        <w:rPr/>
        <w:t>дизайн,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матеріалів,</w:t>
      </w:r>
      <w:r>
        <w:rPr>
          <w:spacing w:val="1"/>
        </w:rPr>
        <w:t> </w:t>
      </w:r>
      <w:r>
        <w:rPr/>
        <w:t>упаковка,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обкладинки</w:t>
      </w:r>
      <w:r>
        <w:rPr>
          <w:spacing w:val="1"/>
        </w:rPr>
        <w:t> </w:t>
      </w:r>
      <w:r>
        <w:rPr/>
        <w:t>(м’яка,</w:t>
      </w:r>
      <w:r>
        <w:rPr>
          <w:spacing w:val="1"/>
        </w:rPr>
        <w:t> </w:t>
      </w:r>
      <w:r>
        <w:rPr/>
        <w:t>тверда),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перекладної</w:t>
      </w:r>
      <w:r>
        <w:rPr>
          <w:spacing w:val="-3"/>
        </w:rPr>
        <w:t> </w:t>
      </w:r>
      <w:r>
        <w:rPr/>
        <w:t>іноземної</w:t>
      </w:r>
      <w:r>
        <w:rPr>
          <w:spacing w:val="-2"/>
        </w:rPr>
        <w:t> </w:t>
      </w:r>
      <w:r>
        <w:rPr/>
        <w:t>продукції,</w:t>
      </w:r>
      <w:r>
        <w:rPr>
          <w:spacing w:val="-2"/>
        </w:rPr>
        <w:t> </w:t>
      </w:r>
      <w:r>
        <w:rPr/>
        <w:t>ще</w:t>
      </w:r>
      <w:r>
        <w:rPr>
          <w:spacing w:val="-3"/>
        </w:rPr>
        <w:t> </w:t>
      </w:r>
      <w:r>
        <w:rPr/>
        <w:t>додатково і якість</w:t>
      </w:r>
      <w:r>
        <w:rPr>
          <w:spacing w:val="-5"/>
        </w:rPr>
        <w:t> </w:t>
      </w:r>
      <w:r>
        <w:rPr/>
        <w:t>перекладу.</w:t>
      </w:r>
    </w:p>
    <w:p>
      <w:pPr>
        <w:pStyle w:val="BodyText"/>
        <w:spacing w:line="360" w:lineRule="auto" w:before="1"/>
        <w:ind w:right="220" w:firstLine="719"/>
        <w:jc w:val="both"/>
      </w:pP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виробників,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посередників</w:t>
      </w:r>
      <w:r>
        <w:rPr>
          <w:spacing w:val="1"/>
        </w:rPr>
        <w:t> </w:t>
      </w:r>
      <w:r>
        <w:rPr/>
        <w:t>панує</w:t>
      </w:r>
      <w:r>
        <w:rPr>
          <w:spacing w:val="1"/>
        </w:rPr>
        <w:t> </w:t>
      </w:r>
      <w:r>
        <w:rPr/>
        <w:t>цінова</w:t>
      </w:r>
      <w:r>
        <w:rPr>
          <w:spacing w:val="1"/>
        </w:rPr>
        <w:t> </w:t>
      </w:r>
      <w:r>
        <w:rPr/>
        <w:t>конкуренція,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єдиним</w:t>
      </w:r>
      <w:r>
        <w:rPr>
          <w:spacing w:val="1"/>
        </w:rPr>
        <w:t> </w:t>
      </w:r>
      <w:r>
        <w:rPr/>
        <w:t>фактором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Товарооборот продукції є основним показником вимірювання діяльності на ринку</w:t>
      </w:r>
      <w:r>
        <w:rPr>
          <w:spacing w:val="-67"/>
        </w:rPr>
        <w:t> </w:t>
      </w:r>
      <w:r>
        <w:rPr/>
        <w:t>книжок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об’єднує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категорії:</w:t>
      </w:r>
      <w:r>
        <w:rPr>
          <w:spacing w:val="1"/>
        </w:rPr>
        <w:t> </w:t>
      </w:r>
      <w:r>
        <w:rPr/>
        <w:t>оптовий,</w:t>
      </w:r>
      <w:r>
        <w:rPr>
          <w:spacing w:val="1"/>
        </w:rPr>
        <w:t> </w:t>
      </w:r>
      <w:r>
        <w:rPr/>
        <w:t>роздрібний,</w:t>
      </w:r>
      <w:r>
        <w:rPr>
          <w:spacing w:val="1"/>
        </w:rPr>
        <w:t> </w:t>
      </w:r>
      <w:r>
        <w:rPr/>
        <w:t>видавничий,</w:t>
      </w:r>
      <w:r>
        <w:rPr>
          <w:spacing w:val="1"/>
        </w:rPr>
        <w:t> </w:t>
      </w:r>
      <w:r>
        <w:rPr/>
        <w:t>торгово-посередницький, валовий та чистий. Автором визначено, що конкуренція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монополістичною,</w:t>
      </w:r>
      <w:r>
        <w:rPr>
          <w:spacing w:val="1"/>
        </w:rPr>
        <w:t> </w:t>
      </w:r>
      <w:r>
        <w:rPr/>
        <w:t>внутрішньо</w:t>
      </w:r>
      <w:r>
        <w:rPr>
          <w:spacing w:val="1"/>
        </w:rPr>
        <w:t> </w:t>
      </w:r>
      <w:r>
        <w:rPr/>
        <w:t>національною,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галузевою</w:t>
      </w:r>
      <w:r>
        <w:rPr>
          <w:spacing w:val="1"/>
        </w:rPr>
        <w:t> </w:t>
      </w:r>
      <w:r>
        <w:rPr/>
        <w:t>приналежністю</w:t>
      </w:r>
      <w:r>
        <w:rPr>
          <w:spacing w:val="-5"/>
        </w:rPr>
        <w:t> </w:t>
      </w:r>
      <w:r>
        <w:rPr/>
        <w:t>– внутрішньогалузевою,</w:t>
      </w:r>
      <w:r>
        <w:rPr>
          <w:spacing w:val="-1"/>
        </w:rPr>
        <w:t> </w:t>
      </w:r>
      <w:r>
        <w:rPr/>
        <w:t>видовою.</w:t>
      </w:r>
    </w:p>
    <w:p>
      <w:pPr>
        <w:pStyle w:val="BodyText"/>
        <w:spacing w:line="360" w:lineRule="auto" w:before="1"/>
        <w:ind w:right="221" w:firstLine="719"/>
        <w:jc w:val="both"/>
      </w:pPr>
      <w:r>
        <w:rPr/>
        <w:t>Більш детальний аналіз особливостей конкурентного середовища, сутності</w:t>
      </w:r>
      <w:r>
        <w:rPr>
          <w:spacing w:val="1"/>
        </w:rPr>
        <w:t> </w:t>
      </w:r>
      <w:r>
        <w:rPr/>
        <w:t>проявів цих особливостей та їх впливу на діяльність суб’єктів підприємництва на</w:t>
      </w:r>
      <w:r>
        <w:rPr>
          <w:spacing w:val="1"/>
        </w:rPr>
        <w:t> </w:t>
      </w:r>
      <w:r>
        <w:rPr/>
        <w:t>ринку книжкової продукції отримали, провівши ступеневий аналіз конкуренції</w:t>
      </w:r>
      <w:r>
        <w:rPr>
          <w:spacing w:val="1"/>
        </w:rPr>
        <w:t> </w:t>
      </w:r>
      <w:r>
        <w:rPr/>
        <w:t>(табл.</w:t>
      </w:r>
      <w:r>
        <w:rPr>
          <w:spacing w:val="-2"/>
        </w:rPr>
        <w:t> </w:t>
      </w:r>
      <w:r>
        <w:rPr/>
        <w:t>2.1).</w:t>
      </w:r>
    </w:p>
    <w:p>
      <w:pPr>
        <w:pStyle w:val="BodyText"/>
        <w:spacing w:before="185"/>
        <w:ind w:left="918"/>
        <w:jc w:val="both"/>
      </w:pPr>
      <w:r>
        <w:rPr/>
        <w:t>Таблиця</w:t>
      </w:r>
      <w:r>
        <w:rPr>
          <w:spacing w:val="-3"/>
        </w:rPr>
        <w:t> </w:t>
      </w:r>
      <w:r>
        <w:rPr/>
        <w:t>2.1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Ступеневий</w:t>
      </w:r>
      <w:r>
        <w:rPr>
          <w:spacing w:val="-2"/>
        </w:rPr>
        <w:t> </w:t>
      </w:r>
      <w:r>
        <w:rPr/>
        <w:t>аналіз</w:t>
      </w:r>
      <w:r>
        <w:rPr>
          <w:spacing w:val="-3"/>
        </w:rPr>
        <w:t> </w:t>
      </w:r>
      <w:r>
        <w:rPr/>
        <w:t>конкуренції</w:t>
      </w:r>
      <w:r>
        <w:rPr>
          <w:spacing w:val="-1"/>
        </w:rPr>
        <w:t> </w:t>
      </w:r>
      <w:r>
        <w:rPr/>
        <w:t>на</w:t>
      </w:r>
      <w:r>
        <w:rPr>
          <w:spacing w:val="-5"/>
        </w:rPr>
        <w:t> </w:t>
      </w:r>
      <w:r>
        <w:rPr/>
        <w:t>ринку</w:t>
      </w:r>
      <w:r>
        <w:rPr>
          <w:spacing w:val="-6"/>
        </w:rPr>
        <w:t> </w:t>
      </w:r>
      <w:r>
        <w:rPr/>
        <w:t>книжкової</w:t>
      </w:r>
      <w:r>
        <w:rPr>
          <w:spacing w:val="-4"/>
        </w:rPr>
        <w:t> </w:t>
      </w:r>
      <w:r>
        <w:rPr/>
        <w:t>продукції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03"/>
        <w:gridCol w:w="3305"/>
        <w:gridCol w:w="3305"/>
      </w:tblGrid>
      <w:tr>
        <w:trPr>
          <w:trHeight w:val="552" w:hRule="atLeast"/>
        </w:trPr>
        <w:tc>
          <w:tcPr>
            <w:tcW w:w="3303" w:type="dxa"/>
          </w:tcPr>
          <w:p>
            <w:pPr>
              <w:pStyle w:val="TableParagraph"/>
              <w:spacing w:line="276" w:lineRule="exact"/>
              <w:ind w:left="1043" w:right="188" w:hanging="828"/>
              <w:rPr>
                <w:sz w:val="24"/>
              </w:rPr>
            </w:pPr>
            <w:r>
              <w:rPr>
                <w:sz w:val="24"/>
              </w:rPr>
              <w:t>Особливості конкурентного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3305" w:type="dxa"/>
          </w:tcPr>
          <w:p>
            <w:pPr>
              <w:pStyle w:val="TableParagraph"/>
              <w:spacing w:line="276" w:lineRule="exact"/>
              <w:ind w:left="854" w:right="283" w:hanging="545"/>
              <w:rPr>
                <w:sz w:val="24"/>
              </w:rPr>
            </w:pPr>
            <w:r>
              <w:rPr>
                <w:sz w:val="24"/>
              </w:rPr>
              <w:t>У чому проявляється дана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характеристика</w:t>
            </w:r>
          </w:p>
        </w:tc>
        <w:tc>
          <w:tcPr>
            <w:tcW w:w="3305" w:type="dxa"/>
          </w:tcPr>
          <w:p>
            <w:pPr>
              <w:pStyle w:val="TableParagraph"/>
              <w:spacing w:line="276" w:lineRule="exact"/>
              <w:ind w:left="962" w:right="599" w:hanging="336"/>
              <w:rPr>
                <w:sz w:val="24"/>
              </w:rPr>
            </w:pPr>
            <w:r>
              <w:rPr>
                <w:sz w:val="24"/>
              </w:rPr>
              <w:t>Вплив на діяльність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1655" w:hRule="atLeast"/>
        </w:trPr>
        <w:tc>
          <w:tcPr>
            <w:tcW w:w="330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1338" w:right="200" w:hanging="1114"/>
              <w:rPr>
                <w:sz w:val="24"/>
              </w:rPr>
            </w:pPr>
            <w:r>
              <w:rPr>
                <w:sz w:val="24"/>
              </w:rPr>
              <w:t>Тип бізнесу – національний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бізнес</w:t>
            </w:r>
          </w:p>
        </w:tc>
        <w:tc>
          <w:tcPr>
            <w:tcW w:w="330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678" w:right="389" w:hanging="276"/>
              <w:rPr>
                <w:sz w:val="24"/>
              </w:rPr>
            </w:pPr>
            <w:r>
              <w:rPr>
                <w:sz w:val="24"/>
              </w:rPr>
              <w:t>Діяльність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охоплює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всю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територію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</w:tc>
        <w:tc>
          <w:tcPr>
            <w:tcW w:w="3305" w:type="dxa"/>
          </w:tcPr>
          <w:p>
            <w:pPr>
              <w:pStyle w:val="TableParagraph"/>
              <w:spacing w:line="276" w:lineRule="exact"/>
              <w:ind w:left="107" w:right="97" w:hanging="1"/>
              <w:jc w:val="center"/>
              <w:rPr>
                <w:sz w:val="24"/>
              </w:rPr>
            </w:pPr>
            <w:r>
              <w:rPr>
                <w:sz w:val="24"/>
              </w:rPr>
              <w:t>Робота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сайту на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території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всієї України, робота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рекламних кампаній в мережі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націлена на всі міста України,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доставка товарів в межах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країни</w:t>
            </w:r>
          </w:p>
        </w:tc>
      </w:tr>
      <w:tr>
        <w:trPr>
          <w:trHeight w:val="551" w:hRule="atLeast"/>
        </w:trPr>
        <w:tc>
          <w:tcPr>
            <w:tcW w:w="3303" w:type="dxa"/>
          </w:tcPr>
          <w:p>
            <w:pPr>
              <w:pStyle w:val="TableParagraph"/>
              <w:spacing w:line="276" w:lineRule="exact"/>
              <w:ind w:left="357" w:right="337" w:firstLine="88"/>
              <w:rPr>
                <w:sz w:val="24"/>
              </w:rPr>
            </w:pPr>
            <w:r>
              <w:rPr>
                <w:sz w:val="24"/>
              </w:rPr>
              <w:t>За рівнем конкурентної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боротьби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національний</w:t>
            </w:r>
          </w:p>
        </w:tc>
        <w:tc>
          <w:tcPr>
            <w:tcW w:w="3305" w:type="dxa"/>
          </w:tcPr>
          <w:p>
            <w:pPr>
              <w:pStyle w:val="TableParagraph"/>
              <w:spacing w:line="276" w:lineRule="exact"/>
              <w:ind w:left="328" w:right="139" w:hanging="173"/>
              <w:rPr>
                <w:sz w:val="24"/>
              </w:rPr>
            </w:pPr>
            <w:r>
              <w:rPr>
                <w:sz w:val="24"/>
              </w:rPr>
              <w:t>Товари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доступні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території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всієї України</w:t>
            </w:r>
          </w:p>
        </w:tc>
        <w:tc>
          <w:tcPr>
            <w:tcW w:w="3305" w:type="dxa"/>
          </w:tcPr>
          <w:p>
            <w:pPr>
              <w:pStyle w:val="TableParagraph"/>
              <w:spacing w:line="276" w:lineRule="exact"/>
              <w:ind w:left="1234" w:right="362" w:hanging="848"/>
              <w:rPr>
                <w:sz w:val="24"/>
              </w:rPr>
            </w:pPr>
            <w:r>
              <w:rPr>
                <w:sz w:val="24"/>
              </w:rPr>
              <w:t>Охоплення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всього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</w:tc>
      </w:tr>
      <w:tr>
        <w:trPr>
          <w:trHeight w:val="1102" w:hRule="atLeast"/>
        </w:trPr>
        <w:tc>
          <w:tcPr>
            <w:tcW w:w="3303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26" w:right="398" w:hanging="603"/>
              <w:rPr>
                <w:sz w:val="24"/>
              </w:rPr>
            </w:pPr>
            <w:r>
              <w:rPr>
                <w:sz w:val="24"/>
              </w:rPr>
              <w:t>За галузевою ознакою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міжгалузева</w:t>
            </w:r>
          </w:p>
        </w:tc>
        <w:tc>
          <w:tcPr>
            <w:tcW w:w="3305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698" w:right="111" w:hanging="572"/>
              <w:rPr>
                <w:sz w:val="24"/>
              </w:rPr>
            </w:pPr>
            <w:r>
              <w:rPr>
                <w:sz w:val="24"/>
              </w:rPr>
              <w:t>Продаж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друкованої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видавництв</w:t>
            </w:r>
          </w:p>
        </w:tc>
        <w:tc>
          <w:tcPr>
            <w:tcW w:w="3305" w:type="dxa"/>
          </w:tcPr>
          <w:p>
            <w:pPr>
              <w:pStyle w:val="TableParagraph"/>
              <w:spacing w:line="276" w:lineRule="exact"/>
              <w:ind w:left="170" w:right="163"/>
              <w:jc w:val="center"/>
              <w:rPr>
                <w:sz w:val="24"/>
              </w:rPr>
            </w:pPr>
            <w:r>
              <w:rPr>
                <w:sz w:val="24"/>
              </w:rPr>
              <w:t>Партнерство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підприжмства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видавцями, заключення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договорів, контроль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замовлень</w:t>
            </w:r>
          </w:p>
        </w:tc>
      </w:tr>
      <w:tr>
        <w:trPr>
          <w:trHeight w:val="829" w:hRule="atLeast"/>
        </w:trPr>
        <w:tc>
          <w:tcPr>
            <w:tcW w:w="3303" w:type="dxa"/>
          </w:tcPr>
          <w:p>
            <w:pPr>
              <w:pStyle w:val="TableParagraph"/>
              <w:spacing w:before="137"/>
              <w:ind w:left="724" w:right="176" w:hanging="524"/>
              <w:rPr>
                <w:sz w:val="24"/>
              </w:rPr>
            </w:pPr>
            <w:r>
              <w:rPr>
                <w:sz w:val="24"/>
              </w:rPr>
              <w:t>За характером конкурентної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боротьби 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цінова</w:t>
            </w:r>
          </w:p>
        </w:tc>
        <w:tc>
          <w:tcPr>
            <w:tcW w:w="3305" w:type="dxa"/>
          </w:tcPr>
          <w:p>
            <w:pPr>
              <w:pStyle w:val="TableParagraph"/>
              <w:spacing w:line="270" w:lineRule="atLeast"/>
              <w:ind w:left="369" w:right="360" w:hanging="3"/>
              <w:jc w:val="center"/>
              <w:rPr>
                <w:sz w:val="24"/>
              </w:rPr>
            </w:pPr>
            <w:r>
              <w:rPr>
                <w:sz w:val="24"/>
              </w:rPr>
              <w:t>Головний метод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конкурентної боротьби –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вартості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</w:tc>
        <w:tc>
          <w:tcPr>
            <w:tcW w:w="3305" w:type="dxa"/>
          </w:tcPr>
          <w:p>
            <w:pPr>
              <w:pStyle w:val="TableParagraph"/>
              <w:spacing w:line="270" w:lineRule="atLeast"/>
              <w:ind w:left="371" w:right="256" w:hanging="94"/>
              <w:rPr>
                <w:sz w:val="24"/>
              </w:rPr>
            </w:pPr>
            <w:r>
              <w:rPr>
                <w:sz w:val="24"/>
              </w:rPr>
              <w:t>Регулярний аналіз цінових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пропозицій конкурентів,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коригування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власних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</w:t>
            </w:r>
          </w:p>
        </w:tc>
      </w:tr>
      <w:tr>
        <w:trPr>
          <w:trHeight w:val="551" w:hRule="atLeast"/>
        </w:trPr>
        <w:tc>
          <w:tcPr>
            <w:tcW w:w="3303" w:type="dxa"/>
          </w:tcPr>
          <w:p>
            <w:pPr>
              <w:pStyle w:val="TableParagraph"/>
              <w:spacing w:line="275" w:lineRule="exact"/>
              <w:ind w:left="114" w:right="111"/>
              <w:jc w:val="center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інтенсивністю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</w:p>
          <w:p>
            <w:pPr>
              <w:pStyle w:val="TableParagraph"/>
              <w:spacing w:line="257" w:lineRule="exact"/>
              <w:ind w:left="114" w:right="108"/>
              <w:jc w:val="center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марочна</w:t>
            </w:r>
          </w:p>
        </w:tc>
        <w:tc>
          <w:tcPr>
            <w:tcW w:w="3305" w:type="dxa"/>
          </w:tcPr>
          <w:p>
            <w:pPr>
              <w:pStyle w:val="TableParagraph"/>
              <w:spacing w:line="276" w:lineRule="exact"/>
              <w:ind w:left="213" w:right="199" w:firstLine="12"/>
              <w:rPr>
                <w:sz w:val="24"/>
              </w:rPr>
            </w:pPr>
            <w:r>
              <w:rPr>
                <w:sz w:val="24"/>
              </w:rPr>
              <w:t>Роль торговельної марки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впливає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вибір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споживача</w:t>
            </w:r>
          </w:p>
        </w:tc>
        <w:tc>
          <w:tcPr>
            <w:tcW w:w="3305" w:type="dxa"/>
          </w:tcPr>
          <w:p>
            <w:pPr>
              <w:pStyle w:val="TableParagraph"/>
              <w:spacing w:line="276" w:lineRule="exact"/>
              <w:ind w:left="1306" w:right="109" w:hanging="1184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надавання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</w:t>
            </w:r>
          </w:p>
        </w:tc>
      </w:tr>
      <w:tr>
        <w:trPr>
          <w:trHeight w:val="551" w:hRule="atLeast"/>
        </w:trPr>
        <w:tc>
          <w:tcPr>
            <w:tcW w:w="3303" w:type="dxa"/>
          </w:tcPr>
          <w:p>
            <w:pPr>
              <w:pStyle w:val="TableParagraph"/>
              <w:spacing w:line="276" w:lineRule="exact"/>
              <w:ind w:left="851" w:right="449" w:hanging="394"/>
              <w:rPr>
                <w:sz w:val="24"/>
              </w:rPr>
            </w:pPr>
            <w:r>
              <w:rPr>
                <w:sz w:val="24"/>
              </w:rPr>
              <w:t>За видом конкуренції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товарно-видова</w:t>
            </w:r>
          </w:p>
        </w:tc>
        <w:tc>
          <w:tcPr>
            <w:tcW w:w="3305" w:type="dxa"/>
          </w:tcPr>
          <w:p>
            <w:pPr>
              <w:pStyle w:val="TableParagraph"/>
              <w:spacing w:line="276" w:lineRule="exact"/>
              <w:ind w:left="590" w:right="113" w:hanging="459"/>
              <w:rPr>
                <w:sz w:val="24"/>
              </w:rPr>
            </w:pPr>
            <w:r>
              <w:rPr>
                <w:sz w:val="24"/>
              </w:rPr>
              <w:t>Конкуренція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продавцями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книжкової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</w:tc>
        <w:tc>
          <w:tcPr>
            <w:tcW w:w="3305" w:type="dxa"/>
          </w:tcPr>
          <w:p>
            <w:pPr>
              <w:pStyle w:val="TableParagraph"/>
              <w:spacing w:before="135"/>
              <w:ind w:left="345"/>
              <w:rPr>
                <w:sz w:val="24"/>
              </w:rPr>
            </w:pPr>
            <w:r>
              <w:rPr>
                <w:sz w:val="24"/>
              </w:rPr>
              <w:t>Розширення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</w:tr>
    </w:tbl>
    <w:p>
      <w:pPr>
        <w:pStyle w:val="BodyText"/>
        <w:ind w:left="0"/>
        <w:rPr>
          <w:sz w:val="24"/>
        </w:rPr>
      </w:pPr>
    </w:p>
    <w:p>
      <w:pPr>
        <w:pStyle w:val="BodyText"/>
        <w:ind w:left="918"/>
        <w:jc w:val="both"/>
      </w:pPr>
      <w:r>
        <w:rPr/>
        <w:t>Джерело:</w:t>
      </w:r>
      <w:r>
        <w:rPr>
          <w:spacing w:val="-1"/>
        </w:rPr>
        <w:t> </w:t>
      </w:r>
      <w:r>
        <w:rPr/>
        <w:t>узагальнення</w:t>
      </w:r>
      <w:r>
        <w:rPr>
          <w:spacing w:val="-1"/>
        </w:rPr>
        <w:t> </w:t>
      </w:r>
      <w:r>
        <w:rPr/>
        <w:t>автора на</w:t>
      </w:r>
      <w:r>
        <w:rPr>
          <w:spacing w:val="-1"/>
        </w:rPr>
        <w:t> </w:t>
      </w:r>
      <w:r>
        <w:rPr/>
        <w:t>основі даних [38,</w:t>
      </w:r>
      <w:r>
        <w:rPr>
          <w:spacing w:val="-5"/>
        </w:rPr>
        <w:t> </w:t>
      </w:r>
      <w:r>
        <w:rPr/>
        <w:t>47,</w:t>
      </w:r>
      <w:r>
        <w:rPr>
          <w:spacing w:val="-5"/>
        </w:rPr>
        <w:t> </w:t>
      </w:r>
      <w:r>
        <w:rPr/>
        <w:t>48].</w:t>
      </w:r>
    </w:p>
    <w:p>
      <w:pPr>
        <w:spacing w:after="0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6" w:firstLine="719"/>
        <w:jc w:val="both"/>
      </w:pPr>
      <w:r>
        <w:rPr/>
        <w:t>Маркетинг книжок для 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суб’єктів</w:t>
      </w:r>
      <w:r>
        <w:rPr>
          <w:spacing w:val="1"/>
        </w:rPr>
        <w:t> </w:t>
      </w:r>
      <w:r>
        <w:rPr/>
        <w:t>ринку має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особливості,</w:t>
      </w:r>
      <w:r>
        <w:rPr>
          <w:spacing w:val="1"/>
        </w:rPr>
        <w:t> </w:t>
      </w:r>
      <w:r>
        <w:rPr/>
        <w:t>представлені у</w:t>
      </w:r>
      <w:r>
        <w:rPr>
          <w:spacing w:val="-5"/>
        </w:rPr>
        <w:t> </w:t>
      </w:r>
      <w:r>
        <w:rPr/>
        <w:t>табл.</w:t>
      </w:r>
      <w:r>
        <w:rPr>
          <w:spacing w:val="1"/>
        </w:rPr>
        <w:t> </w:t>
      </w:r>
      <w:r>
        <w:rPr/>
        <w:t>2.2.</w:t>
      </w:r>
    </w:p>
    <w:p>
      <w:pPr>
        <w:pStyle w:val="BodyText"/>
        <w:spacing w:before="7"/>
        <w:ind w:left="0"/>
        <w:rPr>
          <w:sz w:val="23"/>
        </w:rPr>
      </w:pPr>
    </w:p>
    <w:p>
      <w:pPr>
        <w:pStyle w:val="BodyText"/>
        <w:ind w:left="918"/>
      </w:pPr>
      <w:r>
        <w:rPr/>
        <w:t>Таблиця</w:t>
      </w:r>
      <w:r>
        <w:rPr>
          <w:spacing w:val="-4"/>
        </w:rPr>
        <w:t> </w:t>
      </w:r>
      <w:r>
        <w:rPr/>
        <w:t>2.2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Особливості</w:t>
      </w:r>
      <w:r>
        <w:rPr>
          <w:spacing w:val="-3"/>
        </w:rPr>
        <w:t> </w:t>
      </w:r>
      <w:r>
        <w:rPr/>
        <w:t>маркетингу</w:t>
      </w:r>
      <w:r>
        <w:rPr>
          <w:spacing w:val="-7"/>
        </w:rPr>
        <w:t> </w:t>
      </w:r>
      <w:r>
        <w:rPr/>
        <w:t>книжкової</w:t>
      </w:r>
      <w:r>
        <w:rPr>
          <w:spacing w:val="-3"/>
        </w:rPr>
        <w:t> </w:t>
      </w:r>
      <w:r>
        <w:rPr/>
        <w:t>продукції</w:t>
      </w:r>
    </w:p>
    <w:p>
      <w:pPr>
        <w:pStyle w:val="BodyText"/>
        <w:spacing w:before="10" w:after="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57"/>
        <w:gridCol w:w="6656"/>
      </w:tblGrid>
      <w:tr>
        <w:trPr>
          <w:trHeight w:val="414" w:hRule="atLeast"/>
        </w:trPr>
        <w:tc>
          <w:tcPr>
            <w:tcW w:w="3257" w:type="dxa"/>
          </w:tcPr>
          <w:p>
            <w:pPr>
              <w:pStyle w:val="TableParagraph"/>
              <w:spacing w:line="275" w:lineRule="exact"/>
              <w:ind w:left="1256" w:right="1251"/>
              <w:jc w:val="center"/>
              <w:rPr>
                <w:sz w:val="24"/>
              </w:rPr>
            </w:pPr>
            <w:r>
              <w:rPr>
                <w:sz w:val="24"/>
              </w:rPr>
              <w:t>Об’єкт</w:t>
            </w:r>
          </w:p>
        </w:tc>
        <w:tc>
          <w:tcPr>
            <w:tcW w:w="6656" w:type="dxa"/>
          </w:tcPr>
          <w:p>
            <w:pPr>
              <w:pStyle w:val="TableParagraph"/>
              <w:spacing w:line="275" w:lineRule="exact"/>
              <w:ind w:left="2786" w:right="2775"/>
              <w:jc w:val="center"/>
              <w:rPr>
                <w:sz w:val="24"/>
              </w:rPr>
            </w:pPr>
            <w:r>
              <w:rPr>
                <w:sz w:val="24"/>
              </w:rPr>
              <w:t>Пріоритет</w:t>
            </w:r>
          </w:p>
        </w:tc>
      </w:tr>
      <w:tr>
        <w:trPr>
          <w:trHeight w:val="412" w:hRule="atLeast"/>
        </w:trPr>
        <w:tc>
          <w:tcPr>
            <w:tcW w:w="3257" w:type="dxa"/>
            <w:vMerge w:val="restart"/>
          </w:tcPr>
          <w:p>
            <w:pPr>
              <w:pStyle w:val="TableParagraph"/>
              <w:spacing w:before="9"/>
              <w:rPr>
                <w:sz w:val="36"/>
              </w:rPr>
            </w:pPr>
          </w:p>
          <w:p>
            <w:pPr>
              <w:pStyle w:val="TableParagraph"/>
              <w:ind w:left="950"/>
              <w:rPr>
                <w:sz w:val="24"/>
              </w:rPr>
            </w:pPr>
            <w:r>
              <w:rPr>
                <w:sz w:val="24"/>
              </w:rPr>
              <w:t>Видавництво</w:t>
            </w:r>
          </w:p>
        </w:tc>
        <w:tc>
          <w:tcPr>
            <w:tcW w:w="6656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видавницького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</w:tr>
      <w:tr>
        <w:trPr>
          <w:trHeight w:val="414" w:hRule="atLeast"/>
        </w:trPr>
        <w:tc>
          <w:tcPr>
            <w:tcW w:w="325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56" w:type="dxa"/>
          </w:tcPr>
          <w:p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Пошук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напрямків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</w:p>
        </w:tc>
      </w:tr>
      <w:tr>
        <w:trPr>
          <w:trHeight w:val="414" w:hRule="atLeast"/>
        </w:trPr>
        <w:tc>
          <w:tcPr>
            <w:tcW w:w="325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56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Рекламна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політика</w:t>
            </w:r>
          </w:p>
        </w:tc>
      </w:tr>
      <w:tr>
        <w:trPr>
          <w:trHeight w:val="412" w:hRule="atLeast"/>
        </w:trPr>
        <w:tc>
          <w:tcPr>
            <w:tcW w:w="3257" w:type="dxa"/>
            <w:vMerge w:val="restart"/>
          </w:tcPr>
          <w:p>
            <w:pPr>
              <w:pStyle w:val="TableParagraph"/>
              <w:spacing w:before="9"/>
              <w:rPr>
                <w:sz w:val="36"/>
              </w:rPr>
            </w:pPr>
          </w:p>
          <w:p>
            <w:pPr>
              <w:pStyle w:val="TableParagraph"/>
              <w:ind w:left="422"/>
              <w:rPr>
                <w:sz w:val="24"/>
              </w:rPr>
            </w:pPr>
            <w:r>
              <w:rPr>
                <w:sz w:val="24"/>
              </w:rPr>
              <w:t>Торговельні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організації</w:t>
            </w:r>
          </w:p>
        </w:tc>
        <w:tc>
          <w:tcPr>
            <w:tcW w:w="6656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Підбір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книжкової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</w:tc>
      </w:tr>
      <w:tr>
        <w:trPr>
          <w:trHeight w:val="414" w:hRule="atLeast"/>
        </w:trPr>
        <w:tc>
          <w:tcPr>
            <w:tcW w:w="325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56" w:type="dxa"/>
          </w:tcPr>
          <w:p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систем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</w:tr>
      <w:tr>
        <w:trPr>
          <w:trHeight w:val="415" w:hRule="atLeast"/>
        </w:trPr>
        <w:tc>
          <w:tcPr>
            <w:tcW w:w="325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56" w:type="dxa"/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Стимулювання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1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даних</w:t>
      </w:r>
      <w:r>
        <w:rPr>
          <w:spacing w:val="-1"/>
        </w:rPr>
        <w:t> </w:t>
      </w:r>
      <w:r>
        <w:rPr/>
        <w:t>[48]</w:t>
      </w:r>
    </w:p>
    <w:p>
      <w:pPr>
        <w:pStyle w:val="BodyText"/>
        <w:spacing w:before="11"/>
        <w:ind w:left="0"/>
        <w:rPr>
          <w:sz w:val="37"/>
        </w:rPr>
      </w:pPr>
    </w:p>
    <w:p>
      <w:pPr>
        <w:pStyle w:val="BodyText"/>
        <w:spacing w:line="360" w:lineRule="auto"/>
        <w:ind w:right="226" w:firstLine="719"/>
        <w:jc w:val="both"/>
      </w:pPr>
      <w:r>
        <w:rPr/>
        <w:t>Дані табл. 2.2 свідчать, що видавець націлений на виконання таких функцій:</w:t>
      </w:r>
      <w:r>
        <w:rPr>
          <w:spacing w:val="-67"/>
        </w:rPr>
        <w:t> </w:t>
      </w:r>
      <w:r>
        <w:rPr/>
        <w:t>формування асортименту продукції для стабільного випуску, яка буде складати</w:t>
      </w:r>
      <w:r>
        <w:rPr>
          <w:spacing w:val="1"/>
        </w:rPr>
        <w:t> </w:t>
      </w:r>
      <w:r>
        <w:rPr>
          <w:spacing w:val="-1"/>
        </w:rPr>
        <w:t>портфель</w:t>
      </w:r>
      <w:r>
        <w:rPr>
          <w:spacing w:val="-17"/>
        </w:rPr>
        <w:t> </w:t>
      </w:r>
      <w:r>
        <w:rPr>
          <w:spacing w:val="-1"/>
        </w:rPr>
        <w:t>підприємства</w:t>
      </w:r>
      <w:r>
        <w:rPr>
          <w:spacing w:val="-15"/>
        </w:rPr>
        <w:t> </w:t>
      </w:r>
      <w:r>
        <w:rPr>
          <w:spacing w:val="-1"/>
        </w:rPr>
        <w:t>та</w:t>
      </w:r>
      <w:r>
        <w:rPr>
          <w:spacing w:val="-15"/>
        </w:rPr>
        <w:t> </w:t>
      </w:r>
      <w:r>
        <w:rPr>
          <w:spacing w:val="-1"/>
        </w:rPr>
        <w:t>приносити</w:t>
      </w:r>
      <w:r>
        <w:rPr>
          <w:spacing w:val="-15"/>
        </w:rPr>
        <w:t> </w:t>
      </w:r>
      <w:r>
        <w:rPr/>
        <w:t>основний</w:t>
      </w:r>
      <w:r>
        <w:rPr>
          <w:spacing w:val="-14"/>
        </w:rPr>
        <w:t> </w:t>
      </w:r>
      <w:r>
        <w:rPr/>
        <w:t>прибуток;</w:t>
      </w:r>
      <w:r>
        <w:rPr>
          <w:spacing w:val="-17"/>
        </w:rPr>
        <w:t> </w:t>
      </w:r>
      <w:r>
        <w:rPr/>
        <w:t>пошук</w:t>
      </w:r>
      <w:r>
        <w:rPr>
          <w:spacing w:val="-15"/>
        </w:rPr>
        <w:t> </w:t>
      </w:r>
      <w:r>
        <w:rPr/>
        <w:t>нових</w:t>
      </w:r>
      <w:r>
        <w:rPr>
          <w:spacing w:val="-17"/>
        </w:rPr>
        <w:t> </w:t>
      </w:r>
      <w:r>
        <w:rPr/>
        <w:t>позицій</w:t>
      </w:r>
      <w:r>
        <w:rPr>
          <w:spacing w:val="-17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опрацювання</w:t>
      </w:r>
      <w:r>
        <w:rPr>
          <w:spacing w:val="-8"/>
        </w:rPr>
        <w:t> </w:t>
      </w:r>
      <w:r>
        <w:rPr/>
        <w:t>та</w:t>
      </w:r>
      <w:r>
        <w:rPr>
          <w:spacing w:val="-10"/>
        </w:rPr>
        <w:t> </w:t>
      </w:r>
      <w:r>
        <w:rPr/>
        <w:t>подальшого</w:t>
      </w:r>
      <w:r>
        <w:rPr>
          <w:spacing w:val="-7"/>
        </w:rPr>
        <w:t> </w:t>
      </w:r>
      <w:r>
        <w:rPr/>
        <w:t>випуску;</w:t>
      </w:r>
      <w:r>
        <w:rPr>
          <w:spacing w:val="-7"/>
        </w:rPr>
        <w:t> </w:t>
      </w:r>
      <w:r>
        <w:rPr/>
        <w:t>поширення</w:t>
      </w:r>
      <w:r>
        <w:rPr>
          <w:spacing w:val="-7"/>
        </w:rPr>
        <w:t> </w:t>
      </w:r>
      <w:r>
        <w:rPr/>
        <w:t>книжок</w:t>
      </w:r>
      <w:r>
        <w:rPr>
          <w:spacing w:val="-8"/>
        </w:rPr>
        <w:t> </w:t>
      </w:r>
      <w:r>
        <w:rPr/>
        <w:t>через</w:t>
      </w:r>
      <w:r>
        <w:rPr>
          <w:spacing w:val="-9"/>
        </w:rPr>
        <w:t> </w:t>
      </w:r>
      <w:r>
        <w:rPr/>
        <w:t>власну</w:t>
      </w:r>
      <w:r>
        <w:rPr>
          <w:spacing w:val="-11"/>
        </w:rPr>
        <w:t> </w:t>
      </w:r>
      <w:r>
        <w:rPr/>
        <w:t>мережу</w:t>
      </w:r>
      <w:r>
        <w:rPr>
          <w:spacing w:val="-11"/>
        </w:rPr>
        <w:t> </w:t>
      </w:r>
      <w:r>
        <w:rPr/>
        <w:t>або</w:t>
      </w:r>
      <w:r>
        <w:rPr>
          <w:spacing w:val="-67"/>
        </w:rPr>
        <w:t> </w:t>
      </w:r>
      <w:r>
        <w:rPr/>
        <w:t>через посередників на основі співпраці з ними. У свою чергу, торгові організації</w:t>
      </w:r>
      <w:r>
        <w:rPr>
          <w:spacing w:val="1"/>
        </w:rPr>
        <w:t> </w:t>
      </w:r>
      <w:r>
        <w:rPr/>
        <w:t>або</w:t>
      </w:r>
      <w:r>
        <w:rPr>
          <w:spacing w:val="-7"/>
        </w:rPr>
        <w:t> </w:t>
      </w:r>
      <w:r>
        <w:rPr/>
        <w:t>посередники</w:t>
      </w:r>
      <w:r>
        <w:rPr>
          <w:spacing w:val="-6"/>
        </w:rPr>
        <w:t> </w:t>
      </w:r>
      <w:r>
        <w:rPr/>
        <w:t>зацікавлені</w:t>
      </w:r>
      <w:r>
        <w:rPr>
          <w:spacing w:val="-7"/>
        </w:rPr>
        <w:t> </w:t>
      </w:r>
      <w:r>
        <w:rPr/>
        <w:t>в</w:t>
      </w:r>
      <w:r>
        <w:rPr>
          <w:spacing w:val="-8"/>
        </w:rPr>
        <w:t> </w:t>
      </w:r>
      <w:r>
        <w:rPr/>
        <w:t>пошуку</w:t>
      </w:r>
      <w:r>
        <w:rPr>
          <w:spacing w:val="-11"/>
        </w:rPr>
        <w:t> </w:t>
      </w:r>
      <w:r>
        <w:rPr/>
        <w:t>та</w:t>
      </w:r>
      <w:r>
        <w:rPr>
          <w:spacing w:val="-7"/>
        </w:rPr>
        <w:t> </w:t>
      </w:r>
      <w:r>
        <w:rPr/>
        <w:t>аналізі</w:t>
      </w:r>
      <w:r>
        <w:rPr>
          <w:spacing w:val="-7"/>
        </w:rPr>
        <w:t> </w:t>
      </w:r>
      <w:r>
        <w:rPr/>
        <w:t>найбільш</w:t>
      </w:r>
      <w:r>
        <w:rPr>
          <w:spacing w:val="-8"/>
        </w:rPr>
        <w:t> </w:t>
      </w:r>
      <w:r>
        <w:rPr/>
        <w:t>результативних</w:t>
      </w:r>
      <w:r>
        <w:rPr>
          <w:spacing w:val="-7"/>
        </w:rPr>
        <w:t> </w:t>
      </w:r>
      <w:r>
        <w:rPr/>
        <w:t>товарів,</w:t>
      </w:r>
      <w:r>
        <w:rPr>
          <w:spacing w:val="-67"/>
        </w:rPr>
        <w:t> </w:t>
      </w:r>
      <w:r>
        <w:rPr/>
        <w:t>і подальшій</w:t>
      </w:r>
      <w:r>
        <w:rPr>
          <w:spacing w:val="-3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стимулюванні</w:t>
      </w:r>
      <w:r>
        <w:rPr>
          <w:spacing w:val="1"/>
        </w:rPr>
        <w:t> </w:t>
      </w:r>
      <w:r>
        <w:rPr/>
        <w:t>збуту.</w:t>
      </w:r>
    </w:p>
    <w:p>
      <w:pPr>
        <w:pStyle w:val="BodyText"/>
        <w:spacing w:line="360" w:lineRule="auto" w:before="1"/>
        <w:ind w:right="230" w:firstLine="719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видаництв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торговельних</w:t>
      </w:r>
      <w:r>
        <w:rPr>
          <w:spacing w:val="1"/>
        </w:rPr>
        <w:t> </w:t>
      </w:r>
      <w:r>
        <w:rPr/>
        <w:t>організацій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задоволенню потреб кожного з суб’єктів ринку і формує на ньому особливий</w:t>
      </w:r>
      <w:r>
        <w:rPr>
          <w:spacing w:val="1"/>
        </w:rPr>
        <w:t> </w:t>
      </w:r>
      <w:r>
        <w:rPr/>
        <w:t>механізм,</w:t>
      </w:r>
      <w:r>
        <w:rPr>
          <w:spacing w:val="-4"/>
        </w:rPr>
        <w:t> </w:t>
      </w:r>
      <w:r>
        <w:rPr/>
        <w:t>спрямований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досягнення</w:t>
      </w:r>
      <w:r>
        <w:rPr>
          <w:spacing w:val="-2"/>
        </w:rPr>
        <w:t> </w:t>
      </w:r>
      <w:r>
        <w:rPr/>
        <w:t>головних</w:t>
      </w:r>
      <w:r>
        <w:rPr>
          <w:spacing w:val="-1"/>
        </w:rPr>
        <w:t> </w:t>
      </w:r>
      <w:r>
        <w:rPr/>
        <w:t>цілей</w:t>
      </w:r>
      <w:r>
        <w:rPr>
          <w:spacing w:val="-1"/>
        </w:rPr>
        <w:t> </w:t>
      </w:r>
      <w:r>
        <w:rPr/>
        <w:t>учасників</w:t>
      </w:r>
      <w:r>
        <w:rPr>
          <w:spacing w:val="-6"/>
        </w:rPr>
        <w:t> </w:t>
      </w:r>
      <w:r>
        <w:rPr/>
        <w:t>цього</w:t>
      </w:r>
      <w:r>
        <w:rPr>
          <w:spacing w:val="-1"/>
        </w:rPr>
        <w:t> </w:t>
      </w:r>
      <w:r>
        <w:rPr/>
        <w:t>процесу: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0" w:after="0"/>
        <w:ind w:left="918" w:right="0" w:hanging="361"/>
        <w:jc w:val="left"/>
        <w:rPr>
          <w:sz w:val="28"/>
        </w:rPr>
      </w:pPr>
      <w:r>
        <w:rPr>
          <w:sz w:val="28"/>
        </w:rPr>
        <w:t>задоволення</w:t>
      </w:r>
      <w:r>
        <w:rPr>
          <w:spacing w:val="-6"/>
          <w:sz w:val="28"/>
        </w:rPr>
        <w:t> </w:t>
      </w:r>
      <w:r>
        <w:rPr>
          <w:sz w:val="28"/>
        </w:rPr>
        <w:t>попиту</w:t>
      </w:r>
      <w:r>
        <w:rPr>
          <w:spacing w:val="-4"/>
          <w:sz w:val="28"/>
        </w:rPr>
        <w:t> </w:t>
      </w:r>
      <w:r>
        <w:rPr>
          <w:sz w:val="28"/>
        </w:rPr>
        <w:t>покупців,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відшкодування</w:t>
      </w:r>
      <w:r>
        <w:rPr>
          <w:spacing w:val="-5"/>
          <w:sz w:val="28"/>
        </w:rPr>
        <w:t> </w:t>
      </w:r>
      <w:r>
        <w:rPr>
          <w:sz w:val="28"/>
        </w:rPr>
        <w:t>видавничих</w:t>
      </w:r>
      <w:r>
        <w:rPr>
          <w:spacing w:val="-4"/>
          <w:sz w:val="28"/>
        </w:rPr>
        <w:t> </w:t>
      </w:r>
      <w:r>
        <w:rPr>
          <w:sz w:val="28"/>
        </w:rPr>
        <w:t>витрат,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отримання</w:t>
      </w:r>
      <w:r>
        <w:rPr>
          <w:spacing w:val="-2"/>
          <w:sz w:val="28"/>
        </w:rPr>
        <w:t> </w:t>
      </w:r>
      <w:r>
        <w:rPr>
          <w:sz w:val="28"/>
        </w:rPr>
        <w:t>прибутку</w:t>
      </w:r>
      <w:r>
        <w:rPr>
          <w:spacing w:val="-3"/>
          <w:sz w:val="28"/>
        </w:rPr>
        <w:t> </w:t>
      </w:r>
      <w:r>
        <w:rPr>
          <w:sz w:val="28"/>
        </w:rPr>
        <w:t>кожним</w:t>
      </w:r>
      <w:r>
        <w:rPr>
          <w:spacing w:val="-4"/>
          <w:sz w:val="28"/>
        </w:rPr>
        <w:t> </w:t>
      </w:r>
      <w:r>
        <w:rPr>
          <w:sz w:val="28"/>
        </w:rPr>
        <w:t>діючим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ринку</w:t>
      </w:r>
      <w:r>
        <w:rPr>
          <w:spacing w:val="-5"/>
          <w:sz w:val="28"/>
        </w:rPr>
        <w:t> </w:t>
      </w:r>
      <w:r>
        <w:rPr>
          <w:sz w:val="28"/>
        </w:rPr>
        <w:t>підприємством,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350" w:lineRule="auto" w:before="159" w:after="0"/>
        <w:ind w:left="918" w:right="230" w:hanging="360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11"/>
          <w:sz w:val="28"/>
        </w:rPr>
        <w:t> </w:t>
      </w:r>
      <w:r>
        <w:rPr>
          <w:sz w:val="28"/>
        </w:rPr>
        <w:t>стимулів</w:t>
      </w:r>
      <w:r>
        <w:rPr>
          <w:spacing w:val="10"/>
          <w:sz w:val="28"/>
        </w:rPr>
        <w:t> </w:t>
      </w:r>
      <w:r>
        <w:rPr>
          <w:sz w:val="28"/>
        </w:rPr>
        <w:t>та</w:t>
      </w:r>
      <w:r>
        <w:rPr>
          <w:spacing w:val="11"/>
          <w:sz w:val="28"/>
        </w:rPr>
        <w:t> </w:t>
      </w:r>
      <w:r>
        <w:rPr>
          <w:sz w:val="28"/>
        </w:rPr>
        <w:t>мотивації</w:t>
      </w:r>
      <w:r>
        <w:rPr>
          <w:spacing w:val="12"/>
          <w:sz w:val="28"/>
        </w:rPr>
        <w:t> </w:t>
      </w:r>
      <w:r>
        <w:rPr>
          <w:sz w:val="28"/>
        </w:rPr>
        <w:t>до</w:t>
      </w:r>
      <w:r>
        <w:rPr>
          <w:spacing w:val="12"/>
          <w:sz w:val="28"/>
        </w:rPr>
        <w:t> </w:t>
      </w:r>
      <w:r>
        <w:rPr>
          <w:sz w:val="28"/>
        </w:rPr>
        <w:t>розвитку</w:t>
      </w:r>
      <w:r>
        <w:rPr>
          <w:spacing w:val="8"/>
          <w:sz w:val="28"/>
        </w:rPr>
        <w:t> </w:t>
      </w:r>
      <w:r>
        <w:rPr>
          <w:sz w:val="28"/>
        </w:rPr>
        <w:t>діяльності</w:t>
      </w:r>
      <w:r>
        <w:rPr>
          <w:spacing w:val="11"/>
          <w:sz w:val="28"/>
        </w:rPr>
        <w:t> </w:t>
      </w:r>
      <w:r>
        <w:rPr>
          <w:sz w:val="28"/>
        </w:rPr>
        <w:t>видавництв</w:t>
      </w:r>
      <w:r>
        <w:rPr>
          <w:spacing w:val="10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покращення</w:t>
      </w:r>
      <w:r>
        <w:rPr>
          <w:spacing w:val="-1"/>
          <w:sz w:val="28"/>
        </w:rPr>
        <w:t> </w:t>
      </w:r>
      <w:r>
        <w:rPr>
          <w:sz w:val="28"/>
        </w:rPr>
        <w:t>якості</w:t>
      </w:r>
      <w:r>
        <w:rPr>
          <w:spacing w:val="-3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книжок.</w:t>
      </w:r>
    </w:p>
    <w:p>
      <w:pPr>
        <w:pStyle w:val="BodyText"/>
        <w:spacing w:line="360" w:lineRule="auto" w:before="14"/>
        <w:ind w:right="229" w:firstLine="719"/>
        <w:jc w:val="both"/>
      </w:pPr>
      <w:r>
        <w:rPr/>
        <w:t>Для стимулювання попиту та прискорення продажу книжкової продукції,</w:t>
      </w:r>
      <w:r>
        <w:rPr>
          <w:spacing w:val="1"/>
        </w:rPr>
        <w:t> </w:t>
      </w:r>
      <w:r>
        <w:rPr/>
        <w:t>видавництва використовують ряд маркетингових інтрументів, а саме: рекламні</w:t>
      </w:r>
      <w:r>
        <w:rPr>
          <w:spacing w:val="1"/>
        </w:rPr>
        <w:t> </w:t>
      </w:r>
      <w:r>
        <w:rPr/>
        <w:t>кампанії онлайн та офлайн, брендинг (формування власної видавничої марки та її</w:t>
      </w:r>
      <w:r>
        <w:rPr>
          <w:spacing w:val="1"/>
        </w:rPr>
        <w:t> </w:t>
      </w:r>
      <w:r>
        <w:rPr/>
        <w:t>якісної</w:t>
      </w:r>
      <w:r>
        <w:rPr>
          <w:spacing w:val="15"/>
        </w:rPr>
        <w:t> </w:t>
      </w:r>
      <w:r>
        <w:rPr/>
        <w:t>репутації),</w:t>
      </w:r>
      <w:r>
        <w:rPr>
          <w:spacing w:val="14"/>
        </w:rPr>
        <w:t> </w:t>
      </w:r>
      <w:r>
        <w:rPr/>
        <w:t>поширення</w:t>
      </w:r>
      <w:r>
        <w:rPr>
          <w:spacing w:val="15"/>
        </w:rPr>
        <w:t> </w:t>
      </w:r>
      <w:r>
        <w:rPr/>
        <w:t>примірників</w:t>
      </w:r>
      <w:r>
        <w:rPr>
          <w:spacing w:val="16"/>
        </w:rPr>
        <w:t> </w:t>
      </w:r>
      <w:r>
        <w:rPr/>
        <w:t>книжок</w:t>
      </w:r>
      <w:r>
        <w:rPr>
          <w:spacing w:val="17"/>
        </w:rPr>
        <w:t> </w:t>
      </w:r>
      <w:r>
        <w:rPr/>
        <w:t>на</w:t>
      </w:r>
      <w:r>
        <w:rPr>
          <w:spacing w:val="17"/>
        </w:rPr>
        <w:t> </w:t>
      </w:r>
      <w:r>
        <w:rPr/>
        <w:t>безоплатній</w:t>
      </w:r>
      <w:r>
        <w:rPr>
          <w:spacing w:val="17"/>
        </w:rPr>
        <w:t> </w:t>
      </w:r>
      <w:r>
        <w:rPr/>
        <w:t>основі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9"/>
        <w:jc w:val="both"/>
      </w:pPr>
      <w:r>
        <w:rPr/>
        <w:t>(семплінг),</w:t>
      </w:r>
      <w:r>
        <w:rPr>
          <w:spacing w:val="1"/>
        </w:rPr>
        <w:t> </w:t>
      </w:r>
      <w:r>
        <w:rPr/>
        <w:t>рецензії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статті,</w:t>
      </w:r>
      <w:r>
        <w:rPr>
          <w:spacing w:val="1"/>
        </w:rPr>
        <w:t> </w:t>
      </w:r>
      <w:r>
        <w:rPr/>
        <w:t>мерчайдайзинг</w:t>
      </w:r>
      <w:r>
        <w:rPr>
          <w:spacing w:val="1"/>
        </w:rPr>
        <w:t> </w:t>
      </w:r>
      <w:r>
        <w:rPr/>
        <w:t>(процес,</w:t>
      </w:r>
      <w:r>
        <w:rPr>
          <w:spacing w:val="1"/>
        </w:rPr>
        <w:t> </w:t>
      </w:r>
      <w:r>
        <w:rPr/>
        <w:t>направлений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вигідне</w:t>
      </w:r>
      <w:r>
        <w:rPr>
          <w:spacing w:val="-67"/>
        </w:rPr>
        <w:t> </w:t>
      </w:r>
      <w:r>
        <w:rPr/>
        <w:t>розташування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демонстрацію</w:t>
      </w:r>
      <w:r>
        <w:rPr>
          <w:spacing w:val="-2"/>
        </w:rPr>
        <w:t> </w:t>
      </w:r>
      <w:r>
        <w:rPr/>
        <w:t>книжок</w:t>
      </w:r>
      <w:r>
        <w:rPr>
          <w:spacing w:val="-3"/>
        </w:rPr>
        <w:t> </w:t>
      </w:r>
      <w:r>
        <w:rPr/>
        <w:t>у</w:t>
      </w:r>
      <w:r>
        <w:rPr>
          <w:spacing w:val="-2"/>
        </w:rPr>
        <w:t> </w:t>
      </w:r>
      <w:r>
        <w:rPr/>
        <w:t>фізичних</w:t>
      </w:r>
      <w:r>
        <w:rPr>
          <w:spacing w:val="-1"/>
        </w:rPr>
        <w:t> </w:t>
      </w:r>
      <w:r>
        <w:rPr/>
        <w:t>книгарнях або</w:t>
      </w:r>
      <w:r>
        <w:rPr>
          <w:spacing w:val="-1"/>
        </w:rPr>
        <w:t> </w:t>
      </w:r>
      <w:r>
        <w:rPr/>
        <w:t>магазинах).</w:t>
      </w:r>
    </w:p>
    <w:p>
      <w:pPr>
        <w:pStyle w:val="BodyText"/>
        <w:spacing w:line="360" w:lineRule="auto"/>
        <w:ind w:right="227" w:firstLine="789"/>
        <w:jc w:val="both"/>
      </w:pPr>
      <w:r>
        <w:rPr/>
        <w:t>Суттєвих змін зазнав ринок книжкової продукції з появою можливостей</w:t>
      </w:r>
      <w:r>
        <w:rPr>
          <w:spacing w:val="1"/>
        </w:rPr>
        <w:t> </w:t>
      </w:r>
      <w:r>
        <w:rPr/>
        <w:t>роботи в інтернеті. По-перше, видавці отримали можливість значно скоротити</w:t>
      </w:r>
      <w:r>
        <w:rPr>
          <w:spacing w:val="1"/>
        </w:rPr>
        <w:t> </w:t>
      </w:r>
      <w:r>
        <w:rPr/>
        <w:t>витрати на реалізацю товарів за рахунок продажу книжкової продукції у мережі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торговельних</w:t>
      </w:r>
      <w:r>
        <w:rPr>
          <w:spacing w:val="1"/>
        </w:rPr>
        <w:t> </w:t>
      </w:r>
      <w:r>
        <w:rPr/>
        <w:t>посередників,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дозволило</w:t>
      </w:r>
      <w:r>
        <w:rPr>
          <w:spacing w:val="1"/>
        </w:rPr>
        <w:t> </w:t>
      </w:r>
      <w:r>
        <w:rPr/>
        <w:t>встановлювати</w:t>
      </w:r>
      <w:r>
        <w:rPr>
          <w:spacing w:val="1"/>
        </w:rPr>
        <w:t> </w:t>
      </w:r>
      <w:r>
        <w:rPr/>
        <w:t>більшу</w:t>
      </w:r>
      <w:r>
        <w:rPr>
          <w:spacing w:val="-67"/>
        </w:rPr>
        <w:t> </w:t>
      </w:r>
      <w:r>
        <w:rPr>
          <w:spacing w:val="-1"/>
        </w:rPr>
        <w:t>націнку</w:t>
      </w:r>
      <w:r>
        <w:rPr>
          <w:spacing w:val="-21"/>
        </w:rPr>
        <w:t> </w:t>
      </w:r>
      <w:r>
        <w:rPr/>
        <w:t>або</w:t>
      </w:r>
      <w:r>
        <w:rPr>
          <w:spacing w:val="-17"/>
        </w:rPr>
        <w:t> </w:t>
      </w:r>
      <w:r>
        <w:rPr/>
        <w:t>меншу</w:t>
      </w:r>
      <w:r>
        <w:rPr>
          <w:spacing w:val="-22"/>
        </w:rPr>
        <w:t> </w:t>
      </w:r>
      <w:r>
        <w:rPr/>
        <w:t>кінцеву</w:t>
      </w:r>
      <w:r>
        <w:rPr>
          <w:spacing w:val="-22"/>
        </w:rPr>
        <w:t> </w:t>
      </w:r>
      <w:r>
        <w:rPr/>
        <w:t>ціну</w:t>
      </w:r>
      <w:r>
        <w:rPr>
          <w:spacing w:val="-21"/>
        </w:rPr>
        <w:t> </w:t>
      </w:r>
      <w:r>
        <w:rPr/>
        <w:t>на</w:t>
      </w:r>
      <w:r>
        <w:rPr>
          <w:spacing w:val="-18"/>
        </w:rPr>
        <w:t> </w:t>
      </w:r>
      <w:r>
        <w:rPr/>
        <w:t>книгу.</w:t>
      </w:r>
      <w:r>
        <w:rPr>
          <w:spacing w:val="-18"/>
        </w:rPr>
        <w:t> </w:t>
      </w:r>
      <w:r>
        <w:rPr/>
        <w:t>По-друге,</w:t>
      </w:r>
      <w:r>
        <w:rPr>
          <w:spacing w:val="-18"/>
        </w:rPr>
        <w:t> </w:t>
      </w:r>
      <w:r>
        <w:rPr/>
        <w:t>онлайн</w:t>
      </w:r>
      <w:r>
        <w:rPr>
          <w:spacing w:val="-17"/>
        </w:rPr>
        <w:t> </w:t>
      </w:r>
      <w:r>
        <w:rPr/>
        <w:t>продаж</w:t>
      </w:r>
      <w:r>
        <w:rPr>
          <w:spacing w:val="-17"/>
        </w:rPr>
        <w:t> </w:t>
      </w:r>
      <w:r>
        <w:rPr/>
        <w:t>не</w:t>
      </w:r>
      <w:r>
        <w:rPr>
          <w:spacing w:val="-18"/>
        </w:rPr>
        <w:t> </w:t>
      </w:r>
      <w:r>
        <w:rPr/>
        <w:t>обмежується</w:t>
      </w:r>
      <w:r>
        <w:rPr>
          <w:spacing w:val="-67"/>
        </w:rPr>
        <w:t> </w:t>
      </w:r>
      <w:r>
        <w:rPr/>
        <w:t>географією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дозволяє</w:t>
      </w:r>
      <w:r>
        <w:rPr>
          <w:spacing w:val="-1"/>
        </w:rPr>
        <w:t> </w:t>
      </w:r>
      <w:r>
        <w:rPr/>
        <w:t>налагодити</w:t>
      </w:r>
      <w:r>
        <w:rPr>
          <w:spacing w:val="-1"/>
        </w:rPr>
        <w:t> </w:t>
      </w:r>
      <w:r>
        <w:rPr/>
        <w:t>комунікацію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потенційним</w:t>
      </w:r>
      <w:r>
        <w:rPr>
          <w:spacing w:val="-4"/>
        </w:rPr>
        <w:t> </w:t>
      </w:r>
      <w:r>
        <w:rPr/>
        <w:t>покупцем.</w:t>
      </w:r>
    </w:p>
    <w:p>
      <w:pPr>
        <w:pStyle w:val="BodyText"/>
        <w:spacing w:line="362" w:lineRule="auto"/>
        <w:ind w:right="229" w:firstLine="719"/>
        <w:jc w:val="both"/>
      </w:pPr>
      <w:r>
        <w:rPr/>
        <w:t>Оцінка ефективності ведення діяльності в інтернеті додатково наголошує на</w:t>
      </w:r>
      <w:r>
        <w:rPr>
          <w:spacing w:val="-67"/>
        </w:rPr>
        <w:t> </w:t>
      </w:r>
      <w:r>
        <w:rPr/>
        <w:t>наступних аспектах: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340" w:lineRule="exact" w:before="0" w:after="0"/>
        <w:ind w:left="918" w:right="0" w:hanging="361"/>
        <w:jc w:val="left"/>
        <w:rPr>
          <w:sz w:val="28"/>
        </w:rPr>
      </w:pPr>
      <w:r>
        <w:rPr>
          <w:sz w:val="28"/>
        </w:rPr>
        <w:t>великі</w:t>
      </w:r>
      <w:r>
        <w:rPr>
          <w:spacing w:val="-6"/>
          <w:sz w:val="28"/>
        </w:rPr>
        <w:t> </w:t>
      </w:r>
      <w:r>
        <w:rPr>
          <w:sz w:val="28"/>
        </w:rPr>
        <w:t>обсяги</w:t>
      </w:r>
      <w:r>
        <w:rPr>
          <w:spacing w:val="-4"/>
          <w:sz w:val="28"/>
        </w:rPr>
        <w:t> </w:t>
      </w:r>
      <w:r>
        <w:rPr>
          <w:sz w:val="28"/>
        </w:rPr>
        <w:t>охоплення</w:t>
      </w:r>
      <w:r>
        <w:rPr>
          <w:spacing w:val="-4"/>
          <w:sz w:val="28"/>
        </w:rPr>
        <w:t> </w:t>
      </w:r>
      <w:r>
        <w:rPr>
          <w:sz w:val="28"/>
        </w:rPr>
        <w:t>аудиторії;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350" w:lineRule="auto" w:before="153" w:after="0"/>
        <w:ind w:left="918" w:right="231" w:hanging="360"/>
        <w:jc w:val="left"/>
        <w:rPr>
          <w:sz w:val="28"/>
        </w:rPr>
      </w:pPr>
      <w:r>
        <w:rPr>
          <w:sz w:val="28"/>
        </w:rPr>
        <w:t>доступ</w:t>
      </w:r>
      <w:r>
        <w:rPr>
          <w:spacing w:val="43"/>
          <w:sz w:val="28"/>
        </w:rPr>
        <w:t> </w:t>
      </w:r>
      <w:r>
        <w:rPr>
          <w:sz w:val="28"/>
        </w:rPr>
        <w:t>до</w:t>
      </w:r>
      <w:r>
        <w:rPr>
          <w:spacing w:val="41"/>
          <w:sz w:val="28"/>
        </w:rPr>
        <w:t> </w:t>
      </w:r>
      <w:r>
        <w:rPr>
          <w:sz w:val="28"/>
        </w:rPr>
        <w:t>регіонального,</w:t>
      </w:r>
      <w:r>
        <w:rPr>
          <w:spacing w:val="43"/>
          <w:sz w:val="28"/>
        </w:rPr>
        <w:t> </w:t>
      </w:r>
      <w:r>
        <w:rPr>
          <w:sz w:val="28"/>
        </w:rPr>
        <w:t>національного</w:t>
      </w:r>
      <w:r>
        <w:rPr>
          <w:spacing w:val="44"/>
          <w:sz w:val="28"/>
        </w:rPr>
        <w:t> </w:t>
      </w:r>
      <w:r>
        <w:rPr>
          <w:sz w:val="28"/>
        </w:rPr>
        <w:t>та</w:t>
      </w:r>
      <w:r>
        <w:rPr>
          <w:spacing w:val="44"/>
          <w:sz w:val="28"/>
        </w:rPr>
        <w:t> </w:t>
      </w:r>
      <w:r>
        <w:rPr>
          <w:sz w:val="28"/>
        </w:rPr>
        <w:t>світового</w:t>
      </w:r>
      <w:r>
        <w:rPr>
          <w:spacing w:val="41"/>
          <w:sz w:val="28"/>
        </w:rPr>
        <w:t> </w:t>
      </w:r>
      <w:r>
        <w:rPr>
          <w:sz w:val="28"/>
        </w:rPr>
        <w:t>ринків</w:t>
      </w:r>
      <w:r>
        <w:rPr>
          <w:spacing w:val="43"/>
          <w:sz w:val="28"/>
        </w:rPr>
        <w:t> </w:t>
      </w:r>
      <w:r>
        <w:rPr>
          <w:sz w:val="28"/>
        </w:rPr>
        <w:t>без</w:t>
      </w:r>
      <w:r>
        <w:rPr>
          <w:spacing w:val="40"/>
          <w:sz w:val="28"/>
        </w:rPr>
        <w:t> </w:t>
      </w:r>
      <w:r>
        <w:rPr>
          <w:sz w:val="28"/>
        </w:rPr>
        <w:t>реалізації</w:t>
      </w:r>
      <w:r>
        <w:rPr>
          <w:spacing w:val="-67"/>
          <w:sz w:val="28"/>
        </w:rPr>
        <w:t> </w:t>
      </w:r>
      <w:r>
        <w:rPr>
          <w:sz w:val="28"/>
        </w:rPr>
        <w:t>фізичної присутності (магазини,</w:t>
      </w:r>
      <w:r>
        <w:rPr>
          <w:spacing w:val="-1"/>
          <w:sz w:val="28"/>
        </w:rPr>
        <w:t> </w:t>
      </w:r>
      <w:r>
        <w:rPr>
          <w:sz w:val="28"/>
        </w:rPr>
        <w:t>преставництва);</w:t>
      </w:r>
    </w:p>
    <w:p>
      <w:pPr>
        <w:pStyle w:val="ListParagraph"/>
        <w:numPr>
          <w:ilvl w:val="0"/>
          <w:numId w:val="18"/>
        </w:numPr>
        <w:tabs>
          <w:tab w:pos="988" w:val="left" w:leader="none"/>
          <w:tab w:pos="989" w:val="left" w:leader="none"/>
        </w:tabs>
        <w:spacing w:line="240" w:lineRule="auto" w:before="15" w:after="0"/>
        <w:ind w:left="988" w:right="0" w:hanging="431"/>
        <w:jc w:val="left"/>
        <w:rPr>
          <w:sz w:val="28"/>
        </w:rPr>
      </w:pPr>
      <w:r>
        <w:rPr>
          <w:sz w:val="28"/>
        </w:rPr>
        <w:t>можливість</w:t>
      </w:r>
      <w:r>
        <w:rPr>
          <w:spacing w:val="-3"/>
          <w:sz w:val="28"/>
        </w:rPr>
        <w:t> </w:t>
      </w:r>
      <w:r>
        <w:rPr>
          <w:sz w:val="28"/>
        </w:rPr>
        <w:t>виходу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ринок</w:t>
      </w:r>
      <w:r>
        <w:rPr>
          <w:spacing w:val="-5"/>
          <w:sz w:val="28"/>
        </w:rPr>
        <w:t> </w:t>
      </w:r>
      <w:r>
        <w:rPr>
          <w:sz w:val="28"/>
        </w:rPr>
        <w:t>без</w:t>
      </w:r>
      <w:r>
        <w:rPr>
          <w:spacing w:val="-3"/>
          <w:sz w:val="28"/>
        </w:rPr>
        <w:t> </w:t>
      </w:r>
      <w:r>
        <w:rPr>
          <w:sz w:val="28"/>
        </w:rPr>
        <w:t>значних</w:t>
      </w:r>
      <w:r>
        <w:rPr>
          <w:spacing w:val="-1"/>
          <w:sz w:val="28"/>
        </w:rPr>
        <w:t> </w:t>
      </w:r>
      <w:r>
        <w:rPr>
          <w:sz w:val="28"/>
        </w:rPr>
        <w:t>ресурсів</w:t>
      </w:r>
      <w:r>
        <w:rPr>
          <w:spacing w:val="-4"/>
          <w:sz w:val="28"/>
        </w:rPr>
        <w:t> </w:t>
      </w:r>
      <w:r>
        <w:rPr>
          <w:sz w:val="28"/>
        </w:rPr>
        <w:t>(часових,</w:t>
      </w:r>
      <w:r>
        <w:rPr>
          <w:spacing w:val="-5"/>
          <w:sz w:val="28"/>
        </w:rPr>
        <w:t> </w:t>
      </w:r>
      <w:r>
        <w:rPr>
          <w:sz w:val="28"/>
        </w:rPr>
        <w:t>фінансових);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налагодження</w:t>
      </w:r>
      <w:r>
        <w:rPr>
          <w:spacing w:val="-5"/>
          <w:sz w:val="28"/>
        </w:rPr>
        <w:t> </w:t>
      </w:r>
      <w:r>
        <w:rPr>
          <w:sz w:val="28"/>
        </w:rPr>
        <w:t>діалогу</w:t>
      </w:r>
      <w:r>
        <w:rPr>
          <w:spacing w:val="-5"/>
          <w:sz w:val="28"/>
        </w:rPr>
        <w:t> </w:t>
      </w:r>
      <w:r>
        <w:rPr>
          <w:sz w:val="28"/>
        </w:rPr>
        <w:t>споживача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компанією;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240" w:lineRule="auto" w:before="159" w:after="0"/>
        <w:ind w:left="918" w:right="0" w:hanging="361"/>
        <w:jc w:val="left"/>
        <w:rPr>
          <w:sz w:val="28"/>
        </w:rPr>
      </w:pPr>
      <w:r>
        <w:rPr>
          <w:sz w:val="28"/>
        </w:rPr>
        <w:t>можливість</w:t>
      </w:r>
      <w:r>
        <w:rPr>
          <w:spacing w:val="-5"/>
          <w:sz w:val="28"/>
        </w:rPr>
        <w:t> </w:t>
      </w:r>
      <w:r>
        <w:rPr>
          <w:sz w:val="28"/>
        </w:rPr>
        <w:t>здійснення</w:t>
      </w:r>
      <w:r>
        <w:rPr>
          <w:spacing w:val="-5"/>
          <w:sz w:val="28"/>
        </w:rPr>
        <w:t> </w:t>
      </w:r>
      <w:r>
        <w:rPr>
          <w:sz w:val="28"/>
        </w:rPr>
        <w:t>прямого</w:t>
      </w:r>
      <w:r>
        <w:rPr>
          <w:spacing w:val="-4"/>
          <w:sz w:val="28"/>
        </w:rPr>
        <w:t> </w:t>
      </w:r>
      <w:r>
        <w:rPr>
          <w:sz w:val="28"/>
        </w:rPr>
        <w:t>продажу</w:t>
      </w:r>
      <w:r>
        <w:rPr>
          <w:spacing w:val="-4"/>
          <w:sz w:val="28"/>
        </w:rPr>
        <w:t> </w:t>
      </w:r>
      <w:r>
        <w:rPr>
          <w:sz w:val="28"/>
        </w:rPr>
        <w:t>через</w:t>
      </w:r>
      <w:r>
        <w:rPr>
          <w:spacing w:val="-3"/>
          <w:sz w:val="28"/>
        </w:rPr>
        <w:t> </w:t>
      </w:r>
      <w:r>
        <w:rPr>
          <w:sz w:val="28"/>
        </w:rPr>
        <w:t>сайт;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352" w:lineRule="auto" w:before="161" w:after="0"/>
        <w:ind w:left="918" w:right="228" w:hanging="360"/>
        <w:jc w:val="left"/>
        <w:rPr>
          <w:sz w:val="28"/>
        </w:rPr>
      </w:pPr>
      <w:r>
        <w:rPr>
          <w:sz w:val="28"/>
        </w:rPr>
        <w:t>демонстрація</w:t>
      </w:r>
      <w:r>
        <w:rPr>
          <w:spacing w:val="11"/>
          <w:sz w:val="28"/>
        </w:rPr>
        <w:t> </w:t>
      </w:r>
      <w:r>
        <w:rPr>
          <w:sz w:val="28"/>
        </w:rPr>
        <w:t>продукції</w:t>
      </w:r>
      <w:r>
        <w:rPr>
          <w:spacing w:val="14"/>
          <w:sz w:val="28"/>
        </w:rPr>
        <w:t> </w:t>
      </w:r>
      <w:r>
        <w:rPr>
          <w:sz w:val="28"/>
        </w:rPr>
        <w:t>(дизайн</w:t>
      </w:r>
      <w:r>
        <w:rPr>
          <w:spacing w:val="12"/>
          <w:sz w:val="28"/>
        </w:rPr>
        <w:t> </w:t>
      </w:r>
      <w:r>
        <w:rPr>
          <w:sz w:val="28"/>
        </w:rPr>
        <w:t>обкладинки,</w:t>
      </w:r>
      <w:r>
        <w:rPr>
          <w:spacing w:val="12"/>
          <w:sz w:val="28"/>
        </w:rPr>
        <w:t> </w:t>
      </w:r>
      <w:r>
        <w:rPr>
          <w:sz w:val="28"/>
        </w:rPr>
        <w:t>стилістика</w:t>
      </w:r>
      <w:r>
        <w:rPr>
          <w:spacing w:val="14"/>
          <w:sz w:val="28"/>
        </w:rPr>
        <w:t> </w:t>
      </w:r>
      <w:r>
        <w:rPr>
          <w:sz w:val="28"/>
        </w:rPr>
        <w:t>тексту,</w:t>
      </w:r>
      <w:r>
        <w:rPr>
          <w:spacing w:val="12"/>
          <w:sz w:val="28"/>
        </w:rPr>
        <w:t> </w:t>
      </w:r>
      <w:r>
        <w:rPr>
          <w:sz w:val="28"/>
        </w:rPr>
        <w:t>ілюстрації),</w:t>
      </w:r>
      <w:r>
        <w:rPr>
          <w:spacing w:val="-67"/>
          <w:sz w:val="28"/>
        </w:rPr>
        <w:t> </w:t>
      </w:r>
      <w:r>
        <w:rPr>
          <w:sz w:val="28"/>
        </w:rPr>
        <w:t>надання</w:t>
      </w:r>
      <w:r>
        <w:rPr>
          <w:spacing w:val="-1"/>
          <w:sz w:val="28"/>
        </w:rPr>
        <w:t> </w:t>
      </w:r>
      <w:r>
        <w:rPr>
          <w:sz w:val="28"/>
        </w:rPr>
        <w:t>споживачу</w:t>
      </w:r>
      <w:r>
        <w:rPr>
          <w:spacing w:val="-2"/>
          <w:sz w:val="28"/>
        </w:rPr>
        <w:t> </w:t>
      </w:r>
      <w:r>
        <w:rPr>
          <w:sz w:val="28"/>
        </w:rPr>
        <w:t>пробного</w:t>
      </w:r>
      <w:r>
        <w:rPr>
          <w:spacing w:val="1"/>
          <w:sz w:val="28"/>
        </w:rPr>
        <w:t> </w:t>
      </w:r>
      <w:r>
        <w:rPr>
          <w:sz w:val="28"/>
        </w:rPr>
        <w:t>варіанту</w:t>
      </w:r>
      <w:r>
        <w:rPr>
          <w:spacing w:val="-4"/>
          <w:sz w:val="28"/>
        </w:rPr>
        <w:t> </w:t>
      </w:r>
      <w:r>
        <w:rPr>
          <w:sz w:val="28"/>
        </w:rPr>
        <w:t>книги;</w:t>
      </w:r>
    </w:p>
    <w:p>
      <w:pPr>
        <w:pStyle w:val="ListParagraph"/>
        <w:numPr>
          <w:ilvl w:val="0"/>
          <w:numId w:val="18"/>
        </w:numPr>
        <w:tabs>
          <w:tab w:pos="918" w:val="left" w:leader="none"/>
          <w:tab w:pos="919" w:val="left" w:leader="none"/>
        </w:tabs>
        <w:spacing w:line="350" w:lineRule="auto" w:before="9" w:after="0"/>
        <w:ind w:left="918" w:right="224" w:hanging="360"/>
        <w:jc w:val="left"/>
        <w:rPr>
          <w:sz w:val="28"/>
        </w:rPr>
      </w:pPr>
      <w:r>
        <w:rPr>
          <w:sz w:val="28"/>
        </w:rPr>
        <w:t>відсутність</w:t>
      </w:r>
      <w:r>
        <w:rPr>
          <w:spacing w:val="31"/>
          <w:sz w:val="28"/>
        </w:rPr>
        <w:t> </w:t>
      </w:r>
      <w:r>
        <w:rPr>
          <w:sz w:val="28"/>
        </w:rPr>
        <w:t>часових</w:t>
      </w:r>
      <w:r>
        <w:rPr>
          <w:spacing w:val="34"/>
          <w:sz w:val="28"/>
        </w:rPr>
        <w:t> </w:t>
      </w:r>
      <w:r>
        <w:rPr>
          <w:sz w:val="28"/>
        </w:rPr>
        <w:t>обмежень,</w:t>
      </w:r>
      <w:r>
        <w:rPr>
          <w:spacing w:val="34"/>
          <w:sz w:val="28"/>
        </w:rPr>
        <w:t> </w:t>
      </w:r>
      <w:r>
        <w:rPr>
          <w:sz w:val="28"/>
        </w:rPr>
        <w:t>функціонування</w:t>
      </w:r>
      <w:r>
        <w:rPr>
          <w:spacing w:val="33"/>
          <w:sz w:val="28"/>
        </w:rPr>
        <w:t> </w:t>
      </w:r>
      <w:r>
        <w:rPr>
          <w:sz w:val="28"/>
        </w:rPr>
        <w:t>онлайн</w:t>
      </w:r>
      <w:r>
        <w:rPr>
          <w:spacing w:val="33"/>
          <w:sz w:val="28"/>
        </w:rPr>
        <w:t> </w:t>
      </w:r>
      <w:r>
        <w:rPr>
          <w:sz w:val="28"/>
        </w:rPr>
        <w:t>платформи</w:t>
      </w:r>
      <w:r>
        <w:rPr>
          <w:spacing w:val="36"/>
          <w:sz w:val="28"/>
        </w:rPr>
        <w:t> </w:t>
      </w:r>
      <w:r>
        <w:rPr>
          <w:sz w:val="28"/>
        </w:rPr>
        <w:t>в</w:t>
      </w:r>
      <w:r>
        <w:rPr>
          <w:spacing w:val="31"/>
          <w:sz w:val="28"/>
        </w:rPr>
        <w:t> </w:t>
      </w:r>
      <w:r>
        <w:rPr>
          <w:sz w:val="28"/>
        </w:rPr>
        <w:t>будь-</w:t>
      </w:r>
      <w:r>
        <w:rPr>
          <w:spacing w:val="-67"/>
          <w:sz w:val="28"/>
        </w:rPr>
        <w:t> </w:t>
      </w:r>
      <w:r>
        <w:rPr>
          <w:sz w:val="28"/>
        </w:rPr>
        <w:t>який момент</w:t>
      </w:r>
      <w:r>
        <w:rPr>
          <w:spacing w:val="-4"/>
          <w:sz w:val="28"/>
        </w:rPr>
        <w:t> </w:t>
      </w:r>
      <w:r>
        <w:rPr>
          <w:sz w:val="28"/>
        </w:rPr>
        <w:t>часу.</w:t>
      </w:r>
    </w:p>
    <w:p>
      <w:pPr>
        <w:pStyle w:val="BodyText"/>
        <w:spacing w:line="360" w:lineRule="auto" w:before="14"/>
        <w:ind w:right="227" w:firstLine="719"/>
        <w:jc w:val="both"/>
      </w:pPr>
      <w:r>
        <w:rPr/>
        <w:t>Усі досліджені і викладені у цьому підрозділі характеристики, чинники змін</w:t>
      </w:r>
      <w:r>
        <w:rPr>
          <w:spacing w:val="-67"/>
        </w:rPr>
        <w:t> </w:t>
      </w:r>
      <w:r>
        <w:rPr/>
        <w:t>і тенденції розвитку ринку книжкової продукції стали підґрунтям для подальшого</w:t>
      </w:r>
      <w:r>
        <w:rPr>
          <w:spacing w:val="1"/>
        </w:rPr>
        <w:t> </w:t>
      </w:r>
      <w:r>
        <w:rPr/>
        <w:t>аналізу, який сфокусований на виявленні особливостей маркетингової діяльності</w:t>
      </w:r>
      <w:r>
        <w:rPr>
          <w:spacing w:val="1"/>
        </w:rPr>
        <w:t> </w:t>
      </w:r>
      <w:r>
        <w:rPr/>
        <w:t>одного</w:t>
      </w:r>
      <w:r>
        <w:rPr>
          <w:spacing w:val="-3"/>
        </w:rPr>
        <w:t> </w:t>
      </w:r>
      <w:r>
        <w:rPr/>
        <w:t>із</w:t>
      </w:r>
      <w:r>
        <w:rPr>
          <w:spacing w:val="-1"/>
        </w:rPr>
        <w:t> </w:t>
      </w:r>
      <w:r>
        <w:rPr/>
        <w:t>контрагентів</w:t>
      </w:r>
      <w:r>
        <w:rPr>
          <w:spacing w:val="-1"/>
        </w:rPr>
        <w:t> </w:t>
      </w:r>
      <w:r>
        <w:rPr/>
        <w:t>ринку,</w:t>
      </w:r>
      <w:r>
        <w:rPr>
          <w:spacing w:val="-1"/>
        </w:rPr>
        <w:t> </w:t>
      </w:r>
      <w:r>
        <w:rPr/>
        <w:t>а</w:t>
      </w:r>
      <w:r>
        <w:rPr>
          <w:spacing w:val="-1"/>
        </w:rPr>
        <w:t> </w:t>
      </w:r>
      <w:r>
        <w:rPr/>
        <w:t>саме</w:t>
      </w:r>
      <w:r>
        <w:rPr>
          <w:spacing w:val="2"/>
        </w:rPr>
        <w:t> </w:t>
      </w:r>
      <w:r>
        <w:rPr/>
        <w:t>–</w:t>
      </w:r>
      <w:r>
        <w:rPr>
          <w:spacing w:val="-3"/>
        </w:rPr>
        <w:t> </w:t>
      </w:r>
      <w:r>
        <w:rPr/>
        <w:t>інтернет-магазину</w:t>
      </w:r>
      <w:r>
        <w:rPr>
          <w:spacing w:val="-4"/>
        </w:rPr>
        <w:t> </w:t>
      </w:r>
      <w:r>
        <w:rPr/>
        <w:t>«Kniga.biz.ua».</w:t>
      </w:r>
    </w:p>
    <w:p>
      <w:pPr>
        <w:pStyle w:val="BodyText"/>
        <w:ind w:left="0"/>
        <w:rPr>
          <w:sz w:val="42"/>
        </w:rPr>
      </w:pPr>
    </w:p>
    <w:p>
      <w:pPr>
        <w:pStyle w:val="Heading1"/>
        <w:numPr>
          <w:ilvl w:val="1"/>
          <w:numId w:val="15"/>
        </w:numPr>
        <w:tabs>
          <w:tab w:pos="1421" w:val="left" w:leader="none"/>
        </w:tabs>
        <w:spacing w:line="240" w:lineRule="auto" w:before="0" w:after="0"/>
        <w:ind w:left="1420" w:right="0" w:hanging="428"/>
        <w:jc w:val="left"/>
      </w:pPr>
      <w:bookmarkStart w:name="_bookmark9" w:id="14"/>
      <w:bookmarkEnd w:id="14"/>
      <w:r>
        <w:rPr>
          <w:b w:val="0"/>
        </w:rPr>
      </w:r>
      <w:bookmarkStart w:name="_bookmark9" w:id="15"/>
      <w:bookmarkEnd w:id="15"/>
      <w:r>
        <w:rPr/>
        <w:t>А</w:t>
      </w:r>
      <w:r>
        <w:rPr/>
        <w:t>наліз</w:t>
      </w:r>
      <w:r>
        <w:rPr>
          <w:spacing w:val="-8"/>
        </w:rPr>
        <w:t> </w:t>
      </w:r>
      <w:r>
        <w:rPr/>
        <w:t>маркетингової</w:t>
      </w:r>
      <w:r>
        <w:rPr>
          <w:spacing w:val="-4"/>
        </w:rPr>
        <w:t> </w:t>
      </w:r>
      <w:r>
        <w:rPr/>
        <w:t>діяльності</w:t>
      </w:r>
      <w:r>
        <w:rPr>
          <w:spacing w:val="-3"/>
        </w:rPr>
        <w:t> </w:t>
      </w:r>
      <w:r>
        <w:rPr/>
        <w:t>підприємства</w:t>
      </w:r>
      <w:r>
        <w:rPr>
          <w:spacing w:val="-5"/>
        </w:rPr>
        <w:t> </w:t>
      </w:r>
      <w:r>
        <w:rPr/>
        <w:t>ТОВ</w:t>
      </w:r>
      <w:r>
        <w:rPr>
          <w:spacing w:val="-1"/>
        </w:rPr>
        <w:t> </w:t>
      </w:r>
      <w:r>
        <w:rPr/>
        <w:t>«Книга</w:t>
      </w:r>
      <w:r>
        <w:rPr>
          <w:spacing w:val="-4"/>
        </w:rPr>
        <w:t> </w:t>
      </w:r>
      <w:r>
        <w:rPr/>
        <w:t>ДЛП»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1"/>
        <w:ind w:left="0"/>
        <w:rPr>
          <w:b/>
          <w:sz w:val="25"/>
        </w:rPr>
      </w:pPr>
    </w:p>
    <w:p>
      <w:pPr>
        <w:pStyle w:val="BodyText"/>
        <w:spacing w:line="360" w:lineRule="auto"/>
        <w:ind w:right="222" w:firstLine="719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книжковим</w:t>
      </w:r>
      <w:r>
        <w:rPr>
          <w:spacing w:val="1"/>
        </w:rPr>
        <w:t> </w:t>
      </w:r>
      <w:r>
        <w:rPr/>
        <w:t>інтернет-магазином,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спеціалізується передусім на поширенні ділової літератури: бізнес книги, книги з</w:t>
      </w:r>
      <w:r>
        <w:rPr>
          <w:spacing w:val="1"/>
        </w:rPr>
        <w:t> </w:t>
      </w:r>
      <w:r>
        <w:rPr/>
        <w:t>саморозвитку,</w:t>
      </w:r>
      <w:r>
        <w:rPr>
          <w:spacing w:val="8"/>
        </w:rPr>
        <w:t> </w:t>
      </w:r>
      <w:r>
        <w:rPr/>
        <w:t>науково-популярна</w:t>
      </w:r>
      <w:r>
        <w:rPr>
          <w:spacing w:val="10"/>
        </w:rPr>
        <w:t> </w:t>
      </w:r>
      <w:r>
        <w:rPr/>
        <w:t>література,</w:t>
      </w:r>
      <w:r>
        <w:rPr>
          <w:spacing w:val="9"/>
        </w:rPr>
        <w:t> </w:t>
      </w:r>
      <w:r>
        <w:rPr/>
        <w:t>спецалізовані</w:t>
      </w:r>
      <w:r>
        <w:rPr>
          <w:spacing w:val="10"/>
        </w:rPr>
        <w:t> </w:t>
      </w:r>
      <w:r>
        <w:rPr/>
        <w:t>книжки.</w:t>
      </w:r>
      <w:r>
        <w:rPr>
          <w:spacing w:val="9"/>
        </w:rPr>
        <w:t> </w:t>
      </w:r>
      <w:r>
        <w:rPr/>
        <w:t>Проте</w:t>
      </w:r>
      <w:r>
        <w:rPr>
          <w:spacing w:val="9"/>
        </w:rPr>
        <w:t> </w:t>
      </w:r>
      <w:r>
        <w:rPr/>
        <w:t>наразі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7"/>
        <w:jc w:val="both"/>
      </w:pPr>
      <w:r>
        <w:rPr/>
        <w:t>його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виходить</w:t>
      </w:r>
      <w:r>
        <w:rPr>
          <w:spacing w:val="1"/>
        </w:rPr>
        <w:t> </w:t>
      </w:r>
      <w:r>
        <w:rPr/>
        <w:t>далеко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вказані</w:t>
      </w:r>
      <w:r>
        <w:rPr>
          <w:spacing w:val="1"/>
        </w:rPr>
        <w:t> </w:t>
      </w:r>
      <w:r>
        <w:rPr/>
        <w:t>категорії,</w:t>
      </w:r>
      <w:r>
        <w:rPr>
          <w:spacing w:val="1"/>
        </w:rPr>
        <w:t> </w:t>
      </w:r>
      <w:r>
        <w:rPr/>
        <w:t>додатково</w:t>
      </w:r>
      <w:r>
        <w:rPr>
          <w:spacing w:val="1"/>
        </w:rPr>
        <w:t> </w:t>
      </w:r>
      <w:r>
        <w:rPr/>
        <w:t>пропонуючи</w:t>
      </w:r>
      <w:r>
        <w:rPr>
          <w:spacing w:val="-67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дитячої,</w:t>
      </w:r>
      <w:r>
        <w:rPr>
          <w:spacing w:val="1"/>
        </w:rPr>
        <w:t> </w:t>
      </w:r>
      <w:r>
        <w:rPr/>
        <w:t>художньої,</w:t>
      </w:r>
      <w:r>
        <w:rPr>
          <w:spacing w:val="1"/>
        </w:rPr>
        <w:t> </w:t>
      </w:r>
      <w:r>
        <w:rPr/>
        <w:t>комп’ютерної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значну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жанрів,</w:t>
      </w:r>
      <w:r>
        <w:rPr>
          <w:spacing w:val="-2"/>
        </w:rPr>
        <w:t> </w:t>
      </w:r>
      <w:r>
        <w:rPr/>
        <w:t>авторів</w:t>
      </w:r>
      <w:r>
        <w:rPr>
          <w:spacing w:val="-3"/>
        </w:rPr>
        <w:t> </w:t>
      </w:r>
      <w:r>
        <w:rPr/>
        <w:t>і</w:t>
      </w:r>
      <w:r>
        <w:rPr>
          <w:spacing w:val="1"/>
        </w:rPr>
        <w:t> </w:t>
      </w:r>
      <w:r>
        <w:rPr/>
        <w:t>видавництв,</w:t>
      </w:r>
      <w:r>
        <w:rPr>
          <w:spacing w:val="-2"/>
        </w:rPr>
        <w:t> </w:t>
      </w:r>
      <w:r>
        <w:rPr/>
        <w:t>а також</w:t>
      </w:r>
      <w:r>
        <w:rPr>
          <w:spacing w:val="-1"/>
        </w:rPr>
        <w:t> </w:t>
      </w:r>
      <w:r>
        <w:rPr/>
        <w:t>книг англійською</w:t>
      </w:r>
      <w:r>
        <w:rPr>
          <w:spacing w:val="-2"/>
        </w:rPr>
        <w:t> </w:t>
      </w:r>
      <w:r>
        <w:rPr/>
        <w:t>мовою.</w:t>
      </w:r>
    </w:p>
    <w:p>
      <w:pPr>
        <w:pStyle w:val="BodyText"/>
        <w:spacing w:line="360" w:lineRule="auto" w:before="1"/>
        <w:ind w:right="220" w:firstLine="719"/>
        <w:jc w:val="both"/>
      </w:pPr>
      <w:r>
        <w:rPr/>
        <w:t>Основний</w:t>
      </w:r>
      <w:r>
        <w:rPr>
          <w:spacing w:val="1"/>
        </w:rPr>
        <w:t> </w:t>
      </w:r>
      <w:r>
        <w:rPr/>
        <w:t>домен</w:t>
      </w:r>
      <w:r>
        <w:rPr>
          <w:spacing w:val="1"/>
        </w:rPr>
        <w:t> </w:t>
      </w:r>
      <w:r>
        <w:rPr/>
        <w:t>магазину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kniga.biz.ua.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ділова</w:t>
      </w:r>
      <w:r>
        <w:rPr>
          <w:spacing w:val="1"/>
        </w:rPr>
        <w:t> </w:t>
      </w:r>
      <w:r>
        <w:rPr/>
        <w:t>література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вектором розвитку від заснування магазину в 2005 р., оскільки у той період на</w:t>
      </w:r>
      <w:r>
        <w:rPr>
          <w:spacing w:val="1"/>
        </w:rPr>
        <w:t> </w:t>
      </w:r>
      <w:r>
        <w:rPr/>
        <w:t>ринку 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мало</w:t>
      </w:r>
      <w:r>
        <w:rPr>
          <w:spacing w:val="1"/>
        </w:rPr>
        <w:t> </w:t>
      </w:r>
      <w:r>
        <w:rPr/>
        <w:t>позицій,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охоплювали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підприємницької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розповідали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переговорів,</w:t>
      </w:r>
      <w:r>
        <w:rPr>
          <w:spacing w:val="1"/>
        </w:rPr>
        <w:t> </w:t>
      </w:r>
      <w:r>
        <w:rPr/>
        <w:t>продаж</w:t>
      </w:r>
      <w:r>
        <w:rPr>
          <w:spacing w:val="1"/>
        </w:rPr>
        <w:t> </w:t>
      </w:r>
      <w:r>
        <w:rPr/>
        <w:t>продукції,</w:t>
      </w:r>
      <w:r>
        <w:rPr>
          <w:spacing w:val="-2"/>
        </w:rPr>
        <w:t> </w:t>
      </w:r>
      <w:r>
        <w:rPr/>
        <w:t>маркетинг,</w:t>
      </w:r>
      <w:r>
        <w:rPr>
          <w:spacing w:val="-3"/>
        </w:rPr>
        <w:t> </w:t>
      </w:r>
      <w:r>
        <w:rPr/>
        <w:t>а також,</w:t>
      </w:r>
      <w:r>
        <w:rPr>
          <w:spacing w:val="-1"/>
        </w:rPr>
        <w:t> </w:t>
      </w:r>
      <w:r>
        <w:rPr/>
        <w:t>як розвинути</w:t>
      </w:r>
      <w:r>
        <w:rPr>
          <w:spacing w:val="-1"/>
        </w:rPr>
        <w:t> </w:t>
      </w:r>
      <w:r>
        <w:rPr/>
        <w:t>особисту</w:t>
      </w:r>
      <w:r>
        <w:rPr>
          <w:spacing w:val="-5"/>
        </w:rPr>
        <w:t> </w:t>
      </w:r>
      <w:r>
        <w:rPr/>
        <w:t>ефективність.</w:t>
      </w:r>
    </w:p>
    <w:p>
      <w:pPr>
        <w:pStyle w:val="BodyText"/>
        <w:spacing w:line="360" w:lineRule="auto"/>
        <w:ind w:right="224" w:firstLine="719"/>
        <w:jc w:val="both"/>
      </w:pPr>
      <w:r>
        <w:rPr/>
        <w:t>Компанія зареєстрована як товариство з обмеженою відповідальністю, що</w:t>
      </w:r>
      <w:r>
        <w:rPr>
          <w:spacing w:val="1"/>
        </w:rPr>
        <w:t> </w:t>
      </w:r>
      <w:r>
        <w:rPr/>
        <w:t>має приватну форму власності. Вона використовує партнерську форму організації</w:t>
      </w:r>
      <w:r>
        <w:rPr>
          <w:spacing w:val="1"/>
        </w:rPr>
        <w:t> </w:t>
      </w:r>
      <w:r>
        <w:rPr/>
        <w:t>бізнесу; є</w:t>
      </w:r>
      <w:r>
        <w:rPr>
          <w:spacing w:val="-2"/>
        </w:rPr>
        <w:t> </w:t>
      </w:r>
      <w:r>
        <w:rPr/>
        <w:t>юридичною</w:t>
      </w:r>
      <w:r>
        <w:rPr>
          <w:spacing w:val="-1"/>
        </w:rPr>
        <w:t> </w:t>
      </w:r>
      <w:r>
        <w:rPr/>
        <w:t>особою,</w:t>
      </w:r>
      <w:r>
        <w:rPr>
          <w:spacing w:val="-2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використовує</w:t>
      </w:r>
      <w:r>
        <w:rPr>
          <w:spacing w:val="-3"/>
        </w:rPr>
        <w:t> </w:t>
      </w:r>
      <w:r>
        <w:rPr/>
        <w:t>найману</w:t>
      </w:r>
      <w:r>
        <w:rPr>
          <w:spacing w:val="-5"/>
        </w:rPr>
        <w:t> </w:t>
      </w:r>
      <w:r>
        <w:rPr/>
        <w:t>працю.</w:t>
      </w:r>
    </w:p>
    <w:p>
      <w:pPr>
        <w:pStyle w:val="BodyText"/>
        <w:spacing w:line="360" w:lineRule="auto" w:before="1"/>
        <w:ind w:right="224" w:firstLine="719"/>
        <w:jc w:val="both"/>
      </w:pPr>
      <w:r>
        <w:rPr/>
        <w:t>У 2010 р. інтернет-магазин змінив власників, після чого обсяги продажу</w:t>
      </w:r>
      <w:r>
        <w:rPr>
          <w:spacing w:val="1"/>
        </w:rPr>
        <w:t> </w:t>
      </w:r>
      <w:r>
        <w:rPr/>
        <w:t>зросли більше ніж у 7 разів. Права на володіння компанією перейшли до трьох</w:t>
      </w:r>
      <w:r>
        <w:rPr>
          <w:spacing w:val="1"/>
        </w:rPr>
        <w:t> </w:t>
      </w:r>
      <w:r>
        <w:rPr/>
        <w:t>партнерів, котрі продовжують працювати і до нині. Двоє з них беруть активну</w:t>
      </w:r>
      <w:r>
        <w:rPr>
          <w:spacing w:val="1"/>
        </w:rPr>
        <w:t> </w:t>
      </w:r>
      <w:r>
        <w:rPr/>
        <w:t>участь у</w:t>
      </w:r>
      <w:r>
        <w:rPr>
          <w:spacing w:val="-4"/>
        </w:rPr>
        <w:t> </w:t>
      </w:r>
      <w:r>
        <w:rPr/>
        <w:t>розвитку</w:t>
      </w:r>
      <w:r>
        <w:rPr>
          <w:spacing w:val="-4"/>
        </w:rPr>
        <w:t> </w:t>
      </w:r>
      <w:r>
        <w:rPr/>
        <w:t>компанії,</w:t>
      </w:r>
      <w:r>
        <w:rPr>
          <w:spacing w:val="-1"/>
        </w:rPr>
        <w:t> </w:t>
      </w:r>
      <w:r>
        <w:rPr/>
        <w:t>а</w:t>
      </w:r>
      <w:r>
        <w:rPr>
          <w:spacing w:val="-4"/>
        </w:rPr>
        <w:t> </w:t>
      </w:r>
      <w:r>
        <w:rPr/>
        <w:t>один є</w:t>
      </w:r>
      <w:r>
        <w:rPr>
          <w:spacing w:val="-1"/>
        </w:rPr>
        <w:t> </w:t>
      </w:r>
      <w:r>
        <w:rPr/>
        <w:t>здебільшого</w:t>
      </w:r>
      <w:r>
        <w:rPr>
          <w:spacing w:val="-2"/>
        </w:rPr>
        <w:t> </w:t>
      </w:r>
      <w:r>
        <w:rPr/>
        <w:t>інвестором.</w:t>
      </w:r>
    </w:p>
    <w:p>
      <w:pPr>
        <w:pStyle w:val="BodyText"/>
        <w:spacing w:line="360" w:lineRule="auto"/>
        <w:ind w:right="219" w:firstLine="719"/>
        <w:jc w:val="both"/>
      </w:pPr>
      <w:r>
        <w:rPr/>
        <w:t>Початковою метою представників «Книга ДЛП» було зібрання в одному</w:t>
      </w:r>
      <w:r>
        <w:rPr>
          <w:spacing w:val="1"/>
        </w:rPr>
        <w:t> </w:t>
      </w:r>
      <w:r>
        <w:rPr/>
        <w:t>місці найкращих примірників з ділової літератури, спеціалізуючись на обмеженій</w:t>
      </w:r>
      <w:r>
        <w:rPr>
          <w:spacing w:val="1"/>
        </w:rPr>
        <w:t> </w:t>
      </w:r>
      <w:r>
        <w:rPr/>
        <w:t>кількості категорій. Це дозволило з часом привернути увагу великої кількості</w:t>
      </w:r>
      <w:r>
        <w:rPr>
          <w:spacing w:val="1"/>
        </w:rPr>
        <w:t> </w:t>
      </w:r>
      <w:r>
        <w:rPr/>
        <w:t>зацікавлених</w:t>
      </w:r>
      <w:r>
        <w:rPr>
          <w:spacing w:val="18"/>
        </w:rPr>
        <w:t> </w:t>
      </w:r>
      <w:r>
        <w:rPr/>
        <w:t>споживачів</w:t>
      </w:r>
      <w:r>
        <w:rPr>
          <w:spacing w:val="18"/>
        </w:rPr>
        <w:t> </w:t>
      </w:r>
      <w:r>
        <w:rPr/>
        <w:t>та</w:t>
      </w:r>
      <w:r>
        <w:rPr>
          <w:spacing w:val="19"/>
        </w:rPr>
        <w:t> </w:t>
      </w:r>
      <w:r>
        <w:rPr/>
        <w:t>засоби</w:t>
      </w:r>
      <w:r>
        <w:rPr>
          <w:spacing w:val="18"/>
        </w:rPr>
        <w:t> </w:t>
      </w:r>
      <w:r>
        <w:rPr/>
        <w:t>масової</w:t>
      </w:r>
      <w:r>
        <w:rPr>
          <w:spacing w:val="17"/>
        </w:rPr>
        <w:t> </w:t>
      </w:r>
      <w:r>
        <w:rPr/>
        <w:t>інформації.</w:t>
      </w:r>
      <w:r>
        <w:rPr>
          <w:spacing w:val="14"/>
        </w:rPr>
        <w:t> </w:t>
      </w:r>
      <w:r>
        <w:rPr/>
        <w:t>Так,</w:t>
      </w:r>
      <w:r>
        <w:rPr>
          <w:spacing w:val="19"/>
        </w:rPr>
        <w:t> </w:t>
      </w:r>
      <w:r>
        <w:rPr/>
        <w:t>інтернет-магазин</w:t>
      </w:r>
    </w:p>
    <w:p>
      <w:pPr>
        <w:pStyle w:val="BodyText"/>
        <w:spacing w:line="360" w:lineRule="auto" w:before="1"/>
        <w:ind w:right="228"/>
        <w:jc w:val="both"/>
      </w:pPr>
      <w:r>
        <w:rPr/>
        <w:t>«Книга ДЛП» отримав почесне місце серед стартапів Української електронної</w:t>
      </w:r>
      <w:r>
        <w:rPr>
          <w:spacing w:val="1"/>
        </w:rPr>
        <w:t> </w:t>
      </w:r>
      <w:r>
        <w:rPr/>
        <w:t>комерції у пілотному випуску журналу Forbes. З того періоду почався активний</w:t>
      </w:r>
      <w:r>
        <w:rPr>
          <w:spacing w:val="1"/>
        </w:rPr>
        <w:t> </w:t>
      </w:r>
      <w:r>
        <w:rPr/>
        <w:t>розвиток платформи, аналіз маркетингової діяльності якої розпочали з визначення</w:t>
      </w:r>
      <w:r>
        <w:rPr>
          <w:spacing w:val="-67"/>
        </w:rPr>
        <w:t> </w:t>
      </w:r>
      <w:r>
        <w:rPr/>
        <w:t>кількості</w:t>
      </w:r>
      <w:r>
        <w:rPr>
          <w:spacing w:val="-1"/>
        </w:rPr>
        <w:t> </w:t>
      </w:r>
      <w:r>
        <w:rPr/>
        <w:t>та специфіки роботи</w:t>
      </w:r>
      <w:r>
        <w:rPr>
          <w:spacing w:val="-1"/>
        </w:rPr>
        <w:t> </w:t>
      </w:r>
      <w:r>
        <w:rPr/>
        <w:t>конкурентів</w:t>
      </w:r>
      <w:r>
        <w:rPr>
          <w:spacing w:val="-2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224" w:firstLine="719"/>
        <w:jc w:val="both"/>
      </w:pPr>
      <w:r>
        <w:rPr/>
        <w:t>На основі проведеного аналізу встановили, що ринок книжкової продукції</w:t>
      </w:r>
      <w:r>
        <w:rPr>
          <w:spacing w:val="1"/>
        </w:rPr>
        <w:t> </w:t>
      </w:r>
      <w:r>
        <w:rPr/>
        <w:t>України охоплює велику кількість торгових представників, як в офлайн, так і в</w:t>
      </w:r>
      <w:r>
        <w:rPr>
          <w:spacing w:val="1"/>
        </w:rPr>
        <w:t> </w:t>
      </w:r>
      <w:r>
        <w:rPr/>
        <w:t>онлайн-просторі.</w:t>
      </w:r>
      <w:r>
        <w:rPr>
          <w:spacing w:val="1"/>
        </w:rPr>
        <w:t> </w:t>
      </w:r>
      <w:r>
        <w:rPr/>
        <w:t>Найвагоміші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великі</w:t>
      </w:r>
      <w:r>
        <w:rPr>
          <w:spacing w:val="1"/>
        </w:rPr>
        <w:t> </w:t>
      </w:r>
      <w:r>
        <w:rPr/>
        <w:t>електронні</w:t>
      </w:r>
      <w:r>
        <w:rPr>
          <w:spacing w:val="1"/>
        </w:rPr>
        <w:t> </w:t>
      </w:r>
      <w:r>
        <w:rPr/>
        <w:t>книжкові</w:t>
      </w:r>
      <w:r>
        <w:rPr>
          <w:spacing w:val="1"/>
        </w:rPr>
        <w:t> </w:t>
      </w:r>
      <w:r>
        <w:rPr/>
        <w:t>магазини</w:t>
      </w:r>
      <w:r>
        <w:rPr>
          <w:spacing w:val="1"/>
        </w:rPr>
        <w:t> </w:t>
      </w:r>
      <w:r>
        <w:rPr/>
        <w:t>(табл.</w:t>
      </w:r>
      <w:r>
        <w:rPr>
          <w:spacing w:val="1"/>
        </w:rPr>
        <w:t> </w:t>
      </w:r>
      <w:r>
        <w:rPr/>
        <w:t>2.3).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вказаних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обмежені онлайн ресурсами. Деякі з них є веб-сайтами мережевих книжкових</w:t>
      </w:r>
      <w:r>
        <w:rPr>
          <w:spacing w:val="1"/>
        </w:rPr>
        <w:t> </w:t>
      </w:r>
      <w:r>
        <w:rPr/>
        <w:t>магазинів</w:t>
      </w:r>
      <w:r>
        <w:rPr>
          <w:spacing w:val="48"/>
        </w:rPr>
        <w:t> </w:t>
      </w:r>
      <w:r>
        <w:rPr/>
        <w:t>та</w:t>
      </w:r>
      <w:r>
        <w:rPr>
          <w:spacing w:val="48"/>
        </w:rPr>
        <w:t> </w:t>
      </w:r>
      <w:r>
        <w:rPr/>
        <w:t>великих</w:t>
      </w:r>
      <w:r>
        <w:rPr>
          <w:spacing w:val="51"/>
        </w:rPr>
        <w:t> </w:t>
      </w:r>
      <w:r>
        <w:rPr/>
        <w:t>видавництв,</w:t>
      </w:r>
      <w:r>
        <w:rPr>
          <w:spacing w:val="48"/>
        </w:rPr>
        <w:t> </w:t>
      </w:r>
      <w:r>
        <w:rPr/>
        <w:t>які</w:t>
      </w:r>
      <w:r>
        <w:rPr>
          <w:spacing w:val="48"/>
        </w:rPr>
        <w:t> </w:t>
      </w:r>
      <w:r>
        <w:rPr/>
        <w:t>також</w:t>
      </w:r>
      <w:r>
        <w:rPr>
          <w:spacing w:val="49"/>
        </w:rPr>
        <w:t> </w:t>
      </w:r>
      <w:r>
        <w:rPr/>
        <w:t>продають</w:t>
      </w:r>
      <w:r>
        <w:rPr>
          <w:spacing w:val="49"/>
        </w:rPr>
        <w:t> </w:t>
      </w:r>
      <w:r>
        <w:rPr/>
        <w:t>книги</w:t>
      </w:r>
      <w:r>
        <w:rPr>
          <w:spacing w:val="49"/>
        </w:rPr>
        <w:t> </w:t>
      </w:r>
      <w:r>
        <w:rPr/>
        <w:t>менших</w:t>
      </w:r>
      <w:r>
        <w:rPr>
          <w:spacing w:val="51"/>
        </w:rPr>
        <w:t> </w:t>
      </w:r>
      <w:r>
        <w:rPr/>
        <w:t>видавців.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</w:pPr>
      <w:r>
        <w:rPr/>
        <w:t>Великий</w:t>
      </w:r>
      <w:r>
        <w:rPr>
          <w:spacing w:val="11"/>
        </w:rPr>
        <w:t> </w:t>
      </w:r>
      <w:r>
        <w:rPr/>
        <w:t>вибір</w:t>
      </w:r>
      <w:r>
        <w:rPr>
          <w:spacing w:val="12"/>
        </w:rPr>
        <w:t> </w:t>
      </w:r>
      <w:r>
        <w:rPr/>
        <w:t>художньої</w:t>
      </w:r>
      <w:r>
        <w:rPr>
          <w:spacing w:val="12"/>
        </w:rPr>
        <w:t> </w:t>
      </w:r>
      <w:r>
        <w:rPr/>
        <w:t>та</w:t>
      </w:r>
      <w:r>
        <w:rPr>
          <w:spacing w:val="11"/>
        </w:rPr>
        <w:t> </w:t>
      </w:r>
      <w:r>
        <w:rPr/>
        <w:t>навчальної</w:t>
      </w:r>
      <w:r>
        <w:rPr>
          <w:spacing w:val="12"/>
        </w:rPr>
        <w:t> </w:t>
      </w:r>
      <w:r>
        <w:rPr/>
        <w:t>літератури</w:t>
      </w:r>
      <w:r>
        <w:rPr>
          <w:spacing w:val="9"/>
        </w:rPr>
        <w:t> </w:t>
      </w:r>
      <w:r>
        <w:rPr/>
        <w:t>додатково</w:t>
      </w:r>
      <w:r>
        <w:rPr>
          <w:spacing w:val="12"/>
        </w:rPr>
        <w:t> </w:t>
      </w:r>
      <w:r>
        <w:rPr/>
        <w:t>розміщений</w:t>
      </w:r>
      <w:r>
        <w:rPr>
          <w:spacing w:val="9"/>
        </w:rPr>
        <w:t> </w:t>
      </w:r>
      <w:r>
        <w:rPr/>
        <w:t>на</w:t>
      </w:r>
      <w:r>
        <w:rPr>
          <w:spacing w:val="-67"/>
        </w:rPr>
        <w:t> </w:t>
      </w:r>
      <w:r>
        <w:rPr/>
        <w:t>найбільших</w:t>
      </w:r>
      <w:r>
        <w:rPr>
          <w:spacing w:val="-3"/>
        </w:rPr>
        <w:t> </w:t>
      </w:r>
      <w:r>
        <w:rPr/>
        <w:t>онлайн-платформах з</w:t>
      </w:r>
      <w:r>
        <w:rPr>
          <w:spacing w:val="-1"/>
        </w:rPr>
        <w:t> </w:t>
      </w:r>
      <w:r>
        <w:rPr/>
        <w:t>продажу: Rozetka або Prom.ua.</w:t>
      </w:r>
    </w:p>
    <w:p>
      <w:pPr>
        <w:pStyle w:val="BodyText"/>
        <w:spacing w:before="180"/>
        <w:ind w:left="568"/>
      </w:pPr>
      <w:r>
        <w:rPr/>
        <w:t>Таблиця</w:t>
      </w:r>
      <w:r>
        <w:rPr>
          <w:spacing w:val="-2"/>
        </w:rPr>
        <w:t> </w:t>
      </w:r>
      <w:r>
        <w:rPr/>
        <w:t>2.3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Конкуренти</w:t>
      </w:r>
      <w:r>
        <w:rPr>
          <w:spacing w:val="-2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«Книга</w:t>
      </w:r>
      <w:r>
        <w:rPr>
          <w:spacing w:val="-4"/>
        </w:rPr>
        <w:t> </w:t>
      </w:r>
      <w:r>
        <w:rPr/>
        <w:t>ДЛП»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книжкової</w:t>
      </w:r>
      <w:r>
        <w:rPr>
          <w:spacing w:val="-1"/>
        </w:rPr>
        <w:t> </w:t>
      </w:r>
      <w:r>
        <w:rPr/>
        <w:t>продукції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2"/>
        <w:gridCol w:w="1720"/>
        <w:gridCol w:w="3403"/>
        <w:gridCol w:w="4245"/>
      </w:tblGrid>
      <w:tr>
        <w:trPr>
          <w:trHeight w:val="822" w:hRule="atLeast"/>
        </w:trPr>
        <w:tc>
          <w:tcPr>
            <w:tcW w:w="542" w:type="dxa"/>
          </w:tcPr>
          <w:p>
            <w:pPr>
              <w:pStyle w:val="TableParagraph"/>
              <w:ind w:left="107" w:right="81" w:firstLine="48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п/п</w:t>
            </w:r>
          </w:p>
        </w:tc>
        <w:tc>
          <w:tcPr>
            <w:tcW w:w="1720" w:type="dxa"/>
          </w:tcPr>
          <w:p>
            <w:pPr>
              <w:pStyle w:val="TableParagraph"/>
              <w:ind w:left="415" w:right="92" w:hanging="308"/>
              <w:rPr>
                <w:sz w:val="24"/>
              </w:rPr>
            </w:pPr>
            <w:r>
              <w:rPr>
                <w:spacing w:val="-1"/>
                <w:sz w:val="24"/>
              </w:rPr>
              <w:t>Найменування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3403" w:type="dxa"/>
          </w:tcPr>
          <w:p>
            <w:pPr>
              <w:pStyle w:val="TableParagraph"/>
              <w:spacing w:line="275" w:lineRule="exact"/>
              <w:ind w:left="486"/>
              <w:rPr>
                <w:sz w:val="24"/>
              </w:rPr>
            </w:pPr>
            <w:r>
              <w:rPr>
                <w:sz w:val="24"/>
              </w:rPr>
              <w:t>Основа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позиціонування</w:t>
            </w:r>
          </w:p>
        </w:tc>
        <w:tc>
          <w:tcPr>
            <w:tcW w:w="4245" w:type="dxa"/>
          </w:tcPr>
          <w:p>
            <w:pPr>
              <w:pStyle w:val="TableParagraph"/>
              <w:spacing w:line="275" w:lineRule="exact"/>
              <w:ind w:left="988"/>
              <w:rPr>
                <w:sz w:val="24"/>
              </w:rPr>
            </w:pPr>
            <w:r>
              <w:rPr>
                <w:sz w:val="24"/>
              </w:rPr>
              <w:t>Конкурентні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переваги</w:t>
            </w:r>
          </w:p>
        </w:tc>
      </w:tr>
      <w:tr>
        <w:trPr>
          <w:trHeight w:val="1103" w:hRule="atLeast"/>
        </w:trPr>
        <w:tc>
          <w:tcPr>
            <w:tcW w:w="542" w:type="dxa"/>
          </w:tcPr>
          <w:p>
            <w:pPr>
              <w:pStyle w:val="TableParagraph"/>
              <w:spacing w:before="2"/>
              <w:ind w:left="199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1720" w:type="dxa"/>
          </w:tcPr>
          <w:p>
            <w:pPr>
              <w:pStyle w:val="TableParagraph"/>
              <w:spacing w:before="2"/>
              <w:ind w:left="142" w:right="135"/>
              <w:jc w:val="center"/>
              <w:rPr>
                <w:sz w:val="28"/>
              </w:rPr>
            </w:pPr>
            <w:r>
              <w:rPr>
                <w:sz w:val="28"/>
              </w:rPr>
              <w:t>Yakaboo</w:t>
            </w:r>
          </w:p>
        </w:tc>
        <w:tc>
          <w:tcPr>
            <w:tcW w:w="3403" w:type="dxa"/>
          </w:tcPr>
          <w:p>
            <w:pPr>
              <w:pStyle w:val="TableParagraph"/>
              <w:spacing w:before="1"/>
              <w:ind w:left="108" w:right="500"/>
              <w:rPr>
                <w:sz w:val="24"/>
              </w:rPr>
            </w:pPr>
            <w:r>
              <w:rPr>
                <w:sz w:val="24"/>
              </w:rPr>
              <w:t>Популяризація української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книжки та українських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авторів.</w:t>
            </w:r>
          </w:p>
        </w:tc>
        <w:tc>
          <w:tcPr>
            <w:tcW w:w="4245" w:type="dxa"/>
          </w:tcPr>
          <w:p>
            <w:pPr>
              <w:pStyle w:val="TableParagraph"/>
              <w:spacing w:before="1"/>
              <w:ind w:left="107" w:right="538"/>
              <w:rPr>
                <w:sz w:val="24"/>
              </w:rPr>
            </w:pPr>
            <w:r>
              <w:rPr>
                <w:sz w:val="24"/>
              </w:rPr>
              <w:t>Сила бренду. Власне видавництво.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Ширина та глибина асортименту.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Постійна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наявність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книг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складі.</w:t>
            </w:r>
          </w:p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цифрових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аудіо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книг.</w:t>
            </w:r>
          </w:p>
        </w:tc>
      </w:tr>
      <w:tr>
        <w:trPr>
          <w:trHeight w:val="830" w:hRule="atLeast"/>
        </w:trPr>
        <w:tc>
          <w:tcPr>
            <w:tcW w:w="542" w:type="dxa"/>
          </w:tcPr>
          <w:p>
            <w:pPr>
              <w:pStyle w:val="TableParagraph"/>
              <w:spacing w:before="1"/>
              <w:ind w:left="20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720" w:type="dxa"/>
          </w:tcPr>
          <w:p>
            <w:pPr>
              <w:pStyle w:val="TableParagraph"/>
              <w:spacing w:before="1"/>
              <w:ind w:left="142" w:right="133"/>
              <w:jc w:val="center"/>
              <w:rPr>
                <w:sz w:val="24"/>
              </w:rPr>
            </w:pPr>
            <w:r>
              <w:rPr>
                <w:sz w:val="24"/>
              </w:rPr>
              <w:t>КСД</w:t>
            </w:r>
          </w:p>
        </w:tc>
        <w:tc>
          <w:tcPr>
            <w:tcW w:w="3403" w:type="dxa"/>
          </w:tcPr>
          <w:p>
            <w:pPr>
              <w:pStyle w:val="TableParagraph"/>
              <w:spacing w:before="1"/>
              <w:ind w:left="108" w:right="470"/>
              <w:rPr>
                <w:sz w:val="24"/>
              </w:rPr>
            </w:pPr>
            <w:r>
              <w:rPr>
                <w:sz w:val="24"/>
              </w:rPr>
              <w:t>Об’єднання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читачів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всій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Україні 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єдину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спільноту.</w:t>
            </w:r>
          </w:p>
        </w:tc>
        <w:tc>
          <w:tcPr>
            <w:tcW w:w="4245" w:type="dxa"/>
          </w:tcPr>
          <w:p>
            <w:pPr>
              <w:pStyle w:val="TableParagraph"/>
              <w:spacing w:line="270" w:lineRule="atLeast"/>
              <w:ind w:left="107" w:right="551"/>
              <w:rPr>
                <w:sz w:val="24"/>
              </w:rPr>
            </w:pPr>
            <w:r>
              <w:rPr>
                <w:sz w:val="24"/>
              </w:rPr>
              <w:t>Власне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видавництво.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Сила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бренду.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Ширина та глибина асортименту.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Фізичні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магазини.</w:t>
            </w:r>
          </w:p>
        </w:tc>
      </w:tr>
      <w:tr>
        <w:trPr>
          <w:trHeight w:val="827" w:hRule="atLeast"/>
        </w:trPr>
        <w:tc>
          <w:tcPr>
            <w:tcW w:w="542" w:type="dxa"/>
          </w:tcPr>
          <w:p>
            <w:pPr>
              <w:pStyle w:val="TableParagraph"/>
              <w:spacing w:line="275" w:lineRule="exact"/>
              <w:ind w:left="20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720" w:type="dxa"/>
          </w:tcPr>
          <w:p>
            <w:pPr>
              <w:pStyle w:val="TableParagraph"/>
              <w:spacing w:line="275" w:lineRule="exact"/>
              <w:ind w:left="142" w:right="135"/>
              <w:jc w:val="center"/>
              <w:rPr>
                <w:sz w:val="24"/>
              </w:rPr>
            </w:pPr>
            <w:r>
              <w:rPr>
                <w:sz w:val="24"/>
              </w:rPr>
              <w:t>Книгарня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"Є"</w:t>
            </w:r>
          </w:p>
        </w:tc>
        <w:tc>
          <w:tcPr>
            <w:tcW w:w="3403" w:type="dxa"/>
          </w:tcPr>
          <w:p>
            <w:pPr>
              <w:pStyle w:val="TableParagraph"/>
              <w:spacing w:line="276" w:lineRule="exact"/>
              <w:ind w:left="108" w:right="500"/>
              <w:rPr>
                <w:sz w:val="24"/>
              </w:rPr>
            </w:pPr>
            <w:r>
              <w:rPr>
                <w:sz w:val="24"/>
              </w:rPr>
              <w:t>Популяризація української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книжки та українських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авторів.</w:t>
            </w:r>
          </w:p>
        </w:tc>
        <w:tc>
          <w:tcPr>
            <w:tcW w:w="4245" w:type="dxa"/>
          </w:tcPr>
          <w:p>
            <w:pPr>
              <w:pStyle w:val="TableParagraph"/>
              <w:spacing w:line="276" w:lineRule="exact"/>
              <w:ind w:left="107" w:right="542"/>
              <w:rPr>
                <w:sz w:val="24"/>
              </w:rPr>
            </w:pPr>
            <w:r>
              <w:rPr>
                <w:sz w:val="24"/>
              </w:rPr>
              <w:t>Реалізація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офлайн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заходів.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Фізичні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магазини. Ширина та глибина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асортименту.</w:t>
            </w:r>
          </w:p>
        </w:tc>
      </w:tr>
      <w:tr>
        <w:trPr>
          <w:trHeight w:val="827" w:hRule="atLeast"/>
        </w:trPr>
        <w:tc>
          <w:tcPr>
            <w:tcW w:w="542" w:type="dxa"/>
          </w:tcPr>
          <w:p>
            <w:pPr>
              <w:pStyle w:val="TableParagraph"/>
              <w:spacing w:line="275" w:lineRule="exact"/>
              <w:ind w:left="20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20" w:type="dxa"/>
          </w:tcPr>
          <w:p>
            <w:pPr>
              <w:pStyle w:val="TableParagraph"/>
              <w:spacing w:line="275" w:lineRule="exact"/>
              <w:ind w:left="139" w:right="135"/>
              <w:jc w:val="center"/>
              <w:rPr>
                <w:sz w:val="24"/>
              </w:rPr>
            </w:pPr>
            <w:r>
              <w:rPr>
                <w:sz w:val="24"/>
              </w:rPr>
              <w:t>Лавка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Бабуїн</w:t>
            </w:r>
          </w:p>
        </w:tc>
        <w:tc>
          <w:tcPr>
            <w:tcW w:w="3403" w:type="dxa"/>
          </w:tcPr>
          <w:p>
            <w:pPr>
              <w:pStyle w:val="TableParagraph"/>
              <w:spacing w:line="276" w:lineRule="exact"/>
              <w:ind w:left="108" w:right="175"/>
              <w:rPr>
                <w:sz w:val="24"/>
              </w:rPr>
            </w:pPr>
            <w:r>
              <w:rPr>
                <w:sz w:val="24"/>
              </w:rPr>
              <w:t>Інтернет магазин, 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охоплює книжкову, сувенірну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подарункову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продукцію.</w:t>
            </w:r>
          </w:p>
        </w:tc>
        <w:tc>
          <w:tcPr>
            <w:tcW w:w="4245" w:type="dxa"/>
          </w:tcPr>
          <w:p>
            <w:pPr>
              <w:pStyle w:val="TableParagraph"/>
              <w:ind w:left="107" w:right="486"/>
              <w:rPr>
                <w:sz w:val="24"/>
              </w:rPr>
            </w:pPr>
            <w:r>
              <w:rPr>
                <w:sz w:val="24"/>
              </w:rPr>
              <w:t>Різноманітність доступних товарів.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Низька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ціна.</w:t>
            </w:r>
          </w:p>
        </w:tc>
      </w:tr>
      <w:tr>
        <w:trPr>
          <w:trHeight w:val="826" w:hRule="atLeast"/>
        </w:trPr>
        <w:tc>
          <w:tcPr>
            <w:tcW w:w="542" w:type="dxa"/>
          </w:tcPr>
          <w:p>
            <w:pPr>
              <w:pStyle w:val="TableParagraph"/>
              <w:spacing w:line="274" w:lineRule="exact"/>
              <w:ind w:left="20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720" w:type="dxa"/>
          </w:tcPr>
          <w:p>
            <w:pPr>
              <w:pStyle w:val="TableParagraph"/>
              <w:spacing w:line="274" w:lineRule="exact"/>
              <w:ind w:left="138" w:right="135"/>
              <w:jc w:val="center"/>
              <w:rPr>
                <w:sz w:val="24"/>
              </w:rPr>
            </w:pPr>
            <w:r>
              <w:rPr>
                <w:sz w:val="24"/>
              </w:rPr>
              <w:t>Book24</w:t>
            </w:r>
          </w:p>
        </w:tc>
        <w:tc>
          <w:tcPr>
            <w:tcW w:w="3403" w:type="dxa"/>
          </w:tcPr>
          <w:p>
            <w:pPr>
              <w:pStyle w:val="TableParagraph"/>
              <w:spacing w:line="276" w:lineRule="exact"/>
              <w:ind w:left="108" w:right="175"/>
              <w:rPr>
                <w:sz w:val="24"/>
              </w:rPr>
            </w:pPr>
            <w:r>
              <w:rPr>
                <w:sz w:val="24"/>
              </w:rPr>
              <w:t>Інтернет магазин, 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охоплює книжкову, сувенірну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подарункову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продукцію.</w:t>
            </w:r>
          </w:p>
        </w:tc>
        <w:tc>
          <w:tcPr>
            <w:tcW w:w="4245" w:type="dxa"/>
          </w:tcPr>
          <w:p>
            <w:pPr>
              <w:pStyle w:val="TableParagraph"/>
              <w:ind w:left="107" w:right="569"/>
              <w:rPr>
                <w:sz w:val="24"/>
              </w:rPr>
            </w:pPr>
            <w:r>
              <w:rPr>
                <w:sz w:val="24"/>
              </w:rPr>
              <w:t>Постійна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наявність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книг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складі.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Наявні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електронні книги.</w:t>
            </w:r>
          </w:p>
        </w:tc>
      </w:tr>
      <w:tr>
        <w:trPr>
          <w:trHeight w:val="826" w:hRule="atLeast"/>
        </w:trPr>
        <w:tc>
          <w:tcPr>
            <w:tcW w:w="542" w:type="dxa"/>
          </w:tcPr>
          <w:p>
            <w:pPr>
              <w:pStyle w:val="TableParagraph"/>
              <w:spacing w:line="274" w:lineRule="exact"/>
              <w:ind w:left="208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720" w:type="dxa"/>
          </w:tcPr>
          <w:p>
            <w:pPr>
              <w:pStyle w:val="TableParagraph"/>
              <w:spacing w:line="274" w:lineRule="exact"/>
              <w:ind w:left="139" w:right="135"/>
              <w:jc w:val="center"/>
              <w:rPr>
                <w:sz w:val="24"/>
              </w:rPr>
            </w:pPr>
            <w:r>
              <w:rPr>
                <w:sz w:val="24"/>
              </w:rPr>
              <w:t>Балка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Бук</w:t>
            </w:r>
          </w:p>
        </w:tc>
        <w:tc>
          <w:tcPr>
            <w:tcW w:w="3403" w:type="dxa"/>
          </w:tcPr>
          <w:p>
            <w:pPr>
              <w:pStyle w:val="TableParagraph"/>
              <w:ind w:left="108" w:right="88"/>
              <w:rPr>
                <w:sz w:val="24"/>
              </w:rPr>
            </w:pPr>
            <w:r>
              <w:rPr>
                <w:sz w:val="24"/>
              </w:rPr>
              <w:t>Спеціалізація на комп’ютерній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літературі.</w:t>
            </w:r>
          </w:p>
        </w:tc>
        <w:tc>
          <w:tcPr>
            <w:tcW w:w="4245" w:type="dxa"/>
          </w:tcPr>
          <w:p>
            <w:pPr>
              <w:pStyle w:val="TableParagraph"/>
              <w:ind w:left="107" w:right="965"/>
              <w:rPr>
                <w:sz w:val="24"/>
              </w:rPr>
            </w:pPr>
            <w:r>
              <w:rPr>
                <w:sz w:val="24"/>
              </w:rPr>
              <w:t>Спеціалізована та непоширена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література.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Фізичний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магазин.</w:t>
            </w:r>
          </w:p>
        </w:tc>
      </w:tr>
      <w:tr>
        <w:trPr>
          <w:trHeight w:val="551" w:hRule="atLeast"/>
        </w:trPr>
        <w:tc>
          <w:tcPr>
            <w:tcW w:w="542" w:type="dxa"/>
          </w:tcPr>
          <w:p>
            <w:pPr>
              <w:pStyle w:val="TableParagraph"/>
              <w:spacing w:line="275" w:lineRule="exact"/>
              <w:ind w:left="208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720" w:type="dxa"/>
          </w:tcPr>
          <w:p>
            <w:pPr>
              <w:pStyle w:val="TableParagraph"/>
              <w:spacing w:line="275" w:lineRule="exact"/>
              <w:ind w:left="141" w:right="135"/>
              <w:jc w:val="center"/>
              <w:rPr>
                <w:sz w:val="24"/>
              </w:rPr>
            </w:pPr>
            <w:r>
              <w:rPr>
                <w:sz w:val="24"/>
              </w:rPr>
              <w:t>Буковка</w:t>
            </w:r>
          </w:p>
        </w:tc>
        <w:tc>
          <w:tcPr>
            <w:tcW w:w="3403" w:type="dxa"/>
          </w:tcPr>
          <w:p>
            <w:pPr>
              <w:pStyle w:val="TableParagraph"/>
              <w:spacing w:line="276" w:lineRule="exact"/>
              <w:ind w:left="108" w:right="373"/>
              <w:rPr>
                <w:sz w:val="24"/>
              </w:rPr>
            </w:pPr>
            <w:r>
              <w:rPr>
                <w:sz w:val="24"/>
              </w:rPr>
              <w:t>Мультибрендовий інтернет-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магазин.</w:t>
            </w:r>
          </w:p>
        </w:tc>
        <w:tc>
          <w:tcPr>
            <w:tcW w:w="4245" w:type="dxa"/>
          </w:tcPr>
          <w:p>
            <w:pPr>
              <w:pStyle w:val="TableParagraph"/>
              <w:spacing w:line="276" w:lineRule="exact"/>
              <w:ind w:left="107" w:right="687"/>
              <w:rPr>
                <w:sz w:val="24"/>
              </w:rPr>
            </w:pPr>
            <w:r>
              <w:rPr>
                <w:sz w:val="24"/>
              </w:rPr>
              <w:t>Ширина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глибина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асортименту.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Наявніть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електронних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книг.</w:t>
            </w:r>
          </w:p>
        </w:tc>
      </w:tr>
      <w:tr>
        <w:trPr>
          <w:trHeight w:val="827" w:hRule="atLeast"/>
        </w:trPr>
        <w:tc>
          <w:tcPr>
            <w:tcW w:w="542" w:type="dxa"/>
          </w:tcPr>
          <w:p>
            <w:pPr>
              <w:pStyle w:val="TableParagraph"/>
              <w:spacing w:line="275" w:lineRule="exact"/>
              <w:ind w:left="208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720" w:type="dxa"/>
          </w:tcPr>
          <w:p>
            <w:pPr>
              <w:pStyle w:val="TableParagraph"/>
              <w:spacing w:line="275" w:lineRule="exact"/>
              <w:ind w:left="140" w:right="135"/>
              <w:jc w:val="center"/>
              <w:rPr>
                <w:sz w:val="24"/>
              </w:rPr>
            </w:pPr>
            <w:r>
              <w:rPr>
                <w:sz w:val="24"/>
              </w:rPr>
              <w:t>Букля</w:t>
            </w:r>
          </w:p>
        </w:tc>
        <w:tc>
          <w:tcPr>
            <w:tcW w:w="3403" w:type="dxa"/>
          </w:tcPr>
          <w:p>
            <w:pPr>
              <w:pStyle w:val="TableParagraph"/>
              <w:ind w:left="108" w:right="273"/>
              <w:rPr>
                <w:sz w:val="24"/>
              </w:rPr>
            </w:pPr>
            <w:r>
              <w:rPr>
                <w:sz w:val="24"/>
              </w:rPr>
              <w:t>Інтернет-магазин товарів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дозвілля.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Товари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дітей.</w:t>
            </w:r>
          </w:p>
        </w:tc>
        <w:tc>
          <w:tcPr>
            <w:tcW w:w="4245" w:type="dxa"/>
          </w:tcPr>
          <w:p>
            <w:pPr>
              <w:pStyle w:val="TableParagraph"/>
              <w:ind w:left="107" w:right="566"/>
              <w:rPr>
                <w:sz w:val="24"/>
              </w:rPr>
            </w:pPr>
            <w:r>
              <w:rPr>
                <w:sz w:val="24"/>
              </w:rPr>
              <w:t>Ширина та глибина асортименту.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Постійна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наявність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книг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складі.</w:t>
            </w:r>
          </w:p>
        </w:tc>
      </w:tr>
      <w:tr>
        <w:trPr>
          <w:trHeight w:val="1381" w:hRule="atLeast"/>
        </w:trPr>
        <w:tc>
          <w:tcPr>
            <w:tcW w:w="542" w:type="dxa"/>
          </w:tcPr>
          <w:p>
            <w:pPr>
              <w:pStyle w:val="TableParagraph"/>
              <w:spacing w:before="1"/>
              <w:ind w:left="208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720" w:type="dxa"/>
          </w:tcPr>
          <w:p>
            <w:pPr>
              <w:pStyle w:val="TableParagraph"/>
              <w:spacing w:before="1"/>
              <w:ind w:left="137" w:right="135"/>
              <w:jc w:val="center"/>
              <w:rPr>
                <w:sz w:val="24"/>
              </w:rPr>
            </w:pPr>
            <w:r>
              <w:rPr>
                <w:sz w:val="24"/>
              </w:rPr>
              <w:t>Наш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Формат</w:t>
            </w:r>
          </w:p>
        </w:tc>
        <w:tc>
          <w:tcPr>
            <w:tcW w:w="3403" w:type="dxa"/>
          </w:tcPr>
          <w:p>
            <w:pPr>
              <w:pStyle w:val="TableParagraph"/>
              <w:spacing w:line="270" w:lineRule="atLeast"/>
              <w:ind w:left="108" w:right="373"/>
              <w:rPr>
                <w:sz w:val="24"/>
              </w:rPr>
            </w:pPr>
            <w:r>
              <w:rPr>
                <w:sz w:val="24"/>
              </w:rPr>
              <w:t>Продаж виключно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україномовних книжок.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Мультибрендовий інтернет-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магазин. Якість книжкової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продукції.</w:t>
            </w:r>
          </w:p>
        </w:tc>
        <w:tc>
          <w:tcPr>
            <w:tcW w:w="4245" w:type="dxa"/>
          </w:tcPr>
          <w:p>
            <w:pPr>
              <w:pStyle w:val="TableParagraph"/>
              <w:spacing w:before="1"/>
              <w:ind w:left="107" w:right="190"/>
              <w:rPr>
                <w:sz w:val="24"/>
              </w:rPr>
            </w:pPr>
            <w:r>
              <w:rPr>
                <w:sz w:val="24"/>
              </w:rPr>
              <w:t>Власне видавництво. Сила бренду.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Наявність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клубної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книгарні.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Фізичний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магазин.</w:t>
            </w:r>
          </w:p>
        </w:tc>
      </w:tr>
      <w:tr>
        <w:trPr>
          <w:trHeight w:val="551" w:hRule="atLeast"/>
        </w:trPr>
        <w:tc>
          <w:tcPr>
            <w:tcW w:w="542" w:type="dxa"/>
          </w:tcPr>
          <w:p>
            <w:pPr>
              <w:pStyle w:val="TableParagraph"/>
              <w:spacing w:line="275" w:lineRule="exact"/>
              <w:ind w:left="148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720" w:type="dxa"/>
          </w:tcPr>
          <w:p>
            <w:pPr>
              <w:pStyle w:val="TableParagraph"/>
              <w:spacing w:line="275" w:lineRule="exact"/>
              <w:ind w:left="138" w:right="135"/>
              <w:jc w:val="center"/>
              <w:rPr>
                <w:sz w:val="24"/>
              </w:rPr>
            </w:pPr>
            <w:r>
              <w:rPr>
                <w:sz w:val="24"/>
              </w:rPr>
              <w:t>Bookopt</w:t>
            </w:r>
          </w:p>
        </w:tc>
        <w:tc>
          <w:tcPr>
            <w:tcW w:w="3403" w:type="dxa"/>
          </w:tcPr>
          <w:p>
            <w:pPr>
              <w:pStyle w:val="TableParagraph"/>
              <w:spacing w:line="276" w:lineRule="exact"/>
              <w:ind w:left="108" w:right="102"/>
              <w:rPr>
                <w:sz w:val="24"/>
              </w:rPr>
            </w:pPr>
            <w:r>
              <w:rPr>
                <w:sz w:val="24"/>
              </w:rPr>
              <w:t>Мінімальні націнки роздрібної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мережі.</w:t>
            </w:r>
          </w:p>
        </w:tc>
        <w:tc>
          <w:tcPr>
            <w:tcW w:w="4245" w:type="dxa"/>
          </w:tcPr>
          <w:p>
            <w:pPr>
              <w:pStyle w:val="TableParagraph"/>
              <w:spacing w:line="276" w:lineRule="exact"/>
              <w:ind w:left="107" w:right="751"/>
              <w:rPr>
                <w:sz w:val="24"/>
              </w:rPr>
            </w:pPr>
            <w:r>
              <w:rPr>
                <w:sz w:val="24"/>
              </w:rPr>
              <w:t>Низька ціна. Ширина та глибина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асортименту.</w:t>
            </w:r>
          </w:p>
        </w:tc>
      </w:tr>
      <w:tr>
        <w:trPr>
          <w:trHeight w:val="828" w:hRule="atLeast"/>
        </w:trPr>
        <w:tc>
          <w:tcPr>
            <w:tcW w:w="542" w:type="dxa"/>
          </w:tcPr>
          <w:p>
            <w:pPr>
              <w:pStyle w:val="TableParagraph"/>
              <w:spacing w:line="275" w:lineRule="exact"/>
              <w:ind w:left="148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720" w:type="dxa"/>
          </w:tcPr>
          <w:p>
            <w:pPr>
              <w:pStyle w:val="TableParagraph"/>
              <w:spacing w:line="275" w:lineRule="exact"/>
              <w:ind w:left="142" w:right="134"/>
              <w:jc w:val="center"/>
              <w:rPr>
                <w:sz w:val="24"/>
              </w:rPr>
            </w:pPr>
            <w:r>
              <w:rPr>
                <w:sz w:val="24"/>
              </w:rPr>
              <w:t>Vivat</w:t>
            </w:r>
          </w:p>
        </w:tc>
        <w:tc>
          <w:tcPr>
            <w:tcW w:w="3403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Якість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книжкової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продукції.</w:t>
            </w:r>
          </w:p>
        </w:tc>
        <w:tc>
          <w:tcPr>
            <w:tcW w:w="4245" w:type="dxa"/>
          </w:tcPr>
          <w:p>
            <w:pPr>
              <w:pStyle w:val="TableParagraph"/>
              <w:spacing w:line="276" w:lineRule="exact"/>
              <w:ind w:left="107" w:right="539"/>
              <w:rPr>
                <w:sz w:val="24"/>
              </w:rPr>
            </w:pPr>
            <w:r>
              <w:rPr>
                <w:sz w:val="24"/>
              </w:rPr>
              <w:t>Власне видавництво. Фізичні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магазини.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Аудіокниги.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Організація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заходів.</w:t>
            </w:r>
          </w:p>
        </w:tc>
      </w:tr>
      <w:tr>
        <w:trPr>
          <w:trHeight w:val="827" w:hRule="atLeast"/>
        </w:trPr>
        <w:tc>
          <w:tcPr>
            <w:tcW w:w="542" w:type="dxa"/>
          </w:tcPr>
          <w:p>
            <w:pPr>
              <w:pStyle w:val="TableParagraph"/>
              <w:spacing w:line="275" w:lineRule="exact"/>
              <w:ind w:left="148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720" w:type="dxa"/>
          </w:tcPr>
          <w:p>
            <w:pPr>
              <w:pStyle w:val="TableParagraph"/>
              <w:spacing w:line="275" w:lineRule="exact"/>
              <w:ind w:left="142" w:right="133"/>
              <w:jc w:val="center"/>
              <w:rPr>
                <w:sz w:val="24"/>
              </w:rPr>
            </w:pPr>
            <w:r>
              <w:rPr>
                <w:sz w:val="24"/>
              </w:rPr>
              <w:t>Ранок</w:t>
            </w:r>
          </w:p>
        </w:tc>
        <w:tc>
          <w:tcPr>
            <w:tcW w:w="3403" w:type="dxa"/>
          </w:tcPr>
          <w:p>
            <w:pPr>
              <w:pStyle w:val="TableParagraph"/>
              <w:spacing w:line="276" w:lineRule="exact"/>
              <w:ind w:left="108" w:right="601"/>
              <w:jc w:val="both"/>
              <w:rPr>
                <w:sz w:val="24"/>
              </w:rPr>
            </w:pPr>
            <w:r>
              <w:rPr>
                <w:sz w:val="24"/>
              </w:rPr>
              <w:t>Лідер вітчизняного 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навчальної, методичної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дитячої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літератури.</w:t>
            </w:r>
          </w:p>
        </w:tc>
        <w:tc>
          <w:tcPr>
            <w:tcW w:w="4245" w:type="dxa"/>
          </w:tcPr>
          <w:p>
            <w:pPr>
              <w:pStyle w:val="TableParagraph"/>
              <w:spacing w:line="276" w:lineRule="exact"/>
              <w:ind w:left="107" w:right="146"/>
              <w:rPr>
                <w:sz w:val="24"/>
              </w:rPr>
            </w:pPr>
            <w:r>
              <w:rPr>
                <w:sz w:val="24"/>
              </w:rPr>
              <w:t>Власне видавництво. Сила бренду.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Наявні електронні книгию. Ширина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глибина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асортименту.</w:t>
            </w: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2" w:lineRule="auto"/>
        <w:ind w:firstLine="719"/>
      </w:pPr>
      <w:r>
        <w:rPr/>
        <w:t>Лідером</w:t>
      </w:r>
      <w:r>
        <w:rPr>
          <w:spacing w:val="17"/>
        </w:rPr>
        <w:t> </w:t>
      </w:r>
      <w:r>
        <w:rPr/>
        <w:t>ринку,</w:t>
      </w:r>
      <w:r>
        <w:rPr>
          <w:spacing w:val="19"/>
        </w:rPr>
        <w:t> </w:t>
      </w:r>
      <w:r>
        <w:rPr/>
        <w:t>який</w:t>
      </w:r>
      <w:r>
        <w:rPr>
          <w:spacing w:val="20"/>
        </w:rPr>
        <w:t> </w:t>
      </w:r>
      <w:r>
        <w:rPr/>
        <w:t>має</w:t>
      </w:r>
      <w:r>
        <w:rPr>
          <w:spacing w:val="18"/>
        </w:rPr>
        <w:t> </w:t>
      </w:r>
      <w:r>
        <w:rPr/>
        <w:t>найбільшу</w:t>
      </w:r>
      <w:r>
        <w:rPr>
          <w:spacing w:val="16"/>
        </w:rPr>
        <w:t> </w:t>
      </w:r>
      <w:r>
        <w:rPr/>
        <w:t>та</w:t>
      </w:r>
      <w:r>
        <w:rPr>
          <w:spacing w:val="19"/>
        </w:rPr>
        <w:t> </w:t>
      </w:r>
      <w:r>
        <w:rPr/>
        <w:t>найвідомішу</w:t>
      </w:r>
      <w:r>
        <w:rPr>
          <w:spacing w:val="17"/>
        </w:rPr>
        <w:t> </w:t>
      </w:r>
      <w:r>
        <w:rPr/>
        <w:t>онлайн-платформу</w:t>
      </w:r>
      <w:r>
        <w:rPr>
          <w:spacing w:val="16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торгівлі</w:t>
      </w:r>
      <w:r>
        <w:rPr>
          <w:spacing w:val="-3"/>
        </w:rPr>
        <w:t> </w:t>
      </w:r>
      <w:r>
        <w:rPr/>
        <w:t>книгами</w:t>
      </w:r>
      <w:r>
        <w:rPr>
          <w:spacing w:val="-3"/>
        </w:rPr>
        <w:t> </w:t>
      </w:r>
      <w:r>
        <w:rPr/>
        <w:t>в</w:t>
      </w:r>
      <w:r>
        <w:rPr>
          <w:spacing w:val="-5"/>
        </w:rPr>
        <w:t> </w:t>
      </w:r>
      <w:r>
        <w:rPr/>
        <w:t>Україні,</w:t>
      </w:r>
      <w:r>
        <w:rPr>
          <w:spacing w:val="-4"/>
        </w:rPr>
        <w:t> </w:t>
      </w:r>
      <w:r>
        <w:rPr/>
        <w:t>є</w:t>
      </w:r>
      <w:r>
        <w:rPr>
          <w:spacing w:val="-5"/>
        </w:rPr>
        <w:t> </w:t>
      </w:r>
      <w:r>
        <w:rPr/>
        <w:t>сервіс</w:t>
      </w:r>
      <w:r>
        <w:rPr>
          <w:spacing w:val="-3"/>
        </w:rPr>
        <w:t> </w:t>
      </w:r>
      <w:r>
        <w:rPr/>
        <w:t>Yakaboo.</w:t>
      </w:r>
      <w:r>
        <w:rPr>
          <w:spacing w:val="-5"/>
        </w:rPr>
        <w:t> </w:t>
      </w:r>
      <w:r>
        <w:rPr/>
        <w:t>Він</w:t>
      </w:r>
      <w:r>
        <w:rPr>
          <w:spacing w:val="-5"/>
        </w:rPr>
        <w:t> </w:t>
      </w:r>
      <w:r>
        <w:rPr/>
        <w:t>був</w:t>
      </w:r>
      <w:r>
        <w:rPr>
          <w:spacing w:val="-5"/>
        </w:rPr>
        <w:t> </w:t>
      </w:r>
      <w:r>
        <w:rPr/>
        <w:t>заснований</w:t>
      </w:r>
      <w:r>
        <w:rPr>
          <w:spacing w:val="-3"/>
        </w:rPr>
        <w:t> </w:t>
      </w:r>
      <w:r>
        <w:rPr/>
        <w:t>у</w:t>
      </w:r>
      <w:r>
        <w:rPr>
          <w:spacing w:val="-5"/>
        </w:rPr>
        <w:t> </w:t>
      </w:r>
      <w:r>
        <w:rPr/>
        <w:t>2004</w:t>
      </w:r>
      <w:r>
        <w:rPr>
          <w:spacing w:val="-4"/>
        </w:rPr>
        <w:t> </w:t>
      </w:r>
      <w:r>
        <w:rPr/>
        <w:t>р.,</w:t>
      </w:r>
      <w:r>
        <w:rPr>
          <w:spacing w:val="-5"/>
        </w:rPr>
        <w:t> </w:t>
      </w:r>
      <w:r>
        <w:rPr/>
        <w:t>продаж</w:t>
      </w:r>
    </w:p>
    <w:p>
      <w:pPr>
        <w:spacing w:after="0" w:line="362" w:lineRule="auto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9"/>
        <w:jc w:val="both"/>
      </w:pPr>
      <w:r>
        <w:rPr/>
        <w:t>книг розпочався у 2009 р., і станом на 2022 р. компанія налічує поняд 300 тис.</w:t>
      </w:r>
      <w:r>
        <w:rPr>
          <w:spacing w:val="1"/>
        </w:rPr>
        <w:t> </w:t>
      </w:r>
      <w:r>
        <w:rPr/>
        <w:t>найменувань,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охоплюють</w:t>
      </w:r>
      <w:r>
        <w:rPr>
          <w:spacing w:val="1"/>
        </w:rPr>
        <w:t> </w:t>
      </w:r>
      <w:r>
        <w:rPr/>
        <w:t>71</w:t>
      </w:r>
      <w:r>
        <w:rPr>
          <w:spacing w:val="1"/>
        </w:rPr>
        <w:t> </w:t>
      </w:r>
      <w:r>
        <w:rPr/>
        <w:t>мову.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2016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Yakaboo</w:t>
      </w:r>
      <w:r>
        <w:rPr>
          <w:spacing w:val="1"/>
        </w:rPr>
        <w:t> </w:t>
      </w:r>
      <w:r>
        <w:rPr/>
        <w:t>запустила</w:t>
      </w:r>
      <w:r>
        <w:rPr>
          <w:spacing w:val="1"/>
        </w:rPr>
        <w:t> </w:t>
      </w:r>
      <w:r>
        <w:rPr/>
        <w:t>власне</w:t>
      </w:r>
      <w:r>
        <w:rPr>
          <w:spacing w:val="-67"/>
        </w:rPr>
        <w:t> </w:t>
      </w:r>
      <w:r>
        <w:rPr/>
        <w:t>видавництво</w:t>
      </w:r>
      <w:r>
        <w:rPr>
          <w:spacing w:val="1"/>
        </w:rPr>
        <w:t> </w:t>
      </w:r>
      <w:r>
        <w:rPr/>
        <w:t>Yakaboo</w:t>
      </w:r>
      <w:r>
        <w:rPr>
          <w:spacing w:val="1"/>
        </w:rPr>
        <w:t> </w:t>
      </w:r>
      <w:r>
        <w:rPr/>
        <w:t>Publishing,</w:t>
      </w:r>
      <w:r>
        <w:rPr>
          <w:spacing w:val="1"/>
        </w:rPr>
        <w:t> </w:t>
      </w:r>
      <w:r>
        <w:rPr/>
        <w:t>пріоритетним</w:t>
      </w:r>
      <w:r>
        <w:rPr>
          <w:spacing w:val="1"/>
        </w:rPr>
        <w:t> </w:t>
      </w:r>
      <w:r>
        <w:rPr/>
        <w:t>напрямком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переклад нон-фікшн</w:t>
      </w:r>
      <w:r>
        <w:rPr>
          <w:spacing w:val="-3"/>
        </w:rPr>
        <w:t> </w:t>
      </w:r>
      <w:r>
        <w:rPr/>
        <w:t>літератури українською</w:t>
      </w:r>
      <w:r>
        <w:rPr>
          <w:spacing w:val="-1"/>
        </w:rPr>
        <w:t> </w:t>
      </w:r>
      <w:r>
        <w:rPr/>
        <w:t>мовою.</w:t>
      </w:r>
    </w:p>
    <w:p>
      <w:pPr>
        <w:pStyle w:val="BodyText"/>
        <w:spacing w:before="1"/>
        <w:ind w:left="918"/>
        <w:jc w:val="both"/>
      </w:pPr>
      <w:r>
        <w:rPr/>
        <w:t>Зібрана</w:t>
      </w:r>
      <w:r>
        <w:rPr>
          <w:spacing w:val="-13"/>
        </w:rPr>
        <w:t> </w:t>
      </w:r>
      <w:r>
        <w:rPr/>
        <w:t>у</w:t>
      </w:r>
      <w:r>
        <w:rPr>
          <w:spacing w:val="-15"/>
        </w:rPr>
        <w:t> </w:t>
      </w:r>
      <w:r>
        <w:rPr/>
        <w:t>ході</w:t>
      </w:r>
      <w:r>
        <w:rPr>
          <w:spacing w:val="-12"/>
        </w:rPr>
        <w:t> </w:t>
      </w:r>
      <w:r>
        <w:rPr/>
        <w:t>аналізу</w:t>
      </w:r>
      <w:r>
        <w:rPr>
          <w:spacing w:val="-14"/>
        </w:rPr>
        <w:t> </w:t>
      </w:r>
      <w:r>
        <w:rPr/>
        <w:t>інформація</w:t>
      </w:r>
      <w:r>
        <w:rPr>
          <w:spacing w:val="-14"/>
        </w:rPr>
        <w:t> </w:t>
      </w:r>
      <w:r>
        <w:rPr/>
        <w:t>дозволила</w:t>
      </w:r>
      <w:r>
        <w:rPr>
          <w:spacing w:val="-12"/>
        </w:rPr>
        <w:t> </w:t>
      </w:r>
      <w:r>
        <w:rPr/>
        <w:t>визначити</w:t>
      </w:r>
      <w:r>
        <w:rPr>
          <w:spacing w:val="-12"/>
        </w:rPr>
        <w:t> </w:t>
      </w:r>
      <w:r>
        <w:rPr/>
        <w:t>конкурентну</w:t>
      </w:r>
      <w:r>
        <w:rPr>
          <w:spacing w:val="-15"/>
        </w:rPr>
        <w:t> </w:t>
      </w:r>
      <w:r>
        <w:rPr/>
        <w:t>позицію</w:t>
      </w:r>
    </w:p>
    <w:p>
      <w:pPr>
        <w:spacing w:before="162"/>
        <w:ind w:left="198" w:right="0" w:firstLine="0"/>
        <w:jc w:val="both"/>
        <w:rPr>
          <w:sz w:val="28"/>
        </w:rPr>
      </w:pPr>
      <w:r>
        <w:rPr>
          <w:sz w:val="26"/>
        </w:rPr>
        <w:t>ТОВ</w:t>
      </w:r>
      <w:r>
        <w:rPr>
          <w:spacing w:val="-1"/>
          <w:sz w:val="26"/>
        </w:rPr>
        <w:t> </w:t>
      </w:r>
      <w:r>
        <w:rPr>
          <w:sz w:val="26"/>
        </w:rPr>
        <w:t>«Книга</w:t>
      </w:r>
      <w:r>
        <w:rPr>
          <w:spacing w:val="-2"/>
          <w:sz w:val="26"/>
        </w:rPr>
        <w:t> </w:t>
      </w:r>
      <w:r>
        <w:rPr>
          <w:sz w:val="26"/>
        </w:rPr>
        <w:t>ДЛП»</w:t>
      </w:r>
      <w:r>
        <w:rPr>
          <w:spacing w:val="3"/>
          <w:sz w:val="26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ринку</w:t>
      </w:r>
      <w:r>
        <w:rPr>
          <w:spacing w:val="-4"/>
          <w:sz w:val="28"/>
        </w:rPr>
        <w:t> </w:t>
      </w:r>
      <w:r>
        <w:rPr>
          <w:sz w:val="28"/>
        </w:rPr>
        <w:t>книжкової продукції (рис.</w:t>
      </w:r>
      <w:r>
        <w:rPr>
          <w:spacing w:val="-2"/>
          <w:sz w:val="28"/>
        </w:rPr>
        <w:t> </w:t>
      </w:r>
      <w:r>
        <w:rPr>
          <w:sz w:val="28"/>
        </w:rPr>
        <w:t>2.9).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978932</wp:posOffset>
            </wp:positionH>
            <wp:positionV relativeFrom="paragraph">
              <wp:posOffset>124719</wp:posOffset>
            </wp:positionV>
            <wp:extent cx="6065047" cy="4437221"/>
            <wp:effectExtent l="0" t="0" r="0" b="0"/>
            <wp:wrapTopAndBottom/>
            <wp:docPr id="37" name="image1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8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5047" cy="44372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09"/>
        <w:ind w:left="2666" w:right="427" w:hanging="2268"/>
        <w:jc w:val="both"/>
      </w:pPr>
      <w:r>
        <w:rPr/>
        <w:t>Рисунок 2.9 – Аналіз конкуренції на ринку з використанням моделі М. Портера</w:t>
      </w:r>
      <w:r>
        <w:rPr>
          <w:spacing w:val="-67"/>
        </w:rPr>
        <w:t> </w:t>
      </w:r>
      <w:r>
        <w:rPr/>
        <w:t>Джерело: власна розробка</w:t>
      </w:r>
      <w:r>
        <w:rPr>
          <w:spacing w:val="-4"/>
        </w:rPr>
        <w:t> </w:t>
      </w:r>
      <w:r>
        <w:rPr/>
        <w:t>автора на</w:t>
      </w:r>
      <w:r>
        <w:rPr>
          <w:spacing w:val="-1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[49]</w:t>
      </w:r>
    </w:p>
    <w:p>
      <w:pPr>
        <w:pStyle w:val="BodyText"/>
        <w:spacing w:line="360" w:lineRule="auto" w:before="184"/>
        <w:ind w:right="220" w:firstLine="719"/>
        <w:jc w:val="both"/>
      </w:pPr>
      <w:r>
        <w:rPr/>
        <w:t>Для цього використали модель М. Портера, яку, як правило, застосовують</w:t>
      </w:r>
      <w:r>
        <w:rPr>
          <w:spacing w:val="1"/>
        </w:rPr>
        <w:t> </w:t>
      </w:r>
      <w:r>
        <w:rPr/>
        <w:t>для оціники привабливості галузі та визначення рівеня конкурентоспроможності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відомо,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ринкова</w:t>
      </w:r>
      <w:r>
        <w:rPr>
          <w:spacing w:val="1"/>
        </w:rPr>
        <w:t> </w:t>
      </w:r>
      <w:r>
        <w:rPr/>
        <w:t>влада</w:t>
      </w:r>
      <w:r>
        <w:rPr>
          <w:spacing w:val="1"/>
        </w:rPr>
        <w:t> </w:t>
      </w:r>
      <w:r>
        <w:rPr/>
        <w:t>постачальників, ринкова влада покупців, загроза появи товарів-замінників, загроза</w:t>
      </w:r>
      <w:r>
        <w:rPr>
          <w:spacing w:val="-67"/>
        </w:rPr>
        <w:t> </w:t>
      </w:r>
      <w:r>
        <w:rPr>
          <w:spacing w:val="-1"/>
        </w:rPr>
        <w:t>появи</w:t>
      </w:r>
      <w:r>
        <w:rPr>
          <w:spacing w:val="-14"/>
        </w:rPr>
        <w:t> </w:t>
      </w:r>
      <w:r>
        <w:rPr>
          <w:spacing w:val="-1"/>
        </w:rPr>
        <w:t>нових</w:t>
      </w:r>
      <w:r>
        <w:rPr>
          <w:spacing w:val="-12"/>
        </w:rPr>
        <w:t> </w:t>
      </w:r>
      <w:r>
        <w:rPr>
          <w:spacing w:val="-1"/>
        </w:rPr>
        <w:t>гравців</w:t>
      </w:r>
      <w:r>
        <w:rPr>
          <w:spacing w:val="-16"/>
        </w:rPr>
        <w:t> </w:t>
      </w:r>
      <w:r>
        <w:rPr>
          <w:spacing w:val="-1"/>
        </w:rPr>
        <w:t>та</w:t>
      </w:r>
      <w:r>
        <w:rPr>
          <w:spacing w:val="-13"/>
        </w:rPr>
        <w:t> </w:t>
      </w:r>
      <w:r>
        <w:rPr>
          <w:spacing w:val="-1"/>
        </w:rPr>
        <w:t>внутрішньо-галузева</w:t>
      </w:r>
      <w:r>
        <w:rPr>
          <w:spacing w:val="-13"/>
        </w:rPr>
        <w:t> </w:t>
      </w:r>
      <w:r>
        <w:rPr/>
        <w:t>конкуренція.</w:t>
      </w:r>
      <w:r>
        <w:rPr>
          <w:spacing w:val="-13"/>
        </w:rPr>
        <w:t> </w:t>
      </w:r>
      <w:r>
        <w:rPr/>
        <w:t>Аналіз</w:t>
      </w:r>
      <w:r>
        <w:rPr>
          <w:spacing w:val="-13"/>
        </w:rPr>
        <w:t> </w:t>
      </w:r>
      <w:r>
        <w:rPr/>
        <w:t>саме</w:t>
      </w:r>
      <w:r>
        <w:rPr>
          <w:spacing w:val="-13"/>
        </w:rPr>
        <w:t> </w:t>
      </w:r>
      <w:r>
        <w:rPr/>
        <w:t>цих</w:t>
      </w:r>
      <w:r>
        <w:rPr>
          <w:spacing w:val="-12"/>
        </w:rPr>
        <w:t> </w:t>
      </w:r>
      <w:r>
        <w:rPr/>
        <w:t>факторів</w:t>
      </w:r>
      <w:r>
        <w:rPr>
          <w:spacing w:val="-67"/>
        </w:rPr>
        <w:t> </w:t>
      </w:r>
      <w:r>
        <w:rPr/>
        <w:t>допоміг</w:t>
      </w:r>
      <w:r>
        <w:rPr>
          <w:spacing w:val="40"/>
        </w:rPr>
        <w:t> </w:t>
      </w:r>
      <w:r>
        <w:rPr/>
        <w:t>у</w:t>
      </w:r>
      <w:r>
        <w:rPr>
          <w:spacing w:val="38"/>
        </w:rPr>
        <w:t> </w:t>
      </w:r>
      <w:r>
        <w:rPr/>
        <w:t>побудові</w:t>
      </w:r>
      <w:r>
        <w:rPr>
          <w:spacing w:val="46"/>
        </w:rPr>
        <w:t> </w:t>
      </w:r>
      <w:r>
        <w:rPr/>
        <w:t>карти</w:t>
      </w:r>
      <w:r>
        <w:rPr>
          <w:spacing w:val="44"/>
        </w:rPr>
        <w:t> </w:t>
      </w:r>
      <w:r>
        <w:rPr/>
        <w:t>стратегічних</w:t>
      </w:r>
      <w:r>
        <w:rPr>
          <w:spacing w:val="41"/>
        </w:rPr>
        <w:t> </w:t>
      </w:r>
      <w:r>
        <w:rPr/>
        <w:t>груп.</w:t>
      </w:r>
      <w:r>
        <w:rPr>
          <w:spacing w:val="41"/>
        </w:rPr>
        <w:t> </w:t>
      </w:r>
      <w:r>
        <w:rPr/>
        <w:t>Задля</w:t>
      </w:r>
      <w:r>
        <w:rPr>
          <w:spacing w:val="40"/>
        </w:rPr>
        <w:t> </w:t>
      </w:r>
      <w:r>
        <w:rPr/>
        <w:t>класифікації</w:t>
      </w:r>
      <w:r>
        <w:rPr>
          <w:spacing w:val="41"/>
        </w:rPr>
        <w:t> </w:t>
      </w:r>
      <w:r>
        <w:rPr/>
        <w:t>кожного</w:t>
      </w:r>
      <w:r>
        <w:rPr>
          <w:spacing w:val="41"/>
        </w:rPr>
        <w:t> </w:t>
      </w:r>
      <w:r>
        <w:rPr/>
        <w:t>з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9"/>
        <w:jc w:val="both"/>
      </w:pPr>
      <w:r>
        <w:rPr/>
        <w:t>підприємств, дані яких використані у ході аналізу, автор окреслив такі ключові</w:t>
      </w:r>
      <w:r>
        <w:rPr>
          <w:spacing w:val="1"/>
        </w:rPr>
        <w:t> </w:t>
      </w:r>
      <w:r>
        <w:rPr/>
        <w:t>характеристики,</w:t>
      </w:r>
      <w:r>
        <w:rPr>
          <w:spacing w:val="-2"/>
        </w:rPr>
        <w:t> </w:t>
      </w:r>
      <w:r>
        <w:rPr/>
        <w:t>як</w:t>
      </w:r>
      <w:r>
        <w:rPr>
          <w:spacing w:val="-3"/>
        </w:rPr>
        <w:t> </w:t>
      </w:r>
      <w:r>
        <w:rPr/>
        <w:t>асортимент</w:t>
      </w:r>
      <w:r>
        <w:rPr>
          <w:spacing w:val="-4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відвідуваність</w:t>
      </w:r>
      <w:r>
        <w:rPr>
          <w:spacing w:val="-1"/>
        </w:rPr>
        <w:t> </w:t>
      </w:r>
      <w:r>
        <w:rPr/>
        <w:t>сайту.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Розмітивши</w:t>
      </w:r>
      <w:r>
        <w:rPr>
          <w:spacing w:val="1"/>
        </w:rPr>
        <w:t> </w:t>
      </w:r>
      <w:r>
        <w:rPr/>
        <w:t>осі</w:t>
      </w:r>
      <w:r>
        <w:rPr>
          <w:spacing w:val="1"/>
        </w:rPr>
        <w:t> </w:t>
      </w:r>
      <w:r>
        <w:rPr>
          <w:b/>
          <w:i/>
        </w:rPr>
        <w:t>х</w:t>
      </w:r>
      <w:r>
        <w:rPr>
          <w:b/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b/>
          <w:i/>
        </w:rPr>
        <w:t>у</w:t>
      </w:r>
      <w:r>
        <w:rPr/>
        <w:t>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зобразивши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об’єкти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наявними даними, отримали карту стратегічних груп ринку книжкової продукції</w:t>
      </w:r>
      <w:r>
        <w:rPr>
          <w:spacing w:val="1"/>
        </w:rPr>
        <w:t> </w:t>
      </w:r>
      <w:r>
        <w:rPr/>
        <w:t>України</w:t>
      </w:r>
      <w:r>
        <w:rPr>
          <w:spacing w:val="-1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2.10).</w:t>
      </w:r>
    </w:p>
    <w:p>
      <w:pPr>
        <w:pStyle w:val="BodyText"/>
        <w:spacing w:before="4"/>
        <w:ind w:left="0"/>
        <w:rPr>
          <w:sz w:val="9"/>
        </w:rPr>
      </w:pPr>
      <w:r>
        <w:rPr/>
        <w:drawing>
          <wp:anchor distT="0" distB="0" distL="0" distR="0" allowOverlap="1" layoutInCell="1" locked="0" behindDoc="0" simplePos="0" relativeHeight="22">
            <wp:simplePos x="0" y="0"/>
            <wp:positionH relativeFrom="page">
              <wp:posOffset>1010953</wp:posOffset>
            </wp:positionH>
            <wp:positionV relativeFrom="paragraph">
              <wp:posOffset>93038</wp:posOffset>
            </wp:positionV>
            <wp:extent cx="6006854" cy="3843147"/>
            <wp:effectExtent l="0" t="0" r="0" b="0"/>
            <wp:wrapTopAndBottom/>
            <wp:docPr id="39" name="image1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9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06854" cy="38431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0" w:lineRule="auto" w:before="242"/>
        <w:ind w:left="498" w:right="524" w:hanging="8"/>
        <w:jc w:val="center"/>
        <w:rPr>
          <w:sz w:val="26"/>
        </w:rPr>
      </w:pPr>
      <w:r>
        <w:rPr>
          <w:sz w:val="28"/>
        </w:rPr>
        <w:t>Рисунок 2.10 – Карта стратегічних груп на ринку книжкової продукції</w:t>
      </w:r>
      <w:r>
        <w:rPr>
          <w:spacing w:val="1"/>
          <w:sz w:val="28"/>
        </w:rPr>
        <w:t> </w:t>
      </w:r>
      <w:r>
        <w:rPr>
          <w:sz w:val="26"/>
        </w:rPr>
        <w:t>Джерело: власна розробка автора на основі внутрішніх даних ТОВ «Книга ДЛП» та</w:t>
      </w:r>
      <w:r>
        <w:rPr>
          <w:spacing w:val="-62"/>
          <w:sz w:val="26"/>
        </w:rPr>
        <w:t> </w:t>
      </w:r>
      <w:r>
        <w:rPr>
          <w:sz w:val="26"/>
        </w:rPr>
        <w:t>звітності</w:t>
      </w:r>
      <w:r>
        <w:rPr>
          <w:spacing w:val="-2"/>
          <w:sz w:val="26"/>
        </w:rPr>
        <w:t> </w:t>
      </w:r>
      <w:r>
        <w:rPr>
          <w:sz w:val="26"/>
        </w:rPr>
        <w:t>з</w:t>
      </w:r>
      <w:r>
        <w:rPr>
          <w:spacing w:val="-1"/>
          <w:sz w:val="26"/>
        </w:rPr>
        <w:t> </w:t>
      </w:r>
      <w:r>
        <w:rPr>
          <w:sz w:val="26"/>
        </w:rPr>
        <w:t>сервісу</w:t>
      </w:r>
      <w:r>
        <w:rPr>
          <w:spacing w:val="-3"/>
          <w:sz w:val="26"/>
        </w:rPr>
        <w:t> </w:t>
      </w:r>
      <w:r>
        <w:rPr>
          <w:sz w:val="26"/>
        </w:rPr>
        <w:t>SimilarWeb</w:t>
      </w: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19" w:firstLine="719"/>
        <w:jc w:val="both"/>
      </w:pPr>
      <w:r>
        <w:rPr/>
        <w:t>Дані розробленої автором карти стратегічних груп свідчать, що абсолютним</w:t>
      </w:r>
      <w:r>
        <w:rPr>
          <w:spacing w:val="-67"/>
        </w:rPr>
        <w:t> </w:t>
      </w:r>
      <w:r>
        <w:rPr/>
        <w:t>лідером на ринку книжкової продукції в інтернет-середовищі є компанія Yakaboo,</w:t>
      </w:r>
      <w:r>
        <w:rPr>
          <w:spacing w:val="1"/>
        </w:rPr>
        <w:t> </w:t>
      </w:r>
      <w:r>
        <w:rPr>
          <w:spacing w:val="-1"/>
        </w:rPr>
        <w:t>за</w:t>
      </w:r>
      <w:r>
        <w:rPr>
          <w:spacing w:val="-18"/>
        </w:rPr>
        <w:t> </w:t>
      </w:r>
      <w:r>
        <w:rPr>
          <w:spacing w:val="-1"/>
        </w:rPr>
        <w:t>якою</w:t>
      </w:r>
      <w:r>
        <w:rPr>
          <w:spacing w:val="-18"/>
        </w:rPr>
        <w:t> </w:t>
      </w:r>
      <w:r>
        <w:rPr>
          <w:spacing w:val="-1"/>
        </w:rPr>
        <w:t>слідують</w:t>
      </w:r>
      <w:r>
        <w:rPr>
          <w:spacing w:val="-18"/>
        </w:rPr>
        <w:t> </w:t>
      </w:r>
      <w:r>
        <w:rPr>
          <w:spacing w:val="-1"/>
        </w:rPr>
        <w:t>інтернет-магазини</w:t>
      </w:r>
      <w:r>
        <w:rPr>
          <w:spacing w:val="-16"/>
        </w:rPr>
        <w:t> </w:t>
      </w:r>
      <w:r>
        <w:rPr/>
        <w:t>Книгарня</w:t>
      </w:r>
      <w:r>
        <w:rPr>
          <w:spacing w:val="-16"/>
        </w:rPr>
        <w:t> </w:t>
      </w:r>
      <w:r>
        <w:rPr/>
        <w:t>«Є»</w:t>
      </w:r>
      <w:r>
        <w:rPr>
          <w:spacing w:val="-19"/>
        </w:rPr>
        <w:t> </w:t>
      </w:r>
      <w:r>
        <w:rPr/>
        <w:t>та</w:t>
      </w:r>
      <w:r>
        <w:rPr>
          <w:spacing w:val="-17"/>
        </w:rPr>
        <w:t> </w:t>
      </w:r>
      <w:r>
        <w:rPr/>
        <w:t>видавництво</w:t>
      </w:r>
      <w:r>
        <w:rPr>
          <w:spacing w:val="-16"/>
        </w:rPr>
        <w:t> </w:t>
      </w:r>
      <w:r>
        <w:rPr/>
        <w:t>Ранок.</w:t>
      </w:r>
      <w:r>
        <w:rPr>
          <w:spacing w:val="-17"/>
        </w:rPr>
        <w:t> </w:t>
      </w:r>
      <w:r>
        <w:rPr/>
        <w:t>Водночас</w:t>
      </w:r>
      <w:r>
        <w:rPr>
          <w:spacing w:val="-68"/>
        </w:rPr>
        <w:t> </w:t>
      </w:r>
      <w:r>
        <w:rPr/>
        <w:t>ТОВ «Книга ДЛП» перебуває у центрі карти, що вказує на наявність суттєвих</w:t>
      </w:r>
      <w:r>
        <w:rPr>
          <w:spacing w:val="1"/>
        </w:rPr>
        <w:t> </w:t>
      </w:r>
      <w:r>
        <w:rPr/>
        <w:t>резервів</w:t>
      </w:r>
      <w:r>
        <w:rPr>
          <w:spacing w:val="-4"/>
        </w:rPr>
        <w:t> </w:t>
      </w:r>
      <w:r>
        <w:rPr/>
        <w:t>для покращення конкурентної</w:t>
      </w:r>
      <w:r>
        <w:rPr>
          <w:spacing w:val="-2"/>
        </w:rPr>
        <w:t> </w:t>
      </w:r>
      <w:r>
        <w:rPr/>
        <w:t>позиції.</w:t>
      </w:r>
    </w:p>
    <w:p>
      <w:pPr>
        <w:pStyle w:val="BodyText"/>
        <w:spacing w:line="360" w:lineRule="auto"/>
        <w:ind w:right="228" w:firstLine="719"/>
        <w:jc w:val="both"/>
      </w:pPr>
      <w:r>
        <w:rPr/>
        <w:t>Шлях</w:t>
      </w:r>
      <w:r>
        <w:rPr>
          <w:spacing w:val="-4"/>
        </w:rPr>
        <w:t> </w:t>
      </w:r>
      <w:r>
        <w:rPr/>
        <w:t>розвитку</w:t>
      </w:r>
      <w:r>
        <w:rPr>
          <w:spacing w:val="-8"/>
        </w:rPr>
        <w:t> </w:t>
      </w:r>
      <w:r>
        <w:rPr/>
        <w:t>будь-якого</w:t>
      </w:r>
      <w:r>
        <w:rPr>
          <w:spacing w:val="-5"/>
        </w:rPr>
        <w:t> </w:t>
      </w:r>
      <w:r>
        <w:rPr/>
        <w:t>підприємства,</w:t>
      </w:r>
      <w:r>
        <w:rPr>
          <w:spacing w:val="-5"/>
        </w:rPr>
        <w:t> </w:t>
      </w:r>
      <w:r>
        <w:rPr/>
        <w:t>як</w:t>
      </w:r>
      <w:r>
        <w:rPr>
          <w:spacing w:val="-5"/>
        </w:rPr>
        <w:t> </w:t>
      </w:r>
      <w:r>
        <w:rPr/>
        <w:t>і</w:t>
      </w:r>
      <w:r>
        <w:rPr>
          <w:spacing w:val="-4"/>
        </w:rPr>
        <w:t> </w:t>
      </w:r>
      <w:r>
        <w:rPr/>
        <w:t>ступінь</w:t>
      </w:r>
      <w:r>
        <w:rPr>
          <w:spacing w:val="-5"/>
        </w:rPr>
        <w:t> </w:t>
      </w:r>
      <w:r>
        <w:rPr/>
        <w:t>його</w:t>
      </w:r>
      <w:r>
        <w:rPr>
          <w:spacing w:val="-4"/>
        </w:rPr>
        <w:t> </w:t>
      </w:r>
      <w:r>
        <w:rPr/>
        <w:t>успішності</w:t>
      </w:r>
      <w:r>
        <w:rPr>
          <w:spacing w:val="-4"/>
        </w:rPr>
        <w:t> </w:t>
      </w:r>
      <w:r>
        <w:rPr/>
        <w:t>прямо</w:t>
      </w:r>
      <w:r>
        <w:rPr>
          <w:spacing w:val="-68"/>
        </w:rPr>
        <w:t> </w:t>
      </w:r>
      <w:r>
        <w:rPr/>
        <w:t>залежить від системи менеджменту, про якість якої можна робити певні висновки,</w:t>
      </w:r>
      <w:r>
        <w:rPr>
          <w:spacing w:val="-67"/>
        </w:rPr>
        <w:t> </w:t>
      </w:r>
      <w:r>
        <w:rPr>
          <w:spacing w:val="-8"/>
        </w:rPr>
        <w:t>аналізуючи</w:t>
      </w:r>
      <w:r>
        <w:rPr>
          <w:spacing w:val="-17"/>
        </w:rPr>
        <w:t> </w:t>
      </w:r>
      <w:r>
        <w:rPr>
          <w:spacing w:val="-8"/>
        </w:rPr>
        <w:t>доцільність</w:t>
      </w:r>
      <w:r>
        <w:rPr>
          <w:spacing w:val="-15"/>
        </w:rPr>
        <w:t> </w:t>
      </w:r>
      <w:r>
        <w:rPr>
          <w:spacing w:val="-8"/>
        </w:rPr>
        <w:t>чи</w:t>
      </w:r>
      <w:r>
        <w:rPr>
          <w:spacing w:val="-17"/>
        </w:rPr>
        <w:t> </w:t>
      </w:r>
      <w:r>
        <w:rPr>
          <w:spacing w:val="-8"/>
        </w:rPr>
        <w:t>недоцільність</w:t>
      </w:r>
      <w:r>
        <w:rPr>
          <w:spacing w:val="-18"/>
        </w:rPr>
        <w:t> </w:t>
      </w:r>
      <w:r>
        <w:rPr>
          <w:spacing w:val="-7"/>
        </w:rPr>
        <w:t>обраної</w:t>
      </w:r>
      <w:r>
        <w:rPr>
          <w:spacing w:val="-17"/>
        </w:rPr>
        <w:t> </w:t>
      </w:r>
      <w:r>
        <w:rPr>
          <w:spacing w:val="-7"/>
        </w:rPr>
        <w:t>організаційої</w:t>
      </w:r>
      <w:r>
        <w:rPr>
          <w:spacing w:val="-13"/>
        </w:rPr>
        <w:t> </w:t>
      </w:r>
      <w:r>
        <w:rPr>
          <w:spacing w:val="-7"/>
        </w:rPr>
        <w:t>структури</w:t>
      </w:r>
      <w:r>
        <w:rPr>
          <w:spacing w:val="-16"/>
        </w:rPr>
        <w:t> </w:t>
      </w:r>
      <w:r>
        <w:rPr>
          <w:spacing w:val="-7"/>
        </w:rPr>
        <w:t>(рис.</w:t>
      </w:r>
      <w:r>
        <w:rPr>
          <w:spacing w:val="-20"/>
        </w:rPr>
        <w:t> </w:t>
      </w:r>
      <w:r>
        <w:rPr>
          <w:spacing w:val="-7"/>
        </w:rPr>
        <w:t>2.11).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2"/>
        <w:ind w:left="0"/>
        <w:rPr>
          <w:sz w:val="14"/>
        </w:rPr>
      </w:pPr>
    </w:p>
    <w:p>
      <w:pPr>
        <w:pStyle w:val="BodyText"/>
        <w:ind w:left="308"/>
        <w:rPr>
          <w:sz w:val="20"/>
        </w:rPr>
      </w:pPr>
      <w:r>
        <w:rPr>
          <w:sz w:val="20"/>
        </w:rPr>
        <w:drawing>
          <wp:inline distT="0" distB="0" distL="0" distR="0">
            <wp:extent cx="6197182" cy="3340417"/>
            <wp:effectExtent l="0" t="0" r="0" b="0"/>
            <wp:docPr id="4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0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7182" cy="33404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ind w:left="0"/>
        <w:rPr>
          <w:sz w:val="13"/>
        </w:rPr>
      </w:pPr>
    </w:p>
    <w:p>
      <w:pPr>
        <w:spacing w:before="89"/>
        <w:ind w:left="1062" w:right="1090" w:firstLine="0"/>
        <w:jc w:val="center"/>
        <w:rPr>
          <w:sz w:val="26"/>
        </w:rPr>
      </w:pPr>
      <w:r>
        <w:rPr>
          <w:sz w:val="28"/>
        </w:rPr>
        <w:t>Рисунок</w:t>
      </w:r>
      <w:r>
        <w:rPr>
          <w:spacing w:val="-6"/>
          <w:sz w:val="28"/>
        </w:rPr>
        <w:t> </w:t>
      </w:r>
      <w:r>
        <w:rPr>
          <w:sz w:val="28"/>
        </w:rPr>
        <w:t>2.11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Організаційна</w:t>
      </w:r>
      <w:r>
        <w:rPr>
          <w:spacing w:val="-3"/>
          <w:sz w:val="28"/>
        </w:rPr>
        <w:t> </w:t>
      </w:r>
      <w:r>
        <w:rPr>
          <w:sz w:val="28"/>
        </w:rPr>
        <w:t>структура</w:t>
      </w:r>
      <w:r>
        <w:rPr>
          <w:spacing w:val="-2"/>
          <w:sz w:val="28"/>
        </w:rPr>
        <w:t> </w:t>
      </w:r>
      <w:r>
        <w:rPr>
          <w:sz w:val="26"/>
        </w:rPr>
        <w:t>ТОВ</w:t>
      </w:r>
      <w:r>
        <w:rPr>
          <w:spacing w:val="-1"/>
          <w:sz w:val="26"/>
        </w:rPr>
        <w:t> </w:t>
      </w:r>
      <w:r>
        <w:rPr>
          <w:sz w:val="26"/>
        </w:rPr>
        <w:t>«Книга</w:t>
      </w:r>
      <w:r>
        <w:rPr>
          <w:spacing w:val="-3"/>
          <w:sz w:val="26"/>
        </w:rPr>
        <w:t> </w:t>
      </w:r>
      <w:r>
        <w:rPr>
          <w:sz w:val="26"/>
        </w:rPr>
        <w:t>ДЛП»</w:t>
      </w:r>
    </w:p>
    <w:p>
      <w:pPr>
        <w:spacing w:before="160"/>
        <w:ind w:left="268" w:right="291" w:firstLine="0"/>
        <w:jc w:val="center"/>
        <w:rPr>
          <w:sz w:val="26"/>
        </w:rPr>
      </w:pPr>
      <w:r>
        <w:rPr>
          <w:sz w:val="28"/>
        </w:rPr>
        <w:t>Джерело:</w:t>
      </w:r>
      <w:r>
        <w:rPr>
          <w:spacing w:val="-3"/>
          <w:sz w:val="28"/>
        </w:rPr>
        <w:t> </w:t>
      </w:r>
      <w:r>
        <w:rPr>
          <w:sz w:val="26"/>
        </w:rPr>
        <w:t>власна</w:t>
      </w:r>
      <w:r>
        <w:rPr>
          <w:spacing w:val="-4"/>
          <w:sz w:val="26"/>
        </w:rPr>
        <w:t> </w:t>
      </w:r>
      <w:r>
        <w:rPr>
          <w:sz w:val="26"/>
        </w:rPr>
        <w:t>розробка</w:t>
      </w:r>
      <w:r>
        <w:rPr>
          <w:spacing w:val="-4"/>
          <w:sz w:val="26"/>
        </w:rPr>
        <w:t> </w:t>
      </w:r>
      <w:r>
        <w:rPr>
          <w:sz w:val="26"/>
        </w:rPr>
        <w:t>автора</w:t>
      </w:r>
      <w:r>
        <w:rPr>
          <w:spacing w:val="-5"/>
          <w:sz w:val="26"/>
        </w:rPr>
        <w:t> </w:t>
      </w:r>
      <w:r>
        <w:rPr>
          <w:sz w:val="26"/>
        </w:rPr>
        <w:t>на</w:t>
      </w:r>
      <w:r>
        <w:rPr>
          <w:spacing w:val="-1"/>
          <w:sz w:val="26"/>
        </w:rPr>
        <w:t> </w:t>
      </w:r>
      <w:r>
        <w:rPr>
          <w:sz w:val="26"/>
        </w:rPr>
        <w:t>основі</w:t>
      </w:r>
      <w:r>
        <w:rPr>
          <w:spacing w:val="-4"/>
          <w:sz w:val="26"/>
        </w:rPr>
        <w:t> </w:t>
      </w:r>
      <w:r>
        <w:rPr>
          <w:sz w:val="26"/>
        </w:rPr>
        <w:t>внутрішніх</w:t>
      </w:r>
      <w:r>
        <w:rPr>
          <w:spacing w:val="-4"/>
          <w:sz w:val="26"/>
        </w:rPr>
        <w:t> </w:t>
      </w:r>
      <w:r>
        <w:rPr>
          <w:sz w:val="26"/>
        </w:rPr>
        <w:t>даних</w:t>
      </w:r>
      <w:r>
        <w:rPr>
          <w:spacing w:val="-4"/>
          <w:sz w:val="26"/>
        </w:rPr>
        <w:t> </w:t>
      </w:r>
      <w:r>
        <w:rPr>
          <w:sz w:val="26"/>
        </w:rPr>
        <w:t>ТОВ</w:t>
      </w:r>
      <w:r>
        <w:rPr>
          <w:spacing w:val="3"/>
          <w:sz w:val="26"/>
        </w:rPr>
        <w:t> </w:t>
      </w:r>
      <w:r>
        <w:rPr>
          <w:sz w:val="26"/>
        </w:rPr>
        <w:t>«Книга</w:t>
      </w:r>
      <w:r>
        <w:rPr>
          <w:spacing w:val="-3"/>
          <w:sz w:val="26"/>
        </w:rPr>
        <w:t> </w:t>
      </w:r>
      <w:r>
        <w:rPr>
          <w:sz w:val="26"/>
        </w:rPr>
        <w:t>ДЛП»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line="360" w:lineRule="auto" w:before="1"/>
        <w:ind w:right="222" w:firstLine="719"/>
        <w:jc w:val="both"/>
      </w:pPr>
      <w:r>
        <w:rPr/>
        <w:t>ТОВ «Книга ДЛП» має лінійно-функціональну структуру, що складається з</w:t>
      </w:r>
      <w:r>
        <w:rPr>
          <w:spacing w:val="1"/>
        </w:rPr>
        <w:t> </w:t>
      </w:r>
      <w:r>
        <w:rPr/>
        <w:t>ряду</w:t>
      </w:r>
      <w:r>
        <w:rPr>
          <w:spacing w:val="-15"/>
        </w:rPr>
        <w:t> </w:t>
      </w:r>
      <w:r>
        <w:rPr/>
        <w:t>ключових</w:t>
      </w:r>
      <w:r>
        <w:rPr>
          <w:spacing w:val="-10"/>
        </w:rPr>
        <w:t> </w:t>
      </w:r>
      <w:r>
        <w:rPr/>
        <w:t>підрозділів.</w:t>
      </w:r>
      <w:r>
        <w:rPr>
          <w:spacing w:val="-12"/>
        </w:rPr>
        <w:t> </w:t>
      </w:r>
      <w:r>
        <w:rPr/>
        <w:t>Організаційна</w:t>
      </w:r>
      <w:r>
        <w:rPr>
          <w:spacing w:val="-11"/>
        </w:rPr>
        <w:t> </w:t>
      </w:r>
      <w:r>
        <w:rPr/>
        <w:t>структура</w:t>
      </w:r>
      <w:r>
        <w:rPr>
          <w:spacing w:val="-11"/>
        </w:rPr>
        <w:t> </w:t>
      </w:r>
      <w:r>
        <w:rPr/>
        <w:t>формувалася</w:t>
      </w:r>
      <w:r>
        <w:rPr>
          <w:spacing w:val="-10"/>
        </w:rPr>
        <w:t> </w:t>
      </w:r>
      <w:r>
        <w:rPr/>
        <w:t>протягом</w:t>
      </w:r>
      <w:r>
        <w:rPr>
          <w:spacing w:val="-11"/>
        </w:rPr>
        <w:t> </w:t>
      </w:r>
      <w:r>
        <w:rPr/>
        <w:t>усього</w:t>
      </w:r>
      <w:r>
        <w:rPr>
          <w:spacing w:val="-68"/>
        </w:rPr>
        <w:t> </w:t>
      </w:r>
      <w:r>
        <w:rPr/>
        <w:t>періоду роботи інтернет-магазину та за цей час сприяла появі таких особливостей:</w:t>
      </w:r>
      <w:r>
        <w:rPr>
          <w:spacing w:val="-67"/>
        </w:rPr>
        <w:t> </w:t>
      </w:r>
      <w:r>
        <w:rPr/>
        <w:t>присутня система контролю менеджерів, налагоджена ефективна комунікація між</w:t>
      </w:r>
      <w:r>
        <w:rPr>
          <w:spacing w:val="1"/>
        </w:rPr>
        <w:t> </w:t>
      </w:r>
      <w:r>
        <w:rPr/>
        <w:t>підрозділами, відділ маркетингу охоплює тільки маркетингові процеси в інтернет-</w:t>
      </w:r>
      <w:r>
        <w:rPr>
          <w:spacing w:val="-67"/>
        </w:rPr>
        <w:t> </w:t>
      </w:r>
      <w:r>
        <w:rPr/>
        <w:t>середовищі, працівникам у деякі періоди доводиться виконувати обов'язки інших</w:t>
      </w:r>
      <w:r>
        <w:rPr>
          <w:spacing w:val="1"/>
        </w:rPr>
        <w:t> </w:t>
      </w:r>
      <w:r>
        <w:rPr/>
        <w:t>відділів.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У межах підприємства виділяють окремі структурні підрозділи, що входять</w:t>
      </w:r>
      <w:r>
        <w:rPr>
          <w:spacing w:val="1"/>
        </w:rPr>
        <w:t> </w:t>
      </w:r>
      <w:r>
        <w:rPr/>
        <w:t>у внутрішній штат компанії, або знаходяться на аутсорсі. Так, після локдауну у</w:t>
      </w:r>
      <w:r>
        <w:rPr>
          <w:spacing w:val="1"/>
        </w:rPr>
        <w:t> </w:t>
      </w:r>
      <w:r>
        <w:rPr/>
        <w:t>2020 р., підприємство переглянуло підхід до ведення своєї діяльності в офлайн</w:t>
      </w:r>
      <w:r>
        <w:rPr>
          <w:spacing w:val="1"/>
        </w:rPr>
        <w:t> </w:t>
      </w:r>
      <w:r>
        <w:rPr/>
        <w:t>режимі та перевело велику кількість співробітників на дистанційну роботу. Кожен</w:t>
      </w:r>
      <w:r>
        <w:rPr>
          <w:spacing w:val="-67"/>
        </w:rPr>
        <w:t> </w:t>
      </w:r>
      <w:r>
        <w:rPr/>
        <w:t>з наявних відділів підтримує стабільне функціонування інтернет магазину та, як</w:t>
      </w:r>
      <w:r>
        <w:rPr>
          <w:spacing w:val="1"/>
        </w:rPr>
        <w:t> </w:t>
      </w:r>
      <w:r>
        <w:rPr/>
        <w:t>наслідок, забезпечує якісне обслуговування клієнтів, беручи участь у виконанні</w:t>
      </w:r>
      <w:r>
        <w:rPr>
          <w:spacing w:val="1"/>
        </w:rPr>
        <w:t> </w:t>
      </w:r>
      <w:r>
        <w:rPr/>
        <w:t>відповідних</w:t>
      </w:r>
      <w:r>
        <w:rPr>
          <w:spacing w:val="-4"/>
        </w:rPr>
        <w:t> </w:t>
      </w:r>
      <w:r>
        <w:rPr/>
        <w:t>бізнес-процесів</w:t>
      </w:r>
      <w:r>
        <w:rPr>
          <w:spacing w:val="-2"/>
        </w:rPr>
        <w:t> </w:t>
      </w:r>
      <w:r>
        <w:rPr/>
        <w:t>(табл.</w:t>
      </w:r>
      <w:r>
        <w:rPr>
          <w:spacing w:val="-1"/>
        </w:rPr>
        <w:t> </w:t>
      </w:r>
      <w:r>
        <w:rPr/>
        <w:t>2.4).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Таблиця</w:t>
      </w:r>
      <w:r>
        <w:rPr>
          <w:spacing w:val="-3"/>
        </w:rPr>
        <w:t> </w:t>
      </w:r>
      <w:r>
        <w:rPr/>
        <w:t>2.4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Розподіл</w:t>
      </w:r>
      <w:r>
        <w:rPr>
          <w:spacing w:val="-3"/>
        </w:rPr>
        <w:t> </w:t>
      </w:r>
      <w:r>
        <w:rPr/>
        <w:t>бізнес-процесів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«Книга</w:t>
      </w:r>
      <w:r>
        <w:rPr>
          <w:spacing w:val="-2"/>
        </w:rPr>
        <w:t> </w:t>
      </w:r>
      <w:r>
        <w:rPr/>
        <w:t>ДЛП»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43"/>
        <w:gridCol w:w="4815"/>
        <w:gridCol w:w="3255"/>
      </w:tblGrid>
      <w:tr>
        <w:trPr>
          <w:trHeight w:val="827" w:hRule="atLeast"/>
        </w:trPr>
        <w:tc>
          <w:tcPr>
            <w:tcW w:w="1843" w:type="dxa"/>
          </w:tcPr>
          <w:p>
            <w:pPr>
              <w:pStyle w:val="TableParagraph"/>
              <w:spacing w:line="276" w:lineRule="exact"/>
              <w:ind w:left="107" w:right="97"/>
              <w:jc w:val="center"/>
              <w:rPr>
                <w:sz w:val="24"/>
              </w:rPr>
            </w:pPr>
            <w:r>
              <w:rPr>
                <w:sz w:val="24"/>
              </w:rPr>
              <w:t>Об’єкт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організаційної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структури</w:t>
            </w:r>
          </w:p>
        </w:tc>
        <w:tc>
          <w:tcPr>
            <w:tcW w:w="4815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spacing w:before="1"/>
              <w:ind w:left="1672" w:right="1662"/>
              <w:jc w:val="center"/>
              <w:rPr>
                <w:sz w:val="24"/>
              </w:rPr>
            </w:pPr>
            <w:r>
              <w:rPr>
                <w:sz w:val="24"/>
              </w:rPr>
              <w:t>Бізнес-процес</w:t>
            </w:r>
          </w:p>
        </w:tc>
        <w:tc>
          <w:tcPr>
            <w:tcW w:w="3255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spacing w:before="1"/>
              <w:ind w:left="801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1655" w:hRule="atLeast"/>
        </w:trPr>
        <w:tc>
          <w:tcPr>
            <w:tcW w:w="184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362" w:right="332" w:firstLine="323"/>
              <w:rPr>
                <w:sz w:val="24"/>
              </w:rPr>
            </w:pPr>
            <w:r>
              <w:rPr>
                <w:sz w:val="24"/>
              </w:rPr>
              <w:t>Рада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директорів</w:t>
            </w:r>
          </w:p>
        </w:tc>
        <w:tc>
          <w:tcPr>
            <w:tcW w:w="4815" w:type="dxa"/>
          </w:tcPr>
          <w:p>
            <w:pPr>
              <w:pStyle w:val="TableParagraph"/>
              <w:spacing w:before="138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Прийняття стратегічних рішень, планування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діяльності,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виставках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конференціях,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партнерство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іншими представниками ринку, формування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довгострокових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цілей.</w:t>
            </w:r>
          </w:p>
        </w:tc>
        <w:tc>
          <w:tcPr>
            <w:tcW w:w="3255" w:type="dxa"/>
          </w:tcPr>
          <w:p>
            <w:pPr>
              <w:pStyle w:val="TableParagraph"/>
              <w:spacing w:line="276" w:lineRule="exact"/>
              <w:ind w:left="108" w:right="93"/>
              <w:jc w:val="both"/>
              <w:rPr>
                <w:sz w:val="24"/>
              </w:rPr>
            </w:pPr>
            <w:r>
              <w:rPr>
                <w:sz w:val="24"/>
              </w:rPr>
              <w:t>Складається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осіб,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буруть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участь у діяльності компанії,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 один є інвестором та надає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кошти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масштабування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.</w:t>
            </w:r>
          </w:p>
        </w:tc>
      </w:tr>
      <w:tr>
        <w:trPr>
          <w:trHeight w:val="1103" w:hRule="atLeast"/>
        </w:trPr>
        <w:tc>
          <w:tcPr>
            <w:tcW w:w="1843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451" w:right="396" w:hanging="32"/>
              <w:rPr>
                <w:sz w:val="24"/>
              </w:rPr>
            </w:pPr>
            <w:r>
              <w:rPr>
                <w:sz w:val="24"/>
              </w:rPr>
              <w:t>Головний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директор</w:t>
            </w:r>
          </w:p>
        </w:tc>
        <w:tc>
          <w:tcPr>
            <w:tcW w:w="4815" w:type="dxa"/>
          </w:tcPr>
          <w:p>
            <w:pPr>
              <w:pStyle w:val="TableParagraph"/>
              <w:spacing w:line="276" w:lineRule="exact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Керування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задач,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короткострокове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підприємства.</w:t>
            </w:r>
          </w:p>
        </w:tc>
        <w:tc>
          <w:tcPr>
            <w:tcW w:w="3255" w:type="dxa"/>
          </w:tcPr>
          <w:p>
            <w:pPr>
              <w:pStyle w:val="TableParagraph"/>
              <w:spacing w:before="137"/>
              <w:ind w:left="108" w:right="98"/>
              <w:jc w:val="both"/>
              <w:rPr>
                <w:sz w:val="24"/>
              </w:rPr>
            </w:pPr>
            <w:r>
              <w:rPr>
                <w:sz w:val="24"/>
              </w:rPr>
              <w:t>Виконує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керування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основними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підрозділами.</w:t>
            </w:r>
          </w:p>
        </w:tc>
      </w:tr>
      <w:tr>
        <w:trPr>
          <w:trHeight w:val="1103" w:hRule="atLeast"/>
        </w:trPr>
        <w:tc>
          <w:tcPr>
            <w:tcW w:w="1843" w:type="dxa"/>
          </w:tcPr>
          <w:p>
            <w:pPr>
              <w:pStyle w:val="TableParagraph"/>
              <w:spacing w:before="11"/>
              <w:rPr>
                <w:sz w:val="35"/>
              </w:rPr>
            </w:pPr>
          </w:p>
          <w:p>
            <w:pPr>
              <w:pStyle w:val="TableParagraph"/>
              <w:ind w:left="448"/>
              <w:rPr>
                <w:sz w:val="24"/>
              </w:rPr>
            </w:pPr>
            <w:r>
              <w:rPr>
                <w:sz w:val="24"/>
              </w:rPr>
              <w:t>ІТ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Відділ</w:t>
            </w:r>
          </w:p>
        </w:tc>
        <w:tc>
          <w:tcPr>
            <w:tcW w:w="4815" w:type="dxa"/>
          </w:tcPr>
          <w:p>
            <w:pPr>
              <w:pStyle w:val="TableParagraph"/>
              <w:tabs>
                <w:tab w:pos="1611" w:val="left" w:leader="none"/>
                <w:tab w:pos="2736" w:val="left" w:leader="none"/>
                <w:tab w:pos="3772" w:val="left" w:leader="none"/>
              </w:tabs>
              <w:ind w:left="107" w:right="96"/>
              <w:rPr>
                <w:sz w:val="24"/>
              </w:rPr>
            </w:pPr>
            <w:r>
              <w:rPr>
                <w:sz w:val="24"/>
              </w:rPr>
              <w:t>Підтримка</w:t>
              <w:tab/>
              <w:t>роботи</w:t>
              <w:tab/>
              <w:t>сайту,</w:t>
              <w:tab/>
              <w:t>внесення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коррективів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структуру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сайту,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вирішення</w:t>
            </w:r>
          </w:p>
          <w:p>
            <w:pPr>
              <w:pStyle w:val="TableParagraph"/>
              <w:tabs>
                <w:tab w:pos="1244" w:val="left" w:leader="none"/>
                <w:tab w:pos="2583" w:val="left" w:leader="none"/>
                <w:tab w:pos="2887" w:val="left" w:leader="none"/>
                <w:tab w:pos="3561" w:val="left" w:leader="none"/>
              </w:tabs>
              <w:spacing w:line="270" w:lineRule="atLeast"/>
              <w:ind w:left="107" w:right="96"/>
              <w:rPr>
                <w:sz w:val="24"/>
              </w:rPr>
            </w:pPr>
            <w:r>
              <w:rPr>
                <w:sz w:val="24"/>
              </w:rPr>
              <w:t>проблем,</w:t>
              <w:tab/>
              <w:t>пов’язаних</w:t>
              <w:tab/>
              <w:t>з</w:t>
              <w:tab/>
              <w:t>його</w:t>
              <w:tab/>
            </w:r>
            <w:r>
              <w:rPr>
                <w:spacing w:val="-1"/>
                <w:sz w:val="24"/>
              </w:rPr>
              <w:t>стабільним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функціонуванням.</w:t>
            </w:r>
          </w:p>
        </w:tc>
        <w:tc>
          <w:tcPr>
            <w:tcW w:w="3255" w:type="dxa"/>
          </w:tcPr>
          <w:p>
            <w:pPr>
              <w:pStyle w:val="TableParagraph"/>
              <w:spacing w:before="138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знаходиться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аутсорсингу,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включає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працівників.</w:t>
            </w:r>
          </w:p>
        </w:tc>
      </w:tr>
      <w:tr>
        <w:trPr>
          <w:trHeight w:val="1378" w:hRule="atLeast"/>
        </w:trPr>
        <w:tc>
          <w:tcPr>
            <w:tcW w:w="1843" w:type="dxa"/>
          </w:tcPr>
          <w:p>
            <w:pPr>
              <w:pStyle w:val="TableParagraph"/>
              <w:spacing w:before="11"/>
              <w:rPr>
                <w:sz w:val="35"/>
              </w:rPr>
            </w:pPr>
          </w:p>
          <w:p>
            <w:pPr>
              <w:pStyle w:val="TableParagraph"/>
              <w:ind w:left="616" w:right="285" w:hanging="305"/>
              <w:rPr>
                <w:sz w:val="24"/>
              </w:rPr>
            </w:pPr>
            <w:r>
              <w:rPr>
                <w:sz w:val="24"/>
              </w:rPr>
              <w:t>Фінансовий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відділ</w:t>
            </w:r>
          </w:p>
        </w:tc>
        <w:tc>
          <w:tcPr>
            <w:tcW w:w="4815" w:type="dxa"/>
          </w:tcPr>
          <w:p>
            <w:pPr>
              <w:pStyle w:val="TableParagraph"/>
              <w:tabs>
                <w:tab w:pos="1628" w:val="left" w:leader="none"/>
                <w:tab w:pos="3978" w:val="left" w:leader="none"/>
              </w:tabs>
              <w:spacing w:line="276" w:lineRule="exact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Ведення</w:t>
              <w:tab/>
              <w:t>бухгалтерського</w:t>
              <w:tab/>
            </w:r>
            <w:r>
              <w:rPr>
                <w:spacing w:val="-1"/>
                <w:sz w:val="24"/>
              </w:rPr>
              <w:t>обліку,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формування звітності, аналіз документації,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розподіл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фінансів,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програм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акційних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ціноутворення.</w:t>
            </w:r>
          </w:p>
        </w:tc>
        <w:tc>
          <w:tcPr>
            <w:tcW w:w="3255" w:type="dxa"/>
          </w:tcPr>
          <w:p>
            <w:pPr>
              <w:pStyle w:val="TableParagraph"/>
              <w:tabs>
                <w:tab w:pos="2312" w:val="left" w:leader="none"/>
              </w:tabs>
              <w:spacing w:line="276" w:lineRule="exact"/>
              <w:ind w:left="108" w:right="98"/>
              <w:jc w:val="both"/>
              <w:rPr>
                <w:sz w:val="24"/>
              </w:rPr>
            </w:pPr>
            <w:r>
              <w:rPr>
                <w:sz w:val="24"/>
              </w:rPr>
              <w:t>Складається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осіб.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Регулярно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взаємодіє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поставок,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регулювати</w:t>
              <w:tab/>
            </w:r>
            <w:r>
              <w:rPr>
                <w:spacing w:val="-1"/>
                <w:sz w:val="24"/>
              </w:rPr>
              <w:t>вартість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книжкової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продукції.</w:t>
            </w:r>
          </w:p>
        </w:tc>
      </w:tr>
      <w:tr>
        <w:trPr>
          <w:trHeight w:val="2483" w:hRule="atLeast"/>
        </w:trPr>
        <w:tc>
          <w:tcPr>
            <w:tcW w:w="184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31"/>
              </w:rPr>
            </w:pPr>
          </w:p>
          <w:p>
            <w:pPr>
              <w:pStyle w:val="TableParagraph"/>
              <w:spacing w:before="1"/>
              <w:ind w:left="331" w:right="300" w:firstLine="261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4815" w:type="dxa"/>
          </w:tcPr>
          <w:p>
            <w:pPr>
              <w:pStyle w:val="TableParagraph"/>
              <w:spacing w:before="137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книжкової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джерел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трафіку,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запуск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рекламних кампаній в інтернеті (Google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Meta),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ведення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соцііальних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мережах Instagram та Facebook, формування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E-mail розсилок,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SEO-просування.</w:t>
            </w:r>
          </w:p>
        </w:tc>
        <w:tc>
          <w:tcPr>
            <w:tcW w:w="3255" w:type="dxa"/>
          </w:tcPr>
          <w:p>
            <w:pPr>
              <w:pStyle w:val="TableParagraph"/>
              <w:tabs>
                <w:tab w:pos="2215" w:val="left" w:leader="none"/>
              </w:tabs>
              <w:spacing w:line="237" w:lineRule="auto" w:before="2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знаходиться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аутсорс,</w:t>
              <w:tab/>
            </w:r>
            <w:r>
              <w:rPr>
                <w:spacing w:val="-1"/>
                <w:sz w:val="24"/>
              </w:rPr>
              <w:t>компанія</w:t>
            </w:r>
          </w:p>
          <w:p>
            <w:pPr>
              <w:pStyle w:val="TableParagraph"/>
              <w:spacing w:before="1"/>
              <w:ind w:left="108" w:right="94"/>
              <w:jc w:val="both"/>
              <w:rPr>
                <w:sz w:val="24"/>
              </w:rPr>
            </w:pPr>
            <w:r>
              <w:rPr>
                <w:sz w:val="24"/>
              </w:rPr>
              <w:t>користується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сторонньої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агенції.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Включає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6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працівників,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PPC-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спеціаліст, таргетолог, </w:t>
            </w:r>
            <w:r>
              <w:rPr>
                <w:sz w:val="24"/>
              </w:rPr>
              <w:t>SMM-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менеджер,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дизайнер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банерів</w:t>
            </w:r>
          </w:p>
          <w:p>
            <w:pPr>
              <w:pStyle w:val="TableParagraph"/>
              <w:spacing w:line="257" w:lineRule="exact" w:before="1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SEO-спеціаліст.</w:t>
            </w:r>
          </w:p>
        </w:tc>
      </w:tr>
      <w:tr>
        <w:trPr>
          <w:trHeight w:val="1382" w:hRule="atLeast"/>
        </w:trPr>
        <w:tc>
          <w:tcPr>
            <w:tcW w:w="1843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ind w:left="463" w:right="433" w:firstLine="129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поставок</w:t>
            </w:r>
          </w:p>
        </w:tc>
        <w:tc>
          <w:tcPr>
            <w:tcW w:w="4815" w:type="dxa"/>
          </w:tcPr>
          <w:p>
            <w:pPr>
              <w:pStyle w:val="TableParagraph"/>
              <w:spacing w:before="138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Комунікація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видавництвами,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необхідної кількості найменувань, контроль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відправок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замовлень,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продукцією.</w:t>
            </w:r>
          </w:p>
        </w:tc>
        <w:tc>
          <w:tcPr>
            <w:tcW w:w="3255" w:type="dxa"/>
          </w:tcPr>
          <w:p>
            <w:pPr>
              <w:pStyle w:val="TableParagraph"/>
              <w:spacing w:line="270" w:lineRule="atLeast"/>
              <w:ind w:left="108" w:right="98"/>
              <w:jc w:val="both"/>
              <w:rPr>
                <w:sz w:val="24"/>
              </w:rPr>
            </w:pPr>
            <w:r>
              <w:rPr>
                <w:sz w:val="24"/>
              </w:rPr>
              <w:t>Включає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осіб,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менеджер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закупок,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керівник складу, менеджер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відправок.</w:t>
            </w:r>
          </w:p>
        </w:tc>
      </w:tr>
      <w:tr>
        <w:trPr>
          <w:trHeight w:val="1103" w:hRule="atLeast"/>
        </w:trPr>
        <w:tc>
          <w:tcPr>
            <w:tcW w:w="1843" w:type="dxa"/>
          </w:tcPr>
          <w:p>
            <w:pPr>
              <w:pStyle w:val="TableParagraph"/>
              <w:spacing w:before="135"/>
              <w:ind w:left="107" w:right="97"/>
              <w:jc w:val="center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обслуговування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  <w:tc>
          <w:tcPr>
            <w:tcW w:w="4815" w:type="dxa"/>
          </w:tcPr>
          <w:p>
            <w:pPr>
              <w:pStyle w:val="TableParagraph"/>
              <w:spacing w:line="276" w:lineRule="exact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Обробка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дзвінків,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обробка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реєстрація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замовлень,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наповнення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сайту,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внесення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корективів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наявні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позиції асортименту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сайті.</w:t>
            </w:r>
          </w:p>
        </w:tc>
        <w:tc>
          <w:tcPr>
            <w:tcW w:w="3255" w:type="dxa"/>
          </w:tcPr>
          <w:p>
            <w:pPr>
              <w:pStyle w:val="TableParagraph"/>
              <w:spacing w:before="135"/>
              <w:ind w:left="108" w:right="99"/>
              <w:jc w:val="both"/>
              <w:rPr>
                <w:sz w:val="24"/>
              </w:rPr>
            </w:pPr>
            <w:r>
              <w:rPr>
                <w:sz w:val="24"/>
              </w:rPr>
              <w:t>Складається з 4 працівників,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 працюють як в офісі в 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Київ,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онлайн.</w:t>
            </w:r>
          </w:p>
        </w:tc>
      </w:tr>
    </w:tbl>
    <w:p>
      <w:pPr>
        <w:pStyle w:val="BodyText"/>
        <w:spacing w:before="1"/>
        <w:ind w:left="0"/>
        <w:rPr>
          <w:sz w:val="26"/>
        </w:rPr>
      </w:pPr>
    </w:p>
    <w:p>
      <w:pPr>
        <w:spacing w:before="0"/>
        <w:ind w:left="268" w:right="295" w:firstLine="0"/>
        <w:jc w:val="center"/>
        <w:rPr>
          <w:i/>
          <w:sz w:val="24"/>
        </w:rPr>
      </w:pPr>
      <w:r>
        <w:rPr>
          <w:sz w:val="26"/>
        </w:rPr>
        <w:t>Джерело: власна розробка автора на основі внутрішніх даних ТОВ «Книга ДЛП» </w:t>
      </w:r>
      <w:r>
        <w:rPr>
          <w:i/>
          <w:sz w:val="24"/>
        </w:rPr>
        <w:t>(дані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надані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обмежено в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зв'язку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з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дією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Угоди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про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нерозголошення</w:t>
      </w:r>
    </w:p>
    <w:p>
      <w:pPr>
        <w:spacing w:line="274" w:lineRule="exact" w:before="0"/>
        <w:ind w:left="1063" w:right="1090" w:firstLine="0"/>
        <w:jc w:val="center"/>
        <w:rPr>
          <w:i/>
          <w:sz w:val="24"/>
        </w:rPr>
      </w:pPr>
      <w:r>
        <w:rPr>
          <w:i/>
          <w:sz w:val="24"/>
        </w:rPr>
        <w:t>конфіденційної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інформації)</w:t>
      </w:r>
    </w:p>
    <w:p>
      <w:pPr>
        <w:pStyle w:val="BodyText"/>
        <w:ind w:left="0"/>
        <w:rPr>
          <w:i/>
          <w:sz w:val="26"/>
        </w:rPr>
      </w:pPr>
    </w:p>
    <w:p>
      <w:pPr>
        <w:pStyle w:val="BodyText"/>
        <w:ind w:left="0"/>
        <w:rPr>
          <w:i/>
          <w:sz w:val="25"/>
        </w:rPr>
      </w:pPr>
    </w:p>
    <w:p>
      <w:pPr>
        <w:pStyle w:val="BodyText"/>
        <w:spacing w:line="372" w:lineRule="auto"/>
        <w:ind w:firstLine="719"/>
      </w:pPr>
      <w:r>
        <w:rPr/>
        <w:t>До</w:t>
      </w:r>
      <w:r>
        <w:rPr>
          <w:spacing w:val="46"/>
        </w:rPr>
        <w:t> </w:t>
      </w:r>
      <w:r>
        <w:rPr/>
        <w:t>відділу</w:t>
      </w:r>
      <w:r>
        <w:rPr>
          <w:spacing w:val="42"/>
        </w:rPr>
        <w:t> </w:t>
      </w:r>
      <w:r>
        <w:rPr/>
        <w:t>поставок</w:t>
      </w:r>
      <w:r>
        <w:rPr>
          <w:spacing w:val="45"/>
        </w:rPr>
        <w:t> </w:t>
      </w:r>
      <w:r>
        <w:rPr/>
        <w:t>входять</w:t>
      </w:r>
      <w:r>
        <w:rPr>
          <w:spacing w:val="44"/>
        </w:rPr>
        <w:t> </w:t>
      </w:r>
      <w:r>
        <w:rPr/>
        <w:t>менеджери</w:t>
      </w:r>
      <w:r>
        <w:rPr>
          <w:spacing w:val="45"/>
        </w:rPr>
        <w:t> </w:t>
      </w:r>
      <w:r>
        <w:rPr/>
        <w:t>складського</w:t>
      </w:r>
      <w:r>
        <w:rPr>
          <w:spacing w:val="44"/>
        </w:rPr>
        <w:t> </w:t>
      </w:r>
      <w:r>
        <w:rPr/>
        <w:t>приміщення,</w:t>
      </w:r>
      <w:r>
        <w:rPr>
          <w:spacing w:val="44"/>
        </w:rPr>
        <w:t> </w:t>
      </w:r>
      <w:r>
        <w:rPr/>
        <w:t>яке</w:t>
      </w:r>
      <w:r>
        <w:rPr>
          <w:spacing w:val="-67"/>
        </w:rPr>
        <w:t> </w:t>
      </w:r>
      <w:r>
        <w:rPr/>
        <w:t>компанія</w:t>
      </w:r>
      <w:r>
        <w:rPr>
          <w:spacing w:val="40"/>
        </w:rPr>
        <w:t> </w:t>
      </w:r>
      <w:r>
        <w:rPr/>
        <w:t>орендує</w:t>
      </w:r>
      <w:r>
        <w:rPr>
          <w:spacing w:val="45"/>
        </w:rPr>
        <w:t> </w:t>
      </w:r>
      <w:r>
        <w:rPr/>
        <w:t>у</w:t>
      </w:r>
      <w:r>
        <w:rPr>
          <w:spacing w:val="42"/>
        </w:rPr>
        <w:t> </w:t>
      </w:r>
      <w:r>
        <w:rPr/>
        <w:t>м.</w:t>
      </w:r>
      <w:r>
        <w:rPr>
          <w:spacing w:val="43"/>
        </w:rPr>
        <w:t> </w:t>
      </w:r>
      <w:r>
        <w:rPr/>
        <w:t>Київ.</w:t>
      </w:r>
      <w:r>
        <w:rPr>
          <w:spacing w:val="42"/>
        </w:rPr>
        <w:t> </w:t>
      </w:r>
      <w:r>
        <w:rPr/>
        <w:t>Більшість</w:t>
      </w:r>
      <w:r>
        <w:rPr>
          <w:spacing w:val="40"/>
        </w:rPr>
        <w:t> </w:t>
      </w:r>
      <w:r>
        <w:rPr/>
        <w:t>книг</w:t>
      </w:r>
      <w:r>
        <w:rPr>
          <w:spacing w:val="43"/>
        </w:rPr>
        <w:t> </w:t>
      </w:r>
      <w:r>
        <w:rPr/>
        <w:t>підприємство</w:t>
      </w:r>
      <w:r>
        <w:rPr>
          <w:spacing w:val="42"/>
        </w:rPr>
        <w:t> </w:t>
      </w:r>
      <w:r>
        <w:rPr/>
        <w:t>замовляє</w:t>
      </w:r>
      <w:r>
        <w:rPr>
          <w:spacing w:val="43"/>
        </w:rPr>
        <w:t> </w:t>
      </w:r>
      <w:r>
        <w:rPr/>
        <w:t>завчасно</w:t>
      </w:r>
      <w:r>
        <w:rPr>
          <w:spacing w:val="42"/>
        </w:rPr>
        <w:t> </w:t>
      </w:r>
      <w:r>
        <w:rPr/>
        <w:t>та</w:t>
      </w:r>
    </w:p>
    <w:p>
      <w:pPr>
        <w:spacing w:after="0" w:line="372" w:lineRule="auto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72" w:lineRule="auto" w:before="89"/>
        <w:ind w:right="225"/>
        <w:jc w:val="both"/>
      </w:pPr>
      <w:r>
        <w:rPr/>
        <w:t>зберігає там. Це дозволяє забезпечувати відправку продукції у день замовлення та</w:t>
      </w:r>
      <w:r>
        <w:rPr>
          <w:spacing w:val="-67"/>
        </w:rPr>
        <w:t> </w:t>
      </w:r>
      <w:r>
        <w:rPr/>
        <w:t>якнайшвидше доставляти споживачам. Для доставки по Україні викоритовуються</w:t>
      </w:r>
      <w:r>
        <w:rPr>
          <w:spacing w:val="1"/>
        </w:rPr>
        <w:t> </w:t>
      </w:r>
      <w:r>
        <w:rPr/>
        <w:t>найбільш відомі служби – «Нова Пошта» та «Укрпошта».</w:t>
      </w:r>
      <w:r>
        <w:rPr>
          <w:spacing w:val="1"/>
        </w:rPr>
        <w:t> </w:t>
      </w:r>
      <w:r>
        <w:rPr/>
        <w:t>При замовленні понад</w:t>
      </w:r>
      <w:r>
        <w:rPr>
          <w:spacing w:val="1"/>
        </w:rPr>
        <w:t> </w:t>
      </w:r>
      <w:r>
        <w:rPr>
          <w:spacing w:val="-1"/>
        </w:rPr>
        <w:t>1000</w:t>
      </w:r>
      <w:r>
        <w:rPr>
          <w:spacing w:val="-14"/>
        </w:rPr>
        <w:t> </w:t>
      </w:r>
      <w:r>
        <w:rPr>
          <w:spacing w:val="-1"/>
        </w:rPr>
        <w:t>грн</w:t>
      </w:r>
      <w:r>
        <w:rPr>
          <w:spacing w:val="-13"/>
        </w:rPr>
        <w:t> </w:t>
      </w:r>
      <w:r>
        <w:rPr/>
        <w:t>–</w:t>
      </w:r>
      <w:r>
        <w:rPr>
          <w:spacing w:val="-15"/>
        </w:rPr>
        <w:t> </w:t>
      </w:r>
      <w:r>
        <w:rPr/>
        <w:t>доставка</w:t>
      </w:r>
      <w:r>
        <w:rPr>
          <w:spacing w:val="-15"/>
        </w:rPr>
        <w:t> </w:t>
      </w:r>
      <w:r>
        <w:rPr/>
        <w:t>продукції</w:t>
      </w:r>
      <w:r>
        <w:rPr>
          <w:spacing w:val="-13"/>
        </w:rPr>
        <w:t> </w:t>
      </w:r>
      <w:r>
        <w:rPr/>
        <w:t>за</w:t>
      </w:r>
      <w:r>
        <w:rPr>
          <w:spacing w:val="-18"/>
        </w:rPr>
        <w:t> </w:t>
      </w:r>
      <w:r>
        <w:rPr/>
        <w:t>рахунок</w:t>
      </w:r>
      <w:r>
        <w:rPr>
          <w:spacing w:val="-14"/>
        </w:rPr>
        <w:t> </w:t>
      </w:r>
      <w:r>
        <w:rPr/>
        <w:t>підприємства.</w:t>
      </w:r>
      <w:r>
        <w:rPr>
          <w:spacing w:val="-15"/>
        </w:rPr>
        <w:t> </w:t>
      </w:r>
      <w:r>
        <w:rPr/>
        <w:t>У</w:t>
      </w:r>
      <w:r>
        <w:rPr>
          <w:spacing w:val="-13"/>
        </w:rPr>
        <w:t> </w:t>
      </w:r>
      <w:r>
        <w:rPr/>
        <w:t>межах</w:t>
      </w:r>
      <w:r>
        <w:rPr>
          <w:spacing w:val="-16"/>
        </w:rPr>
        <w:t> </w:t>
      </w:r>
      <w:r>
        <w:rPr/>
        <w:t>Києва</w:t>
      </w:r>
      <w:r>
        <w:rPr>
          <w:spacing w:val="-16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клієнтів</w:t>
      </w:r>
      <w:r>
        <w:rPr>
          <w:spacing w:val="-68"/>
        </w:rPr>
        <w:t> </w:t>
      </w:r>
      <w:r>
        <w:rPr/>
        <w:t>доступний</w:t>
      </w:r>
      <w:r>
        <w:rPr>
          <w:spacing w:val="-1"/>
        </w:rPr>
        <w:t> </w:t>
      </w:r>
      <w:r>
        <w:rPr/>
        <w:t>також самовивіз</w:t>
      </w:r>
      <w:r>
        <w:rPr>
          <w:spacing w:val="1"/>
        </w:rPr>
        <w:t> </w:t>
      </w:r>
      <w:r>
        <w:rPr/>
        <w:t>з</w:t>
      </w:r>
      <w:r>
        <w:rPr>
          <w:spacing w:val="-2"/>
        </w:rPr>
        <w:t> </w:t>
      </w:r>
      <w:r>
        <w:rPr/>
        <w:t>головного</w:t>
      </w:r>
      <w:r>
        <w:rPr>
          <w:spacing w:val="-2"/>
        </w:rPr>
        <w:t> </w:t>
      </w:r>
      <w:r>
        <w:rPr/>
        <w:t>офісу.</w:t>
      </w:r>
    </w:p>
    <w:p>
      <w:pPr>
        <w:pStyle w:val="BodyText"/>
        <w:spacing w:line="372" w:lineRule="auto" w:before="1"/>
        <w:ind w:right="219" w:firstLine="719"/>
        <w:jc w:val="both"/>
      </w:pPr>
      <w:r>
        <w:rPr/>
        <w:t>Кожного</w:t>
      </w:r>
      <w:r>
        <w:rPr>
          <w:spacing w:val="1"/>
        </w:rPr>
        <w:t> </w:t>
      </w:r>
      <w:r>
        <w:rPr/>
        <w:t>тижня</w:t>
      </w:r>
      <w:r>
        <w:rPr>
          <w:spacing w:val="1"/>
        </w:rPr>
        <w:t> </w:t>
      </w:r>
      <w:r>
        <w:rPr/>
        <w:t>головний</w:t>
      </w:r>
      <w:r>
        <w:rPr>
          <w:spacing w:val="1"/>
        </w:rPr>
        <w:t> </w:t>
      </w:r>
      <w:r>
        <w:rPr/>
        <w:t>директор</w:t>
      </w:r>
      <w:r>
        <w:rPr>
          <w:spacing w:val="1"/>
        </w:rPr>
        <w:t> </w:t>
      </w:r>
      <w:r>
        <w:rPr/>
        <w:t>проводить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оцінює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підрозділів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проводить</w:t>
      </w:r>
      <w:r>
        <w:rPr>
          <w:spacing w:val="1"/>
        </w:rPr>
        <w:t> </w:t>
      </w:r>
      <w:r>
        <w:rPr/>
        <w:t>корпоративні</w:t>
      </w:r>
      <w:r>
        <w:rPr>
          <w:spacing w:val="1"/>
        </w:rPr>
        <w:t> </w:t>
      </w:r>
      <w:r>
        <w:rPr/>
        <w:t>збори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планування роботи. Для ведення щотижневої звітності використовується Google.</w:t>
      </w:r>
      <w:r>
        <w:rPr>
          <w:spacing w:val="1"/>
        </w:rPr>
        <w:t> </w:t>
      </w:r>
      <w:r>
        <w:rPr/>
        <w:t>Таблиця,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відділи.</w:t>
      </w:r>
      <w:r>
        <w:rPr>
          <w:spacing w:val="1"/>
        </w:rPr>
        <w:t> </w:t>
      </w:r>
      <w:r>
        <w:rPr/>
        <w:t>Керівники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підрозділів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заповнювати показники щотижнево. Це дозволяє бачити загальний стан компанії</w:t>
      </w:r>
      <w:r>
        <w:rPr>
          <w:spacing w:val="1"/>
        </w:rPr>
        <w:t> </w:t>
      </w:r>
      <w:r>
        <w:rPr/>
        <w:t>та її результативність. Для відділу маркетингу створена таблиця, яка допомагає</w:t>
      </w:r>
      <w:r>
        <w:rPr>
          <w:spacing w:val="1"/>
        </w:rPr>
        <w:t> </w:t>
      </w:r>
      <w:r>
        <w:rPr/>
        <w:t>відслідковувати ефективність платної реклами в Інтернеті. Вона включає в себе</w:t>
      </w:r>
      <w:r>
        <w:rPr>
          <w:spacing w:val="1"/>
        </w:rPr>
        <w:t> </w:t>
      </w:r>
      <w:r>
        <w:rPr/>
        <w:t>такі</w:t>
      </w:r>
      <w:r>
        <w:rPr>
          <w:spacing w:val="-3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показники:</w:t>
      </w:r>
    </w:p>
    <w:p>
      <w:pPr>
        <w:pStyle w:val="ListParagraph"/>
        <w:numPr>
          <w:ilvl w:val="0"/>
          <w:numId w:val="18"/>
        </w:numPr>
        <w:tabs>
          <w:tab w:pos="919" w:val="left" w:leader="none"/>
        </w:tabs>
        <w:spacing w:line="240" w:lineRule="auto" w:before="1" w:after="0"/>
        <w:ind w:left="918" w:right="0" w:hanging="361"/>
        <w:jc w:val="both"/>
        <w:rPr>
          <w:sz w:val="28"/>
        </w:rPr>
      </w:pPr>
      <w:r>
        <w:rPr>
          <w:sz w:val="28"/>
        </w:rPr>
        <w:t>витрати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рекламу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рекламній мережі;</w:t>
      </w:r>
    </w:p>
    <w:p>
      <w:pPr>
        <w:pStyle w:val="ListParagraph"/>
        <w:numPr>
          <w:ilvl w:val="0"/>
          <w:numId w:val="18"/>
        </w:numPr>
        <w:tabs>
          <w:tab w:pos="919" w:val="left" w:leader="none"/>
        </w:tabs>
        <w:spacing w:line="240" w:lineRule="auto" w:before="175" w:after="0"/>
        <w:ind w:left="918" w:right="0" w:hanging="361"/>
        <w:jc w:val="both"/>
        <w:rPr>
          <w:sz w:val="28"/>
        </w:rPr>
      </w:pPr>
      <w:r>
        <w:rPr>
          <w:sz w:val="28"/>
        </w:rPr>
        <w:t>ROAS;</w:t>
      </w:r>
    </w:p>
    <w:p>
      <w:pPr>
        <w:pStyle w:val="ListParagraph"/>
        <w:numPr>
          <w:ilvl w:val="0"/>
          <w:numId w:val="18"/>
        </w:numPr>
        <w:tabs>
          <w:tab w:pos="919" w:val="left" w:leader="none"/>
        </w:tabs>
        <w:spacing w:line="240" w:lineRule="auto" w:before="176" w:after="0"/>
        <w:ind w:left="918" w:right="0" w:hanging="361"/>
        <w:jc w:val="both"/>
        <w:rPr>
          <w:sz w:val="28"/>
        </w:rPr>
      </w:pPr>
      <w:r>
        <w:rPr>
          <w:sz w:val="28"/>
        </w:rPr>
        <w:t>кількість</w:t>
      </w:r>
      <w:r>
        <w:rPr>
          <w:spacing w:val="-3"/>
          <w:sz w:val="28"/>
        </w:rPr>
        <w:t> </w:t>
      </w:r>
      <w:r>
        <w:rPr>
          <w:sz w:val="28"/>
        </w:rPr>
        <w:t>покупок.</w:t>
      </w:r>
    </w:p>
    <w:p>
      <w:pPr>
        <w:pStyle w:val="BodyText"/>
        <w:spacing w:line="372" w:lineRule="auto" w:before="179"/>
        <w:ind w:right="221" w:firstLine="719"/>
        <w:jc w:val="both"/>
      </w:pPr>
      <w:r>
        <w:rPr/>
        <w:t>Додатково</w:t>
      </w:r>
      <w:r>
        <w:rPr>
          <w:spacing w:val="1"/>
        </w:rPr>
        <w:t> </w:t>
      </w:r>
      <w:r>
        <w:rPr/>
        <w:t>таблиця містить</w:t>
      </w:r>
      <w:r>
        <w:rPr>
          <w:spacing w:val="1"/>
        </w:rPr>
        <w:t> </w:t>
      </w:r>
      <w:r>
        <w:rPr/>
        <w:t>фінансові показники,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дохід,</w:t>
      </w:r>
      <w:r>
        <w:rPr>
          <w:spacing w:val="1"/>
        </w:rPr>
        <w:t> </w:t>
      </w:r>
      <w:r>
        <w:rPr/>
        <w:t>середню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покупки,</w:t>
      </w:r>
      <w:r>
        <w:rPr>
          <w:spacing w:val="1"/>
        </w:rPr>
        <w:t> </w:t>
      </w:r>
      <w:r>
        <w:rPr/>
        <w:t>фактичну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покупки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</w:t>
      </w:r>
      <w:r>
        <w:rPr>
          <w:spacing w:val="1"/>
        </w:rPr>
        <w:t> </w:t>
      </w:r>
      <w:r>
        <w:rPr/>
        <w:t>податку,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розраховуються автоматично за допомогою математичних розрахунків. Метрики</w:t>
      </w:r>
      <w:r>
        <w:rPr>
          <w:spacing w:val="1"/>
        </w:rPr>
        <w:t> </w:t>
      </w:r>
      <w:r>
        <w:rPr/>
        <w:t>окремо вимагаються як по напрямку Google, так і по Meta (Facebook та Instagram).</w:t>
      </w:r>
      <w:r>
        <w:rPr>
          <w:spacing w:val="-67"/>
        </w:rPr>
        <w:t> </w:t>
      </w:r>
      <w:r>
        <w:rPr/>
        <w:t>У діяльності ТОВ «Книга ДЛП» ключовим є підтримка показника ROAS на рівні</w:t>
      </w:r>
      <w:r>
        <w:rPr>
          <w:spacing w:val="1"/>
        </w:rPr>
        <w:t> </w:t>
      </w:r>
      <w:r>
        <w:rPr/>
        <w:t>не менше 6. З цього випливає актуальність використання підходів перфоманс-</w:t>
      </w:r>
      <w:r>
        <w:rPr>
          <w:spacing w:val="1"/>
        </w:rPr>
        <w:t> </w:t>
      </w:r>
      <w:r>
        <w:rPr/>
        <w:t>маркетингу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формування</w:t>
      </w:r>
      <w:r>
        <w:rPr>
          <w:spacing w:val="-1"/>
        </w:rPr>
        <w:t> </w:t>
      </w:r>
      <w:r>
        <w:rPr/>
        <w:t>і використання</w:t>
      </w:r>
      <w:r>
        <w:rPr>
          <w:spacing w:val="-1"/>
        </w:rPr>
        <w:t> </w:t>
      </w:r>
      <w:r>
        <w:rPr/>
        <w:t>відповідної стратегії.</w:t>
      </w:r>
    </w:p>
    <w:p>
      <w:pPr>
        <w:pStyle w:val="BodyText"/>
        <w:spacing w:line="372" w:lineRule="auto"/>
        <w:ind w:right="223" w:firstLine="719"/>
        <w:jc w:val="both"/>
      </w:pPr>
      <w:r>
        <w:rPr/>
        <w:t>Управління</w:t>
      </w:r>
      <w:r>
        <w:rPr>
          <w:spacing w:val="1"/>
        </w:rPr>
        <w:t> </w:t>
      </w:r>
      <w:r>
        <w:rPr/>
        <w:t>маркетингом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>
          <w:sz w:val="26"/>
        </w:rPr>
        <w:t>ТОВ</w:t>
      </w:r>
      <w:r>
        <w:rPr>
          <w:spacing w:val="1"/>
          <w:sz w:val="26"/>
        </w:rPr>
        <w:t> </w:t>
      </w:r>
      <w:r>
        <w:rPr>
          <w:sz w:val="26"/>
        </w:rPr>
        <w:t>«Книга</w:t>
      </w:r>
      <w:r>
        <w:rPr>
          <w:spacing w:val="1"/>
          <w:sz w:val="26"/>
        </w:rPr>
        <w:t> </w:t>
      </w:r>
      <w:r>
        <w:rPr>
          <w:sz w:val="26"/>
        </w:rPr>
        <w:t>ДЛП»</w:t>
      </w:r>
      <w:r>
        <w:rPr/>
        <w:t>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ефективній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 книжкової продукції,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етапи,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планування,</w:t>
      </w:r>
      <w:r>
        <w:rPr>
          <w:spacing w:val="1"/>
        </w:rPr>
        <w:t> </w:t>
      </w:r>
      <w:r>
        <w:rPr/>
        <w:t>організація,</w:t>
      </w:r>
      <w:r>
        <w:rPr>
          <w:spacing w:val="-4"/>
        </w:rPr>
        <w:t> </w:t>
      </w:r>
      <w:r>
        <w:rPr/>
        <w:t>реалізація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контроль.</w:t>
      </w:r>
      <w:r>
        <w:rPr>
          <w:spacing w:val="68"/>
        </w:rPr>
        <w:t> </w:t>
      </w:r>
      <w:r>
        <w:rPr/>
        <w:t>Опис</w:t>
      </w:r>
      <w:r>
        <w:rPr>
          <w:spacing w:val="-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етапу</w:t>
      </w:r>
      <w:r>
        <w:rPr>
          <w:spacing w:val="-5"/>
        </w:rPr>
        <w:t> </w:t>
      </w:r>
      <w:r>
        <w:rPr/>
        <w:t>зазначено в</w:t>
      </w:r>
      <w:r>
        <w:rPr>
          <w:spacing w:val="-2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2.5.</w:t>
      </w:r>
    </w:p>
    <w:p>
      <w:pPr>
        <w:spacing w:after="0" w:line="372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spacing w:before="89"/>
        <w:ind w:left="918" w:right="0" w:firstLine="0"/>
        <w:jc w:val="left"/>
        <w:rPr>
          <w:sz w:val="26"/>
        </w:rPr>
      </w:pPr>
      <w:r>
        <w:rPr>
          <w:sz w:val="28"/>
        </w:rPr>
        <w:t>Таблиця</w:t>
      </w:r>
      <w:r>
        <w:rPr>
          <w:spacing w:val="-2"/>
          <w:sz w:val="28"/>
        </w:rPr>
        <w:t> </w:t>
      </w:r>
      <w:r>
        <w:rPr>
          <w:sz w:val="28"/>
        </w:rPr>
        <w:t>2.5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Управління</w:t>
      </w:r>
      <w:r>
        <w:rPr>
          <w:spacing w:val="-2"/>
          <w:sz w:val="28"/>
        </w:rPr>
        <w:t> </w:t>
      </w:r>
      <w:r>
        <w:rPr>
          <w:sz w:val="28"/>
        </w:rPr>
        <w:t>маркетингом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6"/>
        </w:rPr>
        <w:t>ТОВ</w:t>
      </w:r>
      <w:r>
        <w:rPr>
          <w:spacing w:val="-3"/>
          <w:sz w:val="26"/>
        </w:rPr>
        <w:t> </w:t>
      </w:r>
      <w:r>
        <w:rPr>
          <w:sz w:val="26"/>
        </w:rPr>
        <w:t>«Книга</w:t>
      </w:r>
      <w:r>
        <w:rPr>
          <w:spacing w:val="-3"/>
          <w:sz w:val="26"/>
        </w:rPr>
        <w:t> </w:t>
      </w:r>
      <w:r>
        <w:rPr>
          <w:sz w:val="26"/>
        </w:rPr>
        <w:t>ДЛП»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8"/>
        <w:gridCol w:w="8075"/>
      </w:tblGrid>
      <w:tr>
        <w:trPr>
          <w:trHeight w:val="412" w:hRule="atLeast"/>
        </w:trPr>
        <w:tc>
          <w:tcPr>
            <w:tcW w:w="1838" w:type="dxa"/>
          </w:tcPr>
          <w:p>
            <w:pPr>
              <w:pStyle w:val="TableParagraph"/>
              <w:spacing w:line="275" w:lineRule="exact"/>
              <w:ind w:left="114" w:right="108"/>
              <w:jc w:val="center"/>
              <w:rPr>
                <w:sz w:val="24"/>
              </w:rPr>
            </w:pPr>
            <w:r>
              <w:rPr>
                <w:sz w:val="24"/>
              </w:rPr>
              <w:t>Етап</w:t>
            </w:r>
          </w:p>
        </w:tc>
        <w:tc>
          <w:tcPr>
            <w:tcW w:w="8075" w:type="dxa"/>
          </w:tcPr>
          <w:p>
            <w:pPr>
              <w:pStyle w:val="TableParagraph"/>
              <w:spacing w:before="69"/>
              <w:ind w:left="3194" w:right="3185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1105" w:hRule="atLeast"/>
        </w:trPr>
        <w:tc>
          <w:tcPr>
            <w:tcW w:w="1838" w:type="dxa"/>
          </w:tcPr>
          <w:p>
            <w:pPr>
              <w:pStyle w:val="TableParagraph"/>
              <w:spacing w:before="11"/>
              <w:rPr>
                <w:sz w:val="29"/>
              </w:rPr>
            </w:pPr>
          </w:p>
          <w:p>
            <w:pPr>
              <w:pStyle w:val="TableParagraph"/>
              <w:ind w:left="114" w:right="108"/>
              <w:jc w:val="center"/>
              <w:rPr>
                <w:sz w:val="24"/>
              </w:rPr>
            </w:pPr>
            <w:r>
              <w:rPr>
                <w:sz w:val="24"/>
              </w:rPr>
              <w:t>Планування</w:t>
            </w:r>
          </w:p>
        </w:tc>
        <w:tc>
          <w:tcPr>
            <w:tcW w:w="8075" w:type="dxa"/>
          </w:tcPr>
          <w:p>
            <w:pPr>
              <w:pStyle w:val="TableParagraph"/>
              <w:spacing w:line="270" w:lineRule="atLeast"/>
              <w:ind w:left="108" w:right="331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короткострокових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довгострокових,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кількісних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якісних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цілей підприємства. Встановлення чітких термінів та проміжних етапів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контролю. На цьому етапі активну участь бере рада директорів,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безпосредньо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головний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деректор,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керівники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структурних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підрозділів.</w:t>
            </w:r>
          </w:p>
        </w:tc>
      </w:tr>
      <w:tr>
        <w:trPr>
          <w:trHeight w:val="827" w:hRule="atLeast"/>
        </w:trPr>
        <w:tc>
          <w:tcPr>
            <w:tcW w:w="1838" w:type="dxa"/>
          </w:tcPr>
          <w:p>
            <w:pPr>
              <w:pStyle w:val="TableParagraph"/>
              <w:spacing w:before="205"/>
              <w:ind w:left="117" w:right="106"/>
              <w:jc w:val="center"/>
              <w:rPr>
                <w:sz w:val="24"/>
              </w:rPr>
            </w:pPr>
            <w:r>
              <w:rPr>
                <w:sz w:val="24"/>
              </w:rPr>
              <w:t>Організація</w:t>
            </w:r>
          </w:p>
        </w:tc>
        <w:tc>
          <w:tcPr>
            <w:tcW w:w="8075" w:type="dxa"/>
          </w:tcPr>
          <w:p>
            <w:pPr>
              <w:pStyle w:val="TableParagraph"/>
              <w:spacing w:line="276" w:lineRule="exact"/>
              <w:ind w:left="108" w:right="786"/>
              <w:rPr>
                <w:sz w:val="24"/>
              </w:rPr>
            </w:pPr>
            <w:r>
              <w:rPr>
                <w:sz w:val="24"/>
              </w:rPr>
              <w:t>Вивчення можливостей та побудова шляхів досягнення цілей. Оцінка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наявних і необхідних ресурсів, інформування та постановка задач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виконавцям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межах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кожного відділу.</w:t>
            </w:r>
          </w:p>
        </w:tc>
      </w:tr>
      <w:tr>
        <w:trPr>
          <w:trHeight w:val="827" w:hRule="atLeast"/>
        </w:trPr>
        <w:tc>
          <w:tcPr>
            <w:tcW w:w="1838" w:type="dxa"/>
          </w:tcPr>
          <w:p>
            <w:pPr>
              <w:pStyle w:val="TableParagraph"/>
              <w:spacing w:before="205"/>
              <w:ind w:left="116" w:right="108"/>
              <w:jc w:val="center"/>
              <w:rPr>
                <w:sz w:val="24"/>
              </w:rPr>
            </w:pPr>
            <w:r>
              <w:rPr>
                <w:sz w:val="24"/>
              </w:rPr>
              <w:t>Реалізація</w:t>
            </w:r>
          </w:p>
        </w:tc>
        <w:tc>
          <w:tcPr>
            <w:tcW w:w="8075" w:type="dxa"/>
          </w:tcPr>
          <w:p>
            <w:pPr>
              <w:pStyle w:val="TableParagraph"/>
              <w:spacing w:line="276" w:lineRule="exact"/>
              <w:ind w:left="108" w:right="541"/>
              <w:rPr>
                <w:sz w:val="24"/>
              </w:rPr>
            </w:pPr>
            <w:r>
              <w:rPr>
                <w:sz w:val="24"/>
              </w:rPr>
              <w:t>Активна фаза роботи над досягненням встановлених цілей. Часто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супроводжується виникненням питань або непередбачуваних ситуацій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вимагає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втручання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керівників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відповідних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структурних підрозділів.</w:t>
            </w:r>
          </w:p>
        </w:tc>
      </w:tr>
      <w:tr>
        <w:trPr>
          <w:trHeight w:val="1379" w:hRule="atLeast"/>
        </w:trPr>
        <w:tc>
          <w:tcPr>
            <w:tcW w:w="183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82"/>
              <w:ind w:left="116" w:right="108"/>
              <w:jc w:val="center"/>
              <w:rPr>
                <w:sz w:val="24"/>
              </w:rPr>
            </w:pPr>
            <w:r>
              <w:rPr>
                <w:sz w:val="24"/>
              </w:rPr>
              <w:t>Контроль</w:t>
            </w:r>
          </w:p>
        </w:tc>
        <w:tc>
          <w:tcPr>
            <w:tcW w:w="8075" w:type="dxa"/>
          </w:tcPr>
          <w:p>
            <w:pPr>
              <w:pStyle w:val="TableParagraph"/>
              <w:ind w:left="108" w:right="175"/>
              <w:rPr>
                <w:sz w:val="24"/>
              </w:rPr>
            </w:pPr>
            <w:r>
              <w:rPr>
                <w:sz w:val="24"/>
              </w:rPr>
              <w:t>Перевірка та обробка отриманих результатів, співставлення 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встановленими цілями, чим займаються керівники кожного із відділів.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 проводять обговорення показників на корпоративному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засіданні,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отримують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зворотній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зв’язок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керівників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підрозділів,</w:t>
            </w:r>
          </w:p>
          <w:p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рекомендації,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сприяти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покращенню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результату.</w:t>
            </w:r>
          </w:p>
        </w:tc>
      </w:tr>
    </w:tbl>
    <w:p>
      <w:pPr>
        <w:spacing w:before="163"/>
        <w:ind w:left="918" w:right="0" w:firstLine="0"/>
        <w:jc w:val="left"/>
        <w:rPr>
          <w:sz w:val="26"/>
        </w:rPr>
      </w:pPr>
      <w:r>
        <w:rPr>
          <w:sz w:val="26"/>
        </w:rPr>
        <w:t>Джерело:</w:t>
      </w:r>
      <w:r>
        <w:rPr>
          <w:spacing w:val="-3"/>
          <w:sz w:val="26"/>
        </w:rPr>
        <w:t> </w:t>
      </w:r>
      <w:r>
        <w:rPr>
          <w:sz w:val="26"/>
        </w:rPr>
        <w:t>власна</w:t>
      </w:r>
      <w:r>
        <w:rPr>
          <w:spacing w:val="-2"/>
          <w:sz w:val="26"/>
        </w:rPr>
        <w:t> </w:t>
      </w:r>
      <w:r>
        <w:rPr>
          <w:sz w:val="26"/>
        </w:rPr>
        <w:t>розробка</w:t>
      </w:r>
      <w:r>
        <w:rPr>
          <w:spacing w:val="-3"/>
          <w:sz w:val="26"/>
        </w:rPr>
        <w:t> </w:t>
      </w:r>
      <w:r>
        <w:rPr>
          <w:sz w:val="26"/>
        </w:rPr>
        <w:t>автора</w:t>
      </w:r>
      <w:r>
        <w:rPr>
          <w:spacing w:val="-2"/>
          <w:sz w:val="26"/>
        </w:rPr>
        <w:t> </w:t>
      </w:r>
      <w:r>
        <w:rPr>
          <w:sz w:val="26"/>
        </w:rPr>
        <w:t>на основі</w:t>
      </w:r>
      <w:r>
        <w:rPr>
          <w:spacing w:val="1"/>
          <w:sz w:val="26"/>
        </w:rPr>
        <w:t> </w:t>
      </w:r>
      <w:r>
        <w:rPr>
          <w:sz w:val="26"/>
        </w:rPr>
        <w:t>внутрішніх</w:t>
      </w:r>
      <w:r>
        <w:rPr>
          <w:spacing w:val="-3"/>
          <w:sz w:val="26"/>
        </w:rPr>
        <w:t> </w:t>
      </w:r>
      <w:r>
        <w:rPr>
          <w:sz w:val="26"/>
        </w:rPr>
        <w:t>даних</w:t>
      </w:r>
      <w:r>
        <w:rPr>
          <w:spacing w:val="-2"/>
          <w:sz w:val="26"/>
        </w:rPr>
        <w:t> </w:t>
      </w:r>
      <w:r>
        <w:rPr>
          <w:sz w:val="26"/>
        </w:rPr>
        <w:t>ТОВ</w:t>
      </w:r>
      <w:r>
        <w:rPr>
          <w:spacing w:val="-1"/>
          <w:sz w:val="26"/>
        </w:rPr>
        <w:t> </w:t>
      </w:r>
      <w:r>
        <w:rPr>
          <w:sz w:val="26"/>
        </w:rPr>
        <w:t>«Книга</w:t>
      </w:r>
      <w:r>
        <w:rPr>
          <w:spacing w:val="-2"/>
          <w:sz w:val="26"/>
        </w:rPr>
        <w:t> </w:t>
      </w:r>
      <w:r>
        <w:rPr>
          <w:sz w:val="26"/>
        </w:rPr>
        <w:t>ДЛП»</w:t>
      </w:r>
    </w:p>
    <w:p>
      <w:pPr>
        <w:pStyle w:val="BodyText"/>
        <w:ind w:left="0"/>
      </w:pPr>
    </w:p>
    <w:p>
      <w:pPr>
        <w:pStyle w:val="BodyText"/>
        <w:spacing w:before="9"/>
        <w:ind w:left="0"/>
        <w:rPr>
          <w:sz w:val="26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На ринку книжкової продукції низькі бар’єри входу та висока конкуренція,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використовуює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ціноутворення,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орієнтується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конкуренцію.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регулярний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поширених</w:t>
      </w:r>
      <w:r>
        <w:rPr>
          <w:spacing w:val="1"/>
        </w:rPr>
        <w:t> </w:t>
      </w:r>
      <w:r>
        <w:rPr/>
        <w:t>позицій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конкурентів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коригується</w:t>
      </w:r>
      <w:r>
        <w:rPr>
          <w:spacing w:val="1"/>
        </w:rPr>
        <w:t> </w:t>
      </w:r>
      <w:r>
        <w:rPr/>
        <w:t>власна</w:t>
      </w:r>
      <w:r>
        <w:rPr>
          <w:spacing w:val="1"/>
        </w:rPr>
        <w:t> </w:t>
      </w:r>
      <w:r>
        <w:rPr/>
        <w:t>ціна.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ринково-продуктових стратегій</w:t>
      </w:r>
      <w:r>
        <w:rPr>
          <w:spacing w:val="-1"/>
        </w:rPr>
        <w:t> </w:t>
      </w:r>
      <w:r>
        <w:rPr/>
        <w:t>підприємтсва</w:t>
      </w:r>
      <w:r>
        <w:rPr>
          <w:spacing w:val="-2"/>
        </w:rPr>
        <w:t> </w:t>
      </w:r>
      <w:r>
        <w:rPr/>
        <w:t>представлено у</w:t>
      </w:r>
      <w:r>
        <w:rPr>
          <w:spacing w:val="-6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2.6.</w:t>
      </w:r>
    </w:p>
    <w:p>
      <w:pPr>
        <w:pStyle w:val="BodyText"/>
        <w:spacing w:before="2"/>
        <w:ind w:left="0"/>
        <w:rPr>
          <w:sz w:val="42"/>
        </w:rPr>
      </w:pPr>
    </w:p>
    <w:p>
      <w:pPr>
        <w:spacing w:before="0"/>
        <w:ind w:left="918" w:right="0" w:firstLine="0"/>
        <w:jc w:val="left"/>
        <w:rPr>
          <w:sz w:val="26"/>
        </w:rPr>
      </w:pPr>
      <w:r>
        <w:rPr>
          <w:sz w:val="28"/>
        </w:rPr>
        <w:t>Таблиця</w:t>
      </w:r>
      <w:r>
        <w:rPr>
          <w:spacing w:val="-4"/>
          <w:sz w:val="28"/>
        </w:rPr>
        <w:t> </w:t>
      </w:r>
      <w:r>
        <w:rPr>
          <w:sz w:val="28"/>
        </w:rPr>
        <w:t>2.6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Маркетингова</w:t>
      </w:r>
      <w:r>
        <w:rPr>
          <w:spacing w:val="-5"/>
          <w:sz w:val="28"/>
        </w:rPr>
        <w:t> </w:t>
      </w:r>
      <w:r>
        <w:rPr>
          <w:sz w:val="28"/>
        </w:rPr>
        <w:t>стратегія</w:t>
      </w:r>
      <w:r>
        <w:rPr>
          <w:spacing w:val="-1"/>
          <w:sz w:val="28"/>
        </w:rPr>
        <w:t> </w:t>
      </w:r>
      <w:r>
        <w:rPr>
          <w:sz w:val="26"/>
        </w:rPr>
        <w:t>ТОВ</w:t>
      </w:r>
      <w:r>
        <w:rPr>
          <w:spacing w:val="-1"/>
          <w:sz w:val="26"/>
        </w:rPr>
        <w:t> </w:t>
      </w:r>
      <w:r>
        <w:rPr>
          <w:sz w:val="26"/>
        </w:rPr>
        <w:t>«Книга</w:t>
      </w:r>
      <w:r>
        <w:rPr>
          <w:spacing w:val="-2"/>
          <w:sz w:val="26"/>
        </w:rPr>
        <w:t> </w:t>
      </w:r>
      <w:r>
        <w:rPr>
          <w:sz w:val="26"/>
        </w:rPr>
        <w:t>ДЛП»</w:t>
      </w:r>
    </w:p>
    <w:p>
      <w:pPr>
        <w:pStyle w:val="BodyText"/>
        <w:spacing w:before="10" w:after="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1"/>
        <w:gridCol w:w="2449"/>
        <w:gridCol w:w="5505"/>
      </w:tblGrid>
      <w:tr>
        <w:trPr>
          <w:trHeight w:val="551" w:hRule="atLeast"/>
        </w:trPr>
        <w:tc>
          <w:tcPr>
            <w:tcW w:w="1961" w:type="dxa"/>
          </w:tcPr>
          <w:p>
            <w:pPr>
              <w:pStyle w:val="TableParagraph"/>
              <w:spacing w:line="276" w:lineRule="exact"/>
              <w:ind w:left="539" w:right="510" w:firstLine="7"/>
              <w:rPr>
                <w:sz w:val="24"/>
              </w:rPr>
            </w:pPr>
            <w:r>
              <w:rPr>
                <w:sz w:val="24"/>
              </w:rPr>
              <w:t>Елемент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2449" w:type="dxa"/>
          </w:tcPr>
          <w:p>
            <w:pPr>
              <w:pStyle w:val="TableParagraph"/>
              <w:spacing w:before="138"/>
              <w:ind w:left="552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5505" w:type="dxa"/>
          </w:tcPr>
          <w:p>
            <w:pPr>
              <w:pStyle w:val="TableParagraph"/>
              <w:spacing w:before="138"/>
              <w:ind w:left="1487"/>
              <w:rPr>
                <w:sz w:val="24"/>
              </w:rPr>
            </w:pPr>
            <w:r>
              <w:rPr>
                <w:sz w:val="24"/>
              </w:rPr>
              <w:t>Діяльність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827" w:hRule="atLeast"/>
        </w:trPr>
        <w:tc>
          <w:tcPr>
            <w:tcW w:w="1961" w:type="dxa"/>
          </w:tcPr>
          <w:p>
            <w:pPr>
              <w:pStyle w:val="TableParagraph"/>
              <w:spacing w:line="276" w:lineRule="exact"/>
              <w:ind w:left="436" w:right="428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2449" w:type="dxa"/>
          </w:tcPr>
          <w:p>
            <w:pPr>
              <w:pStyle w:val="TableParagraph"/>
              <w:spacing w:line="276" w:lineRule="exact"/>
              <w:ind w:left="107" w:right="96" w:hanging="1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недиференційованого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5505" w:type="dxa"/>
          </w:tcPr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pacing w:val="-1"/>
                <w:sz w:val="24"/>
              </w:rPr>
              <w:t>Компанія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не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розмежовує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цільову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аудиторію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сегментами.</w:t>
            </w:r>
          </w:p>
        </w:tc>
      </w:tr>
      <w:tr>
        <w:trPr>
          <w:trHeight w:val="1103" w:hRule="atLeast"/>
        </w:trPr>
        <w:tc>
          <w:tcPr>
            <w:tcW w:w="1961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67" w:right="155" w:firstLine="321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позиціонування</w:t>
            </w:r>
          </w:p>
        </w:tc>
        <w:tc>
          <w:tcPr>
            <w:tcW w:w="2449" w:type="dxa"/>
          </w:tcPr>
          <w:p>
            <w:pPr>
              <w:pStyle w:val="TableParagraph"/>
              <w:spacing w:before="137"/>
              <w:ind w:left="412" w:right="403" w:firstLine="2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комбінованого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позиціонування</w:t>
            </w:r>
          </w:p>
        </w:tc>
        <w:tc>
          <w:tcPr>
            <w:tcW w:w="5505" w:type="dxa"/>
          </w:tcPr>
          <w:p>
            <w:pPr>
              <w:pStyle w:val="TableParagraph"/>
              <w:ind w:left="107" w:right="100"/>
              <w:jc w:val="both"/>
              <w:rPr>
                <w:sz w:val="24"/>
              </w:rPr>
            </w:pPr>
            <w:r>
              <w:rPr>
                <w:sz w:val="24"/>
              </w:rPr>
              <w:t>Використовує комбінацію підходів, раціонально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ірраціонального, які базуються на доступній ціні,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іміджі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спеціалізованого</w:t>
            </w:r>
          </w:p>
          <w:p>
            <w:pPr>
              <w:pStyle w:val="TableParagraph"/>
              <w:spacing w:line="257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великого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магазину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книг.</w:t>
            </w:r>
          </w:p>
        </w:tc>
      </w:tr>
      <w:tr>
        <w:trPr>
          <w:trHeight w:val="827" w:hRule="atLeast"/>
        </w:trPr>
        <w:tc>
          <w:tcPr>
            <w:tcW w:w="1961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75"/>
              <w:rPr>
                <w:sz w:val="24"/>
              </w:rPr>
            </w:pPr>
            <w:r>
              <w:rPr>
                <w:sz w:val="24"/>
              </w:rPr>
              <w:t>Стратегія росту</w:t>
            </w:r>
          </w:p>
        </w:tc>
        <w:tc>
          <w:tcPr>
            <w:tcW w:w="2449" w:type="dxa"/>
          </w:tcPr>
          <w:p>
            <w:pPr>
              <w:pStyle w:val="TableParagraph"/>
              <w:spacing w:before="138"/>
              <w:ind w:left="552" w:right="157" w:hanging="373"/>
              <w:rPr>
                <w:sz w:val="24"/>
              </w:rPr>
            </w:pPr>
            <w:r>
              <w:rPr>
                <w:sz w:val="24"/>
              </w:rPr>
              <w:t>Стратегія глибокого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проникнення</w:t>
            </w:r>
          </w:p>
        </w:tc>
        <w:tc>
          <w:tcPr>
            <w:tcW w:w="5505" w:type="dxa"/>
          </w:tcPr>
          <w:p>
            <w:pPr>
              <w:pStyle w:val="TableParagraph"/>
              <w:spacing w:line="276" w:lineRule="exact"/>
              <w:ind w:left="107" w:right="103"/>
              <w:jc w:val="both"/>
              <w:rPr>
                <w:sz w:val="24"/>
              </w:rPr>
            </w:pPr>
            <w:r>
              <w:rPr>
                <w:sz w:val="24"/>
              </w:rPr>
              <w:t>Компанія активно використовує рекламу в мережі,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розвиває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збутову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обслуговування.</w:t>
            </w:r>
          </w:p>
        </w:tc>
      </w:tr>
      <w:tr>
        <w:trPr>
          <w:trHeight w:val="1105" w:hRule="atLeast"/>
        </w:trPr>
        <w:tc>
          <w:tcPr>
            <w:tcW w:w="1961" w:type="dxa"/>
          </w:tcPr>
          <w:p>
            <w:pPr>
              <w:pStyle w:val="TableParagraph"/>
              <w:spacing w:before="137"/>
              <w:ind w:left="290" w:right="282" w:firstLine="1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конкурентної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поведінки</w:t>
            </w:r>
          </w:p>
        </w:tc>
        <w:tc>
          <w:tcPr>
            <w:tcW w:w="2449" w:type="dxa"/>
          </w:tcPr>
          <w:p>
            <w:pPr>
              <w:pStyle w:val="TableParagraph"/>
              <w:spacing w:line="270" w:lineRule="atLeast"/>
              <w:ind w:left="337" w:right="328" w:firstLine="1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лідирування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зниженні витрат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(за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Портером)</w:t>
            </w:r>
          </w:p>
        </w:tc>
        <w:tc>
          <w:tcPr>
            <w:tcW w:w="5505" w:type="dxa"/>
          </w:tcPr>
          <w:p>
            <w:pPr>
              <w:pStyle w:val="TableParagraph"/>
              <w:spacing w:before="137"/>
              <w:ind w:left="107" w:right="104"/>
              <w:jc w:val="both"/>
              <w:rPr>
                <w:sz w:val="24"/>
              </w:rPr>
            </w:pPr>
            <w:r>
              <w:rPr>
                <w:sz w:val="24"/>
              </w:rPr>
              <w:t>Підприємство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зацікавлене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мінімізувати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витрати на зікупку книжок за рахунок кількост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рахунок партнерства з видавництвами.</w:t>
            </w:r>
          </w:p>
        </w:tc>
      </w:tr>
    </w:tbl>
    <w:p>
      <w:pPr>
        <w:spacing w:after="0"/>
        <w:jc w:val="both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2.6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1"/>
        <w:gridCol w:w="2449"/>
        <w:gridCol w:w="5505"/>
      </w:tblGrid>
      <w:tr>
        <w:trPr>
          <w:trHeight w:val="551" w:hRule="atLeast"/>
        </w:trPr>
        <w:tc>
          <w:tcPr>
            <w:tcW w:w="1961" w:type="dxa"/>
          </w:tcPr>
          <w:p>
            <w:pPr>
              <w:pStyle w:val="TableParagraph"/>
              <w:spacing w:line="276" w:lineRule="exact"/>
              <w:ind w:left="539" w:right="510" w:firstLine="7"/>
              <w:rPr>
                <w:sz w:val="24"/>
              </w:rPr>
            </w:pPr>
            <w:r>
              <w:rPr>
                <w:sz w:val="24"/>
              </w:rPr>
              <w:t>Елемент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2449" w:type="dxa"/>
          </w:tcPr>
          <w:p>
            <w:pPr>
              <w:pStyle w:val="TableParagraph"/>
              <w:spacing w:before="136"/>
              <w:ind w:left="552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5505" w:type="dxa"/>
          </w:tcPr>
          <w:p>
            <w:pPr>
              <w:pStyle w:val="TableParagraph"/>
              <w:spacing w:before="136"/>
              <w:ind w:left="1487"/>
              <w:rPr>
                <w:sz w:val="24"/>
              </w:rPr>
            </w:pPr>
            <w:r>
              <w:rPr>
                <w:sz w:val="24"/>
              </w:rPr>
              <w:t>Діяльність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1103" w:hRule="atLeast"/>
        </w:trPr>
        <w:tc>
          <w:tcPr>
            <w:tcW w:w="1961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2"/>
              </w:rPr>
            </w:pPr>
          </w:p>
          <w:p>
            <w:pPr>
              <w:pStyle w:val="TableParagraph"/>
              <w:ind w:left="290" w:right="282" w:firstLine="1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конкурентної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поведінки</w:t>
            </w:r>
          </w:p>
        </w:tc>
        <w:tc>
          <w:tcPr>
            <w:tcW w:w="2449" w:type="dxa"/>
          </w:tcPr>
          <w:p>
            <w:pPr>
              <w:pStyle w:val="TableParagraph"/>
              <w:spacing w:before="138"/>
              <w:ind w:left="590" w:right="582" w:firstLine="2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претендента</w:t>
            </w:r>
          </w:p>
          <w:p>
            <w:pPr>
              <w:pStyle w:val="TableParagraph"/>
              <w:ind w:left="336" w:right="332"/>
              <w:jc w:val="center"/>
              <w:rPr>
                <w:sz w:val="24"/>
              </w:rPr>
            </w:pPr>
            <w:r>
              <w:rPr>
                <w:sz w:val="24"/>
              </w:rPr>
              <w:t>(за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Котлером)</w:t>
            </w:r>
          </w:p>
        </w:tc>
        <w:tc>
          <w:tcPr>
            <w:tcW w:w="5505" w:type="dxa"/>
          </w:tcPr>
          <w:p>
            <w:pPr>
              <w:pStyle w:val="TableParagraph"/>
              <w:spacing w:line="276" w:lineRule="exact"/>
              <w:ind w:left="107" w:right="101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На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початку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своєї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діяльності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підприємство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слідувало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спеціаліста,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перейшло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 претендента на лідерство, охоплюючи все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категорій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товарів.</w:t>
            </w:r>
          </w:p>
        </w:tc>
      </w:tr>
      <w:tr>
        <w:trPr>
          <w:trHeight w:val="827" w:hRule="atLeast"/>
        </w:trPr>
        <w:tc>
          <w:tcPr>
            <w:tcW w:w="19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49" w:type="dxa"/>
          </w:tcPr>
          <w:p>
            <w:pPr>
              <w:pStyle w:val="TableParagraph"/>
              <w:spacing w:before="137"/>
              <w:ind w:left="306" w:right="254" w:hanging="29"/>
              <w:rPr>
                <w:sz w:val="24"/>
              </w:rPr>
            </w:pPr>
            <w:r>
              <w:rPr>
                <w:sz w:val="24"/>
              </w:rPr>
              <w:t>Стратегія патієнта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Юдановим)</w:t>
            </w:r>
          </w:p>
        </w:tc>
        <w:tc>
          <w:tcPr>
            <w:tcW w:w="5505" w:type="dxa"/>
          </w:tcPr>
          <w:p>
            <w:pPr>
              <w:pStyle w:val="TableParagraph"/>
              <w:spacing w:line="276" w:lineRule="exact"/>
              <w:ind w:left="107" w:right="104"/>
              <w:jc w:val="both"/>
              <w:rPr>
                <w:sz w:val="24"/>
              </w:rPr>
            </w:pPr>
            <w:r>
              <w:rPr>
                <w:sz w:val="24"/>
              </w:rPr>
              <w:t>Компаніє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спеціалізується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книг,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стабільні обсяги збуту, налагоджену діяльність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межах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книжкової продукції.</w:t>
            </w:r>
          </w:p>
        </w:tc>
      </w:tr>
    </w:tbl>
    <w:p>
      <w:pPr>
        <w:spacing w:before="187"/>
        <w:ind w:left="918" w:right="0" w:firstLine="0"/>
        <w:jc w:val="left"/>
        <w:rPr>
          <w:sz w:val="26"/>
        </w:rPr>
      </w:pPr>
      <w:r>
        <w:rPr>
          <w:sz w:val="26"/>
        </w:rPr>
        <w:t>Джерело:</w:t>
      </w:r>
      <w:r>
        <w:rPr>
          <w:spacing w:val="-3"/>
          <w:sz w:val="26"/>
        </w:rPr>
        <w:t> </w:t>
      </w:r>
      <w:r>
        <w:rPr>
          <w:sz w:val="26"/>
        </w:rPr>
        <w:t>власна</w:t>
      </w:r>
      <w:r>
        <w:rPr>
          <w:spacing w:val="-3"/>
          <w:sz w:val="26"/>
        </w:rPr>
        <w:t> </w:t>
      </w:r>
      <w:r>
        <w:rPr>
          <w:sz w:val="26"/>
        </w:rPr>
        <w:t>розробка</w:t>
      </w:r>
      <w:r>
        <w:rPr>
          <w:spacing w:val="-3"/>
          <w:sz w:val="26"/>
        </w:rPr>
        <w:t> </w:t>
      </w:r>
      <w:r>
        <w:rPr>
          <w:sz w:val="26"/>
        </w:rPr>
        <w:t>автора</w:t>
      </w:r>
      <w:r>
        <w:rPr>
          <w:spacing w:val="-3"/>
          <w:sz w:val="26"/>
        </w:rPr>
        <w:t> </w:t>
      </w:r>
      <w:r>
        <w:rPr>
          <w:sz w:val="26"/>
        </w:rPr>
        <w:t>на основі внутрішніх</w:t>
      </w:r>
      <w:r>
        <w:rPr>
          <w:spacing w:val="-3"/>
          <w:sz w:val="26"/>
        </w:rPr>
        <w:t> </w:t>
      </w:r>
      <w:r>
        <w:rPr>
          <w:sz w:val="26"/>
        </w:rPr>
        <w:t>даних</w:t>
      </w:r>
      <w:r>
        <w:rPr>
          <w:spacing w:val="-3"/>
          <w:sz w:val="26"/>
        </w:rPr>
        <w:t> </w:t>
      </w:r>
      <w:r>
        <w:rPr>
          <w:sz w:val="26"/>
        </w:rPr>
        <w:t>ТОВ</w:t>
      </w:r>
      <w:r>
        <w:rPr>
          <w:spacing w:val="4"/>
          <w:sz w:val="26"/>
        </w:rPr>
        <w:t> </w:t>
      </w:r>
      <w:r>
        <w:rPr>
          <w:sz w:val="26"/>
        </w:rPr>
        <w:t>«Книга</w:t>
      </w:r>
      <w:r>
        <w:rPr>
          <w:spacing w:val="-3"/>
          <w:sz w:val="26"/>
        </w:rPr>
        <w:t> </w:t>
      </w:r>
      <w:r>
        <w:rPr>
          <w:sz w:val="26"/>
        </w:rPr>
        <w:t>ДЛП»</w:t>
      </w:r>
    </w:p>
    <w:p>
      <w:pPr>
        <w:pStyle w:val="BodyText"/>
        <w:ind w:left="0"/>
      </w:pPr>
    </w:p>
    <w:p>
      <w:pPr>
        <w:pStyle w:val="BodyText"/>
        <w:spacing w:before="9"/>
        <w:ind w:left="0"/>
        <w:rPr>
          <w:sz w:val="26"/>
        </w:rPr>
      </w:pPr>
    </w:p>
    <w:p>
      <w:pPr>
        <w:pStyle w:val="BodyText"/>
        <w:spacing w:line="360" w:lineRule="auto"/>
        <w:ind w:right="222" w:firstLine="719"/>
        <w:jc w:val="both"/>
      </w:pPr>
      <w:r>
        <w:rPr/>
        <w:t>Збут книжкової продукції відбувається через головний сайт, а також через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Instagram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Facebook.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книжок</w:t>
      </w:r>
      <w:r>
        <w:rPr>
          <w:spacing w:val="1"/>
        </w:rPr>
        <w:t> </w:t>
      </w:r>
      <w:r>
        <w:rPr/>
        <w:t>продається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виставок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конференцій,</w:t>
      </w:r>
      <w:r>
        <w:rPr>
          <w:spacing w:val="1"/>
        </w:rPr>
        <w:t> </w:t>
      </w:r>
      <w:r>
        <w:rPr/>
        <w:t>у</w:t>
      </w:r>
      <w:r>
        <w:rPr>
          <w:spacing w:val="-5"/>
        </w:rPr>
        <w:t> </w:t>
      </w:r>
      <w:r>
        <w:rPr/>
        <w:t>яких</w:t>
      </w:r>
      <w:r>
        <w:rPr>
          <w:spacing w:val="-3"/>
        </w:rPr>
        <w:t> </w:t>
      </w:r>
      <w:r>
        <w:rPr/>
        <w:t>бере участь</w:t>
      </w:r>
      <w:r>
        <w:rPr>
          <w:spacing w:val="-2"/>
        </w:rPr>
        <w:t> </w:t>
      </w:r>
      <w:r>
        <w:rPr/>
        <w:t>компанія (табл.</w:t>
      </w:r>
      <w:r>
        <w:rPr>
          <w:spacing w:val="-3"/>
        </w:rPr>
        <w:t> </w:t>
      </w:r>
      <w:r>
        <w:rPr/>
        <w:t>2.7).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</w:pPr>
      <w:r>
        <w:rPr/>
        <w:t>Таблиця</w:t>
      </w:r>
      <w:r>
        <w:rPr>
          <w:spacing w:val="-2"/>
        </w:rPr>
        <w:t> </w:t>
      </w:r>
      <w:r>
        <w:rPr/>
        <w:t>2.7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Інструменти</w:t>
      </w:r>
      <w:r>
        <w:rPr>
          <w:spacing w:val="-2"/>
        </w:rPr>
        <w:t> </w:t>
      </w:r>
      <w:r>
        <w:rPr/>
        <w:t>маркетингу</w:t>
      </w:r>
      <w:r>
        <w:rPr>
          <w:spacing w:val="-5"/>
        </w:rPr>
        <w:t> </w:t>
      </w:r>
      <w:r>
        <w:rPr/>
        <w:t>в</w:t>
      </w:r>
      <w:r>
        <w:rPr>
          <w:spacing w:val="-4"/>
        </w:rPr>
        <w:t> </w:t>
      </w:r>
      <w:r>
        <w:rPr/>
        <w:t>ТОВ «Книга</w:t>
      </w:r>
      <w:r>
        <w:rPr>
          <w:spacing w:val="-2"/>
        </w:rPr>
        <w:t> </w:t>
      </w:r>
      <w:r>
        <w:rPr/>
        <w:t>ДЛП»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7"/>
        <w:gridCol w:w="4957"/>
      </w:tblGrid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Онлайн-інструменти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Офлайн-інструменти</w:t>
            </w:r>
          </w:p>
        </w:tc>
      </w:tr>
      <w:tr>
        <w:trPr>
          <w:trHeight w:val="2553" w:hRule="atLeast"/>
        </w:trPr>
        <w:tc>
          <w:tcPr>
            <w:tcW w:w="4957" w:type="dxa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828" w:val="left" w:leader="none"/>
              </w:tabs>
              <w:spacing w:line="293" w:lineRule="exact" w:before="1" w:after="0"/>
              <w:ind w:left="827" w:right="0" w:hanging="361"/>
              <w:jc w:val="both"/>
              <w:rPr>
                <w:sz w:val="24"/>
              </w:rPr>
            </w:pPr>
            <w:r>
              <w:rPr>
                <w:sz w:val="24"/>
              </w:rPr>
              <w:t>SEO-просування;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8" w:val="left" w:leader="none"/>
              </w:tabs>
              <w:spacing w:line="240" w:lineRule="auto" w:before="0" w:after="0"/>
              <w:ind w:left="827" w:right="98" w:hanging="360"/>
              <w:jc w:val="both"/>
              <w:rPr>
                <w:sz w:val="24"/>
              </w:rPr>
            </w:pPr>
            <w:r>
              <w:rPr>
                <w:sz w:val="24"/>
              </w:rPr>
              <w:t>Платна реклама в мережах Google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Meta;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8" w:val="left" w:leader="none"/>
              </w:tabs>
              <w:spacing w:line="240" w:lineRule="auto" w:before="0" w:after="0"/>
              <w:ind w:left="827" w:right="98" w:hanging="360"/>
              <w:jc w:val="both"/>
              <w:rPr>
                <w:sz w:val="24"/>
              </w:rPr>
            </w:pPr>
            <w:r>
              <w:rPr>
                <w:sz w:val="24"/>
              </w:rPr>
              <w:t>SMM (ведення сторінок в Instagram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Facebook);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8" w:val="left" w:leader="none"/>
              </w:tabs>
              <w:spacing w:line="276" w:lineRule="exact" w:before="0" w:after="0"/>
              <w:ind w:left="827" w:right="99" w:hanging="360"/>
              <w:jc w:val="both"/>
              <w:rPr>
                <w:sz w:val="24"/>
              </w:rPr>
            </w:pPr>
            <w:r>
              <w:rPr>
                <w:sz w:val="24"/>
              </w:rPr>
              <w:t>PR (інтерв’ю головного директора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експерта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в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сфері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книжової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продукції,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інтернет-магазину).</w:t>
            </w:r>
          </w:p>
        </w:tc>
        <w:tc>
          <w:tcPr>
            <w:tcW w:w="4957" w:type="dxa"/>
          </w:tcPr>
          <w:p>
            <w:pPr>
              <w:pStyle w:val="TableParagraph"/>
              <w:numPr>
                <w:ilvl w:val="0"/>
                <w:numId w:val="20"/>
              </w:numPr>
              <w:tabs>
                <w:tab w:pos="826" w:val="left" w:leader="none"/>
                <w:tab w:pos="3699" w:val="left" w:leader="none"/>
              </w:tabs>
              <w:spacing w:line="240" w:lineRule="auto" w:before="1" w:after="0"/>
              <w:ind w:left="825" w:right="99" w:hanging="360"/>
              <w:jc w:val="both"/>
              <w:rPr>
                <w:sz w:val="24"/>
              </w:rPr>
            </w:pPr>
            <w:r>
              <w:rPr>
                <w:sz w:val="24"/>
              </w:rPr>
              <w:t>PR (участь у конференціях, виставках,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майстер-класах,</w:t>
              <w:tab/>
            </w:r>
            <w:r>
              <w:rPr>
                <w:spacing w:val="-1"/>
                <w:sz w:val="24"/>
              </w:rPr>
              <w:t>організація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благодійних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партнерство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суміжними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організаціями);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826" w:val="left" w:leader="none"/>
              </w:tabs>
              <w:spacing w:line="293" w:lineRule="exact" w:before="0" w:after="0"/>
              <w:ind w:left="825" w:right="0" w:hanging="361"/>
              <w:jc w:val="both"/>
              <w:rPr>
                <w:sz w:val="24"/>
              </w:rPr>
            </w:pPr>
            <w:r>
              <w:rPr>
                <w:sz w:val="24"/>
              </w:rPr>
              <w:t>Сарафанний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маркетинг.</w:t>
            </w:r>
          </w:p>
        </w:tc>
      </w:tr>
    </w:tbl>
    <w:p>
      <w:pPr>
        <w:pStyle w:val="BodyText"/>
        <w:spacing w:before="2"/>
        <w:ind w:left="0"/>
        <w:rPr>
          <w:sz w:val="24"/>
        </w:rPr>
      </w:pPr>
    </w:p>
    <w:p>
      <w:pPr>
        <w:spacing w:before="0"/>
        <w:ind w:left="645" w:right="0" w:firstLine="0"/>
        <w:jc w:val="left"/>
        <w:rPr>
          <w:sz w:val="26"/>
        </w:rPr>
      </w:pPr>
      <w:r>
        <w:rPr>
          <w:sz w:val="26"/>
        </w:rPr>
        <w:t>Джерело:</w:t>
      </w:r>
      <w:r>
        <w:rPr>
          <w:spacing w:val="-3"/>
          <w:sz w:val="26"/>
        </w:rPr>
        <w:t> </w:t>
      </w:r>
      <w:r>
        <w:rPr>
          <w:sz w:val="26"/>
        </w:rPr>
        <w:t>власна</w:t>
      </w:r>
      <w:r>
        <w:rPr>
          <w:spacing w:val="-3"/>
          <w:sz w:val="26"/>
        </w:rPr>
        <w:t> </w:t>
      </w:r>
      <w:r>
        <w:rPr>
          <w:sz w:val="26"/>
        </w:rPr>
        <w:t>розробка</w:t>
      </w:r>
      <w:r>
        <w:rPr>
          <w:spacing w:val="-3"/>
          <w:sz w:val="26"/>
        </w:rPr>
        <w:t> </w:t>
      </w:r>
      <w:r>
        <w:rPr>
          <w:sz w:val="26"/>
        </w:rPr>
        <w:t>автора</w:t>
      </w:r>
      <w:r>
        <w:rPr>
          <w:spacing w:val="-3"/>
          <w:sz w:val="26"/>
        </w:rPr>
        <w:t> </w:t>
      </w:r>
      <w:r>
        <w:rPr>
          <w:sz w:val="26"/>
        </w:rPr>
        <w:t>на основі внутрішніх</w:t>
      </w:r>
      <w:r>
        <w:rPr>
          <w:spacing w:val="-3"/>
          <w:sz w:val="26"/>
        </w:rPr>
        <w:t> </w:t>
      </w:r>
      <w:r>
        <w:rPr>
          <w:sz w:val="26"/>
        </w:rPr>
        <w:t>даних</w:t>
      </w:r>
      <w:r>
        <w:rPr>
          <w:spacing w:val="-3"/>
          <w:sz w:val="26"/>
        </w:rPr>
        <w:t> </w:t>
      </w:r>
      <w:r>
        <w:rPr>
          <w:sz w:val="26"/>
        </w:rPr>
        <w:t>ТОВ</w:t>
      </w:r>
      <w:r>
        <w:rPr>
          <w:spacing w:val="4"/>
          <w:sz w:val="26"/>
        </w:rPr>
        <w:t> </w:t>
      </w:r>
      <w:r>
        <w:rPr>
          <w:sz w:val="26"/>
        </w:rPr>
        <w:t>«Книга</w:t>
      </w:r>
      <w:r>
        <w:rPr>
          <w:spacing w:val="-3"/>
          <w:sz w:val="26"/>
        </w:rPr>
        <w:t> </w:t>
      </w:r>
      <w:r>
        <w:rPr>
          <w:sz w:val="26"/>
        </w:rPr>
        <w:t>ДЛП»</w:t>
      </w:r>
    </w:p>
    <w:p>
      <w:pPr>
        <w:pStyle w:val="BodyText"/>
        <w:spacing w:before="10"/>
        <w:ind w:left="0"/>
      </w:pPr>
    </w:p>
    <w:p>
      <w:pPr>
        <w:pStyle w:val="BodyText"/>
        <w:spacing w:line="360" w:lineRule="auto" w:before="1"/>
        <w:ind w:right="221" w:firstLine="719"/>
        <w:jc w:val="both"/>
      </w:pPr>
      <w:r>
        <w:rPr/>
        <w:t>ТОВ «Книга ДЛП» першим в Україні стало інтернет-магазином книг на</w:t>
      </w:r>
      <w:r>
        <w:rPr>
          <w:spacing w:val="1"/>
        </w:rPr>
        <w:t> </w:t>
      </w:r>
      <w:r>
        <w:rPr/>
        <w:t>Facebook, використовуючи каталог товарів, як тільки корпорація Meta відкрила</w:t>
      </w:r>
      <w:r>
        <w:rPr>
          <w:spacing w:val="1"/>
        </w:rPr>
        <w:t> </w:t>
      </w:r>
      <w:r>
        <w:rPr/>
        <w:t>власну торгову платформу в межах соціальної мережі. У 2011–2013 рр. компанія</w:t>
      </w:r>
      <w:r>
        <w:rPr>
          <w:spacing w:val="1"/>
        </w:rPr>
        <w:t> </w:t>
      </w:r>
      <w:r>
        <w:rPr/>
        <w:t>стала офіційним представником видавництва «Манн, Іванов і Фербер», яке було</w:t>
      </w:r>
      <w:r>
        <w:rPr>
          <w:spacing w:val="1"/>
        </w:rPr>
        <w:t> </w:t>
      </w:r>
      <w:r>
        <w:rPr/>
        <w:t>найбільшим постачальником літератури про бізнес та особистісний розвиток 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СНД.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учасником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тематичних</w:t>
      </w:r>
      <w:r>
        <w:rPr>
          <w:spacing w:val="1"/>
        </w:rPr>
        <w:t> </w:t>
      </w:r>
      <w:r>
        <w:rPr/>
        <w:t>заходів,</w:t>
      </w:r>
      <w:r>
        <w:rPr>
          <w:spacing w:val="1"/>
        </w:rPr>
        <w:t> </w:t>
      </w:r>
      <w:r>
        <w:rPr/>
        <w:t>присвячених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компанії відвідали понад 300 конференцій, тренінгів, виставок. Часто ця участь</w:t>
      </w:r>
      <w:r>
        <w:rPr>
          <w:spacing w:val="1"/>
        </w:rPr>
        <w:t> </w:t>
      </w:r>
      <w:r>
        <w:rPr/>
        <w:t>супроводжувалася демонстрацією</w:t>
      </w:r>
      <w:r>
        <w:rPr>
          <w:spacing w:val="-2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продажем</w:t>
      </w:r>
      <w:r>
        <w:rPr>
          <w:spacing w:val="-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на стендах,</w:t>
      </w:r>
      <w:r>
        <w:rPr>
          <w:spacing w:val="-1"/>
        </w:rPr>
        <w:t> </w:t>
      </w:r>
      <w:r>
        <w:rPr/>
        <w:t>обговоренням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0"/>
        <w:jc w:val="both"/>
      </w:pPr>
      <w:r>
        <w:rPr/>
        <w:t>літератури та аналізом тенденцій у галузі. У список відвіданих заходів входять</w:t>
      </w:r>
      <w:r>
        <w:rPr>
          <w:spacing w:val="1"/>
        </w:rPr>
        <w:t> </w:t>
      </w:r>
      <w:r>
        <w:rPr/>
        <w:t>навіть набільш відомі та масштабні: «Форум видавців», Український маркетинг-</w:t>
      </w:r>
      <w:r>
        <w:rPr>
          <w:spacing w:val="1"/>
        </w:rPr>
        <w:t> </w:t>
      </w:r>
      <w:r>
        <w:rPr/>
        <w:t>форум, конференція 8P, iForum, Книжковий Арсенал, а також велика кількість</w:t>
      </w:r>
      <w:r>
        <w:rPr>
          <w:spacing w:val="1"/>
        </w:rPr>
        <w:t> </w:t>
      </w:r>
      <w:r>
        <w:rPr/>
        <w:t>виступів</w:t>
      </w:r>
      <w:r>
        <w:rPr>
          <w:spacing w:val="-3"/>
        </w:rPr>
        <w:t> </w:t>
      </w:r>
      <w:r>
        <w:rPr/>
        <w:t>авторів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спікерів</w:t>
      </w:r>
      <w:r>
        <w:rPr>
          <w:spacing w:val="-1"/>
        </w:rPr>
        <w:t> </w:t>
      </w:r>
      <w:r>
        <w:rPr/>
        <w:t>– експертів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сфер.</w:t>
      </w:r>
    </w:p>
    <w:p>
      <w:pPr>
        <w:pStyle w:val="BodyText"/>
        <w:spacing w:line="360" w:lineRule="auto" w:before="1"/>
        <w:ind w:right="218" w:firstLine="719"/>
        <w:jc w:val="both"/>
      </w:pPr>
      <w:r>
        <w:rPr/>
        <w:t>Від 2017 р. «Книга ДЛП» разом з «Києво-Могилянською бізнес-школою» є</w:t>
      </w:r>
      <w:r>
        <w:rPr>
          <w:spacing w:val="1"/>
        </w:rPr>
        <w:t> </w:t>
      </w:r>
      <w:r>
        <w:rPr/>
        <w:t>учасниками</w:t>
      </w:r>
      <w:r>
        <w:rPr>
          <w:spacing w:val="-13"/>
        </w:rPr>
        <w:t> </w:t>
      </w:r>
      <w:r>
        <w:rPr/>
        <w:t>щорічного</w:t>
      </w:r>
      <w:r>
        <w:rPr>
          <w:spacing w:val="-13"/>
        </w:rPr>
        <w:t> </w:t>
      </w:r>
      <w:r>
        <w:rPr/>
        <w:t>міжнародного</w:t>
      </w:r>
      <w:r>
        <w:rPr>
          <w:spacing w:val="-11"/>
        </w:rPr>
        <w:t> </w:t>
      </w:r>
      <w:r>
        <w:rPr/>
        <w:t>фестивалю</w:t>
      </w:r>
      <w:r>
        <w:rPr>
          <w:spacing w:val="-14"/>
        </w:rPr>
        <w:t> </w:t>
      </w:r>
      <w:r>
        <w:rPr/>
        <w:t>«Книжковий</w:t>
      </w:r>
      <w:r>
        <w:rPr>
          <w:spacing w:val="-12"/>
        </w:rPr>
        <w:t> </w:t>
      </w:r>
      <w:r>
        <w:rPr/>
        <w:t>Арсенал».</w:t>
      </w:r>
      <w:r>
        <w:rPr>
          <w:spacing w:val="-13"/>
        </w:rPr>
        <w:t> </w:t>
      </w:r>
      <w:r>
        <w:rPr/>
        <w:t>Компанія</w:t>
      </w:r>
      <w:r>
        <w:rPr>
          <w:spacing w:val="-68"/>
        </w:rPr>
        <w:t> </w:t>
      </w:r>
      <w:r>
        <w:rPr/>
        <w:t>веде</w:t>
      </w:r>
      <w:r>
        <w:rPr>
          <w:spacing w:val="-4"/>
        </w:rPr>
        <w:t> </w:t>
      </w:r>
      <w:r>
        <w:rPr/>
        <w:t>активну</w:t>
      </w:r>
      <w:r>
        <w:rPr>
          <w:spacing w:val="-8"/>
        </w:rPr>
        <w:t> </w:t>
      </w:r>
      <w:r>
        <w:rPr/>
        <w:t>благодійну</w:t>
      </w:r>
      <w:r>
        <w:rPr>
          <w:spacing w:val="-8"/>
        </w:rPr>
        <w:t> </w:t>
      </w:r>
      <w:r>
        <w:rPr/>
        <w:t>діяльність.</w:t>
      </w:r>
      <w:r>
        <w:rPr>
          <w:spacing w:val="-5"/>
        </w:rPr>
        <w:t> </w:t>
      </w:r>
      <w:r>
        <w:rPr/>
        <w:t>Так,</w:t>
      </w:r>
      <w:r>
        <w:rPr>
          <w:spacing w:val="-4"/>
        </w:rPr>
        <w:t> </w:t>
      </w:r>
      <w:r>
        <w:rPr/>
        <w:t>разом</w:t>
      </w:r>
      <w:r>
        <w:rPr>
          <w:spacing w:val="-3"/>
        </w:rPr>
        <w:t> </w:t>
      </w:r>
      <w:r>
        <w:rPr/>
        <w:t>з</w:t>
      </w:r>
      <w:r>
        <w:rPr>
          <w:spacing w:val="-5"/>
        </w:rPr>
        <w:t> </w:t>
      </w:r>
      <w:r>
        <w:rPr/>
        <w:t>партнерами,</w:t>
      </w:r>
      <w:r>
        <w:rPr>
          <w:spacing w:val="-5"/>
        </w:rPr>
        <w:t> </w:t>
      </w:r>
      <w:r>
        <w:rPr/>
        <w:t>була</w:t>
      </w:r>
      <w:r>
        <w:rPr>
          <w:spacing w:val="-4"/>
        </w:rPr>
        <w:t> </w:t>
      </w:r>
      <w:r>
        <w:rPr/>
        <w:t>запущена</w:t>
      </w:r>
      <w:r>
        <w:rPr>
          <w:spacing w:val="-3"/>
        </w:rPr>
        <w:t> </w:t>
      </w:r>
      <w:r>
        <w:rPr/>
        <w:t>акція,</w:t>
      </w:r>
      <w:r>
        <w:rPr>
          <w:spacing w:val="-68"/>
        </w:rPr>
        <w:t> </w:t>
      </w:r>
      <w:r>
        <w:rPr/>
        <w:t>яка сприяла наповненню бібліотек сільських шкіл. З огляду на те, що основною</w:t>
      </w:r>
      <w:r>
        <w:rPr>
          <w:spacing w:val="1"/>
        </w:rPr>
        <w:t> </w:t>
      </w:r>
      <w:r>
        <w:rPr/>
        <w:t>метою інтернет-магазину є – бути корисним у насиченому книжковому просторі, з</w:t>
      </w:r>
      <w:r>
        <w:rPr>
          <w:spacing w:val="-67"/>
        </w:rPr>
        <w:t> </w:t>
      </w:r>
      <w:r>
        <w:rPr>
          <w:spacing w:val="-1"/>
        </w:rPr>
        <w:t>2019</w:t>
      </w:r>
      <w:r>
        <w:rPr>
          <w:spacing w:val="-17"/>
        </w:rPr>
        <w:t> </w:t>
      </w:r>
      <w:r>
        <w:rPr>
          <w:spacing w:val="-1"/>
        </w:rPr>
        <w:t>р.</w:t>
      </w:r>
      <w:r>
        <w:rPr>
          <w:spacing w:val="-17"/>
        </w:rPr>
        <w:t> </w:t>
      </w:r>
      <w:r>
        <w:rPr>
          <w:spacing w:val="-1"/>
        </w:rPr>
        <w:t>на</w:t>
      </w:r>
      <w:r>
        <w:rPr>
          <w:spacing w:val="-18"/>
        </w:rPr>
        <w:t> </w:t>
      </w:r>
      <w:r>
        <w:rPr>
          <w:spacing w:val="-1"/>
        </w:rPr>
        <w:t>сайті</w:t>
      </w:r>
      <w:r>
        <w:rPr>
          <w:spacing w:val="-16"/>
        </w:rPr>
        <w:t> </w:t>
      </w:r>
      <w:r>
        <w:rPr>
          <w:spacing w:val="-1"/>
        </w:rPr>
        <w:t>був</w:t>
      </w:r>
      <w:r>
        <w:rPr>
          <w:spacing w:val="-16"/>
        </w:rPr>
        <w:t> </w:t>
      </w:r>
      <w:r>
        <w:rPr>
          <w:spacing w:val="-1"/>
        </w:rPr>
        <w:t>додатково</w:t>
      </w:r>
      <w:r>
        <w:rPr>
          <w:spacing w:val="-16"/>
        </w:rPr>
        <w:t> </w:t>
      </w:r>
      <w:r>
        <w:rPr/>
        <w:t>створений</w:t>
      </w:r>
      <w:r>
        <w:rPr>
          <w:spacing w:val="-17"/>
        </w:rPr>
        <w:t> </w:t>
      </w:r>
      <w:r>
        <w:rPr/>
        <w:t>розділ</w:t>
      </w:r>
      <w:r>
        <w:rPr>
          <w:spacing w:val="-18"/>
        </w:rPr>
        <w:t> </w:t>
      </w:r>
      <w:r>
        <w:rPr/>
        <w:t>«Експерти».</w:t>
      </w:r>
      <w:r>
        <w:rPr>
          <w:spacing w:val="-18"/>
        </w:rPr>
        <w:t> </w:t>
      </w:r>
      <w:r>
        <w:rPr/>
        <w:t>У</w:t>
      </w:r>
      <w:r>
        <w:rPr>
          <w:spacing w:val="-16"/>
        </w:rPr>
        <w:t> </w:t>
      </w:r>
      <w:r>
        <w:rPr/>
        <w:t>цьому</w:t>
      </w:r>
      <w:r>
        <w:rPr>
          <w:spacing w:val="-21"/>
        </w:rPr>
        <w:t> </w:t>
      </w:r>
      <w:r>
        <w:rPr/>
        <w:t>розділі</w:t>
      </w:r>
      <w:r>
        <w:rPr>
          <w:spacing w:val="-16"/>
        </w:rPr>
        <w:t> </w:t>
      </w:r>
      <w:r>
        <w:rPr/>
        <w:t>можна</w:t>
      </w:r>
      <w:r>
        <w:rPr>
          <w:spacing w:val="-68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інтерв'ю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коментарі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підприємців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спеціалістів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галузей, їх думки та рекомедації книг. Компанія заснувала власну премію KBU</w:t>
      </w:r>
      <w:r>
        <w:rPr>
          <w:spacing w:val="1"/>
        </w:rPr>
        <w:t> </w:t>
      </w:r>
      <w:r>
        <w:rPr/>
        <w:t>AWARDS,</w:t>
      </w:r>
      <w:r>
        <w:rPr>
          <w:spacing w:val="1"/>
        </w:rPr>
        <w:t> </w:t>
      </w:r>
      <w:r>
        <w:rPr/>
        <w:t>якою</w:t>
      </w:r>
      <w:r>
        <w:rPr>
          <w:spacing w:val="1"/>
        </w:rPr>
        <w:t> </w:t>
      </w:r>
      <w:r>
        <w:rPr/>
        <w:t>нагороджуються</w:t>
      </w:r>
      <w:r>
        <w:rPr>
          <w:spacing w:val="1"/>
        </w:rPr>
        <w:t> </w:t>
      </w:r>
      <w:r>
        <w:rPr/>
        <w:t>українські</w:t>
      </w:r>
      <w:r>
        <w:rPr>
          <w:spacing w:val="1"/>
        </w:rPr>
        <w:t> </w:t>
      </w:r>
      <w:r>
        <w:rPr/>
        <w:t>автори,</w:t>
      </w:r>
      <w:r>
        <w:rPr>
          <w:spacing w:val="1"/>
        </w:rPr>
        <w:t> </w:t>
      </w:r>
      <w:r>
        <w:rPr/>
        <w:t>книги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визнані</w:t>
      </w:r>
      <w:r>
        <w:rPr>
          <w:spacing w:val="1"/>
        </w:rPr>
        <w:t> </w:t>
      </w:r>
      <w:r>
        <w:rPr/>
        <w:t>найращими за рік, та займали високі позиції в рейтингах. Переможців обирають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ділової</w:t>
      </w:r>
      <w:r>
        <w:rPr>
          <w:spacing w:val="1"/>
        </w:rPr>
        <w:t> </w:t>
      </w:r>
      <w:r>
        <w:rPr/>
        <w:t>літератури.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видані</w:t>
      </w:r>
      <w:r>
        <w:rPr>
          <w:spacing w:val="1"/>
        </w:rPr>
        <w:t> </w:t>
      </w:r>
      <w:r>
        <w:rPr/>
        <w:t>нагороди</w:t>
      </w:r>
      <w:r>
        <w:rPr>
          <w:spacing w:val="1"/>
        </w:rPr>
        <w:t> </w:t>
      </w:r>
      <w:r>
        <w:rPr/>
        <w:t>22</w:t>
      </w:r>
      <w:r>
        <w:rPr>
          <w:spacing w:val="1"/>
        </w:rPr>
        <w:t> </w:t>
      </w:r>
      <w:r>
        <w:rPr/>
        <w:t>книгам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українських авторів.</w:t>
      </w:r>
    </w:p>
    <w:p>
      <w:pPr>
        <w:pStyle w:val="BodyText"/>
        <w:spacing w:line="360" w:lineRule="auto" w:before="1"/>
        <w:ind w:right="220" w:firstLine="719"/>
        <w:jc w:val="both"/>
      </w:pPr>
      <w:r>
        <w:rPr/>
        <w:t>Асортимент</w:t>
      </w:r>
      <w:r>
        <w:rPr>
          <w:spacing w:val="-12"/>
        </w:rPr>
        <w:t> </w:t>
      </w:r>
      <w:r>
        <w:rPr/>
        <w:t>інтернет-магазину</w:t>
      </w:r>
      <w:r>
        <w:rPr>
          <w:spacing w:val="-15"/>
        </w:rPr>
        <w:t> </w:t>
      </w:r>
      <w:r>
        <w:rPr/>
        <w:t>виділяє</w:t>
      </w:r>
      <w:r>
        <w:rPr>
          <w:spacing w:val="-9"/>
        </w:rPr>
        <w:t> </w:t>
      </w:r>
      <w:r>
        <w:rPr/>
        <w:t>31</w:t>
      </w:r>
      <w:r>
        <w:rPr>
          <w:spacing w:val="-13"/>
        </w:rPr>
        <w:t> </w:t>
      </w:r>
      <w:r>
        <w:rPr/>
        <w:t>основну</w:t>
      </w:r>
      <w:r>
        <w:rPr>
          <w:spacing w:val="-15"/>
        </w:rPr>
        <w:t> </w:t>
      </w:r>
      <w:r>
        <w:rPr/>
        <w:t>категорію,</w:t>
      </w:r>
      <w:r>
        <w:rPr>
          <w:spacing w:val="-11"/>
        </w:rPr>
        <w:t> </w:t>
      </w:r>
      <w:r>
        <w:rPr/>
        <w:t>які</w:t>
      </w:r>
      <w:r>
        <w:rPr>
          <w:spacing w:val="-10"/>
        </w:rPr>
        <w:t> </w:t>
      </w:r>
      <w:r>
        <w:rPr/>
        <w:t>охоплюють</w:t>
      </w:r>
      <w:r>
        <w:rPr>
          <w:spacing w:val="-68"/>
        </w:rPr>
        <w:t> </w:t>
      </w:r>
      <w:r>
        <w:rPr/>
        <w:t>понад 10000 найменувань та 71 видаництво. Опираючись на дані зі статистики</w:t>
      </w:r>
      <w:r>
        <w:rPr>
          <w:spacing w:val="1"/>
        </w:rPr>
        <w:t> </w:t>
      </w:r>
      <w:r>
        <w:rPr/>
        <w:t>рекламних кампаній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2022</w:t>
      </w:r>
      <w:r>
        <w:rPr>
          <w:spacing w:val="-2"/>
        </w:rPr>
        <w:t> </w:t>
      </w:r>
      <w:r>
        <w:rPr/>
        <w:t>рік,</w:t>
      </w:r>
      <w:r>
        <w:rPr>
          <w:spacing w:val="-2"/>
        </w:rPr>
        <w:t> </w:t>
      </w:r>
      <w:r>
        <w:rPr/>
        <w:t>набільший</w:t>
      </w:r>
      <w:r>
        <w:rPr>
          <w:spacing w:val="-2"/>
        </w:rPr>
        <w:t> </w:t>
      </w:r>
      <w:r>
        <w:rPr/>
        <w:t>попит</w:t>
      </w:r>
      <w:r>
        <w:rPr>
          <w:spacing w:val="-1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групи:</w:t>
      </w:r>
    </w:p>
    <w:p>
      <w:pPr>
        <w:pStyle w:val="ListParagraph"/>
        <w:numPr>
          <w:ilvl w:val="1"/>
          <w:numId w:val="18"/>
        </w:numPr>
        <w:tabs>
          <w:tab w:pos="1638" w:val="left" w:leader="none"/>
          <w:tab w:pos="1639" w:val="left" w:leader="none"/>
        </w:tabs>
        <w:spacing w:line="240" w:lineRule="auto" w:before="2" w:after="0"/>
        <w:ind w:left="1638" w:right="0" w:hanging="361"/>
        <w:jc w:val="left"/>
        <w:rPr>
          <w:sz w:val="28"/>
        </w:rPr>
      </w:pPr>
      <w:r>
        <w:rPr>
          <w:sz w:val="28"/>
        </w:rPr>
        <w:t>«Саморозвиток»,</w:t>
      </w:r>
    </w:p>
    <w:p>
      <w:pPr>
        <w:pStyle w:val="ListParagraph"/>
        <w:numPr>
          <w:ilvl w:val="1"/>
          <w:numId w:val="18"/>
        </w:numPr>
        <w:tabs>
          <w:tab w:pos="1638" w:val="left" w:leader="none"/>
          <w:tab w:pos="1639" w:val="left" w:leader="none"/>
        </w:tabs>
        <w:spacing w:line="240" w:lineRule="auto" w:before="161" w:after="0"/>
        <w:ind w:left="1638" w:right="0" w:hanging="361"/>
        <w:jc w:val="left"/>
        <w:rPr>
          <w:sz w:val="28"/>
        </w:rPr>
      </w:pPr>
      <w:r>
        <w:rPr>
          <w:sz w:val="28"/>
        </w:rPr>
        <w:t>«Науково-популярна</w:t>
      </w:r>
      <w:r>
        <w:rPr>
          <w:spacing w:val="-6"/>
          <w:sz w:val="28"/>
        </w:rPr>
        <w:t> </w:t>
      </w:r>
      <w:r>
        <w:rPr>
          <w:sz w:val="28"/>
        </w:rPr>
        <w:t>література»,</w:t>
      </w:r>
    </w:p>
    <w:p>
      <w:pPr>
        <w:pStyle w:val="ListParagraph"/>
        <w:numPr>
          <w:ilvl w:val="1"/>
          <w:numId w:val="18"/>
        </w:numPr>
        <w:tabs>
          <w:tab w:pos="1638" w:val="left" w:leader="none"/>
          <w:tab w:pos="1639" w:val="left" w:leader="none"/>
        </w:tabs>
        <w:spacing w:line="240" w:lineRule="auto" w:before="159" w:after="0"/>
        <w:ind w:left="1638" w:right="0" w:hanging="361"/>
        <w:jc w:val="left"/>
        <w:rPr>
          <w:sz w:val="28"/>
        </w:rPr>
      </w:pPr>
      <w:r>
        <w:rPr>
          <w:sz w:val="28"/>
        </w:rPr>
        <w:t>«Дитяча</w:t>
      </w:r>
      <w:r>
        <w:rPr>
          <w:spacing w:val="-3"/>
          <w:sz w:val="28"/>
        </w:rPr>
        <w:t> </w:t>
      </w:r>
      <w:r>
        <w:rPr>
          <w:sz w:val="28"/>
        </w:rPr>
        <w:t>література».</w:t>
      </w:r>
    </w:p>
    <w:p>
      <w:pPr>
        <w:pStyle w:val="BodyText"/>
        <w:spacing w:line="360" w:lineRule="auto" w:before="159"/>
        <w:ind w:right="222" w:firstLine="719"/>
        <w:jc w:val="both"/>
      </w:pPr>
      <w:r>
        <w:rPr/>
        <w:t>Серед</w:t>
      </w:r>
      <w:r>
        <w:rPr>
          <w:spacing w:val="-13"/>
        </w:rPr>
        <w:t> </w:t>
      </w:r>
      <w:r>
        <w:rPr/>
        <w:t>загального</w:t>
      </w:r>
      <w:r>
        <w:rPr>
          <w:spacing w:val="-14"/>
        </w:rPr>
        <w:t> </w:t>
      </w:r>
      <w:r>
        <w:rPr/>
        <w:t>обсягу</w:t>
      </w:r>
      <w:r>
        <w:rPr>
          <w:spacing w:val="-17"/>
        </w:rPr>
        <w:t> </w:t>
      </w:r>
      <w:r>
        <w:rPr/>
        <w:t>продажу,</w:t>
      </w:r>
      <w:r>
        <w:rPr>
          <w:spacing w:val="-13"/>
        </w:rPr>
        <w:t> </w:t>
      </w:r>
      <w:r>
        <w:rPr/>
        <w:t>значну</w:t>
      </w:r>
      <w:r>
        <w:rPr>
          <w:spacing w:val="-18"/>
        </w:rPr>
        <w:t> </w:t>
      </w:r>
      <w:r>
        <w:rPr/>
        <w:t>частку</w:t>
      </w:r>
      <w:r>
        <w:rPr>
          <w:spacing w:val="-17"/>
        </w:rPr>
        <w:t> </w:t>
      </w:r>
      <w:r>
        <w:rPr/>
        <w:t>складають</w:t>
      </w:r>
      <w:r>
        <w:rPr>
          <w:spacing w:val="-14"/>
        </w:rPr>
        <w:t> </w:t>
      </w:r>
      <w:r>
        <w:rPr/>
        <w:t>також</w:t>
      </w:r>
      <w:r>
        <w:rPr>
          <w:spacing w:val="-13"/>
        </w:rPr>
        <w:t> </w:t>
      </w:r>
      <w:r>
        <w:rPr/>
        <w:t>комплекти</w:t>
      </w:r>
      <w:r>
        <w:rPr>
          <w:spacing w:val="-68"/>
        </w:rPr>
        <w:t> </w:t>
      </w:r>
      <w:r>
        <w:rPr/>
        <w:t>книг. Компанія пропонує клієнтам можливість придбати декілька найменувань з</w:t>
      </w:r>
      <w:r>
        <w:rPr>
          <w:spacing w:val="1"/>
        </w:rPr>
        <w:t> </w:t>
      </w:r>
      <w:r>
        <w:rPr/>
        <w:t>однієї серії, та заощадити кошти як за рахунок безкоштовної доставки (якщо сума</w:t>
      </w:r>
      <w:r>
        <w:rPr>
          <w:spacing w:val="1"/>
        </w:rPr>
        <w:t> </w:t>
      </w:r>
      <w:r>
        <w:rPr/>
        <w:t>замовлення</w:t>
      </w:r>
      <w:r>
        <w:rPr>
          <w:spacing w:val="1"/>
        </w:rPr>
        <w:t> </w:t>
      </w:r>
      <w:r>
        <w:rPr/>
        <w:t>перевищує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грн),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наданої</w:t>
      </w:r>
      <w:r>
        <w:rPr>
          <w:spacing w:val="1"/>
        </w:rPr>
        <w:t> </w:t>
      </w:r>
      <w:r>
        <w:rPr/>
        <w:t>знижки.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категорії та</w:t>
      </w:r>
      <w:r>
        <w:rPr>
          <w:spacing w:val="-3"/>
        </w:rPr>
        <w:t> </w:t>
      </w:r>
      <w:r>
        <w:rPr/>
        <w:t>підкатегорії</w:t>
      </w:r>
      <w:r>
        <w:rPr>
          <w:spacing w:val="-3"/>
        </w:rPr>
        <w:t> </w:t>
      </w:r>
      <w:r>
        <w:rPr/>
        <w:t>книжок,</w:t>
      </w:r>
      <w:r>
        <w:rPr>
          <w:spacing w:val="-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наявні на сайті,</w:t>
      </w:r>
      <w:r>
        <w:rPr>
          <w:spacing w:val="-1"/>
        </w:rPr>
        <w:t> </w:t>
      </w:r>
      <w:r>
        <w:rPr/>
        <w:t>зображено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рис.</w:t>
      </w:r>
      <w:r>
        <w:rPr>
          <w:spacing w:val="-4"/>
        </w:rPr>
        <w:t> </w:t>
      </w:r>
      <w:r>
        <w:rPr/>
        <w:t>2.12.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"/>
        <w:ind w:left="0"/>
        <w:rPr>
          <w:sz w:val="11"/>
        </w:rPr>
      </w:pPr>
    </w:p>
    <w:p>
      <w:pPr>
        <w:pStyle w:val="BodyText"/>
        <w:ind w:left="371"/>
        <w:rPr>
          <w:sz w:val="20"/>
        </w:rPr>
      </w:pPr>
      <w:r>
        <w:rPr>
          <w:sz w:val="20"/>
        </w:rPr>
        <w:drawing>
          <wp:inline distT="0" distB="0" distL="0" distR="0">
            <wp:extent cx="6088297" cy="4722399"/>
            <wp:effectExtent l="0" t="0" r="0" b="0"/>
            <wp:docPr id="43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1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8297" cy="4722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  <w:ind w:left="0"/>
        <w:rPr>
          <w:sz w:val="23"/>
        </w:rPr>
      </w:pPr>
    </w:p>
    <w:p>
      <w:pPr>
        <w:pStyle w:val="BodyText"/>
        <w:spacing w:before="89"/>
        <w:ind w:left="587"/>
      </w:pPr>
      <w:r>
        <w:rPr/>
        <w:t>Рисунок</w:t>
      </w:r>
      <w:r>
        <w:rPr>
          <w:spacing w:val="-5"/>
        </w:rPr>
        <w:t> </w:t>
      </w:r>
      <w:r>
        <w:rPr/>
        <w:t>2.12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Товарний</w:t>
      </w:r>
      <w:r>
        <w:rPr>
          <w:spacing w:val="-2"/>
        </w:rPr>
        <w:t> </w:t>
      </w:r>
      <w:r>
        <w:rPr/>
        <w:t>асортимент</w:t>
      </w:r>
      <w:r>
        <w:rPr>
          <w:spacing w:val="-3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-3"/>
        </w:rPr>
        <w:t> </w:t>
      </w:r>
      <w:r>
        <w:rPr/>
        <w:t>за</w:t>
      </w:r>
      <w:r>
        <w:rPr>
          <w:spacing w:val="-4"/>
        </w:rPr>
        <w:t> </w:t>
      </w:r>
      <w:r>
        <w:rPr/>
        <w:t>категоріями</w:t>
      </w:r>
      <w:r>
        <w:rPr>
          <w:spacing w:val="-1"/>
        </w:rPr>
        <w:t> </w:t>
      </w:r>
      <w:r>
        <w:rPr/>
        <w:t>[50]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22" w:firstLine="719"/>
        <w:jc w:val="both"/>
      </w:pPr>
      <w:r>
        <w:rPr/>
        <w:t>Після аналізу внутрішніх і зовнішніх факторів маркетингового середовища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розгорнутий</w:t>
      </w:r>
      <w:r>
        <w:rPr>
          <w:spacing w:val="1"/>
        </w:rPr>
        <w:t> </w:t>
      </w:r>
      <w:r>
        <w:rPr/>
        <w:t>SWOT-аналіз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окреслення</w:t>
      </w:r>
      <w:r>
        <w:rPr>
          <w:spacing w:val="1"/>
        </w:rPr>
        <w:t> </w:t>
      </w:r>
      <w:r>
        <w:rPr/>
        <w:t>сильних</w:t>
      </w:r>
      <w:r>
        <w:rPr>
          <w:spacing w:val="-4"/>
        </w:rPr>
        <w:t> </w:t>
      </w:r>
      <w:r>
        <w:rPr/>
        <w:t>і</w:t>
      </w:r>
      <w:r>
        <w:rPr>
          <w:spacing w:val="-1"/>
        </w:rPr>
        <w:t> </w:t>
      </w:r>
      <w:r>
        <w:rPr/>
        <w:t>слабих сторін</w:t>
      </w:r>
      <w:r>
        <w:rPr>
          <w:spacing w:val="-4"/>
        </w:rPr>
        <w:t> </w:t>
      </w:r>
      <w:r>
        <w:rPr/>
        <w:t>компанії,</w:t>
      </w:r>
      <w:r>
        <w:rPr>
          <w:spacing w:val="-2"/>
        </w:rPr>
        <w:t> </w:t>
      </w:r>
      <w:r>
        <w:rPr/>
        <w:t>загроз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можливостей,</w:t>
      </w:r>
      <w:r>
        <w:rPr>
          <w:spacing w:val="-2"/>
        </w:rPr>
        <w:t> </w:t>
      </w:r>
      <w:r>
        <w:rPr/>
        <w:t>викладені в</w:t>
      </w:r>
      <w:r>
        <w:rPr>
          <w:spacing w:val="-2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2.8.</w:t>
      </w:r>
    </w:p>
    <w:p>
      <w:pPr>
        <w:pStyle w:val="BodyText"/>
        <w:spacing w:before="185"/>
        <w:ind w:left="918"/>
        <w:jc w:val="both"/>
      </w:pPr>
      <w:r>
        <w:rPr/>
        <w:t>Таблиця</w:t>
      </w:r>
      <w:r>
        <w:rPr>
          <w:spacing w:val="-3"/>
        </w:rPr>
        <w:t> </w:t>
      </w:r>
      <w:r>
        <w:rPr/>
        <w:t>2.8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Результати</w:t>
      </w:r>
      <w:r>
        <w:rPr>
          <w:spacing w:val="-2"/>
        </w:rPr>
        <w:t> </w:t>
      </w:r>
      <w:r>
        <w:rPr/>
        <w:t>SWOT-аналізу</w:t>
      </w:r>
      <w:r>
        <w:rPr>
          <w:spacing w:val="-4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«Книга</w:t>
      </w:r>
      <w:r>
        <w:rPr>
          <w:spacing w:val="-1"/>
        </w:rPr>
        <w:t> </w:t>
      </w:r>
      <w:r>
        <w:rPr/>
        <w:t>ДЛП»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7"/>
        <w:gridCol w:w="4957"/>
      </w:tblGrid>
      <w:tr>
        <w:trPr>
          <w:trHeight w:val="2875" w:hRule="atLeast"/>
        </w:trPr>
        <w:tc>
          <w:tcPr>
            <w:tcW w:w="4957" w:type="dxa"/>
          </w:tcPr>
          <w:p>
            <w:pPr>
              <w:pStyle w:val="TableParagraph"/>
              <w:spacing w:line="275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Сильні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сторони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526" w:val="left" w:leader="none"/>
              </w:tabs>
              <w:spacing w:line="240" w:lineRule="auto" w:before="116" w:after="0"/>
              <w:ind w:left="525" w:right="100" w:hanging="360"/>
              <w:jc w:val="both"/>
              <w:rPr>
                <w:sz w:val="24"/>
              </w:rPr>
            </w:pPr>
            <w:r>
              <w:rPr>
                <w:sz w:val="24"/>
              </w:rPr>
              <w:t>Великий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керівників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книжкової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продукції;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526" w:val="left" w:leader="none"/>
              </w:tabs>
              <w:spacing w:line="240" w:lineRule="auto" w:before="0" w:after="0"/>
              <w:ind w:left="525" w:right="95" w:hanging="360"/>
              <w:jc w:val="both"/>
              <w:rPr>
                <w:sz w:val="24"/>
              </w:rPr>
            </w:pPr>
            <w:r>
              <w:rPr>
                <w:sz w:val="24"/>
              </w:rPr>
              <w:t>Партнерство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організаціями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(Києво-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Могелянська бізнес-школа, Міжнародний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Інститут Інтегрального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Розвитку);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526" w:val="left" w:leader="none"/>
              </w:tabs>
              <w:spacing w:line="240" w:lineRule="auto" w:before="0" w:after="0"/>
              <w:ind w:left="525" w:right="0" w:hanging="361"/>
              <w:jc w:val="both"/>
              <w:rPr>
                <w:sz w:val="24"/>
              </w:rPr>
            </w:pPr>
            <w:r>
              <w:rPr>
                <w:sz w:val="24"/>
              </w:rPr>
              <w:t>Довготривала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співпраця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видавництвами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526" w:val="left" w:leader="none"/>
              </w:tabs>
              <w:spacing w:line="240" w:lineRule="auto" w:before="0" w:after="0"/>
              <w:ind w:left="525" w:right="97" w:hanging="360"/>
              <w:jc w:val="both"/>
              <w:rPr>
                <w:sz w:val="24"/>
              </w:rPr>
            </w:pPr>
            <w:r>
              <w:rPr>
                <w:sz w:val="24"/>
              </w:rPr>
              <w:t>Організація благодійних заходів (спільні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проекти);</w:t>
            </w:r>
          </w:p>
        </w:tc>
        <w:tc>
          <w:tcPr>
            <w:tcW w:w="4957" w:type="dxa"/>
          </w:tcPr>
          <w:p>
            <w:pPr>
              <w:pStyle w:val="TableParagraph"/>
              <w:spacing w:line="275" w:lineRule="exact"/>
              <w:ind w:left="104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Слабкі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сторони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523" w:val="left" w:leader="none"/>
              </w:tabs>
              <w:spacing w:line="240" w:lineRule="auto" w:before="116" w:after="0"/>
              <w:ind w:left="522" w:right="101" w:hanging="361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Діяльність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відділу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направлена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тільки на збут продукції через рекламу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інтернеті;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523" w:val="left" w:leader="none"/>
              </w:tabs>
              <w:spacing w:line="240" w:lineRule="auto" w:before="0" w:after="0"/>
              <w:ind w:left="522" w:right="100" w:hanging="361"/>
              <w:jc w:val="both"/>
              <w:rPr>
                <w:sz w:val="24"/>
              </w:rPr>
            </w:pPr>
            <w:r>
              <w:rPr>
                <w:sz w:val="24"/>
              </w:rPr>
              <w:t>Залежність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видаництва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(видавець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визначає можливість постачання книжок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їх кількість);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523" w:val="left" w:leader="none"/>
              </w:tabs>
              <w:spacing w:line="270" w:lineRule="atLeast" w:before="0" w:after="0"/>
              <w:ind w:left="522" w:right="100" w:hanging="361"/>
              <w:jc w:val="both"/>
              <w:rPr>
                <w:sz w:val="24"/>
              </w:rPr>
            </w:pPr>
            <w:r>
              <w:rPr>
                <w:sz w:val="24"/>
              </w:rPr>
              <w:t>Прийняття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керівництвом, спираючись на інтуїцію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досвід,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ринку;</w:t>
            </w:r>
          </w:p>
        </w:tc>
      </w:tr>
    </w:tbl>
    <w:p>
      <w:pPr>
        <w:spacing w:after="0" w:line="270" w:lineRule="atLeast"/>
        <w:jc w:val="both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2.8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7"/>
        <w:gridCol w:w="4957"/>
      </w:tblGrid>
      <w:tr>
        <w:trPr>
          <w:trHeight w:val="4255" w:hRule="atLeast"/>
        </w:trPr>
        <w:tc>
          <w:tcPr>
            <w:tcW w:w="4957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  <w:u w:val="single"/>
              </w:rPr>
              <w:t>Сильні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сторони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25" w:val="left" w:leader="none"/>
                <w:tab w:pos="526" w:val="left" w:leader="none"/>
              </w:tabs>
              <w:spacing w:line="240" w:lineRule="auto" w:before="115" w:after="0"/>
              <w:ind w:left="525" w:right="101" w:hanging="360"/>
              <w:jc w:val="left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власної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книжкової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премії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KBU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AWARDS;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25" w:val="left" w:leader="none"/>
                <w:tab w:pos="526" w:val="left" w:leader="none"/>
                <w:tab w:pos="2101" w:val="left" w:leader="none"/>
                <w:tab w:pos="3292" w:val="left" w:leader="none"/>
                <w:tab w:pos="3712" w:val="left" w:leader="none"/>
              </w:tabs>
              <w:spacing w:line="240" w:lineRule="auto" w:before="0" w:after="0"/>
              <w:ind w:left="525" w:right="99" w:hanging="360"/>
              <w:jc w:val="left"/>
              <w:rPr>
                <w:sz w:val="24"/>
              </w:rPr>
            </w:pPr>
            <w:r>
              <w:rPr>
                <w:sz w:val="24"/>
              </w:rPr>
              <w:t>Присутність</w:t>
              <w:tab/>
              <w:t>компанії</w:t>
              <w:tab/>
              <w:t>в</w:t>
              <w:tab/>
            </w:r>
            <w:r>
              <w:rPr>
                <w:spacing w:val="-1"/>
                <w:sz w:val="24"/>
              </w:rPr>
              <w:t>соціальних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мережах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(SMM);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25" w:val="left" w:leader="none"/>
                <w:tab w:pos="526" w:val="left" w:leader="none"/>
                <w:tab w:pos="2516" w:val="left" w:leader="none"/>
                <w:tab w:pos="3601" w:val="left" w:leader="none"/>
              </w:tabs>
              <w:spacing w:line="240" w:lineRule="auto" w:before="0" w:after="0"/>
              <w:ind w:left="525" w:right="99" w:hanging="360"/>
              <w:jc w:val="left"/>
              <w:rPr>
                <w:sz w:val="24"/>
              </w:rPr>
            </w:pPr>
            <w:r>
              <w:rPr>
                <w:sz w:val="24"/>
              </w:rPr>
              <w:t>Наявність</w:t>
              <w:tab/>
              <w:t>в</w:t>
              <w:tab/>
            </w:r>
            <w:r>
              <w:rPr>
                <w:spacing w:val="-1"/>
                <w:sz w:val="24"/>
              </w:rPr>
              <w:t>асортименті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вузькоспеціалізованих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найменувань;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Власний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склад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(орендоване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приміщення)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Згадування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ЗМІ;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Велика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ширина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глибина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99" w:hanging="360"/>
              <w:jc w:val="left"/>
              <w:rPr>
                <w:sz w:val="24"/>
              </w:rPr>
            </w:pPr>
            <w:r>
              <w:rPr>
                <w:sz w:val="24"/>
              </w:rPr>
              <w:t>Система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лояльності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зареєстрованих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користувачів;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360"/>
              <w:jc w:val="left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фінансових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можливостей</w:t>
            </w:r>
            <w:r>
              <w:rPr>
                <w:spacing w:val="74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tabs>
                <w:tab w:pos="2377" w:val="left" w:leader="none"/>
                <w:tab w:pos="3199" w:val="left" w:leader="none"/>
                <w:tab w:pos="3672" w:val="left" w:leader="none"/>
              </w:tabs>
              <w:spacing w:line="270" w:lineRule="atLeast"/>
              <w:ind w:left="525" w:right="98"/>
              <w:rPr>
                <w:sz w:val="24"/>
              </w:rPr>
            </w:pPr>
            <w:r>
              <w:rPr>
                <w:sz w:val="24"/>
              </w:rPr>
              <w:t>масштабування</w:t>
              <w:tab/>
              <w:t>збуту</w:t>
              <w:tab/>
              <w:t>та</w:t>
              <w:tab/>
            </w:r>
            <w:r>
              <w:rPr>
                <w:spacing w:val="-1"/>
                <w:sz w:val="24"/>
              </w:rPr>
              <w:t>збільшення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  <w:tc>
          <w:tcPr>
            <w:tcW w:w="4957" w:type="dxa"/>
          </w:tcPr>
          <w:p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  <w:u w:val="single"/>
              </w:rPr>
              <w:t>Слабкі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сторони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522" w:val="left" w:leader="none"/>
                <w:tab w:pos="523" w:val="left" w:leader="none"/>
              </w:tabs>
              <w:spacing w:line="240" w:lineRule="auto" w:before="115" w:after="0"/>
              <w:ind w:left="522" w:right="103" w:hanging="361"/>
              <w:jc w:val="left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системи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збору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маркетингової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інформації;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522" w:val="left" w:leader="none"/>
                <w:tab w:pos="523" w:val="left" w:leader="none"/>
                <w:tab w:pos="2045" w:val="left" w:leader="none"/>
                <w:tab w:pos="3965" w:val="left" w:leader="none"/>
              </w:tabs>
              <w:spacing w:line="240" w:lineRule="auto" w:before="0" w:after="0"/>
              <w:ind w:left="522" w:right="99" w:hanging="361"/>
              <w:jc w:val="left"/>
              <w:rPr>
                <w:sz w:val="24"/>
              </w:rPr>
            </w:pPr>
            <w:r>
              <w:rPr>
                <w:sz w:val="24"/>
              </w:rPr>
              <w:t>Відсутність</w:t>
              <w:tab/>
              <w:t>формалізованої</w:t>
              <w:tab/>
            </w:r>
            <w:r>
              <w:rPr>
                <w:spacing w:val="-1"/>
                <w:sz w:val="24"/>
              </w:rPr>
              <w:t>стратегії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інтернет-маркетингу.</w:t>
            </w:r>
          </w:p>
        </w:tc>
      </w:tr>
      <w:tr>
        <w:trPr>
          <w:trHeight w:val="3703" w:hRule="atLeast"/>
        </w:trPr>
        <w:tc>
          <w:tcPr>
            <w:tcW w:w="4957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  <w:u w:val="single"/>
              </w:rPr>
              <w:t>Можливості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526" w:val="left" w:leader="none"/>
              </w:tabs>
              <w:spacing w:line="240" w:lineRule="auto" w:before="115" w:after="0"/>
              <w:ind w:left="525" w:right="98" w:hanging="360"/>
              <w:jc w:val="both"/>
              <w:rPr>
                <w:sz w:val="24"/>
              </w:rPr>
            </w:pPr>
            <w:r>
              <w:rPr>
                <w:sz w:val="24"/>
              </w:rPr>
              <w:t>Державні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книговидавництва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стимулювання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книги;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526" w:val="left" w:leader="none"/>
              </w:tabs>
              <w:spacing w:line="240" w:lineRule="auto" w:before="0" w:after="0"/>
              <w:ind w:left="525" w:right="100" w:hanging="360"/>
              <w:jc w:val="both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відключення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електроенергії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Україні;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526" w:val="left" w:leader="none"/>
              </w:tabs>
              <w:spacing w:line="240" w:lineRule="auto" w:before="0" w:after="0"/>
              <w:ind w:left="525" w:right="101" w:hanging="360"/>
              <w:jc w:val="both"/>
              <w:rPr>
                <w:sz w:val="24"/>
              </w:rPr>
            </w:pPr>
            <w:r>
              <w:rPr>
                <w:sz w:val="24"/>
              </w:rPr>
              <w:t>Припинення діяльності ряду підприємств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ринку книжкової продукції внаслідок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воєнних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дій;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526" w:val="left" w:leader="none"/>
              </w:tabs>
              <w:spacing w:line="240" w:lineRule="auto" w:before="0" w:after="0"/>
              <w:ind w:left="525" w:right="0" w:hanging="361"/>
              <w:jc w:val="both"/>
              <w:rPr>
                <w:sz w:val="24"/>
              </w:rPr>
            </w:pPr>
            <w:r>
              <w:rPr>
                <w:sz w:val="24"/>
              </w:rPr>
              <w:t>Розвиток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онлайн-покупок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Україні.</w:t>
            </w:r>
          </w:p>
        </w:tc>
        <w:tc>
          <w:tcPr>
            <w:tcW w:w="4957" w:type="dxa"/>
          </w:tcPr>
          <w:p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  <w:u w:val="single"/>
              </w:rPr>
              <w:t>Загрози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23" w:val="left" w:leader="none"/>
              </w:tabs>
              <w:spacing w:line="240" w:lineRule="auto" w:before="115" w:after="0"/>
              <w:ind w:left="522" w:right="100" w:hanging="361"/>
              <w:jc w:val="both"/>
              <w:rPr>
                <w:sz w:val="24"/>
              </w:rPr>
            </w:pPr>
            <w:r>
              <w:rPr>
                <w:sz w:val="24"/>
              </w:rPr>
              <w:t>Падіння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купівельної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спроможності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внаслідок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воєнних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дій;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23" w:val="left" w:leader="none"/>
              </w:tabs>
              <w:spacing w:line="240" w:lineRule="auto" w:before="0" w:after="0"/>
              <w:ind w:left="522" w:right="97" w:hanging="361"/>
              <w:jc w:val="both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доступу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відключення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електроенергії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Україні;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23" w:val="left" w:leader="none"/>
              </w:tabs>
              <w:spacing w:line="240" w:lineRule="auto" w:before="0" w:after="0"/>
              <w:ind w:left="522" w:right="98" w:hanging="361"/>
              <w:jc w:val="both"/>
              <w:rPr>
                <w:sz w:val="24"/>
              </w:rPr>
            </w:pPr>
            <w:r>
              <w:rPr>
                <w:sz w:val="24"/>
              </w:rPr>
              <w:t>Прийняття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державну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скорочення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поповнення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деяких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найменувань;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22" w:val="left" w:leader="none"/>
                <w:tab w:pos="523" w:val="left" w:leader="none"/>
              </w:tabs>
              <w:spacing w:line="240" w:lineRule="auto" w:before="0" w:after="0"/>
              <w:ind w:left="522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Низькі бар’єри входу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ринок;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22" w:val="left" w:leader="none"/>
                <w:tab w:pos="523" w:val="left" w:leader="none"/>
              </w:tabs>
              <w:spacing w:line="240" w:lineRule="auto" w:before="0" w:after="0"/>
              <w:ind w:left="522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Розвиток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електронних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аудіокниг;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22" w:val="left" w:leader="none"/>
                <w:tab w:pos="523" w:val="left" w:leader="none"/>
              </w:tabs>
              <w:spacing w:line="257" w:lineRule="exact" w:before="1" w:after="0"/>
              <w:ind w:left="522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книжки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конкурентами.</w:t>
            </w:r>
          </w:p>
        </w:tc>
      </w:tr>
    </w:tbl>
    <w:p>
      <w:pPr>
        <w:spacing w:before="208"/>
        <w:ind w:left="645" w:right="0" w:firstLine="0"/>
        <w:jc w:val="left"/>
        <w:rPr>
          <w:sz w:val="26"/>
        </w:rPr>
      </w:pPr>
      <w:r>
        <w:rPr>
          <w:sz w:val="26"/>
        </w:rPr>
        <w:t>Джерело:</w:t>
      </w:r>
      <w:r>
        <w:rPr>
          <w:spacing w:val="-3"/>
          <w:sz w:val="26"/>
        </w:rPr>
        <w:t> </w:t>
      </w:r>
      <w:r>
        <w:rPr>
          <w:sz w:val="26"/>
        </w:rPr>
        <w:t>власна</w:t>
      </w:r>
      <w:r>
        <w:rPr>
          <w:spacing w:val="-3"/>
          <w:sz w:val="26"/>
        </w:rPr>
        <w:t> </w:t>
      </w:r>
      <w:r>
        <w:rPr>
          <w:sz w:val="26"/>
        </w:rPr>
        <w:t>розробка</w:t>
      </w:r>
      <w:r>
        <w:rPr>
          <w:spacing w:val="-3"/>
          <w:sz w:val="26"/>
        </w:rPr>
        <w:t> </w:t>
      </w:r>
      <w:r>
        <w:rPr>
          <w:sz w:val="26"/>
        </w:rPr>
        <w:t>автора</w:t>
      </w:r>
      <w:r>
        <w:rPr>
          <w:spacing w:val="-3"/>
          <w:sz w:val="26"/>
        </w:rPr>
        <w:t> </w:t>
      </w:r>
      <w:r>
        <w:rPr>
          <w:sz w:val="26"/>
        </w:rPr>
        <w:t>на основі внутрішніх</w:t>
      </w:r>
      <w:r>
        <w:rPr>
          <w:spacing w:val="-3"/>
          <w:sz w:val="26"/>
        </w:rPr>
        <w:t> </w:t>
      </w:r>
      <w:r>
        <w:rPr>
          <w:sz w:val="26"/>
        </w:rPr>
        <w:t>даних</w:t>
      </w:r>
      <w:r>
        <w:rPr>
          <w:spacing w:val="-3"/>
          <w:sz w:val="26"/>
        </w:rPr>
        <w:t> </w:t>
      </w:r>
      <w:r>
        <w:rPr>
          <w:sz w:val="26"/>
        </w:rPr>
        <w:t>ТОВ</w:t>
      </w:r>
      <w:r>
        <w:rPr>
          <w:spacing w:val="4"/>
          <w:sz w:val="26"/>
        </w:rPr>
        <w:t> </w:t>
      </w:r>
      <w:r>
        <w:rPr>
          <w:sz w:val="26"/>
        </w:rPr>
        <w:t>«Книга</w:t>
      </w:r>
      <w:r>
        <w:rPr>
          <w:spacing w:val="-3"/>
          <w:sz w:val="26"/>
        </w:rPr>
        <w:t> </w:t>
      </w:r>
      <w:r>
        <w:rPr>
          <w:sz w:val="26"/>
        </w:rPr>
        <w:t>ДЛП»</w:t>
      </w:r>
    </w:p>
    <w:p>
      <w:pPr>
        <w:pStyle w:val="BodyText"/>
        <w:spacing w:before="10"/>
        <w:ind w:left="0"/>
        <w:rPr>
          <w:sz w:val="36"/>
        </w:rPr>
      </w:pPr>
    </w:p>
    <w:p>
      <w:pPr>
        <w:pStyle w:val="BodyText"/>
        <w:spacing w:line="360" w:lineRule="auto"/>
        <w:ind w:right="224" w:firstLine="719"/>
        <w:jc w:val="both"/>
      </w:pPr>
      <w:r>
        <w:rPr/>
        <w:t>Ринок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нестабільністю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чутливим до зовнішніх факторів. Він зазнав великих втрат за обсягом продажу в</w:t>
      </w:r>
      <w:r>
        <w:rPr>
          <w:spacing w:val="1"/>
        </w:rPr>
        <w:t> </w:t>
      </w:r>
      <w:r>
        <w:rPr/>
        <w:t>періоди</w:t>
      </w:r>
      <w:r>
        <w:rPr>
          <w:spacing w:val="1"/>
        </w:rPr>
        <w:t> </w:t>
      </w:r>
      <w:r>
        <w:rPr/>
        <w:t>локдауну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початком</w:t>
      </w:r>
      <w:r>
        <w:rPr>
          <w:spacing w:val="1"/>
        </w:rPr>
        <w:t> </w:t>
      </w:r>
      <w:r>
        <w:rPr/>
        <w:t>воєнних</w:t>
      </w:r>
      <w:r>
        <w:rPr>
          <w:spacing w:val="1"/>
        </w:rPr>
        <w:t> </w:t>
      </w:r>
      <w:r>
        <w:rPr/>
        <w:t>дій.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змушують</w:t>
      </w:r>
      <w:r>
        <w:rPr>
          <w:spacing w:val="1"/>
        </w:rPr>
        <w:t> </w:t>
      </w:r>
      <w:r>
        <w:rPr>
          <w:spacing w:val="-1"/>
        </w:rPr>
        <w:t>підприємства</w:t>
      </w:r>
      <w:r>
        <w:rPr>
          <w:spacing w:val="-18"/>
        </w:rPr>
        <w:t> </w:t>
      </w:r>
      <w:r>
        <w:rPr>
          <w:spacing w:val="-1"/>
        </w:rPr>
        <w:t>підлаштовуватись</w:t>
      </w:r>
      <w:r>
        <w:rPr>
          <w:spacing w:val="-16"/>
        </w:rPr>
        <w:t> </w:t>
      </w:r>
      <w:r>
        <w:rPr/>
        <w:t>під</w:t>
      </w:r>
      <w:r>
        <w:rPr>
          <w:spacing w:val="-17"/>
        </w:rPr>
        <w:t> </w:t>
      </w:r>
      <w:r>
        <w:rPr/>
        <w:t>обставини,</w:t>
      </w:r>
      <w:r>
        <w:rPr>
          <w:spacing w:val="-16"/>
        </w:rPr>
        <w:t> </w:t>
      </w:r>
      <w:r>
        <w:rPr/>
        <w:t>шукати</w:t>
      </w:r>
      <w:r>
        <w:rPr>
          <w:spacing w:val="-14"/>
        </w:rPr>
        <w:t> </w:t>
      </w:r>
      <w:r>
        <w:rPr/>
        <w:t>нові</w:t>
      </w:r>
      <w:r>
        <w:rPr>
          <w:spacing w:val="-19"/>
        </w:rPr>
        <w:t> </w:t>
      </w:r>
      <w:r>
        <w:rPr/>
        <w:t>рішення</w:t>
      </w:r>
      <w:r>
        <w:rPr>
          <w:spacing w:val="-17"/>
        </w:rPr>
        <w:t> </w:t>
      </w:r>
      <w:r>
        <w:rPr/>
        <w:t>для</w:t>
      </w:r>
      <w:r>
        <w:rPr>
          <w:spacing w:val="-17"/>
        </w:rPr>
        <w:t> </w:t>
      </w:r>
      <w:r>
        <w:rPr/>
        <w:t>підтримки</w:t>
      </w:r>
      <w:r>
        <w:rPr>
          <w:spacing w:val="-68"/>
        </w:rPr>
        <w:t> </w:t>
      </w:r>
      <w:r>
        <w:rPr/>
        <w:t>своєї діяльності, що згодом відриває можливості для подальшого зростання. Так,</w:t>
      </w:r>
      <w:r>
        <w:rPr>
          <w:spacing w:val="1"/>
        </w:rPr>
        <w:t> </w:t>
      </w:r>
      <w:r>
        <w:rPr/>
        <w:t>приведені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прикладу</w:t>
      </w:r>
      <w:r>
        <w:rPr>
          <w:spacing w:val="1"/>
        </w:rPr>
        <w:t> </w:t>
      </w:r>
      <w:r>
        <w:rPr/>
        <w:t>події</w:t>
      </w:r>
      <w:r>
        <w:rPr>
          <w:spacing w:val="1"/>
        </w:rPr>
        <w:t> </w:t>
      </w:r>
      <w:r>
        <w:rPr/>
        <w:t>вплинули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поведінку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збільшивши</w:t>
      </w:r>
      <w:r>
        <w:rPr>
          <w:spacing w:val="1"/>
        </w:rPr>
        <w:t> </w:t>
      </w:r>
      <w:r>
        <w:rPr/>
        <w:t>обсяги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друкованої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онлайн,</w:t>
      </w:r>
      <w:r>
        <w:rPr>
          <w:spacing w:val="1"/>
        </w:rPr>
        <w:t> </w:t>
      </w:r>
      <w:r>
        <w:rPr/>
        <w:t>сприяли</w:t>
      </w:r>
      <w:r>
        <w:rPr>
          <w:spacing w:val="1"/>
        </w:rPr>
        <w:t> </w:t>
      </w:r>
      <w:r>
        <w:rPr/>
        <w:t>підтримці</w:t>
      </w:r>
      <w:r>
        <w:rPr>
          <w:spacing w:val="1"/>
        </w:rPr>
        <w:t> </w:t>
      </w:r>
      <w:r>
        <w:rPr/>
        <w:t>книжкового</w:t>
      </w:r>
      <w:r>
        <w:rPr>
          <w:spacing w:val="1"/>
        </w:rPr>
        <w:t> </w:t>
      </w:r>
      <w:r>
        <w:rPr/>
        <w:t>ринку державою і прискорили популяризацію читання в Україні. Використовуючи</w:t>
      </w:r>
      <w:r>
        <w:rPr>
          <w:spacing w:val="-67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сторони,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 може</w:t>
      </w:r>
      <w:r>
        <w:rPr>
          <w:spacing w:val="1"/>
        </w:rPr>
        <w:t> </w:t>
      </w:r>
      <w:r>
        <w:rPr/>
        <w:t>скористатись</w:t>
      </w:r>
      <w:r>
        <w:rPr>
          <w:spacing w:val="1"/>
        </w:rPr>
        <w:t> </w:t>
      </w:r>
      <w:r>
        <w:rPr/>
        <w:t>можливостями та</w:t>
      </w:r>
      <w:r>
        <w:rPr>
          <w:spacing w:val="1"/>
        </w:rPr>
        <w:t> </w:t>
      </w:r>
      <w:r>
        <w:rPr/>
        <w:t>прискорити досягнення поставлених цілей. Проте паралельно з цим виникає ряд</w:t>
      </w:r>
      <w:r>
        <w:rPr>
          <w:spacing w:val="1"/>
        </w:rPr>
        <w:t> </w:t>
      </w:r>
      <w:r>
        <w:rPr/>
        <w:t>загроз,</w:t>
      </w:r>
      <w:r>
        <w:rPr>
          <w:spacing w:val="14"/>
        </w:rPr>
        <w:t> </w:t>
      </w:r>
      <w:r>
        <w:rPr/>
        <w:t>яким</w:t>
      </w:r>
      <w:r>
        <w:rPr>
          <w:spacing w:val="15"/>
        </w:rPr>
        <w:t> </w:t>
      </w:r>
      <w:r>
        <w:rPr/>
        <w:t>потрібно</w:t>
      </w:r>
      <w:r>
        <w:rPr>
          <w:spacing w:val="16"/>
        </w:rPr>
        <w:t> </w:t>
      </w:r>
      <w:r>
        <w:rPr/>
        <w:t>протидіяти</w:t>
      </w:r>
      <w:r>
        <w:rPr>
          <w:spacing w:val="16"/>
        </w:rPr>
        <w:t> </w:t>
      </w:r>
      <w:r>
        <w:rPr/>
        <w:t>та</w:t>
      </w:r>
      <w:r>
        <w:rPr>
          <w:spacing w:val="15"/>
        </w:rPr>
        <w:t> </w:t>
      </w:r>
      <w:r>
        <w:rPr/>
        <w:t>вплив</w:t>
      </w:r>
      <w:r>
        <w:rPr>
          <w:spacing w:val="15"/>
        </w:rPr>
        <w:t> </w:t>
      </w:r>
      <w:r>
        <w:rPr/>
        <w:t>яких</w:t>
      </w:r>
      <w:r>
        <w:rPr>
          <w:spacing w:val="16"/>
        </w:rPr>
        <w:t> </w:t>
      </w:r>
      <w:r>
        <w:rPr/>
        <w:t>необхідно</w:t>
      </w:r>
      <w:r>
        <w:rPr>
          <w:spacing w:val="16"/>
        </w:rPr>
        <w:t> </w:t>
      </w:r>
      <w:r>
        <w:rPr/>
        <w:t>мінімізувати.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4"/>
        <w:jc w:val="both"/>
      </w:pPr>
      <w:r>
        <w:rPr/>
        <w:t>Основними,</w:t>
      </w:r>
      <w:r>
        <w:rPr>
          <w:spacing w:val="1"/>
        </w:rPr>
        <w:t> </w:t>
      </w:r>
      <w:r>
        <w:rPr/>
        <w:t>станом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квартал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падіння</w:t>
      </w:r>
      <w:r>
        <w:rPr>
          <w:spacing w:val="1"/>
        </w:rPr>
        <w:t> </w:t>
      </w:r>
      <w:r>
        <w:rPr/>
        <w:t>купівельної</w:t>
      </w:r>
      <w:r>
        <w:rPr>
          <w:spacing w:val="1"/>
        </w:rPr>
        <w:t> </w:t>
      </w:r>
      <w:r>
        <w:rPr/>
        <w:t>спроможності</w:t>
      </w:r>
      <w:r>
        <w:rPr>
          <w:spacing w:val="-67"/>
        </w:rPr>
        <w:t> </w:t>
      </w:r>
      <w:r>
        <w:rPr/>
        <w:t>споживачів, що вплине на зменшення обсягів збуту, та втрата частки ринку через</w:t>
      </w:r>
      <w:r>
        <w:rPr>
          <w:spacing w:val="1"/>
        </w:rPr>
        <w:t> </w:t>
      </w:r>
      <w:r>
        <w:rPr/>
        <w:t>можливу</w:t>
      </w:r>
      <w:r>
        <w:rPr>
          <w:spacing w:val="-6"/>
        </w:rPr>
        <w:t> </w:t>
      </w:r>
      <w:r>
        <w:rPr/>
        <w:t>появу</w:t>
      </w:r>
      <w:r>
        <w:rPr>
          <w:spacing w:val="-5"/>
        </w:rPr>
        <w:t> </w:t>
      </w:r>
      <w:r>
        <w:rPr/>
        <w:t>конкурентів,</w:t>
      </w:r>
      <w:r>
        <w:rPr>
          <w:spacing w:val="-1"/>
        </w:rPr>
        <w:t> </w:t>
      </w:r>
      <w:r>
        <w:rPr/>
        <w:t>що</w:t>
      </w:r>
      <w:r>
        <w:rPr>
          <w:spacing w:val="-4"/>
        </w:rPr>
        <w:t> </w:t>
      </w:r>
      <w:r>
        <w:rPr/>
        <w:t>пов’язана з</w:t>
      </w:r>
      <w:r>
        <w:rPr>
          <w:spacing w:val="-2"/>
        </w:rPr>
        <w:t> </w:t>
      </w:r>
      <w:r>
        <w:rPr/>
        <w:t>низькими бар’єрами</w:t>
      </w:r>
      <w:r>
        <w:rPr>
          <w:spacing w:val="-1"/>
        </w:rPr>
        <w:t> </w:t>
      </w:r>
      <w:r>
        <w:rPr/>
        <w:t>входу.</w:t>
      </w:r>
    </w:p>
    <w:p>
      <w:pPr>
        <w:pStyle w:val="BodyText"/>
        <w:spacing w:before="1"/>
        <w:ind w:left="918"/>
      </w:pPr>
      <w:r>
        <w:rPr/>
        <w:t>Симптоми</w:t>
      </w:r>
      <w:r>
        <w:rPr>
          <w:spacing w:val="-3"/>
        </w:rPr>
        <w:t> </w:t>
      </w:r>
      <w:r>
        <w:rPr/>
        <w:t>МУП:</w:t>
      </w:r>
    </w:p>
    <w:p>
      <w:pPr>
        <w:pStyle w:val="ListParagraph"/>
        <w:numPr>
          <w:ilvl w:val="0"/>
          <w:numId w:val="18"/>
        </w:numPr>
        <w:tabs>
          <w:tab w:pos="919" w:val="left" w:leader="none"/>
        </w:tabs>
        <w:spacing w:line="357" w:lineRule="auto" w:before="162" w:after="0"/>
        <w:ind w:left="918" w:right="221" w:hanging="360"/>
        <w:jc w:val="both"/>
        <w:rPr>
          <w:sz w:val="28"/>
        </w:rPr>
      </w:pPr>
      <w:r>
        <w:rPr>
          <w:sz w:val="28"/>
        </w:rPr>
        <w:t>Низькі бар’єри входу на ринок та розвиток онлайн-купівель сприяють появі</w:t>
      </w:r>
      <w:r>
        <w:rPr>
          <w:spacing w:val="1"/>
          <w:sz w:val="28"/>
        </w:rPr>
        <w:t> </w:t>
      </w:r>
      <w:r>
        <w:rPr>
          <w:sz w:val="28"/>
        </w:rPr>
        <w:t>великої кількості конкурентів, які можуть встановлювати нижчу вартість на</w:t>
      </w:r>
      <w:r>
        <w:rPr>
          <w:spacing w:val="1"/>
          <w:sz w:val="28"/>
        </w:rPr>
        <w:t> </w:t>
      </w:r>
      <w:r>
        <w:rPr>
          <w:sz w:val="28"/>
        </w:rPr>
        <w:t>окремі</w:t>
      </w:r>
      <w:r>
        <w:rPr>
          <w:spacing w:val="1"/>
          <w:sz w:val="28"/>
        </w:rPr>
        <w:t> </w:t>
      </w:r>
      <w:r>
        <w:rPr>
          <w:sz w:val="28"/>
        </w:rPr>
        <w:t>найменування</w:t>
      </w:r>
      <w:r>
        <w:rPr>
          <w:spacing w:val="1"/>
          <w:sz w:val="28"/>
        </w:rPr>
        <w:t> </w:t>
      </w:r>
      <w:r>
        <w:rPr>
          <w:sz w:val="28"/>
        </w:rPr>
        <w:t>та,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наслідок,</w:t>
      </w:r>
      <w:r>
        <w:rPr>
          <w:spacing w:val="1"/>
          <w:sz w:val="28"/>
        </w:rPr>
        <w:t> </w:t>
      </w:r>
      <w:r>
        <w:rPr>
          <w:sz w:val="28"/>
        </w:rPr>
        <w:t>привертати</w:t>
      </w:r>
      <w:r>
        <w:rPr>
          <w:spacing w:val="1"/>
          <w:sz w:val="28"/>
        </w:rPr>
        <w:t> </w:t>
      </w:r>
      <w:r>
        <w:rPr>
          <w:sz w:val="28"/>
        </w:rPr>
        <w:t>увагу</w:t>
      </w:r>
      <w:r>
        <w:rPr>
          <w:spacing w:val="1"/>
          <w:sz w:val="28"/>
        </w:rPr>
        <w:t> </w:t>
      </w:r>
      <w:r>
        <w:rPr>
          <w:sz w:val="28"/>
        </w:rPr>
        <w:t>споживачів.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змушує інші підприємства знижувати ціни на позиції власного асортименту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зменшує</w:t>
      </w:r>
      <w:r>
        <w:rPr>
          <w:spacing w:val="-2"/>
          <w:sz w:val="28"/>
        </w:rPr>
        <w:t> </w:t>
      </w:r>
      <w:r>
        <w:rPr>
          <w:sz w:val="28"/>
        </w:rPr>
        <w:t>обсяг</w:t>
      </w:r>
      <w:r>
        <w:rPr>
          <w:spacing w:val="-2"/>
          <w:sz w:val="28"/>
        </w:rPr>
        <w:t> </w:t>
      </w:r>
      <w:r>
        <w:rPr>
          <w:sz w:val="28"/>
        </w:rPr>
        <w:t>продажу;</w:t>
      </w:r>
    </w:p>
    <w:p>
      <w:pPr>
        <w:pStyle w:val="ListParagraph"/>
        <w:numPr>
          <w:ilvl w:val="0"/>
          <w:numId w:val="18"/>
        </w:numPr>
        <w:tabs>
          <w:tab w:pos="919" w:val="left" w:leader="none"/>
        </w:tabs>
        <w:spacing w:line="355" w:lineRule="auto" w:before="7" w:after="0"/>
        <w:ind w:left="918" w:right="224" w:hanging="360"/>
        <w:jc w:val="both"/>
        <w:rPr>
          <w:sz w:val="28"/>
        </w:rPr>
      </w:pP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фінансові</w:t>
      </w:r>
      <w:r>
        <w:rPr>
          <w:spacing w:val="1"/>
          <w:sz w:val="28"/>
        </w:rPr>
        <w:t> </w:t>
      </w:r>
      <w:r>
        <w:rPr>
          <w:sz w:val="28"/>
        </w:rPr>
        <w:t>можливості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масштабування</w:t>
      </w:r>
      <w:r>
        <w:rPr>
          <w:spacing w:val="1"/>
          <w:sz w:val="28"/>
        </w:rPr>
        <w:t> </w:t>
      </w:r>
      <w:r>
        <w:rPr>
          <w:sz w:val="28"/>
        </w:rPr>
        <w:t>збуту,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відсутність</w:t>
      </w:r>
      <w:r>
        <w:rPr>
          <w:spacing w:val="-15"/>
          <w:sz w:val="28"/>
        </w:rPr>
        <w:t> </w:t>
      </w:r>
      <w:r>
        <w:rPr>
          <w:sz w:val="28"/>
        </w:rPr>
        <w:t>формалізованої</w:t>
      </w:r>
      <w:r>
        <w:rPr>
          <w:spacing w:val="-12"/>
          <w:sz w:val="28"/>
        </w:rPr>
        <w:t> </w:t>
      </w:r>
      <w:r>
        <w:rPr>
          <w:sz w:val="28"/>
        </w:rPr>
        <w:t>стратегії</w:t>
      </w:r>
      <w:r>
        <w:rPr>
          <w:spacing w:val="-12"/>
          <w:sz w:val="28"/>
        </w:rPr>
        <w:t> </w:t>
      </w:r>
      <w:r>
        <w:rPr>
          <w:sz w:val="28"/>
        </w:rPr>
        <w:t>інтернет-маркетингу</w:t>
      </w:r>
      <w:r>
        <w:rPr>
          <w:spacing w:val="-18"/>
          <w:sz w:val="28"/>
        </w:rPr>
        <w:t> </w:t>
      </w:r>
      <w:r>
        <w:rPr>
          <w:sz w:val="28"/>
        </w:rPr>
        <w:t>сповільнює</w:t>
      </w:r>
      <w:r>
        <w:rPr>
          <w:spacing w:val="-14"/>
          <w:sz w:val="28"/>
        </w:rPr>
        <w:t> </w:t>
      </w:r>
      <w:r>
        <w:rPr>
          <w:sz w:val="28"/>
        </w:rPr>
        <w:t>процес</w:t>
      </w:r>
      <w:r>
        <w:rPr>
          <w:spacing w:val="-67"/>
          <w:sz w:val="28"/>
        </w:rPr>
        <w:t> </w:t>
      </w:r>
      <w:r>
        <w:rPr>
          <w:sz w:val="28"/>
        </w:rPr>
        <w:t>досягнення</w:t>
      </w:r>
      <w:r>
        <w:rPr>
          <w:spacing w:val="-1"/>
          <w:sz w:val="28"/>
        </w:rPr>
        <w:t> </w:t>
      </w:r>
      <w:r>
        <w:rPr>
          <w:sz w:val="28"/>
        </w:rPr>
        <w:t>глобальних цілей з</w:t>
      </w:r>
      <w:r>
        <w:rPr>
          <w:spacing w:val="-1"/>
          <w:sz w:val="28"/>
        </w:rPr>
        <w:t> </w:t>
      </w:r>
      <w:r>
        <w:rPr>
          <w:sz w:val="28"/>
        </w:rPr>
        <w:t>продажу</w:t>
      </w:r>
      <w:r>
        <w:rPr>
          <w:spacing w:val="-4"/>
          <w:sz w:val="28"/>
        </w:rPr>
        <w:t> </w:t>
      </w:r>
      <w:r>
        <w:rPr>
          <w:sz w:val="28"/>
        </w:rPr>
        <w:t>книжкової продукції.</w:t>
      </w:r>
    </w:p>
    <w:p>
      <w:pPr>
        <w:pStyle w:val="BodyText"/>
        <w:spacing w:line="360" w:lineRule="auto" w:before="6"/>
        <w:ind w:right="227" w:firstLine="719"/>
        <w:jc w:val="both"/>
      </w:pPr>
      <w:r>
        <w:rPr/>
        <w:t>Сутність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 підприємства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 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обсягу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цільового</w:t>
      </w:r>
      <w:r>
        <w:rPr>
          <w:spacing w:val="1"/>
        </w:rPr>
        <w:t> </w:t>
      </w:r>
      <w:r>
        <w:rPr/>
        <w:t>показника</w:t>
      </w:r>
      <w:r>
        <w:rPr>
          <w:spacing w:val="1"/>
        </w:rPr>
        <w:t> </w:t>
      </w:r>
      <w:r>
        <w:rPr/>
        <w:t>рентабельності</w:t>
      </w:r>
      <w:r>
        <w:rPr>
          <w:spacing w:val="-1"/>
        </w:rPr>
        <w:t> </w:t>
      </w:r>
      <w:r>
        <w:rPr/>
        <w:t>на оптимальному</w:t>
      </w:r>
      <w:r>
        <w:rPr>
          <w:spacing w:val="-4"/>
        </w:rPr>
        <w:t> </w:t>
      </w:r>
      <w:r>
        <w:rPr/>
        <w:t>рівні.</w:t>
      </w:r>
    </w:p>
    <w:p>
      <w:pPr>
        <w:pStyle w:val="BodyText"/>
        <w:spacing w:before="1"/>
        <w:ind w:left="0"/>
        <w:rPr>
          <w:sz w:val="44"/>
        </w:rPr>
      </w:pPr>
    </w:p>
    <w:p>
      <w:pPr>
        <w:pStyle w:val="Heading1"/>
        <w:numPr>
          <w:ilvl w:val="1"/>
          <w:numId w:val="15"/>
        </w:numPr>
        <w:tabs>
          <w:tab w:pos="1421" w:val="left" w:leader="none"/>
        </w:tabs>
        <w:spacing w:line="362" w:lineRule="auto" w:before="0" w:after="0"/>
        <w:ind w:left="1350" w:right="219" w:hanging="358"/>
        <w:jc w:val="left"/>
      </w:pPr>
      <w:bookmarkStart w:name="_bookmark10" w:id="16"/>
      <w:bookmarkEnd w:id="16"/>
      <w:r>
        <w:rPr>
          <w:b w:val="0"/>
        </w:rPr>
      </w:r>
      <w:bookmarkStart w:name="_bookmark10" w:id="17"/>
      <w:bookmarkEnd w:id="17"/>
      <w:r>
        <w:rPr/>
        <w:t>О</w:t>
      </w:r>
      <w:r>
        <w:rPr/>
        <w:t>цінка</w:t>
      </w:r>
      <w:r>
        <w:rPr>
          <w:spacing w:val="-6"/>
        </w:rPr>
        <w:t> </w:t>
      </w:r>
      <w:r>
        <w:rPr/>
        <w:t>ефективності</w:t>
      </w:r>
      <w:r>
        <w:rPr>
          <w:spacing w:val="-6"/>
        </w:rPr>
        <w:t> </w:t>
      </w:r>
      <w:r>
        <w:rPr/>
        <w:t>маркетингової</w:t>
      </w:r>
      <w:r>
        <w:rPr>
          <w:spacing w:val="-7"/>
        </w:rPr>
        <w:t> </w:t>
      </w:r>
      <w:r>
        <w:rPr/>
        <w:t>діяльності</w:t>
      </w:r>
      <w:r>
        <w:rPr>
          <w:spacing w:val="-3"/>
        </w:rPr>
        <w:t> </w:t>
      </w:r>
      <w:r>
        <w:rPr/>
        <w:t>ТОВ</w:t>
      </w:r>
      <w:r>
        <w:rPr>
          <w:spacing w:val="-8"/>
        </w:rPr>
        <w:t> </w:t>
      </w:r>
      <w:r>
        <w:rPr/>
        <w:t>«Книга</w:t>
      </w:r>
      <w:r>
        <w:rPr>
          <w:spacing w:val="-4"/>
        </w:rPr>
        <w:t> </w:t>
      </w:r>
      <w:r>
        <w:rPr/>
        <w:t>ДЛП»</w:t>
      </w:r>
      <w:r>
        <w:rPr>
          <w:spacing w:val="-9"/>
        </w:rPr>
        <w:t> </w:t>
      </w:r>
      <w:r>
        <w:rPr/>
        <w:t>в</w:t>
      </w:r>
      <w:r>
        <w:rPr>
          <w:spacing w:val="-67"/>
        </w:rPr>
        <w:t> </w:t>
      </w:r>
      <w:r>
        <w:rPr/>
        <w:t>інтернет-середовищі</w:t>
      </w:r>
    </w:p>
    <w:p>
      <w:pPr>
        <w:pStyle w:val="BodyText"/>
        <w:spacing w:before="6"/>
        <w:ind w:left="0"/>
        <w:rPr>
          <w:b/>
          <w:sz w:val="41"/>
        </w:rPr>
      </w:pPr>
    </w:p>
    <w:p>
      <w:pPr>
        <w:pStyle w:val="BodyText"/>
        <w:spacing w:line="360" w:lineRule="auto"/>
        <w:ind w:right="224" w:firstLine="719"/>
        <w:jc w:val="both"/>
      </w:pPr>
      <w:r>
        <w:rPr/>
        <w:t>Ефективність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функціонує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жорсткої</w:t>
      </w:r>
      <w:r>
        <w:rPr>
          <w:spacing w:val="1"/>
        </w:rPr>
        <w:t> </w:t>
      </w:r>
      <w:r>
        <w:rPr/>
        <w:t>конкуренції,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умінням</w:t>
      </w:r>
      <w:r>
        <w:rPr>
          <w:spacing w:val="1"/>
        </w:rPr>
        <w:t> </w:t>
      </w:r>
      <w:r>
        <w:rPr/>
        <w:t>визначити цільову групу (чи групи) споживачів, а також мати здатність і уміння</w:t>
      </w:r>
      <w:r>
        <w:rPr>
          <w:spacing w:val="1"/>
        </w:rPr>
        <w:t> </w:t>
      </w:r>
      <w:r>
        <w:rPr/>
        <w:t>задовольнити її краще, ніж це можуть зробити конкуренти. З цього аспекту ринок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непростим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маркетолога,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широку</w:t>
      </w:r>
      <w:r>
        <w:rPr>
          <w:spacing w:val="-67"/>
        </w:rPr>
        <w:t> </w:t>
      </w:r>
      <w:r>
        <w:rPr/>
        <w:t>аудиторію, яка налічує велику кількість сегментів, що можуть бути поділені за</w:t>
      </w:r>
      <w:r>
        <w:rPr>
          <w:spacing w:val="1"/>
        </w:rPr>
        <w:t> </w:t>
      </w:r>
      <w:r>
        <w:rPr/>
        <w:t>ознаками, пов’язаними з категоріями книг, фізичними властивостями друкованої</w:t>
      </w:r>
      <w:r>
        <w:rPr>
          <w:spacing w:val="1"/>
        </w:rPr>
        <w:t> </w:t>
      </w:r>
      <w:r>
        <w:rPr/>
        <w:t>продукції,</w:t>
      </w:r>
      <w:r>
        <w:rPr>
          <w:spacing w:val="-2"/>
        </w:rPr>
        <w:t> </w:t>
      </w:r>
      <w:r>
        <w:rPr/>
        <w:t>мотивами покупки.</w:t>
      </w:r>
    </w:p>
    <w:p>
      <w:pPr>
        <w:pStyle w:val="BodyText"/>
        <w:spacing w:line="360" w:lineRule="auto" w:before="1"/>
        <w:ind w:right="226" w:firstLine="719"/>
        <w:jc w:val="both"/>
      </w:pP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внутрішню</w:t>
      </w:r>
      <w:r>
        <w:rPr>
          <w:spacing w:val="1"/>
        </w:rPr>
        <w:t> </w:t>
      </w:r>
      <w:r>
        <w:rPr/>
        <w:t>статистику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результати</w:t>
      </w:r>
      <w:r>
        <w:rPr>
          <w:spacing w:val="10"/>
        </w:rPr>
        <w:t> </w:t>
      </w:r>
      <w:r>
        <w:rPr/>
        <w:t>досліджень</w:t>
      </w:r>
      <w:r>
        <w:rPr>
          <w:spacing w:val="9"/>
        </w:rPr>
        <w:t> </w:t>
      </w:r>
      <w:r>
        <w:rPr/>
        <w:t>[38,</w:t>
      </w:r>
      <w:r>
        <w:rPr>
          <w:spacing w:val="11"/>
        </w:rPr>
        <w:t> </w:t>
      </w:r>
      <w:r>
        <w:rPr/>
        <w:t>39],</w:t>
      </w:r>
      <w:r>
        <w:rPr>
          <w:spacing w:val="9"/>
        </w:rPr>
        <w:t> </w:t>
      </w:r>
      <w:r>
        <w:rPr/>
        <w:t>автор</w:t>
      </w:r>
      <w:r>
        <w:rPr>
          <w:spacing w:val="12"/>
        </w:rPr>
        <w:t> </w:t>
      </w:r>
      <w:r>
        <w:rPr/>
        <w:t>провів</w:t>
      </w:r>
      <w:r>
        <w:rPr>
          <w:spacing w:val="9"/>
        </w:rPr>
        <w:t> </w:t>
      </w:r>
      <w:r>
        <w:rPr/>
        <w:t>сегментацію</w:t>
      </w:r>
      <w:r>
        <w:rPr>
          <w:spacing w:val="10"/>
        </w:rPr>
        <w:t> </w:t>
      </w:r>
      <w:r>
        <w:rPr/>
        <w:t>споживачів</w:t>
      </w:r>
      <w:r>
        <w:rPr>
          <w:spacing w:val="9"/>
        </w:rPr>
        <w:t> </w:t>
      </w:r>
      <w:r>
        <w:rPr/>
        <w:t>за</w:t>
      </w:r>
      <w:r>
        <w:rPr>
          <w:spacing w:val="10"/>
        </w:rPr>
        <w:t> </w:t>
      </w:r>
      <w:r>
        <w:rPr/>
        <w:t>віковими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4"/>
        <w:jc w:val="both"/>
      </w:pPr>
      <w:r>
        <w:rPr/>
        <w:t>групами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категоріями</w:t>
      </w:r>
      <w:r>
        <w:rPr>
          <w:spacing w:val="1"/>
        </w:rPr>
        <w:t> </w:t>
      </w:r>
      <w:r>
        <w:rPr/>
        <w:t>книг,</w:t>
      </w:r>
      <w:r>
        <w:rPr>
          <w:spacing w:val="1"/>
        </w:rPr>
        <w:t> </w:t>
      </w:r>
      <w:r>
        <w:rPr/>
        <w:t>яким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(табл.</w:t>
      </w:r>
      <w:r>
        <w:rPr>
          <w:spacing w:val="1"/>
        </w:rPr>
        <w:t> </w:t>
      </w:r>
      <w:r>
        <w:rPr/>
        <w:t>2.9).</w:t>
      </w:r>
      <w:r>
        <w:rPr>
          <w:spacing w:val="1"/>
        </w:rPr>
        <w:t> </w:t>
      </w:r>
      <w:r>
        <w:rPr/>
        <w:t>Кожен</w:t>
      </w:r>
      <w:r>
        <w:rPr>
          <w:spacing w:val="-67"/>
        </w:rPr>
        <w:t> </w:t>
      </w:r>
      <w:r>
        <w:rPr/>
        <w:t>споживач є активним користувачем мережі Інтернет, користується пошуковою</w:t>
      </w:r>
      <w:r>
        <w:rPr>
          <w:spacing w:val="1"/>
        </w:rPr>
        <w:t> </w:t>
      </w:r>
      <w:r>
        <w:rPr/>
        <w:t>системою</w:t>
      </w:r>
      <w:r>
        <w:rPr>
          <w:spacing w:val="-3"/>
        </w:rPr>
        <w:t> </w:t>
      </w:r>
      <w:r>
        <w:rPr/>
        <w:t>Google</w:t>
      </w:r>
      <w:r>
        <w:rPr>
          <w:spacing w:val="-1"/>
        </w:rPr>
        <w:t> </w:t>
      </w:r>
      <w:r>
        <w:rPr/>
        <w:t>або соціальними мережами</w:t>
      </w:r>
      <w:r>
        <w:rPr>
          <w:spacing w:val="2"/>
        </w:rPr>
        <w:t> </w:t>
      </w:r>
      <w:r>
        <w:rPr/>
        <w:t>Facebook та</w:t>
      </w:r>
      <w:r>
        <w:rPr>
          <w:spacing w:val="-2"/>
        </w:rPr>
        <w:t> </w:t>
      </w:r>
      <w:r>
        <w:rPr/>
        <w:t>Instagram.</w:t>
      </w:r>
    </w:p>
    <w:p>
      <w:pPr>
        <w:pStyle w:val="BodyText"/>
        <w:spacing w:line="360" w:lineRule="auto" w:before="186"/>
        <w:ind w:right="219" w:firstLine="719"/>
        <w:jc w:val="both"/>
      </w:pPr>
      <w:r>
        <w:rPr/>
        <w:t>Таблиця</w:t>
      </w:r>
      <w:r>
        <w:rPr>
          <w:spacing w:val="1"/>
        </w:rPr>
        <w:t> </w:t>
      </w:r>
      <w:r>
        <w:rPr/>
        <w:t>2.9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Сегментація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продуктів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статтю</w:t>
      </w:r>
      <w:r>
        <w:rPr>
          <w:spacing w:val="-2"/>
        </w:rPr>
        <w:t> </w:t>
      </w:r>
      <w:r>
        <w:rPr/>
        <w:t>і віком</w:t>
      </w:r>
    </w:p>
    <w:p>
      <w:pPr>
        <w:pStyle w:val="BodyText"/>
        <w:spacing w:before="11"/>
        <w:ind w:left="0"/>
        <w:rPr>
          <w:sz w:val="15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14"/>
        <w:gridCol w:w="4453"/>
        <w:gridCol w:w="4246"/>
      </w:tblGrid>
      <w:tr>
        <w:trPr>
          <w:trHeight w:val="275" w:hRule="atLeast"/>
        </w:trPr>
        <w:tc>
          <w:tcPr>
            <w:tcW w:w="1214" w:type="dxa"/>
            <w:vMerge w:val="restart"/>
          </w:tcPr>
          <w:p>
            <w:pPr>
              <w:pStyle w:val="TableParagraph"/>
              <w:spacing w:line="270" w:lineRule="atLeast"/>
              <w:ind w:left="319" w:right="234" w:hanging="53"/>
              <w:rPr>
                <w:sz w:val="24"/>
              </w:rPr>
            </w:pPr>
            <w:r>
              <w:rPr>
                <w:sz w:val="24"/>
              </w:rPr>
              <w:t>Вікова група</w:t>
            </w:r>
          </w:p>
        </w:tc>
        <w:tc>
          <w:tcPr>
            <w:tcW w:w="8699" w:type="dxa"/>
            <w:gridSpan w:val="2"/>
          </w:tcPr>
          <w:p>
            <w:pPr>
              <w:pStyle w:val="TableParagraph"/>
              <w:spacing w:line="256" w:lineRule="exact"/>
              <w:ind w:left="4034" w:right="4028"/>
              <w:jc w:val="center"/>
              <w:rPr>
                <w:sz w:val="24"/>
              </w:rPr>
            </w:pPr>
            <w:r>
              <w:rPr>
                <w:sz w:val="24"/>
              </w:rPr>
              <w:t>Стать</w:t>
            </w:r>
          </w:p>
        </w:tc>
      </w:tr>
      <w:tr>
        <w:trPr>
          <w:trHeight w:val="275" w:hRule="atLeast"/>
        </w:trPr>
        <w:tc>
          <w:tcPr>
            <w:tcW w:w="12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53" w:type="dxa"/>
          </w:tcPr>
          <w:p>
            <w:pPr>
              <w:pStyle w:val="TableParagraph"/>
              <w:spacing w:line="256" w:lineRule="exact"/>
              <w:ind w:left="1876" w:right="1870"/>
              <w:jc w:val="center"/>
              <w:rPr>
                <w:sz w:val="24"/>
              </w:rPr>
            </w:pPr>
            <w:r>
              <w:rPr>
                <w:sz w:val="24"/>
              </w:rPr>
              <w:t>Жінки</w:t>
            </w:r>
          </w:p>
        </w:tc>
        <w:tc>
          <w:tcPr>
            <w:tcW w:w="4246" w:type="dxa"/>
          </w:tcPr>
          <w:p>
            <w:pPr>
              <w:pStyle w:val="TableParagraph"/>
              <w:spacing w:line="256" w:lineRule="exact"/>
              <w:ind w:left="1629" w:right="1626"/>
              <w:jc w:val="center"/>
              <w:rPr>
                <w:sz w:val="24"/>
              </w:rPr>
            </w:pPr>
            <w:r>
              <w:rPr>
                <w:sz w:val="24"/>
              </w:rPr>
              <w:t>Чоловіки</w:t>
            </w:r>
          </w:p>
        </w:tc>
      </w:tr>
      <w:tr>
        <w:trPr>
          <w:trHeight w:val="551" w:hRule="atLeast"/>
        </w:trPr>
        <w:tc>
          <w:tcPr>
            <w:tcW w:w="1214" w:type="dxa"/>
          </w:tcPr>
          <w:p>
            <w:pPr>
              <w:pStyle w:val="TableParagraph"/>
              <w:spacing w:line="275" w:lineRule="exact"/>
              <w:ind w:left="84" w:right="77"/>
              <w:jc w:val="center"/>
              <w:rPr>
                <w:sz w:val="24"/>
              </w:rPr>
            </w:pPr>
            <w:r>
              <w:rPr>
                <w:sz w:val="24"/>
              </w:rPr>
              <w:t>8-16</w:t>
            </w:r>
          </w:p>
          <w:p>
            <w:pPr>
              <w:pStyle w:val="TableParagraph"/>
              <w:spacing w:line="257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(школярі)</w:t>
            </w:r>
          </w:p>
        </w:tc>
        <w:tc>
          <w:tcPr>
            <w:tcW w:w="8699" w:type="dxa"/>
            <w:gridSpan w:val="2"/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Основні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категорії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продукції,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яким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надає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перевагу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сегмент: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підручники,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комікси,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журнали,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дитяча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література.</w:t>
            </w:r>
          </w:p>
        </w:tc>
      </w:tr>
      <w:tr>
        <w:trPr>
          <w:trHeight w:val="830" w:hRule="atLeast"/>
        </w:trPr>
        <w:tc>
          <w:tcPr>
            <w:tcW w:w="1214" w:type="dxa"/>
          </w:tcPr>
          <w:p>
            <w:pPr>
              <w:pStyle w:val="TableParagraph"/>
              <w:spacing w:before="137"/>
              <w:ind w:left="326"/>
              <w:rPr>
                <w:sz w:val="24"/>
              </w:rPr>
            </w:pPr>
            <w:r>
              <w:rPr>
                <w:sz w:val="24"/>
              </w:rPr>
              <w:t>14-19</w:t>
            </w:r>
          </w:p>
          <w:p>
            <w:pPr>
              <w:pStyle w:val="TableParagraph"/>
              <w:spacing w:before="1"/>
              <w:ind w:left="338"/>
              <w:rPr>
                <w:sz w:val="24"/>
              </w:rPr>
            </w:pPr>
            <w:r>
              <w:rPr>
                <w:sz w:val="24"/>
              </w:rPr>
              <w:t>років</w:t>
            </w:r>
          </w:p>
        </w:tc>
        <w:tc>
          <w:tcPr>
            <w:tcW w:w="4453" w:type="dxa"/>
          </w:tcPr>
          <w:p>
            <w:pPr>
              <w:pStyle w:val="TableParagraph"/>
              <w:tabs>
                <w:tab w:pos="981" w:val="left" w:leader="none"/>
                <w:tab w:pos="2125" w:val="left" w:leader="none"/>
                <w:tab w:pos="3447" w:val="left" w:leader="none"/>
              </w:tabs>
              <w:spacing w:before="1"/>
              <w:ind w:left="108" w:right="99"/>
              <w:rPr>
                <w:sz w:val="24"/>
              </w:rPr>
            </w:pPr>
            <w:r>
              <w:rPr>
                <w:sz w:val="24"/>
              </w:rPr>
              <w:t>Сфера</w:t>
              <w:tab/>
              <w:t>інтересів</w:t>
              <w:tab/>
              <w:t>переважно</w:t>
              <w:tab/>
            </w:r>
            <w:r>
              <w:rPr>
                <w:spacing w:val="-1"/>
                <w:sz w:val="24"/>
              </w:rPr>
              <w:t>охоплює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психологію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відносин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любовні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романи.</w:t>
            </w:r>
          </w:p>
        </w:tc>
        <w:tc>
          <w:tcPr>
            <w:tcW w:w="4246" w:type="dxa"/>
          </w:tcPr>
          <w:p>
            <w:pPr>
              <w:pStyle w:val="TableParagraph"/>
              <w:tabs>
                <w:tab w:pos="1431" w:val="left" w:leader="none"/>
                <w:tab w:pos="2978" w:val="left" w:leader="none"/>
              </w:tabs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Покупка</w:t>
              <w:tab/>
              <w:t>переважно</w:t>
              <w:tab/>
              <w:t>прикладної</w:t>
            </w:r>
          </w:p>
          <w:p>
            <w:pPr>
              <w:pStyle w:val="TableParagraph"/>
              <w:tabs>
                <w:tab w:pos="1540" w:val="left" w:leader="none"/>
                <w:tab w:pos="3043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літератури,</w:t>
              <w:tab/>
              <w:t>фантастика,</w:t>
              <w:tab/>
            </w:r>
            <w:r>
              <w:rPr>
                <w:spacing w:val="-1"/>
                <w:sz w:val="24"/>
              </w:rPr>
              <w:t>детективи,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науково-популярна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література.</w:t>
            </w:r>
          </w:p>
        </w:tc>
      </w:tr>
      <w:tr>
        <w:trPr>
          <w:trHeight w:val="1103" w:hRule="atLeast"/>
        </w:trPr>
        <w:tc>
          <w:tcPr>
            <w:tcW w:w="121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326"/>
              <w:rPr>
                <w:sz w:val="24"/>
              </w:rPr>
            </w:pPr>
            <w:r>
              <w:rPr>
                <w:sz w:val="24"/>
              </w:rPr>
              <w:t>20-29</w:t>
            </w:r>
          </w:p>
          <w:p>
            <w:pPr>
              <w:pStyle w:val="TableParagraph"/>
              <w:ind w:left="338"/>
              <w:rPr>
                <w:sz w:val="24"/>
              </w:rPr>
            </w:pPr>
            <w:r>
              <w:rPr>
                <w:sz w:val="24"/>
              </w:rPr>
              <w:t>років</w:t>
            </w:r>
          </w:p>
        </w:tc>
        <w:tc>
          <w:tcPr>
            <w:tcW w:w="4453" w:type="dxa"/>
          </w:tcPr>
          <w:p>
            <w:pPr>
              <w:pStyle w:val="TableParagraph"/>
              <w:spacing w:line="276" w:lineRule="exact"/>
              <w:ind w:left="108" w:right="97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Надання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переваги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книжкам,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сприяють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професійної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література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саморозвитку,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тайм-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менеджменту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психології.</w:t>
            </w:r>
          </w:p>
        </w:tc>
        <w:tc>
          <w:tcPr>
            <w:tcW w:w="4246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Вибір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літератури,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пов’язаний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досяганням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успіхом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пофесійній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література,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біографії.</w:t>
            </w:r>
          </w:p>
        </w:tc>
      </w:tr>
      <w:tr>
        <w:trPr>
          <w:trHeight w:val="1103" w:hRule="atLeast"/>
        </w:trPr>
        <w:tc>
          <w:tcPr>
            <w:tcW w:w="121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326"/>
              <w:rPr>
                <w:sz w:val="24"/>
              </w:rPr>
            </w:pPr>
            <w:r>
              <w:rPr>
                <w:sz w:val="24"/>
              </w:rPr>
              <w:t>30-65</w:t>
            </w:r>
          </w:p>
          <w:p>
            <w:pPr>
              <w:pStyle w:val="TableParagraph"/>
              <w:ind w:left="338"/>
              <w:rPr>
                <w:sz w:val="24"/>
              </w:rPr>
            </w:pPr>
            <w:r>
              <w:rPr>
                <w:sz w:val="24"/>
              </w:rPr>
              <w:t>років</w:t>
            </w:r>
          </w:p>
        </w:tc>
        <w:tc>
          <w:tcPr>
            <w:tcW w:w="4453" w:type="dxa"/>
          </w:tcPr>
          <w:p>
            <w:pPr>
              <w:pStyle w:val="TableParagraph"/>
              <w:ind w:left="108" w:right="100"/>
              <w:jc w:val="both"/>
              <w:rPr>
                <w:sz w:val="24"/>
              </w:rPr>
            </w:pPr>
            <w:r>
              <w:rPr>
                <w:sz w:val="24"/>
              </w:rPr>
              <w:t>Орієнтація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пов’язані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вихованням дітей, психологія відносин,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дитяча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література.</w:t>
            </w:r>
          </w:p>
        </w:tc>
        <w:tc>
          <w:tcPr>
            <w:tcW w:w="4246" w:type="dxa"/>
          </w:tcPr>
          <w:p>
            <w:pPr>
              <w:pStyle w:val="TableParagraph"/>
              <w:spacing w:line="276" w:lineRule="exact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Вибір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профессіональної,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науково-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популярної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дітератури,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книжок,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пов’язаних з хоббі: рибалкою, спортом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полюванням.</w:t>
            </w:r>
          </w:p>
        </w:tc>
      </w:tr>
    </w:tbl>
    <w:p>
      <w:pPr>
        <w:spacing w:before="187"/>
        <w:ind w:left="659" w:right="0" w:firstLine="0"/>
        <w:jc w:val="left"/>
        <w:rPr>
          <w:sz w:val="26"/>
        </w:rPr>
      </w:pPr>
      <w:r>
        <w:rPr>
          <w:sz w:val="26"/>
        </w:rPr>
        <w:t>Джерело:</w:t>
      </w:r>
      <w:r>
        <w:rPr>
          <w:spacing w:val="-3"/>
          <w:sz w:val="26"/>
        </w:rPr>
        <w:t> </w:t>
      </w:r>
      <w:r>
        <w:rPr>
          <w:sz w:val="26"/>
        </w:rPr>
        <w:t>власна</w:t>
      </w:r>
      <w:r>
        <w:rPr>
          <w:spacing w:val="-3"/>
          <w:sz w:val="26"/>
        </w:rPr>
        <w:t> </w:t>
      </w:r>
      <w:r>
        <w:rPr>
          <w:sz w:val="26"/>
        </w:rPr>
        <w:t>розробка</w:t>
      </w:r>
      <w:r>
        <w:rPr>
          <w:spacing w:val="-3"/>
          <w:sz w:val="26"/>
        </w:rPr>
        <w:t> </w:t>
      </w:r>
      <w:r>
        <w:rPr>
          <w:sz w:val="26"/>
        </w:rPr>
        <w:t>автора</w:t>
      </w:r>
      <w:r>
        <w:rPr>
          <w:spacing w:val="-3"/>
          <w:sz w:val="26"/>
        </w:rPr>
        <w:t> </w:t>
      </w:r>
      <w:r>
        <w:rPr>
          <w:sz w:val="26"/>
        </w:rPr>
        <w:t>на основі внутрішніх</w:t>
      </w:r>
      <w:r>
        <w:rPr>
          <w:spacing w:val="-3"/>
          <w:sz w:val="26"/>
        </w:rPr>
        <w:t> </w:t>
      </w:r>
      <w:r>
        <w:rPr>
          <w:sz w:val="26"/>
        </w:rPr>
        <w:t>даних</w:t>
      </w:r>
      <w:r>
        <w:rPr>
          <w:spacing w:val="-3"/>
          <w:sz w:val="26"/>
        </w:rPr>
        <w:t> </w:t>
      </w:r>
      <w:r>
        <w:rPr>
          <w:sz w:val="26"/>
        </w:rPr>
        <w:t>ТОВ</w:t>
      </w:r>
      <w:r>
        <w:rPr>
          <w:spacing w:val="2"/>
          <w:sz w:val="26"/>
        </w:rPr>
        <w:t> </w:t>
      </w:r>
      <w:r>
        <w:rPr>
          <w:sz w:val="26"/>
        </w:rPr>
        <w:t>“Книга</w:t>
      </w:r>
      <w:r>
        <w:rPr>
          <w:spacing w:val="-3"/>
          <w:sz w:val="26"/>
        </w:rPr>
        <w:t> </w:t>
      </w:r>
      <w:r>
        <w:rPr>
          <w:sz w:val="26"/>
        </w:rPr>
        <w:t>ДЛП”</w:t>
      </w:r>
    </w:p>
    <w:p>
      <w:pPr>
        <w:pStyle w:val="BodyText"/>
        <w:ind w:left="0"/>
      </w:pPr>
    </w:p>
    <w:p>
      <w:pPr>
        <w:pStyle w:val="BodyText"/>
        <w:spacing w:before="9"/>
        <w:ind w:left="0"/>
        <w:rPr>
          <w:sz w:val="26"/>
        </w:rPr>
      </w:pPr>
    </w:p>
    <w:p>
      <w:pPr>
        <w:pStyle w:val="BodyText"/>
        <w:spacing w:line="360" w:lineRule="auto"/>
        <w:ind w:right="223" w:firstLine="719"/>
        <w:jc w:val="both"/>
      </w:pPr>
      <w:r>
        <w:rPr/>
        <w:t>За результатами проведеного опитування [39], на вибір книжки споживачем</w:t>
      </w:r>
      <w:r>
        <w:rPr>
          <w:spacing w:val="1"/>
        </w:rPr>
        <w:t> </w:t>
      </w:r>
      <w:r>
        <w:rPr/>
        <w:t>найчастіше впливають: рекомендації друзів, рецензії, автор та ціна (Додаток Б).</w:t>
      </w:r>
      <w:r>
        <w:rPr>
          <w:spacing w:val="1"/>
        </w:rPr>
        <w:t> </w:t>
      </w:r>
      <w:r>
        <w:rPr/>
        <w:t>Для</w:t>
      </w:r>
      <w:r>
        <w:rPr>
          <w:spacing w:val="-8"/>
        </w:rPr>
        <w:t> </w:t>
      </w:r>
      <w:r>
        <w:rPr/>
        <w:t>більш</w:t>
      </w:r>
      <w:r>
        <w:rPr>
          <w:spacing w:val="-9"/>
        </w:rPr>
        <w:t> </w:t>
      </w:r>
      <w:r>
        <w:rPr/>
        <w:t>глибокого</w:t>
      </w:r>
      <w:r>
        <w:rPr>
          <w:spacing w:val="-8"/>
        </w:rPr>
        <w:t> </w:t>
      </w:r>
      <w:r>
        <w:rPr/>
        <w:t>аналізу</w:t>
      </w:r>
      <w:r>
        <w:rPr>
          <w:spacing w:val="-12"/>
        </w:rPr>
        <w:t> </w:t>
      </w:r>
      <w:r>
        <w:rPr/>
        <w:t>цільової</w:t>
      </w:r>
      <w:r>
        <w:rPr>
          <w:spacing w:val="-8"/>
        </w:rPr>
        <w:t> </w:t>
      </w:r>
      <w:r>
        <w:rPr/>
        <w:t>аудиторії</w:t>
      </w:r>
      <w:r>
        <w:rPr>
          <w:spacing w:val="-8"/>
        </w:rPr>
        <w:t> </w:t>
      </w:r>
      <w:r>
        <w:rPr/>
        <w:t>ринку,</w:t>
      </w:r>
      <w:r>
        <w:rPr>
          <w:spacing w:val="-9"/>
        </w:rPr>
        <w:t> </w:t>
      </w:r>
      <w:r>
        <w:rPr/>
        <w:t>автор</w:t>
      </w:r>
      <w:r>
        <w:rPr>
          <w:spacing w:val="-9"/>
        </w:rPr>
        <w:t> </w:t>
      </w:r>
      <w:r>
        <w:rPr/>
        <w:t>дослідив</w:t>
      </w:r>
      <w:r>
        <w:rPr>
          <w:spacing w:val="-9"/>
        </w:rPr>
        <w:t> </w:t>
      </w:r>
      <w:r>
        <w:rPr/>
        <w:t>мотиваційне</w:t>
      </w:r>
      <w:r>
        <w:rPr>
          <w:spacing w:val="-67"/>
        </w:rPr>
        <w:t> </w:t>
      </w:r>
      <w:r>
        <w:rPr/>
        <w:t>поле</w:t>
      </w:r>
      <w:r>
        <w:rPr>
          <w:spacing w:val="-1"/>
        </w:rPr>
        <w:t> </w:t>
      </w:r>
      <w:r>
        <w:rPr/>
        <w:t>споживачів</w:t>
      </w:r>
      <w:r>
        <w:rPr>
          <w:spacing w:val="-2"/>
        </w:rPr>
        <w:t> </w:t>
      </w:r>
      <w:r>
        <w:rPr/>
        <w:t>(табл.</w:t>
      </w:r>
      <w:r>
        <w:rPr>
          <w:spacing w:val="-1"/>
        </w:rPr>
        <w:t> </w:t>
      </w:r>
      <w:r>
        <w:rPr/>
        <w:t>2.10).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jc w:val="both"/>
      </w:pPr>
      <w:r>
        <w:rPr/>
        <w:t>Таблиця</w:t>
      </w:r>
      <w:r>
        <w:rPr>
          <w:spacing w:val="-3"/>
        </w:rPr>
        <w:t> </w:t>
      </w:r>
      <w:r>
        <w:rPr/>
        <w:t>2.10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Мотиваційне</w:t>
      </w:r>
      <w:r>
        <w:rPr>
          <w:spacing w:val="-6"/>
        </w:rPr>
        <w:t> </w:t>
      </w:r>
      <w:r>
        <w:rPr/>
        <w:t>поле</w:t>
      </w:r>
      <w:r>
        <w:rPr>
          <w:spacing w:val="-2"/>
        </w:rPr>
        <w:t> </w:t>
      </w:r>
      <w:r>
        <w:rPr/>
        <w:t>споживачів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ринку</w:t>
      </w:r>
      <w:r>
        <w:rPr>
          <w:spacing w:val="-7"/>
        </w:rPr>
        <w:t> </w:t>
      </w:r>
      <w:r>
        <w:rPr/>
        <w:t>книжкової</w:t>
      </w:r>
      <w:r>
        <w:rPr>
          <w:spacing w:val="-2"/>
        </w:rPr>
        <w:t> </w:t>
      </w:r>
      <w:r>
        <w:rPr/>
        <w:t>продукції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3"/>
        <w:gridCol w:w="6205"/>
        <w:gridCol w:w="1444"/>
      </w:tblGrid>
      <w:tr>
        <w:trPr>
          <w:trHeight w:val="551" w:hRule="atLeast"/>
        </w:trPr>
        <w:tc>
          <w:tcPr>
            <w:tcW w:w="2263" w:type="dxa"/>
          </w:tcPr>
          <w:p>
            <w:pPr>
              <w:pStyle w:val="TableParagraph"/>
              <w:spacing w:before="138"/>
              <w:ind w:left="441" w:right="429"/>
              <w:jc w:val="center"/>
              <w:rPr>
                <w:sz w:val="24"/>
              </w:rPr>
            </w:pPr>
            <w:r>
              <w:rPr>
                <w:sz w:val="24"/>
              </w:rPr>
              <w:t>Мотив</w:t>
            </w:r>
          </w:p>
        </w:tc>
        <w:tc>
          <w:tcPr>
            <w:tcW w:w="6205" w:type="dxa"/>
          </w:tcPr>
          <w:p>
            <w:pPr>
              <w:pStyle w:val="TableParagraph"/>
              <w:spacing w:before="138"/>
              <w:ind w:left="2653" w:right="2648"/>
              <w:jc w:val="center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1444" w:type="dxa"/>
          </w:tcPr>
          <w:p>
            <w:pPr>
              <w:pStyle w:val="TableParagraph"/>
              <w:spacing w:line="276" w:lineRule="exact"/>
              <w:ind w:left="533" w:right="197" w:hanging="310"/>
              <w:rPr>
                <w:sz w:val="24"/>
              </w:rPr>
            </w:pPr>
            <w:r>
              <w:rPr>
                <w:sz w:val="24"/>
              </w:rPr>
              <w:t>Елементи КМ</w:t>
            </w:r>
          </w:p>
        </w:tc>
      </w:tr>
      <w:tr>
        <w:trPr>
          <w:trHeight w:val="552" w:hRule="atLeast"/>
        </w:trPr>
        <w:tc>
          <w:tcPr>
            <w:tcW w:w="2263" w:type="dxa"/>
          </w:tcPr>
          <w:p>
            <w:pPr>
              <w:pStyle w:val="TableParagraph"/>
              <w:spacing w:before="137"/>
              <w:ind w:left="436" w:right="429"/>
              <w:jc w:val="center"/>
              <w:rPr>
                <w:sz w:val="24"/>
              </w:rPr>
            </w:pPr>
            <w:r>
              <w:rPr>
                <w:sz w:val="24"/>
              </w:rPr>
              <w:t>Задоволення</w:t>
            </w:r>
          </w:p>
        </w:tc>
        <w:tc>
          <w:tcPr>
            <w:tcW w:w="6205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pacing w:val="-1"/>
                <w:sz w:val="24"/>
              </w:rPr>
              <w:t>Цікава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книга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якісним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перекладом,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якісними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матеріалами,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естетично задовільними ознаками</w:t>
            </w:r>
          </w:p>
        </w:tc>
        <w:tc>
          <w:tcPr>
            <w:tcW w:w="1444" w:type="dxa"/>
          </w:tcPr>
          <w:p>
            <w:pPr>
              <w:pStyle w:val="TableParagraph"/>
              <w:spacing w:before="137"/>
              <w:ind w:left="418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</w:tr>
      <w:tr>
        <w:trPr>
          <w:trHeight w:val="553" w:hRule="atLeast"/>
        </w:trPr>
        <w:tc>
          <w:tcPr>
            <w:tcW w:w="2263" w:type="dxa"/>
          </w:tcPr>
          <w:p>
            <w:pPr>
              <w:pStyle w:val="TableParagraph"/>
              <w:spacing w:before="138"/>
              <w:ind w:left="439" w:right="429"/>
              <w:jc w:val="center"/>
              <w:rPr>
                <w:sz w:val="24"/>
              </w:rPr>
            </w:pPr>
            <w:r>
              <w:rPr>
                <w:sz w:val="24"/>
              </w:rPr>
              <w:t>Страх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смерті</w:t>
            </w:r>
          </w:p>
        </w:tc>
        <w:tc>
          <w:tcPr>
            <w:tcW w:w="6205" w:type="dxa"/>
          </w:tcPr>
          <w:p>
            <w:pPr>
              <w:pStyle w:val="TableParagraph"/>
              <w:spacing w:line="270" w:lineRule="atLeast"/>
              <w:ind w:left="107"/>
              <w:rPr>
                <w:sz w:val="24"/>
              </w:rPr>
            </w:pPr>
            <w:r>
              <w:rPr>
                <w:sz w:val="24"/>
              </w:rPr>
              <w:t>Книжки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категоріях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“Здоров’я”,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“Організм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людини”,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“Медицина”</w:t>
            </w:r>
          </w:p>
        </w:tc>
        <w:tc>
          <w:tcPr>
            <w:tcW w:w="1444" w:type="dxa"/>
          </w:tcPr>
          <w:p>
            <w:pPr>
              <w:pStyle w:val="TableParagraph"/>
              <w:spacing w:before="138"/>
              <w:ind w:left="418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</w:tr>
      <w:tr>
        <w:trPr>
          <w:trHeight w:val="551" w:hRule="atLeast"/>
        </w:trPr>
        <w:tc>
          <w:tcPr>
            <w:tcW w:w="2263" w:type="dxa"/>
          </w:tcPr>
          <w:p>
            <w:pPr>
              <w:pStyle w:val="TableParagraph"/>
              <w:spacing w:before="135"/>
              <w:ind w:left="436" w:right="429"/>
              <w:jc w:val="center"/>
              <w:rPr>
                <w:sz w:val="24"/>
              </w:rPr>
            </w:pPr>
            <w:r>
              <w:rPr>
                <w:sz w:val="24"/>
              </w:rPr>
              <w:t>Безпека</w:t>
            </w:r>
          </w:p>
        </w:tc>
        <w:tc>
          <w:tcPr>
            <w:tcW w:w="6205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Книжка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шкідливих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фарб,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книжки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гострих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кутів</w:t>
            </w:r>
          </w:p>
        </w:tc>
        <w:tc>
          <w:tcPr>
            <w:tcW w:w="1444" w:type="dxa"/>
          </w:tcPr>
          <w:p>
            <w:pPr>
              <w:pStyle w:val="TableParagraph"/>
              <w:spacing w:before="135"/>
              <w:ind w:left="418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</w:tr>
      <w:tr>
        <w:trPr>
          <w:trHeight w:val="827" w:hRule="atLeast"/>
        </w:trPr>
        <w:tc>
          <w:tcPr>
            <w:tcW w:w="2263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spacing w:before="1"/>
              <w:ind w:left="437" w:right="429"/>
              <w:jc w:val="center"/>
              <w:rPr>
                <w:sz w:val="24"/>
              </w:rPr>
            </w:pPr>
            <w:r>
              <w:rPr>
                <w:sz w:val="24"/>
              </w:rPr>
              <w:t>Надійність</w:t>
            </w:r>
          </w:p>
        </w:tc>
        <w:tc>
          <w:tcPr>
            <w:tcW w:w="6205" w:type="dxa"/>
          </w:tcPr>
          <w:p>
            <w:pPr>
              <w:pStyle w:val="TableParagraph"/>
              <w:spacing w:line="276" w:lineRule="exac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Книжка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цупких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твердою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обкладинкою, яка буде довго зберігати товарний вигляд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експлуатації</w:t>
            </w:r>
          </w:p>
        </w:tc>
        <w:tc>
          <w:tcPr>
            <w:tcW w:w="1444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spacing w:before="1"/>
              <w:ind w:left="418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jc w:val="both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2.10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3"/>
        <w:gridCol w:w="6205"/>
        <w:gridCol w:w="1444"/>
      </w:tblGrid>
      <w:tr>
        <w:trPr>
          <w:trHeight w:val="551" w:hRule="atLeast"/>
        </w:trPr>
        <w:tc>
          <w:tcPr>
            <w:tcW w:w="2263" w:type="dxa"/>
          </w:tcPr>
          <w:p>
            <w:pPr>
              <w:pStyle w:val="TableParagraph"/>
              <w:spacing w:before="136"/>
              <w:ind w:left="441" w:right="429"/>
              <w:jc w:val="center"/>
              <w:rPr>
                <w:sz w:val="24"/>
              </w:rPr>
            </w:pPr>
            <w:r>
              <w:rPr>
                <w:sz w:val="24"/>
              </w:rPr>
              <w:t>Мотив</w:t>
            </w:r>
          </w:p>
        </w:tc>
        <w:tc>
          <w:tcPr>
            <w:tcW w:w="6205" w:type="dxa"/>
          </w:tcPr>
          <w:p>
            <w:pPr>
              <w:pStyle w:val="TableParagraph"/>
              <w:spacing w:before="136"/>
              <w:ind w:left="2653" w:right="2648"/>
              <w:jc w:val="center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1444" w:type="dxa"/>
          </w:tcPr>
          <w:p>
            <w:pPr>
              <w:pStyle w:val="TableParagraph"/>
              <w:spacing w:line="276" w:lineRule="exact"/>
              <w:ind w:left="533" w:right="197" w:hanging="310"/>
              <w:rPr>
                <w:sz w:val="24"/>
              </w:rPr>
            </w:pPr>
            <w:r>
              <w:rPr>
                <w:sz w:val="24"/>
              </w:rPr>
              <w:t>Елементи КМ</w:t>
            </w:r>
          </w:p>
        </w:tc>
      </w:tr>
      <w:tr>
        <w:trPr>
          <w:trHeight w:val="551" w:hRule="atLeast"/>
        </w:trPr>
        <w:tc>
          <w:tcPr>
            <w:tcW w:w="2263" w:type="dxa"/>
          </w:tcPr>
          <w:p>
            <w:pPr>
              <w:pStyle w:val="TableParagraph"/>
              <w:spacing w:before="138"/>
              <w:ind w:left="188" w:right="178"/>
              <w:jc w:val="center"/>
              <w:rPr>
                <w:sz w:val="24"/>
              </w:rPr>
            </w:pPr>
            <w:r>
              <w:rPr>
                <w:sz w:val="24"/>
              </w:rPr>
              <w:t>Економія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грошей</w:t>
            </w:r>
          </w:p>
        </w:tc>
        <w:tc>
          <w:tcPr>
            <w:tcW w:w="6205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Книжка,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котра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коштує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недорого,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акційна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пропозиція,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знижка</w:t>
            </w:r>
          </w:p>
        </w:tc>
        <w:tc>
          <w:tcPr>
            <w:tcW w:w="1444" w:type="dxa"/>
          </w:tcPr>
          <w:p>
            <w:pPr>
              <w:pStyle w:val="TableParagraph"/>
              <w:spacing w:before="138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Ціна</w:t>
            </w:r>
          </w:p>
        </w:tc>
      </w:tr>
      <w:tr>
        <w:trPr>
          <w:trHeight w:val="551" w:hRule="atLeast"/>
        </w:trPr>
        <w:tc>
          <w:tcPr>
            <w:tcW w:w="2263" w:type="dxa"/>
          </w:tcPr>
          <w:p>
            <w:pPr>
              <w:pStyle w:val="TableParagraph"/>
              <w:spacing w:before="137"/>
              <w:ind w:left="187" w:right="178"/>
              <w:jc w:val="center"/>
              <w:rPr>
                <w:sz w:val="24"/>
              </w:rPr>
            </w:pPr>
            <w:r>
              <w:rPr>
                <w:sz w:val="24"/>
              </w:rPr>
              <w:t>Економія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часу</w:t>
            </w:r>
          </w:p>
        </w:tc>
        <w:tc>
          <w:tcPr>
            <w:tcW w:w="6205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Навчальная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прикладна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література,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допомагає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освоїти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навички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швидше.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Книжки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тайм-менеджменту.</w:t>
            </w:r>
          </w:p>
        </w:tc>
        <w:tc>
          <w:tcPr>
            <w:tcW w:w="1444" w:type="dxa"/>
          </w:tcPr>
          <w:p>
            <w:pPr>
              <w:pStyle w:val="TableParagraph"/>
              <w:spacing w:before="137"/>
              <w:ind w:left="84" w:right="79"/>
              <w:jc w:val="center"/>
              <w:rPr>
                <w:sz w:val="24"/>
              </w:rPr>
            </w:pPr>
            <w:r>
              <w:rPr>
                <w:sz w:val="24"/>
              </w:rPr>
              <w:t>Товар,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збут</w:t>
            </w:r>
          </w:p>
        </w:tc>
      </w:tr>
      <w:tr>
        <w:trPr>
          <w:trHeight w:val="550" w:hRule="atLeast"/>
        </w:trPr>
        <w:tc>
          <w:tcPr>
            <w:tcW w:w="2263" w:type="dxa"/>
          </w:tcPr>
          <w:p>
            <w:pPr>
              <w:pStyle w:val="TableParagraph"/>
              <w:spacing w:line="276" w:lineRule="exact"/>
              <w:ind w:left="647" w:right="100" w:hanging="521"/>
              <w:rPr>
                <w:sz w:val="24"/>
              </w:rPr>
            </w:pPr>
            <w:r>
              <w:rPr>
                <w:sz w:val="24"/>
              </w:rPr>
              <w:t>Самоідентифікація,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експресія</w:t>
            </w:r>
          </w:p>
        </w:tc>
        <w:tc>
          <w:tcPr>
            <w:tcW w:w="6205" w:type="dxa"/>
          </w:tcPr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Книжка,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відображає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стиль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світогляд</w:t>
            </w:r>
          </w:p>
        </w:tc>
        <w:tc>
          <w:tcPr>
            <w:tcW w:w="1444" w:type="dxa"/>
          </w:tcPr>
          <w:p>
            <w:pPr>
              <w:pStyle w:val="TableParagraph"/>
              <w:spacing w:before="137"/>
              <w:ind w:left="87" w:right="79"/>
              <w:jc w:val="center"/>
              <w:rPr>
                <w:sz w:val="24"/>
              </w:rPr>
            </w:pPr>
            <w:r>
              <w:rPr>
                <w:sz w:val="24"/>
              </w:rPr>
              <w:t>Просування</w:t>
            </w:r>
          </w:p>
        </w:tc>
      </w:tr>
      <w:tr>
        <w:trPr>
          <w:trHeight w:val="552" w:hRule="atLeast"/>
        </w:trPr>
        <w:tc>
          <w:tcPr>
            <w:tcW w:w="2263" w:type="dxa"/>
          </w:tcPr>
          <w:p>
            <w:pPr>
              <w:pStyle w:val="TableParagraph"/>
              <w:spacing w:before="137"/>
              <w:ind w:left="438" w:right="429"/>
              <w:jc w:val="center"/>
              <w:rPr>
                <w:sz w:val="24"/>
              </w:rPr>
            </w:pPr>
            <w:r>
              <w:rPr>
                <w:sz w:val="24"/>
              </w:rPr>
              <w:t>Любов</w:t>
            </w:r>
          </w:p>
        </w:tc>
        <w:tc>
          <w:tcPr>
            <w:tcW w:w="6205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Книжка,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подарувати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близьким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людям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викликати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позитивні емоції</w:t>
            </w:r>
          </w:p>
        </w:tc>
        <w:tc>
          <w:tcPr>
            <w:tcW w:w="1444" w:type="dxa"/>
          </w:tcPr>
          <w:p>
            <w:pPr>
              <w:pStyle w:val="TableParagraph"/>
              <w:spacing w:line="276" w:lineRule="exact"/>
              <w:ind w:left="130" w:right="101" w:firstLine="259"/>
              <w:rPr>
                <w:sz w:val="24"/>
              </w:rPr>
            </w:pPr>
            <w:r>
              <w:rPr>
                <w:sz w:val="24"/>
              </w:rPr>
              <w:t>Товар,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</w:p>
        </w:tc>
      </w:tr>
    </w:tbl>
    <w:p>
      <w:pPr>
        <w:spacing w:before="184"/>
        <w:ind w:left="645" w:right="0" w:firstLine="0"/>
        <w:jc w:val="left"/>
        <w:rPr>
          <w:sz w:val="26"/>
        </w:rPr>
      </w:pPr>
      <w:r>
        <w:rPr>
          <w:sz w:val="26"/>
        </w:rPr>
        <w:t>Джерело:</w:t>
      </w:r>
      <w:r>
        <w:rPr>
          <w:spacing w:val="-3"/>
          <w:sz w:val="26"/>
        </w:rPr>
        <w:t> </w:t>
      </w:r>
      <w:r>
        <w:rPr>
          <w:sz w:val="26"/>
        </w:rPr>
        <w:t>власна</w:t>
      </w:r>
      <w:r>
        <w:rPr>
          <w:spacing w:val="-3"/>
          <w:sz w:val="26"/>
        </w:rPr>
        <w:t> </w:t>
      </w:r>
      <w:r>
        <w:rPr>
          <w:sz w:val="26"/>
        </w:rPr>
        <w:t>розробка</w:t>
      </w:r>
      <w:r>
        <w:rPr>
          <w:spacing w:val="-3"/>
          <w:sz w:val="26"/>
        </w:rPr>
        <w:t> </w:t>
      </w:r>
      <w:r>
        <w:rPr>
          <w:sz w:val="26"/>
        </w:rPr>
        <w:t>автора</w:t>
      </w:r>
      <w:r>
        <w:rPr>
          <w:spacing w:val="-3"/>
          <w:sz w:val="26"/>
        </w:rPr>
        <w:t> </w:t>
      </w:r>
      <w:r>
        <w:rPr>
          <w:sz w:val="26"/>
        </w:rPr>
        <w:t>на основі внутрішніх</w:t>
      </w:r>
      <w:r>
        <w:rPr>
          <w:spacing w:val="-3"/>
          <w:sz w:val="26"/>
        </w:rPr>
        <w:t> </w:t>
      </w:r>
      <w:r>
        <w:rPr>
          <w:sz w:val="26"/>
        </w:rPr>
        <w:t>даних</w:t>
      </w:r>
      <w:r>
        <w:rPr>
          <w:spacing w:val="-3"/>
          <w:sz w:val="26"/>
        </w:rPr>
        <w:t> </w:t>
      </w:r>
      <w:r>
        <w:rPr>
          <w:sz w:val="26"/>
        </w:rPr>
        <w:t>ТОВ</w:t>
      </w:r>
      <w:r>
        <w:rPr>
          <w:spacing w:val="4"/>
          <w:sz w:val="26"/>
        </w:rPr>
        <w:t> </w:t>
      </w:r>
      <w:r>
        <w:rPr>
          <w:sz w:val="26"/>
        </w:rPr>
        <w:t>«Книга</w:t>
      </w:r>
      <w:r>
        <w:rPr>
          <w:spacing w:val="-3"/>
          <w:sz w:val="26"/>
        </w:rPr>
        <w:t> </w:t>
      </w:r>
      <w:r>
        <w:rPr>
          <w:sz w:val="26"/>
        </w:rPr>
        <w:t>ДЛП»</w:t>
      </w:r>
    </w:p>
    <w:p>
      <w:pPr>
        <w:pStyle w:val="BodyText"/>
        <w:ind w:left="0"/>
      </w:pPr>
    </w:p>
    <w:p>
      <w:pPr>
        <w:pStyle w:val="BodyText"/>
        <w:spacing w:before="10"/>
        <w:ind w:left="0"/>
        <w:rPr>
          <w:sz w:val="26"/>
        </w:rPr>
      </w:pPr>
    </w:p>
    <w:p>
      <w:pPr>
        <w:pStyle w:val="BodyText"/>
        <w:spacing w:line="360" w:lineRule="auto"/>
        <w:ind w:right="220" w:firstLine="719"/>
        <w:jc w:val="both"/>
      </w:pPr>
      <w:r>
        <w:rPr/>
        <w:t>Об’єктом дослідження обрали ринок книжкової продукції у межах інтернет-</w:t>
      </w:r>
      <w:r>
        <w:rPr>
          <w:spacing w:val="-67"/>
        </w:rPr>
        <w:t> </w:t>
      </w:r>
      <w:r>
        <w:rPr/>
        <w:t>середовища. Суб’єктами дослідження виступили цільові споживачі та потенційні</w:t>
      </w:r>
      <w:r>
        <w:rPr>
          <w:spacing w:val="1"/>
        </w:rPr>
        <w:t> </w:t>
      </w:r>
      <w:r>
        <w:rPr/>
        <w:t>конкуренти.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книжкової</w:t>
      </w:r>
      <w:r>
        <w:rPr>
          <w:spacing w:val="9"/>
        </w:rPr>
        <w:t> </w:t>
      </w:r>
      <w:r>
        <w:rPr/>
        <w:t>продукції</w:t>
      </w:r>
      <w:r>
        <w:rPr>
          <w:spacing w:val="9"/>
        </w:rPr>
        <w:t> </w:t>
      </w:r>
      <w:r>
        <w:rPr/>
        <w:t>у</w:t>
      </w:r>
      <w:r>
        <w:rPr>
          <w:spacing w:val="8"/>
        </w:rPr>
        <w:t> </w:t>
      </w:r>
      <w:r>
        <w:rPr/>
        <w:t>межах</w:t>
      </w:r>
      <w:r>
        <w:rPr>
          <w:spacing w:val="9"/>
        </w:rPr>
        <w:t> </w:t>
      </w:r>
      <w:r>
        <w:rPr/>
        <w:t>інтернет-середовища.</w:t>
      </w:r>
      <w:r>
        <w:rPr>
          <w:spacing w:val="8"/>
        </w:rPr>
        <w:t> </w:t>
      </w:r>
      <w:r>
        <w:rPr/>
        <w:t>Границі</w:t>
      </w:r>
      <w:r>
        <w:rPr>
          <w:spacing w:val="7"/>
        </w:rPr>
        <w:t> </w:t>
      </w:r>
      <w:r>
        <w:rPr/>
        <w:t>дослідження:</w:t>
      </w:r>
      <w:r>
        <w:rPr>
          <w:spacing w:val="10"/>
        </w:rPr>
        <w:t> </w:t>
      </w:r>
      <w:r>
        <w:rPr/>
        <w:t>локація</w:t>
      </w:r>
    </w:p>
    <w:p>
      <w:pPr>
        <w:pStyle w:val="BodyText"/>
        <w:spacing w:line="360" w:lineRule="auto"/>
        <w:ind w:right="222"/>
        <w:jc w:val="both"/>
      </w:pPr>
      <w:r>
        <w:rPr/>
        <w:t>– територія всієї України, статистика рекламних кампаній, яка обмежена періодом</w:t>
      </w:r>
      <w:r>
        <w:rPr>
          <w:spacing w:val="-67"/>
        </w:rPr>
        <w:t> </w:t>
      </w:r>
      <w:r>
        <w:rPr/>
        <w:t>активного</w:t>
      </w:r>
      <w:r>
        <w:rPr>
          <w:spacing w:val="-7"/>
        </w:rPr>
        <w:t> </w:t>
      </w:r>
      <w:r>
        <w:rPr/>
        <w:t>показу</w:t>
      </w:r>
      <w:r>
        <w:rPr>
          <w:spacing w:val="-8"/>
        </w:rPr>
        <w:t> </w:t>
      </w:r>
      <w:r>
        <w:rPr/>
        <w:t>реклами.</w:t>
      </w:r>
      <w:r>
        <w:rPr>
          <w:spacing w:val="-6"/>
        </w:rPr>
        <w:t> </w:t>
      </w:r>
      <w:r>
        <w:rPr/>
        <w:t>Ціль</w:t>
      </w:r>
      <w:r>
        <w:rPr>
          <w:spacing w:val="-7"/>
        </w:rPr>
        <w:t> </w:t>
      </w:r>
      <w:r>
        <w:rPr/>
        <w:t>дослідження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/>
        <w:t>аналіз</w:t>
      </w:r>
      <w:r>
        <w:rPr>
          <w:spacing w:val="-7"/>
        </w:rPr>
        <w:t> </w:t>
      </w:r>
      <w:r>
        <w:rPr/>
        <w:t>ринку</w:t>
      </w:r>
      <w:r>
        <w:rPr>
          <w:spacing w:val="-8"/>
        </w:rPr>
        <w:t> </w:t>
      </w:r>
      <w:r>
        <w:rPr/>
        <w:t>книжкової</w:t>
      </w:r>
      <w:r>
        <w:rPr>
          <w:spacing w:val="-7"/>
        </w:rPr>
        <w:t> </w:t>
      </w:r>
      <w:r>
        <w:rPr/>
        <w:t>продукції</w:t>
      </w:r>
      <w:r>
        <w:rPr>
          <w:spacing w:val="-3"/>
        </w:rPr>
        <w:t> </w:t>
      </w:r>
      <w:r>
        <w:rPr/>
        <w:t>в</w:t>
      </w:r>
      <w:r>
        <w:rPr>
          <w:spacing w:val="-68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інтернет-середовища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ефективності</w:t>
      </w:r>
      <w:r>
        <w:rPr>
          <w:spacing w:val="70"/>
        </w:rPr>
        <w:t> </w:t>
      </w:r>
      <w:r>
        <w:rPr/>
        <w:t>маркетингової</w:t>
      </w:r>
      <w:r>
        <w:rPr>
          <w:spacing w:val="70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ТОВ 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вказаному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повноцінної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вказаних</w:t>
      </w:r>
      <w:r>
        <w:rPr>
          <w:spacing w:val="1"/>
        </w:rPr>
        <w:t> </w:t>
      </w:r>
      <w:r>
        <w:rPr/>
        <w:t>завдань</w:t>
      </w:r>
      <w:r>
        <w:rPr>
          <w:spacing w:val="-5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сформановано</w:t>
      </w:r>
      <w:r>
        <w:rPr>
          <w:spacing w:val="1"/>
        </w:rPr>
        <w:t> </w:t>
      </w:r>
      <w:r>
        <w:rPr/>
        <w:t>пошукові</w:t>
      </w:r>
      <w:r>
        <w:rPr>
          <w:spacing w:val="-3"/>
        </w:rPr>
        <w:t> </w:t>
      </w:r>
      <w:r>
        <w:rPr/>
        <w:t>питання:</w:t>
      </w:r>
    </w:p>
    <w:p>
      <w:pPr>
        <w:pStyle w:val="ListParagraph"/>
        <w:numPr>
          <w:ilvl w:val="1"/>
          <w:numId w:val="16"/>
        </w:numPr>
        <w:tabs>
          <w:tab w:pos="919" w:val="left" w:leader="none"/>
        </w:tabs>
        <w:spacing w:line="362" w:lineRule="auto" w:before="0" w:after="0"/>
        <w:ind w:left="918" w:right="224" w:hanging="524"/>
        <w:jc w:val="both"/>
        <w:rPr>
          <w:sz w:val="28"/>
        </w:rPr>
      </w:pP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інтернет-маркетингу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компаніями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-5"/>
          <w:sz w:val="28"/>
        </w:rPr>
        <w:t> </w:t>
      </w:r>
      <w:r>
        <w:rPr>
          <w:sz w:val="28"/>
        </w:rPr>
        <w:t>книжкової</w:t>
      </w:r>
      <w:r>
        <w:rPr>
          <w:spacing w:val="1"/>
          <w:sz w:val="28"/>
        </w:rPr>
        <w:t> </w:t>
      </w:r>
      <w:r>
        <w:rPr>
          <w:sz w:val="28"/>
        </w:rPr>
        <w:t>продукції?</w:t>
      </w:r>
    </w:p>
    <w:p>
      <w:pPr>
        <w:pStyle w:val="ListParagraph"/>
        <w:numPr>
          <w:ilvl w:val="1"/>
          <w:numId w:val="16"/>
        </w:numPr>
        <w:tabs>
          <w:tab w:pos="919" w:val="left" w:leader="none"/>
        </w:tabs>
        <w:spacing w:line="360" w:lineRule="auto" w:before="0" w:after="0"/>
        <w:ind w:left="918" w:right="223" w:hanging="617"/>
        <w:jc w:val="both"/>
        <w:rPr>
          <w:sz w:val="28"/>
        </w:rPr>
      </w:pPr>
      <w:r>
        <w:rPr>
          <w:spacing w:val="-1"/>
          <w:sz w:val="28"/>
        </w:rPr>
        <w:t>Які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інструменти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інтернет-маркетингу</w:t>
      </w:r>
      <w:r>
        <w:rPr>
          <w:spacing w:val="-19"/>
          <w:sz w:val="28"/>
        </w:rPr>
        <w:t> </w:t>
      </w:r>
      <w:r>
        <w:rPr>
          <w:sz w:val="28"/>
        </w:rPr>
        <w:t>використовує</w:t>
      </w:r>
      <w:r>
        <w:rPr>
          <w:spacing w:val="-16"/>
          <w:sz w:val="28"/>
        </w:rPr>
        <w:t> </w:t>
      </w:r>
      <w:r>
        <w:rPr>
          <w:sz w:val="28"/>
        </w:rPr>
        <w:t>ТОВ</w:t>
      </w:r>
      <w:r>
        <w:rPr>
          <w:spacing w:val="-12"/>
          <w:sz w:val="28"/>
        </w:rPr>
        <w:t> </w:t>
      </w:r>
      <w:r>
        <w:rPr>
          <w:sz w:val="28"/>
        </w:rPr>
        <w:t>«Книга</w:t>
      </w:r>
      <w:r>
        <w:rPr>
          <w:spacing w:val="-14"/>
          <w:sz w:val="28"/>
        </w:rPr>
        <w:t> </w:t>
      </w:r>
      <w:r>
        <w:rPr>
          <w:sz w:val="28"/>
        </w:rPr>
        <w:t>ДЛП»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17"/>
          <w:sz w:val="28"/>
        </w:rPr>
        <w:t> </w:t>
      </w:r>
      <w:r>
        <w:rPr>
          <w:sz w:val="28"/>
        </w:rPr>
        <w:t>яка</w:t>
      </w:r>
      <w:r>
        <w:rPr>
          <w:spacing w:val="-67"/>
          <w:sz w:val="28"/>
        </w:rPr>
        <w:t> </w:t>
      </w:r>
      <w:r>
        <w:rPr>
          <w:sz w:val="28"/>
        </w:rPr>
        <w:t>їх ефективність?</w:t>
      </w:r>
    </w:p>
    <w:p>
      <w:pPr>
        <w:pStyle w:val="ListParagraph"/>
        <w:numPr>
          <w:ilvl w:val="1"/>
          <w:numId w:val="16"/>
        </w:numPr>
        <w:tabs>
          <w:tab w:pos="919" w:val="left" w:leader="none"/>
        </w:tabs>
        <w:spacing w:line="321" w:lineRule="exact" w:before="0" w:after="0"/>
        <w:ind w:left="918" w:right="0" w:hanging="711"/>
        <w:jc w:val="both"/>
        <w:rPr>
          <w:sz w:val="28"/>
        </w:rPr>
      </w:pPr>
      <w:r>
        <w:rPr>
          <w:sz w:val="28"/>
        </w:rPr>
        <w:t>Які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конкурентів</w:t>
      </w:r>
      <w:r>
        <w:rPr>
          <w:spacing w:val="-1"/>
          <w:sz w:val="28"/>
        </w:rPr>
        <w:t> </w:t>
      </w:r>
      <w:r>
        <w:rPr>
          <w:sz w:val="28"/>
        </w:rPr>
        <w:t>мають</w:t>
      </w:r>
      <w:r>
        <w:rPr>
          <w:spacing w:val="-3"/>
          <w:sz w:val="28"/>
        </w:rPr>
        <w:t> </w:t>
      </w:r>
      <w:r>
        <w:rPr>
          <w:sz w:val="28"/>
        </w:rPr>
        <w:t>найбільшу</w:t>
      </w:r>
      <w:r>
        <w:rPr>
          <w:spacing w:val="-5"/>
          <w:sz w:val="28"/>
        </w:rPr>
        <w:t> </w:t>
      </w:r>
      <w:r>
        <w:rPr>
          <w:sz w:val="28"/>
        </w:rPr>
        <w:t>активність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інтернет-средовищі?</w:t>
      </w:r>
    </w:p>
    <w:p>
      <w:pPr>
        <w:pStyle w:val="BodyText"/>
        <w:spacing w:line="360" w:lineRule="auto" w:before="158"/>
        <w:ind w:right="225" w:firstLine="719"/>
        <w:jc w:val="both"/>
      </w:pPr>
      <w:r>
        <w:rPr/>
        <w:t>У ході досліджень використовуються дані з відкритих джерел інформації,</w:t>
      </w:r>
      <w:r>
        <w:rPr>
          <w:spacing w:val="1"/>
        </w:rPr>
        <w:t> </w:t>
      </w:r>
      <w:r>
        <w:rPr/>
        <w:t>внутрішні дані ТОВ «Книга ДЛП» та результати проведеного автором опитування</w:t>
      </w:r>
      <w:r>
        <w:rPr>
          <w:spacing w:val="-67"/>
        </w:rPr>
        <w:t> </w:t>
      </w:r>
      <w:r>
        <w:rPr/>
        <w:t>серед експертів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сфері</w:t>
      </w:r>
      <w:r>
        <w:rPr>
          <w:spacing w:val="-2"/>
        </w:rPr>
        <w:t> </w:t>
      </w:r>
      <w:r>
        <w:rPr/>
        <w:t>інтернет-маркетингу.</w:t>
      </w:r>
    </w:p>
    <w:p>
      <w:pPr>
        <w:spacing w:line="362" w:lineRule="auto" w:before="0"/>
        <w:ind w:left="198" w:right="229" w:firstLine="719"/>
        <w:jc w:val="both"/>
        <w:rPr>
          <w:i/>
          <w:sz w:val="28"/>
        </w:rPr>
      </w:pPr>
      <w:r>
        <w:rPr>
          <w:i/>
          <w:sz w:val="28"/>
        </w:rPr>
        <w:t>Які інструменти інтернет-маркетингу використовуються компаніями 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ринку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книжкової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продукції?</w:t>
      </w:r>
    </w:p>
    <w:p>
      <w:pPr>
        <w:pStyle w:val="BodyText"/>
        <w:spacing w:line="360" w:lineRule="auto"/>
        <w:ind w:right="222" w:firstLine="719"/>
        <w:jc w:val="both"/>
      </w:pPr>
      <w:r>
        <w:rPr/>
        <w:t>У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включало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представників</w:t>
      </w:r>
      <w:r>
        <w:rPr>
          <w:spacing w:val="19"/>
        </w:rPr>
        <w:t> </w:t>
      </w:r>
      <w:r>
        <w:rPr/>
        <w:t>маркетингових</w:t>
      </w:r>
      <w:r>
        <w:rPr>
          <w:spacing w:val="21"/>
        </w:rPr>
        <w:t> </w:t>
      </w:r>
      <w:r>
        <w:rPr/>
        <w:t>агенцій</w:t>
      </w:r>
      <w:r>
        <w:rPr>
          <w:spacing w:val="21"/>
        </w:rPr>
        <w:t> </w:t>
      </w:r>
      <w:r>
        <w:rPr/>
        <w:t>«Adsapience»</w:t>
      </w:r>
      <w:r>
        <w:rPr>
          <w:spacing w:val="19"/>
        </w:rPr>
        <w:t> </w:t>
      </w:r>
      <w:r>
        <w:rPr/>
        <w:t>та</w:t>
      </w:r>
      <w:r>
        <w:rPr>
          <w:spacing w:val="20"/>
        </w:rPr>
        <w:t> </w:t>
      </w:r>
      <w:r>
        <w:rPr/>
        <w:t>«DL</w:t>
      </w:r>
      <w:r>
        <w:rPr>
          <w:spacing w:val="22"/>
        </w:rPr>
        <w:t> </w:t>
      </w:r>
      <w:r>
        <w:rPr/>
        <w:t>Agency»,</w:t>
      </w:r>
      <w:r>
        <w:rPr>
          <w:spacing w:val="19"/>
        </w:rPr>
        <w:t> </w:t>
      </w:r>
      <w:r>
        <w:rPr/>
        <w:t>встановили,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5"/>
        <w:jc w:val="both"/>
      </w:pPr>
      <w:r>
        <w:rPr/>
        <w:t>що представники ринку книжкової продукції в мережі інтернет використовують</w:t>
      </w:r>
      <w:r>
        <w:rPr>
          <w:spacing w:val="1"/>
        </w:rPr>
        <w:t> </w:t>
      </w:r>
      <w:r>
        <w:rPr>
          <w:spacing w:val="-1"/>
        </w:rPr>
        <w:t>велику</w:t>
      </w:r>
      <w:r>
        <w:rPr>
          <w:spacing w:val="-18"/>
        </w:rPr>
        <w:t> </w:t>
      </w:r>
      <w:r>
        <w:rPr>
          <w:spacing w:val="-1"/>
        </w:rPr>
        <w:t>кількість</w:t>
      </w:r>
      <w:r>
        <w:rPr>
          <w:spacing w:val="-14"/>
        </w:rPr>
        <w:t> </w:t>
      </w:r>
      <w:r>
        <w:rPr>
          <w:spacing w:val="-1"/>
        </w:rPr>
        <w:t>інструментів</w:t>
      </w:r>
      <w:r>
        <w:rPr>
          <w:spacing w:val="-14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підвищення</w:t>
      </w:r>
      <w:r>
        <w:rPr>
          <w:spacing w:val="-14"/>
        </w:rPr>
        <w:t> </w:t>
      </w:r>
      <w:r>
        <w:rPr/>
        <w:t>впізнаваності</w:t>
      </w:r>
      <w:r>
        <w:rPr>
          <w:spacing w:val="-15"/>
        </w:rPr>
        <w:t> </w:t>
      </w:r>
      <w:r>
        <w:rPr/>
        <w:t>бренду,</w:t>
      </w:r>
      <w:r>
        <w:rPr>
          <w:spacing w:val="-15"/>
        </w:rPr>
        <w:t> </w:t>
      </w:r>
      <w:r>
        <w:rPr/>
        <w:t>стимулювання</w:t>
      </w:r>
      <w:r>
        <w:rPr>
          <w:spacing w:val="-67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обліку</w:t>
      </w:r>
      <w:r>
        <w:rPr>
          <w:spacing w:val="1"/>
        </w:rPr>
        <w:t> </w:t>
      </w:r>
      <w:r>
        <w:rPr/>
        <w:t>показників.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впливають на забезпечення основного потоку продажів, виділяють рекламу. Вона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платні,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умовно-безкоштовні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клієнтів.</w:t>
      </w:r>
      <w:r>
        <w:rPr>
          <w:spacing w:val="-9"/>
        </w:rPr>
        <w:t> </w:t>
      </w:r>
      <w:r>
        <w:rPr/>
        <w:t>Перелік</w:t>
      </w:r>
      <w:r>
        <w:rPr>
          <w:spacing w:val="-7"/>
        </w:rPr>
        <w:t> </w:t>
      </w:r>
      <w:r>
        <w:rPr/>
        <w:t>основних</w:t>
      </w:r>
      <w:r>
        <w:rPr>
          <w:spacing w:val="-7"/>
        </w:rPr>
        <w:t> </w:t>
      </w:r>
      <w:r>
        <w:rPr/>
        <w:t>джерел</w:t>
      </w:r>
      <w:r>
        <w:rPr>
          <w:spacing w:val="-8"/>
        </w:rPr>
        <w:t> </w:t>
      </w:r>
      <w:r>
        <w:rPr/>
        <w:t>трафіку</w:t>
      </w:r>
      <w:r>
        <w:rPr>
          <w:spacing w:val="-10"/>
        </w:rPr>
        <w:t> </w:t>
      </w:r>
      <w:r>
        <w:rPr/>
        <w:t>перелічено</w:t>
      </w:r>
      <w:r>
        <w:rPr>
          <w:spacing w:val="-7"/>
        </w:rPr>
        <w:t> </w:t>
      </w:r>
      <w:r>
        <w:rPr/>
        <w:t>в</w:t>
      </w:r>
      <w:r>
        <w:rPr>
          <w:spacing w:val="-8"/>
        </w:rPr>
        <w:t> </w:t>
      </w:r>
      <w:r>
        <w:rPr/>
        <w:t>табл.</w:t>
      </w:r>
      <w:r>
        <w:rPr>
          <w:spacing w:val="-7"/>
        </w:rPr>
        <w:t> </w:t>
      </w:r>
      <w:r>
        <w:rPr/>
        <w:t>2.11.</w:t>
      </w:r>
      <w:r>
        <w:rPr>
          <w:spacing w:val="-11"/>
        </w:rPr>
        <w:t> </w:t>
      </w:r>
      <w:r>
        <w:rPr/>
        <w:t>Для</w:t>
      </w:r>
      <w:r>
        <w:rPr>
          <w:spacing w:val="-8"/>
        </w:rPr>
        <w:t> </w:t>
      </w:r>
      <w:r>
        <w:rPr/>
        <w:t>книжкових</w:t>
      </w:r>
      <w:r>
        <w:rPr>
          <w:spacing w:val="-68"/>
        </w:rPr>
        <w:t> </w:t>
      </w:r>
      <w:r>
        <w:rPr/>
        <w:t>інтернет-магазинів</w:t>
      </w:r>
      <w:r>
        <w:rPr>
          <w:spacing w:val="-5"/>
        </w:rPr>
        <w:t> </w:t>
      </w:r>
      <w:r>
        <w:rPr/>
        <w:t>притаманне</w:t>
      </w:r>
      <w:r>
        <w:rPr>
          <w:spacing w:val="-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більшості з</w:t>
      </w:r>
      <w:r>
        <w:rPr>
          <w:spacing w:val="-2"/>
        </w:rPr>
        <w:t> </w:t>
      </w:r>
      <w:r>
        <w:rPr/>
        <w:t>них</w:t>
      </w:r>
      <w:r>
        <w:rPr>
          <w:spacing w:val="2"/>
        </w:rPr>
        <w:t> </w:t>
      </w:r>
      <w:r>
        <w:rPr/>
        <w:t>одночасно.</w:t>
      </w:r>
    </w:p>
    <w:p>
      <w:pPr>
        <w:pStyle w:val="BodyText"/>
        <w:spacing w:before="1"/>
        <w:ind w:left="0"/>
      </w:pPr>
    </w:p>
    <w:p>
      <w:pPr>
        <w:pStyle w:val="BodyText"/>
        <w:spacing w:line="362" w:lineRule="auto"/>
        <w:ind w:right="227" w:firstLine="719"/>
        <w:jc w:val="both"/>
      </w:pPr>
      <w:r>
        <w:rPr/>
        <w:t>Таблиця</w:t>
      </w:r>
      <w:r>
        <w:rPr>
          <w:spacing w:val="1"/>
        </w:rPr>
        <w:t> </w:t>
      </w:r>
      <w:r>
        <w:rPr/>
        <w:t>2.11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реклами,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книжкової продукції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5"/>
        <w:gridCol w:w="4678"/>
        <w:gridCol w:w="3679"/>
      </w:tblGrid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ind w:left="201"/>
              <w:rPr>
                <w:sz w:val="24"/>
              </w:rPr>
            </w:pPr>
            <w:r>
              <w:rPr>
                <w:sz w:val="24"/>
              </w:rPr>
              <w:t>Інструмент</w:t>
            </w:r>
          </w:p>
        </w:tc>
        <w:tc>
          <w:tcPr>
            <w:tcW w:w="4678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3679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Ширина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охоплення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аудиторії</w:t>
            </w:r>
          </w:p>
        </w:tc>
      </w:tr>
      <w:tr>
        <w:trPr>
          <w:trHeight w:val="1103" w:hRule="atLeast"/>
        </w:trPr>
        <w:tc>
          <w:tcPr>
            <w:tcW w:w="1555" w:type="dxa"/>
          </w:tcPr>
          <w:p>
            <w:pPr>
              <w:pStyle w:val="TableParagraph"/>
              <w:spacing w:line="270" w:lineRule="exact"/>
              <w:ind w:left="511"/>
              <w:rPr>
                <w:sz w:val="24"/>
              </w:rPr>
            </w:pPr>
            <w:r>
              <w:rPr>
                <w:sz w:val="24"/>
              </w:rPr>
              <w:t>SEO-</w:t>
            </w:r>
          </w:p>
          <w:p>
            <w:pPr>
              <w:pStyle w:val="TableParagraph"/>
              <w:spacing w:line="270" w:lineRule="atLeast"/>
              <w:ind w:left="146" w:right="133" w:firstLine="38"/>
              <w:jc w:val="both"/>
              <w:rPr>
                <w:sz w:val="24"/>
              </w:rPr>
            </w:pPr>
            <w:r>
              <w:rPr>
                <w:sz w:val="24"/>
              </w:rPr>
              <w:t>просування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(пошукове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просування)</w:t>
            </w:r>
          </w:p>
        </w:tc>
        <w:tc>
          <w:tcPr>
            <w:tcW w:w="4678" w:type="dxa"/>
          </w:tcPr>
          <w:p>
            <w:pPr>
              <w:pStyle w:val="TableParagraph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Метод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залучати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органічний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трафік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сайт,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підіймаючи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високі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позиції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поміж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</w:p>
          <w:p>
            <w:pPr>
              <w:pStyle w:val="TableParagraph"/>
              <w:spacing w:line="261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пошуковій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видачі</w:t>
            </w:r>
          </w:p>
        </w:tc>
        <w:tc>
          <w:tcPr>
            <w:tcW w:w="3679" w:type="dxa"/>
          </w:tcPr>
          <w:p>
            <w:pPr>
              <w:pStyle w:val="TableParagraph"/>
              <w:ind w:left="108" w:right="88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тематичних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пошукових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запитів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користувачів</w:t>
            </w:r>
          </w:p>
        </w:tc>
      </w:tr>
      <w:tr>
        <w:trPr>
          <w:trHeight w:val="827" w:hRule="atLeast"/>
        </w:trPr>
        <w:tc>
          <w:tcPr>
            <w:tcW w:w="1555" w:type="dxa"/>
          </w:tcPr>
          <w:p>
            <w:pPr>
              <w:pStyle w:val="TableParagraph"/>
              <w:spacing w:before="133"/>
              <w:ind w:left="362" w:right="158" w:hanging="178"/>
              <w:rPr>
                <w:sz w:val="24"/>
              </w:rPr>
            </w:pPr>
            <w:r>
              <w:rPr>
                <w:sz w:val="24"/>
              </w:rPr>
              <w:t>Контекстна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4678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Показ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релевантної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реклами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цільової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пошуковою видачею</w:t>
            </w:r>
          </w:p>
        </w:tc>
        <w:tc>
          <w:tcPr>
            <w:tcW w:w="3679" w:type="dxa"/>
          </w:tcPr>
          <w:p>
            <w:pPr>
              <w:pStyle w:val="TableParagraph"/>
              <w:ind w:left="108" w:right="87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тематичних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пошукових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запитів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користувачів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межах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обраної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локації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показу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реклами</w:t>
            </w:r>
          </w:p>
        </w:tc>
      </w:tr>
      <w:tr>
        <w:trPr>
          <w:trHeight w:val="827" w:hRule="atLeast"/>
        </w:trPr>
        <w:tc>
          <w:tcPr>
            <w:tcW w:w="1555" w:type="dxa"/>
          </w:tcPr>
          <w:p>
            <w:pPr>
              <w:pStyle w:val="TableParagraph"/>
              <w:spacing w:line="270" w:lineRule="exact"/>
              <w:ind w:left="287" w:firstLine="52"/>
              <w:rPr>
                <w:sz w:val="24"/>
              </w:rPr>
            </w:pPr>
            <w:r>
              <w:rPr>
                <w:sz w:val="24"/>
              </w:rPr>
              <w:t>Медійна</w:t>
            </w:r>
          </w:p>
          <w:p>
            <w:pPr>
              <w:pStyle w:val="TableParagraph"/>
              <w:spacing w:line="270" w:lineRule="atLeast"/>
              <w:ind w:left="362" w:right="268" w:hanging="75"/>
              <w:rPr>
                <w:sz w:val="24"/>
              </w:rPr>
            </w:pPr>
            <w:r>
              <w:rPr>
                <w:spacing w:val="-1"/>
                <w:sz w:val="24"/>
              </w:rPr>
              <w:t>(банерна)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4678" w:type="dxa"/>
          </w:tcPr>
          <w:p>
            <w:pPr>
              <w:pStyle w:val="TableParagraph"/>
              <w:tabs>
                <w:tab w:pos="1597" w:val="left" w:leader="none"/>
                <w:tab w:pos="2966" w:val="left" w:leader="none"/>
                <w:tab w:pos="4333" w:val="left" w:leader="none"/>
              </w:tabs>
              <w:ind w:left="107" w:right="96"/>
              <w:rPr>
                <w:sz w:val="24"/>
              </w:rPr>
            </w:pPr>
            <w:r>
              <w:rPr>
                <w:sz w:val="24"/>
              </w:rPr>
              <w:t>Розміщення</w:t>
              <w:tab/>
              <w:t>візуальних</w:t>
              <w:tab/>
              <w:t>оголошень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сторонніх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веб-сайтах</w:t>
            </w:r>
          </w:p>
        </w:tc>
        <w:tc>
          <w:tcPr>
            <w:tcW w:w="3679" w:type="dxa"/>
          </w:tcPr>
          <w:p>
            <w:pPr>
              <w:pStyle w:val="TableParagraph"/>
              <w:ind w:left="108" w:right="94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відвідувачів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сайтах,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розміщені оголошення</w:t>
            </w:r>
          </w:p>
        </w:tc>
      </w:tr>
      <w:tr>
        <w:trPr>
          <w:trHeight w:val="827" w:hRule="atLeast"/>
        </w:trPr>
        <w:tc>
          <w:tcPr>
            <w:tcW w:w="1555" w:type="dxa"/>
          </w:tcPr>
          <w:p>
            <w:pPr>
              <w:pStyle w:val="TableParagraph"/>
              <w:spacing w:before="133"/>
              <w:ind w:left="340" w:right="288" w:hanging="24"/>
              <w:rPr>
                <w:sz w:val="24"/>
              </w:rPr>
            </w:pPr>
            <w:r>
              <w:rPr>
                <w:sz w:val="24"/>
              </w:rPr>
              <w:t>Shopping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кампанії</w:t>
            </w:r>
          </w:p>
        </w:tc>
        <w:tc>
          <w:tcPr>
            <w:tcW w:w="4678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Візуальна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реклама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16"/>
                <w:sz w:val="24"/>
              </w:rPr>
              <w:t> </w:t>
            </w:r>
            <w:r>
              <w:rPr>
                <w:sz w:val="24"/>
              </w:rPr>
              <w:t>релевантного</w:t>
            </w:r>
          </w:p>
          <w:p>
            <w:pPr>
              <w:pStyle w:val="TableParagraph"/>
              <w:spacing w:line="270" w:lineRule="atLeast"/>
              <w:ind w:left="107" w:right="95"/>
              <w:rPr>
                <w:sz w:val="24"/>
              </w:rPr>
            </w:pPr>
            <w:r>
              <w:rPr>
                <w:sz w:val="24"/>
              </w:rPr>
              <w:t>товару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каталогу,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котора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з’являється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пошуковою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видачею.</w:t>
            </w:r>
          </w:p>
        </w:tc>
        <w:tc>
          <w:tcPr>
            <w:tcW w:w="3679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тематичних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пошукових</w:t>
            </w:r>
          </w:p>
          <w:p>
            <w:pPr>
              <w:pStyle w:val="TableParagraph"/>
              <w:spacing w:line="270" w:lineRule="atLeast"/>
              <w:ind w:left="108" w:right="95"/>
              <w:rPr>
                <w:sz w:val="24"/>
              </w:rPr>
            </w:pPr>
            <w:r>
              <w:rPr>
                <w:sz w:val="24"/>
              </w:rPr>
              <w:t>запитів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користувачів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межах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обраної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локації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показу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реклами</w:t>
            </w:r>
          </w:p>
        </w:tc>
      </w:tr>
      <w:tr>
        <w:trPr>
          <w:trHeight w:val="553" w:hRule="atLeast"/>
        </w:trPr>
        <w:tc>
          <w:tcPr>
            <w:tcW w:w="1555" w:type="dxa"/>
          </w:tcPr>
          <w:p>
            <w:pPr>
              <w:pStyle w:val="TableParagraph"/>
              <w:spacing w:line="276" w:lineRule="exact"/>
              <w:ind w:left="194" w:right="167" w:firstLine="256"/>
              <w:rPr>
                <w:sz w:val="24"/>
              </w:rPr>
            </w:pPr>
            <w:r>
              <w:rPr>
                <w:sz w:val="24"/>
              </w:rPr>
              <w:t>Email-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розсилання</w:t>
            </w:r>
          </w:p>
        </w:tc>
        <w:tc>
          <w:tcPr>
            <w:tcW w:w="4678" w:type="dxa"/>
          </w:tcPr>
          <w:p>
            <w:pPr>
              <w:pStyle w:val="TableParagraph"/>
              <w:spacing w:line="276" w:lineRule="exact"/>
              <w:ind w:left="107" w:right="95"/>
              <w:rPr>
                <w:sz w:val="24"/>
              </w:rPr>
            </w:pPr>
            <w:r>
              <w:rPr>
                <w:sz w:val="24"/>
              </w:rPr>
              <w:t>Масова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відправка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рекламних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повідомлень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електронні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пошти користувачів</w:t>
            </w:r>
          </w:p>
        </w:tc>
        <w:tc>
          <w:tcPr>
            <w:tcW w:w="3679" w:type="dxa"/>
          </w:tcPr>
          <w:p>
            <w:pPr>
              <w:pStyle w:val="TableParagraph"/>
              <w:tabs>
                <w:tab w:pos="1271" w:val="left" w:leader="none"/>
                <w:tab w:pos="2271" w:val="left" w:leader="none"/>
              </w:tabs>
              <w:spacing w:line="276" w:lineRule="exact"/>
              <w:ind w:left="108" w:right="97"/>
              <w:rPr>
                <w:sz w:val="24"/>
              </w:rPr>
            </w:pPr>
            <w:r>
              <w:rPr>
                <w:sz w:val="24"/>
              </w:rPr>
              <w:t>Кількість</w:t>
              <w:tab/>
              <w:t>дійсних</w:t>
              <w:tab/>
            </w:r>
            <w:r>
              <w:rPr>
                <w:spacing w:val="-1"/>
                <w:sz w:val="24"/>
              </w:rPr>
              <w:t>електронних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пошт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наявній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базі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користувачів</w:t>
            </w:r>
          </w:p>
        </w:tc>
      </w:tr>
      <w:tr>
        <w:trPr>
          <w:trHeight w:val="1103" w:hRule="atLeast"/>
        </w:trPr>
        <w:tc>
          <w:tcPr>
            <w:tcW w:w="1555" w:type="dxa"/>
          </w:tcPr>
          <w:p>
            <w:pPr>
              <w:pStyle w:val="TableParagraph"/>
              <w:ind w:left="107" w:right="98" w:firstLine="1"/>
              <w:jc w:val="center"/>
              <w:rPr>
                <w:sz w:val="24"/>
              </w:rPr>
            </w:pPr>
            <w:r>
              <w:rPr>
                <w:sz w:val="24"/>
              </w:rPr>
              <w:t>Розміщення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торгівельних</w:t>
            </w:r>
          </w:p>
          <w:p>
            <w:pPr>
              <w:pStyle w:val="TableParagraph"/>
              <w:spacing w:line="261" w:lineRule="exact"/>
              <w:ind w:left="140" w:right="131"/>
              <w:jc w:val="center"/>
              <w:rPr>
                <w:sz w:val="24"/>
              </w:rPr>
            </w:pPr>
            <w:r>
              <w:rPr>
                <w:sz w:val="24"/>
              </w:rPr>
              <w:t>платформах</w:t>
            </w:r>
          </w:p>
        </w:tc>
        <w:tc>
          <w:tcPr>
            <w:tcW w:w="4678" w:type="dxa"/>
          </w:tcPr>
          <w:p>
            <w:pPr>
              <w:pStyle w:val="TableParagraph"/>
              <w:ind w:left="107" w:right="93"/>
              <w:jc w:val="both"/>
              <w:rPr>
                <w:sz w:val="24"/>
              </w:rPr>
            </w:pPr>
            <w:r>
              <w:rPr>
                <w:sz w:val="24"/>
              </w:rPr>
              <w:t>Створення оголошень або карточок товару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таких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інтернет-сервісах,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як: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Rozetka,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Olx,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Prom.</w:t>
            </w:r>
          </w:p>
        </w:tc>
        <w:tc>
          <w:tcPr>
            <w:tcW w:w="3679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відвідувачів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платформи</w:t>
            </w:r>
          </w:p>
        </w:tc>
      </w:tr>
      <w:tr>
        <w:trPr>
          <w:trHeight w:val="827" w:hRule="atLeast"/>
        </w:trPr>
        <w:tc>
          <w:tcPr>
            <w:tcW w:w="1555" w:type="dxa"/>
          </w:tcPr>
          <w:p>
            <w:pPr>
              <w:pStyle w:val="TableParagraph"/>
              <w:ind w:left="208" w:right="182" w:firstLine="62"/>
              <w:rPr>
                <w:sz w:val="24"/>
              </w:rPr>
            </w:pPr>
            <w:r>
              <w:rPr>
                <w:sz w:val="24"/>
              </w:rPr>
              <w:t>Реклама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</w:p>
          <w:p>
            <w:pPr>
              <w:pStyle w:val="TableParagraph"/>
              <w:spacing w:line="261" w:lineRule="exact"/>
              <w:ind w:left="338"/>
              <w:rPr>
                <w:sz w:val="24"/>
              </w:rPr>
            </w:pPr>
            <w:r>
              <w:rPr>
                <w:sz w:val="24"/>
              </w:rPr>
              <w:t>мережах</w:t>
            </w:r>
          </w:p>
        </w:tc>
        <w:tc>
          <w:tcPr>
            <w:tcW w:w="4678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Показ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оголошень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мережах</w:t>
            </w:r>
          </w:p>
        </w:tc>
        <w:tc>
          <w:tcPr>
            <w:tcW w:w="3679" w:type="dxa"/>
          </w:tcPr>
          <w:p>
            <w:pPr>
              <w:pStyle w:val="TableParagraph"/>
              <w:tabs>
                <w:tab w:pos="1470" w:val="left" w:leader="none"/>
                <w:tab w:pos="3264" w:val="left" w:leader="none"/>
              </w:tabs>
              <w:ind w:left="108" w:right="93"/>
              <w:rPr>
                <w:sz w:val="24"/>
              </w:rPr>
            </w:pPr>
            <w:r>
              <w:rPr>
                <w:sz w:val="24"/>
              </w:rPr>
              <w:t>Кількість</w:t>
              <w:tab/>
              <w:t>користувачів,</w:t>
              <w:tab/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проживають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межах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обраної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показу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реклами локації</w:t>
            </w:r>
          </w:p>
        </w:tc>
      </w:tr>
    </w:tbl>
    <w:p>
      <w:pPr>
        <w:spacing w:line="360" w:lineRule="auto" w:before="182"/>
        <w:ind w:left="198" w:right="231" w:firstLine="719"/>
        <w:jc w:val="both"/>
        <w:rPr>
          <w:sz w:val="26"/>
        </w:rPr>
      </w:pPr>
      <w:r>
        <w:rPr>
          <w:sz w:val="26"/>
        </w:rPr>
        <w:t>Джерело:</w:t>
      </w:r>
      <w:r>
        <w:rPr>
          <w:spacing w:val="-12"/>
          <w:sz w:val="26"/>
        </w:rPr>
        <w:t> </w:t>
      </w:r>
      <w:r>
        <w:rPr>
          <w:sz w:val="26"/>
        </w:rPr>
        <w:t>власна</w:t>
      </w:r>
      <w:r>
        <w:rPr>
          <w:spacing w:val="-12"/>
          <w:sz w:val="26"/>
        </w:rPr>
        <w:t> </w:t>
      </w:r>
      <w:r>
        <w:rPr>
          <w:sz w:val="26"/>
        </w:rPr>
        <w:t>розробка</w:t>
      </w:r>
      <w:r>
        <w:rPr>
          <w:spacing w:val="-12"/>
          <w:sz w:val="26"/>
        </w:rPr>
        <w:t> </w:t>
      </w:r>
      <w:r>
        <w:rPr>
          <w:sz w:val="26"/>
        </w:rPr>
        <w:t>автора</w:t>
      </w:r>
      <w:r>
        <w:rPr>
          <w:spacing w:val="-13"/>
          <w:sz w:val="26"/>
        </w:rPr>
        <w:t> </w:t>
      </w:r>
      <w:r>
        <w:rPr>
          <w:sz w:val="26"/>
        </w:rPr>
        <w:t>на</w:t>
      </w:r>
      <w:r>
        <w:rPr>
          <w:spacing w:val="-9"/>
          <w:sz w:val="26"/>
        </w:rPr>
        <w:t> </w:t>
      </w:r>
      <w:r>
        <w:rPr>
          <w:sz w:val="26"/>
        </w:rPr>
        <w:t>основі</w:t>
      </w:r>
      <w:r>
        <w:rPr>
          <w:spacing w:val="-10"/>
          <w:sz w:val="26"/>
        </w:rPr>
        <w:t> </w:t>
      </w:r>
      <w:r>
        <w:rPr>
          <w:sz w:val="26"/>
        </w:rPr>
        <w:t>проведеного</w:t>
      </w:r>
      <w:r>
        <w:rPr>
          <w:spacing w:val="-12"/>
          <w:sz w:val="26"/>
        </w:rPr>
        <w:t> </w:t>
      </w:r>
      <w:r>
        <w:rPr>
          <w:sz w:val="26"/>
        </w:rPr>
        <w:t>опитування</w:t>
      </w:r>
      <w:r>
        <w:rPr>
          <w:spacing w:val="-12"/>
          <w:sz w:val="26"/>
        </w:rPr>
        <w:t> </w:t>
      </w:r>
      <w:r>
        <w:rPr>
          <w:sz w:val="26"/>
        </w:rPr>
        <w:t>представників</w:t>
      </w:r>
      <w:r>
        <w:rPr>
          <w:spacing w:val="-62"/>
          <w:sz w:val="26"/>
        </w:rPr>
        <w:t> </w:t>
      </w:r>
      <w:r>
        <w:rPr>
          <w:sz w:val="26"/>
        </w:rPr>
        <w:t>маркетингових</w:t>
      </w:r>
      <w:r>
        <w:rPr>
          <w:spacing w:val="-2"/>
          <w:sz w:val="26"/>
        </w:rPr>
        <w:t> </w:t>
      </w:r>
      <w:r>
        <w:rPr>
          <w:sz w:val="26"/>
        </w:rPr>
        <w:t>агенцій</w:t>
      </w:r>
      <w:r>
        <w:rPr>
          <w:spacing w:val="64"/>
          <w:sz w:val="26"/>
        </w:rPr>
        <w:t> </w:t>
      </w:r>
      <w:r>
        <w:rPr>
          <w:sz w:val="26"/>
        </w:rPr>
        <w:t>«Adsapience»</w:t>
      </w:r>
      <w:r>
        <w:rPr>
          <w:spacing w:val="-3"/>
          <w:sz w:val="26"/>
        </w:rPr>
        <w:t> </w:t>
      </w:r>
      <w:r>
        <w:rPr>
          <w:sz w:val="26"/>
        </w:rPr>
        <w:t>та</w:t>
      </w:r>
      <w:r>
        <w:rPr>
          <w:spacing w:val="1"/>
          <w:sz w:val="26"/>
        </w:rPr>
        <w:t> </w:t>
      </w:r>
      <w:r>
        <w:rPr>
          <w:sz w:val="26"/>
        </w:rPr>
        <w:t>«DL</w:t>
      </w:r>
      <w:r>
        <w:rPr>
          <w:spacing w:val="-1"/>
          <w:sz w:val="26"/>
        </w:rPr>
        <w:t> </w:t>
      </w:r>
      <w:r>
        <w:rPr>
          <w:sz w:val="26"/>
        </w:rPr>
        <w:t>Agency»</w:t>
      </w:r>
    </w:p>
    <w:p>
      <w:pPr>
        <w:pStyle w:val="BodyText"/>
        <w:spacing w:before="9"/>
        <w:ind w:left="0"/>
        <w:rPr>
          <w:sz w:val="25"/>
        </w:rPr>
      </w:pPr>
    </w:p>
    <w:p>
      <w:pPr>
        <w:pStyle w:val="BodyText"/>
        <w:spacing w:line="360" w:lineRule="auto" w:before="1"/>
        <w:ind w:right="220" w:firstLine="719"/>
        <w:jc w:val="both"/>
      </w:pPr>
      <w:r>
        <w:rPr/>
        <w:t>Такі</w:t>
      </w:r>
      <w:r>
        <w:rPr>
          <w:spacing w:val="1"/>
        </w:rPr>
        <w:t> </w:t>
      </w:r>
      <w:r>
        <w:rPr/>
        <w:t>інструменти,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контектсна</w:t>
      </w:r>
      <w:r>
        <w:rPr>
          <w:spacing w:val="1"/>
        </w:rPr>
        <w:t> </w:t>
      </w:r>
      <w:r>
        <w:rPr/>
        <w:t>реклама,</w:t>
      </w:r>
      <w:r>
        <w:rPr>
          <w:spacing w:val="1"/>
        </w:rPr>
        <w:t> </w:t>
      </w:r>
      <w:r>
        <w:rPr/>
        <w:t>медійна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shopping</w:t>
      </w:r>
      <w:r>
        <w:rPr>
          <w:spacing w:val="1"/>
        </w:rPr>
        <w:t> </w:t>
      </w:r>
      <w:r>
        <w:rPr/>
        <w:t>кампанії</w:t>
      </w:r>
      <w:r>
        <w:rPr>
          <w:spacing w:val="-7"/>
        </w:rPr>
        <w:t> </w:t>
      </w:r>
      <w:r>
        <w:rPr/>
        <w:t>можуть</w:t>
      </w:r>
      <w:r>
        <w:rPr>
          <w:spacing w:val="-9"/>
        </w:rPr>
        <w:t> </w:t>
      </w:r>
      <w:r>
        <w:rPr/>
        <w:t>бути</w:t>
      </w:r>
      <w:r>
        <w:rPr>
          <w:spacing w:val="-6"/>
        </w:rPr>
        <w:t> </w:t>
      </w:r>
      <w:r>
        <w:rPr/>
        <w:t>налаштовані</w:t>
      </w:r>
      <w:r>
        <w:rPr>
          <w:spacing w:val="-7"/>
        </w:rPr>
        <w:t> </w:t>
      </w:r>
      <w:r>
        <w:rPr/>
        <w:t>за</w:t>
      </w:r>
      <w:r>
        <w:rPr>
          <w:spacing w:val="-8"/>
        </w:rPr>
        <w:t> </w:t>
      </w:r>
      <w:r>
        <w:rPr/>
        <w:t>допомогою</w:t>
      </w:r>
      <w:r>
        <w:rPr>
          <w:spacing w:val="-7"/>
        </w:rPr>
        <w:t> </w:t>
      </w:r>
      <w:r>
        <w:rPr/>
        <w:t>сервісу</w:t>
      </w:r>
      <w:r>
        <w:rPr>
          <w:spacing w:val="-8"/>
        </w:rPr>
        <w:t> </w:t>
      </w:r>
      <w:r>
        <w:rPr/>
        <w:t>Google</w:t>
      </w:r>
      <w:r>
        <w:rPr>
          <w:spacing w:val="-5"/>
        </w:rPr>
        <w:t> </w:t>
      </w:r>
      <w:r>
        <w:rPr/>
        <w:t>Adwords.</w:t>
      </w:r>
      <w:r>
        <w:rPr>
          <w:spacing w:val="-8"/>
        </w:rPr>
        <w:t> </w:t>
      </w:r>
      <w:r>
        <w:rPr/>
        <w:t>Реклама</w:t>
      </w:r>
      <w:r>
        <w:rPr>
          <w:spacing w:val="-68"/>
        </w:rPr>
        <w:t> </w:t>
      </w:r>
      <w:r>
        <w:rPr/>
        <w:t>в соціальних мережах здебільшого налаштовується через Facebook Ads. Описані</w:t>
      </w:r>
      <w:r>
        <w:rPr>
          <w:spacing w:val="1"/>
        </w:rPr>
        <w:t> </w:t>
      </w:r>
      <w:r>
        <w:rPr/>
        <w:t>методи</w:t>
      </w:r>
      <w:r>
        <w:rPr>
          <w:spacing w:val="50"/>
        </w:rPr>
        <w:t> </w:t>
      </w:r>
      <w:r>
        <w:rPr/>
        <w:t>дозволяють</w:t>
      </w:r>
      <w:r>
        <w:rPr>
          <w:spacing w:val="48"/>
        </w:rPr>
        <w:t> </w:t>
      </w:r>
      <w:r>
        <w:rPr/>
        <w:t>відслідковувати</w:t>
      </w:r>
      <w:r>
        <w:rPr>
          <w:spacing w:val="50"/>
        </w:rPr>
        <w:t> </w:t>
      </w:r>
      <w:r>
        <w:rPr/>
        <w:t>метрики</w:t>
      </w:r>
      <w:r>
        <w:rPr>
          <w:spacing w:val="52"/>
        </w:rPr>
        <w:t> </w:t>
      </w:r>
      <w:r>
        <w:rPr/>
        <w:t>прямо</w:t>
      </w:r>
      <w:r>
        <w:rPr>
          <w:spacing w:val="51"/>
        </w:rPr>
        <w:t> </w:t>
      </w:r>
      <w:r>
        <w:rPr/>
        <w:t>в</w:t>
      </w:r>
      <w:r>
        <w:rPr>
          <w:spacing w:val="49"/>
        </w:rPr>
        <w:t> </w:t>
      </w:r>
      <w:r>
        <w:rPr/>
        <w:t>рекламній</w:t>
      </w:r>
      <w:r>
        <w:rPr>
          <w:spacing w:val="51"/>
        </w:rPr>
        <w:t> </w:t>
      </w:r>
      <w:r>
        <w:rPr/>
        <w:t>мережі.</w:t>
      </w:r>
      <w:r>
        <w:rPr>
          <w:spacing w:val="49"/>
        </w:rPr>
        <w:t> </w:t>
      </w:r>
      <w:r>
        <w:rPr/>
        <w:t>У</w:t>
      </w:r>
      <w:r>
        <w:rPr>
          <w:spacing w:val="50"/>
        </w:rPr>
        <w:t> </w:t>
      </w:r>
      <w:r>
        <w:rPr/>
        <w:t>разі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4"/>
        <w:jc w:val="both"/>
      </w:pPr>
      <w:r>
        <w:rPr/>
        <w:t>застосування</w:t>
      </w:r>
      <w:r>
        <w:rPr>
          <w:spacing w:val="1"/>
        </w:rPr>
        <w:t> </w:t>
      </w:r>
      <w:r>
        <w:rPr/>
        <w:t>SEO-просування,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торгових</w:t>
      </w:r>
      <w:r>
        <w:rPr>
          <w:spacing w:val="1"/>
        </w:rPr>
        <w:t> </w:t>
      </w:r>
      <w:r>
        <w:rPr/>
        <w:t>платформах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налаштуванні</w:t>
      </w:r>
      <w:r>
        <w:rPr>
          <w:spacing w:val="1"/>
        </w:rPr>
        <w:t> </w:t>
      </w:r>
      <w:r>
        <w:rPr/>
        <w:t>email-розсилань,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забезпечують</w:t>
      </w:r>
      <w:r>
        <w:rPr>
          <w:spacing w:val="1"/>
        </w:rPr>
        <w:t> </w:t>
      </w:r>
      <w:r>
        <w:rPr/>
        <w:t>сервіси</w:t>
      </w:r>
      <w:r>
        <w:rPr>
          <w:spacing w:val="1"/>
        </w:rPr>
        <w:t> </w:t>
      </w:r>
      <w:r>
        <w:rPr/>
        <w:t>аналітики,</w:t>
      </w:r>
      <w:r>
        <w:rPr>
          <w:spacing w:val="1"/>
        </w:rPr>
        <w:t> </w:t>
      </w:r>
      <w:r>
        <w:rPr/>
        <w:t>наприклад</w:t>
      </w:r>
      <w:r>
        <w:rPr>
          <w:spacing w:val="-1"/>
        </w:rPr>
        <w:t> </w:t>
      </w:r>
      <w:r>
        <w:rPr/>
        <w:t>Google Analytics.</w:t>
      </w:r>
    </w:p>
    <w:p>
      <w:pPr>
        <w:pStyle w:val="BodyText"/>
        <w:spacing w:line="360" w:lineRule="auto" w:before="1"/>
        <w:ind w:right="221" w:firstLine="719"/>
        <w:jc w:val="both"/>
      </w:pPr>
      <w:r>
        <w:rPr/>
        <w:t>Значний</w:t>
      </w:r>
      <w:r>
        <w:rPr>
          <w:spacing w:val="1"/>
        </w:rPr>
        <w:t> </w:t>
      </w:r>
      <w:r>
        <w:rPr/>
        <w:t>масштаб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інтернет-магазину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контент-маркетинг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інтернет-просторі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медійності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додаткового трафіку на цільову сторінку. Для цього вони публікують тематичні</w:t>
      </w:r>
      <w:r>
        <w:rPr>
          <w:spacing w:val="1"/>
        </w:rPr>
        <w:t> </w:t>
      </w:r>
      <w:r>
        <w:rPr/>
        <w:t>статті</w:t>
      </w:r>
      <w:r>
        <w:rPr>
          <w:spacing w:val="-8"/>
        </w:rPr>
        <w:t> </w:t>
      </w:r>
      <w:r>
        <w:rPr/>
        <w:t>в</w:t>
      </w:r>
      <w:r>
        <w:rPr>
          <w:spacing w:val="-11"/>
        </w:rPr>
        <w:t> </w:t>
      </w:r>
      <w:r>
        <w:rPr/>
        <w:t>блозі,</w:t>
      </w:r>
      <w:r>
        <w:rPr>
          <w:spacing w:val="-8"/>
        </w:rPr>
        <w:t> </w:t>
      </w:r>
      <w:r>
        <w:rPr/>
        <w:t>приділяють</w:t>
      </w:r>
      <w:r>
        <w:rPr>
          <w:spacing w:val="-7"/>
        </w:rPr>
        <w:t> </w:t>
      </w:r>
      <w:r>
        <w:rPr/>
        <w:t>увагу</w:t>
      </w:r>
      <w:r>
        <w:rPr>
          <w:spacing w:val="-11"/>
        </w:rPr>
        <w:t> </w:t>
      </w:r>
      <w:r>
        <w:rPr/>
        <w:t>якісному</w:t>
      </w:r>
      <w:r>
        <w:rPr>
          <w:spacing w:val="-12"/>
        </w:rPr>
        <w:t> </w:t>
      </w:r>
      <w:r>
        <w:rPr/>
        <w:t>наповненню</w:t>
      </w:r>
      <w:r>
        <w:rPr>
          <w:spacing w:val="-8"/>
        </w:rPr>
        <w:t> </w:t>
      </w:r>
      <w:r>
        <w:rPr/>
        <w:t>сайту,</w:t>
      </w:r>
      <w:r>
        <w:rPr>
          <w:spacing w:val="-8"/>
        </w:rPr>
        <w:t> </w:t>
      </w:r>
      <w:r>
        <w:rPr/>
        <w:t>готують</w:t>
      </w:r>
      <w:r>
        <w:rPr>
          <w:spacing w:val="-9"/>
        </w:rPr>
        <w:t> </w:t>
      </w:r>
      <w:r>
        <w:rPr/>
        <w:t>інфографіку,</w:t>
      </w:r>
      <w:r>
        <w:rPr>
          <w:spacing w:val="-68"/>
        </w:rPr>
        <w:t> </w:t>
      </w:r>
      <w:r>
        <w:rPr/>
        <w:t>завантажують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платформу</w:t>
      </w:r>
      <w:r>
        <w:rPr>
          <w:spacing w:val="1"/>
        </w:rPr>
        <w:t> </w:t>
      </w:r>
      <w:r>
        <w:rPr/>
        <w:t>тематичні</w:t>
      </w:r>
      <w:r>
        <w:rPr>
          <w:spacing w:val="1"/>
        </w:rPr>
        <w:t> </w:t>
      </w:r>
      <w:r>
        <w:rPr/>
        <w:t>відео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застосовують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інструментами,</w:t>
      </w:r>
      <w:r>
        <w:rPr>
          <w:spacing w:val="1"/>
        </w:rPr>
        <w:t> </w:t>
      </w:r>
      <w:r>
        <w:rPr/>
        <w:t>проводячи</w:t>
      </w:r>
      <w:r>
        <w:rPr>
          <w:spacing w:val="1"/>
        </w:rPr>
        <w:t> </w:t>
      </w:r>
      <w:r>
        <w:rPr/>
        <w:t>потенційного</w:t>
      </w:r>
      <w:r>
        <w:rPr>
          <w:spacing w:val="-2"/>
        </w:rPr>
        <w:t> </w:t>
      </w:r>
      <w:r>
        <w:rPr/>
        <w:t>клієнта</w:t>
      </w:r>
      <w:r>
        <w:rPr>
          <w:spacing w:val="-2"/>
        </w:rPr>
        <w:t> </w:t>
      </w:r>
      <w:r>
        <w:rPr/>
        <w:t>по</w:t>
      </w:r>
      <w:r>
        <w:rPr>
          <w:spacing w:val="-1"/>
        </w:rPr>
        <w:t> </w:t>
      </w:r>
      <w:r>
        <w:rPr/>
        <w:t>воронці</w:t>
      </w:r>
      <w:r>
        <w:rPr>
          <w:spacing w:val="-1"/>
        </w:rPr>
        <w:t> </w:t>
      </w:r>
      <w:r>
        <w:rPr/>
        <w:t>продажу</w:t>
      </w:r>
      <w:r>
        <w:rPr>
          <w:spacing w:val="-3"/>
        </w:rPr>
        <w:t> </w:t>
      </w:r>
      <w:r>
        <w:rPr/>
        <w:t>до</w:t>
      </w:r>
      <w:r>
        <w:rPr>
          <w:spacing w:val="-1"/>
        </w:rPr>
        <w:t> </w:t>
      </w:r>
      <w:r>
        <w:rPr/>
        <w:t>кінцевого</w:t>
      </w:r>
      <w:r>
        <w:rPr>
          <w:spacing w:val="-1"/>
        </w:rPr>
        <w:t> </w:t>
      </w:r>
      <w:r>
        <w:rPr/>
        <w:t>етапу</w:t>
      </w:r>
      <w:r>
        <w:rPr>
          <w:spacing w:val="-3"/>
        </w:rPr>
        <w:t> </w:t>
      </w:r>
      <w:r>
        <w:rPr/>
        <w:t>купівлі</w:t>
      </w:r>
      <w:r>
        <w:rPr>
          <w:spacing w:val="-1"/>
        </w:rPr>
        <w:t> </w:t>
      </w:r>
      <w:r>
        <w:rPr/>
        <w:t>товару.</w:t>
      </w:r>
    </w:p>
    <w:p>
      <w:pPr>
        <w:pStyle w:val="BodyText"/>
        <w:spacing w:line="360" w:lineRule="auto" w:before="1"/>
        <w:ind w:right="221" w:firstLine="719"/>
        <w:jc w:val="both"/>
      </w:pPr>
      <w:r>
        <w:rPr/>
        <w:t>Важливу роль у процесі продажу книжок через інтернет грає якість сайту:</w:t>
      </w:r>
      <w:r>
        <w:rPr>
          <w:spacing w:val="1"/>
        </w:rPr>
        <w:t> </w:t>
      </w:r>
      <w:r>
        <w:rPr/>
        <w:t>зручність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(навігація),</w:t>
      </w:r>
      <w:r>
        <w:rPr>
          <w:spacing w:val="1"/>
        </w:rPr>
        <w:t> </w:t>
      </w:r>
      <w:r>
        <w:rPr/>
        <w:t>візуальне</w:t>
      </w:r>
      <w:r>
        <w:rPr>
          <w:spacing w:val="1"/>
        </w:rPr>
        <w:t> </w:t>
      </w:r>
      <w:r>
        <w:rPr/>
        <w:t>оформлення,</w:t>
      </w:r>
      <w:r>
        <w:rPr>
          <w:spacing w:val="1"/>
        </w:rPr>
        <w:t> </w:t>
      </w:r>
      <w:r>
        <w:rPr/>
        <w:t>технічні</w:t>
      </w:r>
      <w:r>
        <w:rPr>
          <w:spacing w:val="1"/>
        </w:rPr>
        <w:t> </w:t>
      </w:r>
      <w:r>
        <w:rPr/>
        <w:t>характеристики (швидкість завантаження сторінок). Суміжним є рівень конверсії</w:t>
      </w:r>
      <w:r>
        <w:rPr>
          <w:spacing w:val="1"/>
        </w:rPr>
        <w:t> </w:t>
      </w:r>
      <w:r>
        <w:rPr/>
        <w:t>сайту, на який впливають всі зазначені вище аспекти, проте додатково для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підвищення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підприємстві використовують</w:t>
      </w:r>
      <w:r>
        <w:rPr>
          <w:spacing w:val="-1"/>
        </w:rPr>
        <w:t> </w:t>
      </w:r>
      <w:r>
        <w:rPr/>
        <w:t>наступні елементи:</w:t>
      </w:r>
    </w:p>
    <w:p>
      <w:pPr>
        <w:pStyle w:val="ListParagraph"/>
        <w:numPr>
          <w:ilvl w:val="0"/>
          <w:numId w:val="27"/>
        </w:numPr>
        <w:tabs>
          <w:tab w:pos="1638" w:val="left" w:leader="none"/>
          <w:tab w:pos="1639" w:val="left" w:leader="none"/>
        </w:tabs>
        <w:spacing w:line="240" w:lineRule="auto" w:before="1" w:after="0"/>
        <w:ind w:left="1638" w:right="0" w:hanging="361"/>
        <w:jc w:val="left"/>
        <w:rPr>
          <w:sz w:val="28"/>
        </w:rPr>
      </w:pPr>
      <w:r>
        <w:rPr>
          <w:sz w:val="28"/>
        </w:rPr>
        <w:t>кнопка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закликом</w:t>
      </w:r>
      <w:r>
        <w:rPr>
          <w:spacing w:val="-4"/>
          <w:sz w:val="28"/>
        </w:rPr>
        <w:t> </w:t>
      </w:r>
      <w:r>
        <w:rPr>
          <w:sz w:val="28"/>
        </w:rPr>
        <w:t>до дії,</w:t>
      </w:r>
    </w:p>
    <w:p>
      <w:pPr>
        <w:pStyle w:val="ListParagraph"/>
        <w:numPr>
          <w:ilvl w:val="0"/>
          <w:numId w:val="27"/>
        </w:numPr>
        <w:tabs>
          <w:tab w:pos="1638" w:val="left" w:leader="none"/>
          <w:tab w:pos="1639" w:val="left" w:leader="none"/>
        </w:tabs>
        <w:spacing w:line="240" w:lineRule="auto" w:before="162" w:after="0"/>
        <w:ind w:left="1638" w:right="0" w:hanging="361"/>
        <w:jc w:val="left"/>
        <w:rPr>
          <w:sz w:val="28"/>
        </w:rPr>
      </w:pPr>
      <w:r>
        <w:rPr>
          <w:sz w:val="28"/>
        </w:rPr>
        <w:t>вікна,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-1"/>
          <w:sz w:val="28"/>
        </w:rPr>
        <w:t> </w:t>
      </w:r>
      <w:r>
        <w:rPr>
          <w:sz w:val="28"/>
        </w:rPr>
        <w:t>випливають</w:t>
      </w:r>
      <w:r>
        <w:rPr>
          <w:spacing w:val="-2"/>
          <w:sz w:val="28"/>
        </w:rPr>
        <w:t> </w:t>
      </w:r>
      <w:r>
        <w:rPr>
          <w:sz w:val="28"/>
        </w:rPr>
        <w:t>(PopUp),</w:t>
      </w:r>
    </w:p>
    <w:p>
      <w:pPr>
        <w:pStyle w:val="ListParagraph"/>
        <w:numPr>
          <w:ilvl w:val="0"/>
          <w:numId w:val="27"/>
        </w:numPr>
        <w:tabs>
          <w:tab w:pos="1638" w:val="left" w:leader="none"/>
          <w:tab w:pos="1639" w:val="left" w:leader="none"/>
        </w:tabs>
        <w:spacing w:line="240" w:lineRule="auto" w:before="158" w:after="0"/>
        <w:ind w:left="1638" w:right="0" w:hanging="361"/>
        <w:jc w:val="left"/>
        <w:rPr>
          <w:sz w:val="28"/>
        </w:rPr>
      </w:pPr>
      <w:r>
        <w:rPr>
          <w:sz w:val="28"/>
        </w:rPr>
        <w:t>акційні</w:t>
      </w:r>
      <w:r>
        <w:rPr>
          <w:spacing w:val="-6"/>
          <w:sz w:val="28"/>
        </w:rPr>
        <w:t> </w:t>
      </w:r>
      <w:r>
        <w:rPr>
          <w:sz w:val="28"/>
        </w:rPr>
        <w:t>пропозиції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програми</w:t>
      </w:r>
      <w:r>
        <w:rPr>
          <w:spacing w:val="-3"/>
          <w:sz w:val="28"/>
        </w:rPr>
        <w:t> </w:t>
      </w:r>
      <w:r>
        <w:rPr>
          <w:sz w:val="28"/>
        </w:rPr>
        <w:t>лояльності,</w:t>
      </w:r>
    </w:p>
    <w:p>
      <w:pPr>
        <w:pStyle w:val="ListParagraph"/>
        <w:numPr>
          <w:ilvl w:val="0"/>
          <w:numId w:val="27"/>
        </w:numPr>
        <w:tabs>
          <w:tab w:pos="1638" w:val="left" w:leader="none"/>
          <w:tab w:pos="1639" w:val="left" w:leader="none"/>
        </w:tabs>
        <w:spacing w:line="350" w:lineRule="auto" w:before="161" w:after="0"/>
        <w:ind w:left="1638" w:right="231" w:hanging="360"/>
        <w:jc w:val="left"/>
        <w:rPr>
          <w:sz w:val="28"/>
        </w:rPr>
      </w:pPr>
      <w:r>
        <w:rPr>
          <w:sz w:val="28"/>
        </w:rPr>
        <w:t>окремий</w:t>
      </w:r>
      <w:r>
        <w:rPr>
          <w:spacing w:val="2"/>
          <w:sz w:val="28"/>
        </w:rPr>
        <w:t> </w:t>
      </w:r>
      <w:r>
        <w:rPr>
          <w:sz w:val="28"/>
        </w:rPr>
        <w:t>блок</w:t>
      </w:r>
      <w:r>
        <w:rPr>
          <w:spacing w:val="2"/>
          <w:sz w:val="28"/>
        </w:rPr>
        <w:t> </w:t>
      </w:r>
      <w:r>
        <w:rPr>
          <w:sz w:val="28"/>
        </w:rPr>
        <w:t>або</w:t>
      </w:r>
      <w:r>
        <w:rPr>
          <w:spacing w:val="2"/>
          <w:sz w:val="28"/>
        </w:rPr>
        <w:t> </w:t>
      </w:r>
      <w:r>
        <w:rPr>
          <w:sz w:val="28"/>
        </w:rPr>
        <w:t>сторінка</w:t>
      </w:r>
      <w:r>
        <w:rPr>
          <w:spacing w:val="2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демонстрацією</w:t>
      </w:r>
      <w:r>
        <w:rPr>
          <w:spacing w:val="69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популярних</w:t>
      </w:r>
      <w:r>
        <w:rPr>
          <w:spacing w:val="-67"/>
          <w:sz w:val="28"/>
        </w:rPr>
        <w:t> </w:t>
      </w:r>
      <w:r>
        <w:rPr>
          <w:sz w:val="28"/>
        </w:rPr>
        <w:t>найменувань.</w:t>
      </w:r>
    </w:p>
    <w:p>
      <w:pPr>
        <w:pStyle w:val="BodyText"/>
        <w:spacing w:line="360" w:lineRule="auto" w:before="14"/>
        <w:ind w:right="221" w:firstLine="719"/>
        <w:jc w:val="both"/>
      </w:pPr>
      <w:r>
        <w:rPr/>
        <w:t>Додатковим джерелом залучення потенційних клієнтів є SMM – ведення</w:t>
      </w:r>
      <w:r>
        <w:rPr>
          <w:spacing w:val="1"/>
        </w:rPr>
        <w:t> </w:t>
      </w:r>
      <w:r>
        <w:rPr/>
        <w:t>сторінки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мережах,</w:t>
      </w:r>
      <w:r>
        <w:rPr>
          <w:spacing w:val="1"/>
        </w:rPr>
        <w:t> </w:t>
      </w:r>
      <w:r>
        <w:rPr/>
        <w:t>регулярне</w:t>
      </w:r>
      <w:r>
        <w:rPr>
          <w:spacing w:val="1"/>
        </w:rPr>
        <w:t> </w:t>
      </w:r>
      <w:r>
        <w:rPr/>
        <w:t>налагодження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споживачами.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інструмент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посилити</w:t>
      </w:r>
      <w:r>
        <w:rPr>
          <w:spacing w:val="1"/>
        </w:rPr>
        <w:t> </w:t>
      </w:r>
      <w:r>
        <w:rPr/>
        <w:t>довіру</w:t>
      </w:r>
      <w:r>
        <w:rPr>
          <w:spacing w:val="1"/>
        </w:rPr>
        <w:t> </w:t>
      </w:r>
      <w:r>
        <w:rPr/>
        <w:t>иа</w:t>
      </w:r>
      <w:r>
        <w:rPr>
          <w:spacing w:val="1"/>
        </w:rPr>
        <w:t> </w:t>
      </w:r>
      <w:r>
        <w:rPr/>
        <w:t>лояльність</w:t>
      </w:r>
      <w:r>
        <w:rPr>
          <w:spacing w:val="1"/>
        </w:rPr>
        <w:t> </w:t>
      </w:r>
      <w:r>
        <w:rPr/>
        <w:t>користувачів до бренду. Для ринку книжкової продукції притаманне поширення</w:t>
      </w:r>
      <w:r>
        <w:rPr>
          <w:spacing w:val="1"/>
        </w:rPr>
        <w:t> </w:t>
      </w:r>
      <w:r>
        <w:rPr/>
        <w:t>медійних</w:t>
      </w:r>
      <w:r>
        <w:rPr>
          <w:spacing w:val="1"/>
        </w:rPr>
        <w:t> </w:t>
      </w:r>
      <w:r>
        <w:rPr/>
        <w:t>файлів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інформацією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асортименті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акційні</w:t>
      </w:r>
      <w:r>
        <w:rPr>
          <w:spacing w:val="1"/>
        </w:rPr>
        <w:t> </w:t>
      </w:r>
      <w:r>
        <w:rPr/>
        <w:t>пропозиції. Певний відсоток замовлень компанії отримують від звернень клієнтів</w:t>
      </w:r>
      <w:r>
        <w:rPr>
          <w:spacing w:val="1"/>
        </w:rPr>
        <w:t> </w:t>
      </w:r>
      <w:r>
        <w:rPr/>
        <w:t>у</w:t>
      </w:r>
      <w:r>
        <w:rPr>
          <w:spacing w:val="-2"/>
        </w:rPr>
        <w:t> </w:t>
      </w:r>
      <w:r>
        <w:rPr/>
        <w:t>особистих</w:t>
      </w:r>
      <w:r>
        <w:rPr>
          <w:spacing w:val="1"/>
        </w:rPr>
        <w:t> </w:t>
      </w:r>
      <w:r>
        <w:rPr/>
        <w:t>повідомленнях.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spacing w:line="362" w:lineRule="auto" w:before="89"/>
        <w:ind w:left="198" w:right="223" w:firstLine="719"/>
        <w:jc w:val="both"/>
        <w:rPr>
          <w:i/>
          <w:sz w:val="28"/>
        </w:rPr>
      </w:pPr>
      <w:r>
        <w:rPr>
          <w:i/>
          <w:sz w:val="28"/>
        </w:rPr>
        <w:t>Які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інструменти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інтернет-маркетингу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використовує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ТОВ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«Книга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ДЛП»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яка їх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ефективність?</w:t>
      </w:r>
    </w:p>
    <w:p>
      <w:pPr>
        <w:pStyle w:val="BodyText"/>
        <w:spacing w:line="360" w:lineRule="auto"/>
        <w:ind w:right="221" w:firstLine="719"/>
        <w:jc w:val="both"/>
      </w:pPr>
      <w:r>
        <w:rPr/>
        <w:t>Інтернет-магазин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маркетинговій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сайт,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пропрацьовані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користувачем: зручні для сприйняття дизайн та навігацію, логічно розподілені</w:t>
      </w:r>
      <w:r>
        <w:rPr>
          <w:spacing w:val="1"/>
        </w:rPr>
        <w:t> </w:t>
      </w:r>
      <w:r>
        <w:rPr/>
        <w:t>структурні блоки. У верхній частині сайту знаходиться візуальний блок з новими</w:t>
      </w:r>
      <w:r>
        <w:rPr>
          <w:spacing w:val="1"/>
        </w:rPr>
        <w:t> </w:t>
      </w:r>
      <w:r>
        <w:rPr/>
        <w:t>найменуваннями або акційними пропозиціями, а нижче, залежно від сторінки –</w:t>
      </w:r>
      <w:r>
        <w:rPr>
          <w:spacing w:val="1"/>
        </w:rPr>
        <w:t> </w:t>
      </w:r>
      <w:r>
        <w:rPr/>
        <w:t>актуальна інформація про товар, або блоки для утримання уваги та зацікавлення</w:t>
      </w:r>
      <w:r>
        <w:rPr>
          <w:spacing w:val="1"/>
        </w:rPr>
        <w:t> </w:t>
      </w:r>
      <w:r>
        <w:rPr/>
        <w:t>відвідувача, наприклад, «Новинки», «Бестселлери», «Хіти місяця», як у випадку з</w:t>
      </w:r>
      <w:r>
        <w:rPr>
          <w:spacing w:val="1"/>
        </w:rPr>
        <w:t> </w:t>
      </w:r>
      <w:r>
        <w:rPr/>
        <w:t>головною</w:t>
      </w:r>
      <w:r>
        <w:rPr>
          <w:spacing w:val="-2"/>
        </w:rPr>
        <w:t> </w:t>
      </w:r>
      <w:r>
        <w:rPr/>
        <w:t>сторінкою.</w:t>
      </w:r>
    </w:p>
    <w:p>
      <w:pPr>
        <w:pStyle w:val="BodyText"/>
        <w:spacing w:line="360" w:lineRule="auto"/>
        <w:ind w:right="226" w:firstLine="719"/>
        <w:jc w:val="both"/>
      </w:pP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трафіку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відразу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конкретну позицію асортименту, для компанії важливим є забезпечення найбільш</w:t>
      </w:r>
      <w:r>
        <w:rPr>
          <w:spacing w:val="1"/>
        </w:rPr>
        <w:t> </w:t>
      </w:r>
      <w:r>
        <w:rPr/>
        <w:t>комфортного та швидкого пошуку необхідної інформації про книгу. Сторінка з</w:t>
      </w:r>
      <w:r>
        <w:rPr>
          <w:spacing w:val="1"/>
        </w:rPr>
        <w:t> </w:t>
      </w:r>
      <w:r>
        <w:rPr/>
        <w:t>товаром має структуровані блоки, якісний дизайн, наявність кнопки з закликом до</w:t>
      </w:r>
      <w:r>
        <w:rPr>
          <w:spacing w:val="-67"/>
        </w:rPr>
        <w:t> </w:t>
      </w:r>
      <w:r>
        <w:rPr/>
        <w:t>дії та пропонує пробну частину книги в pdf форматі. Ці особливості свідчать про</w:t>
      </w:r>
      <w:r>
        <w:rPr>
          <w:spacing w:val="1"/>
        </w:rPr>
        <w:t> </w:t>
      </w:r>
      <w:r>
        <w:rPr/>
        <w:t>простоту</w:t>
      </w:r>
      <w:r>
        <w:rPr>
          <w:spacing w:val="-6"/>
        </w:rPr>
        <w:t> </w:t>
      </w:r>
      <w:r>
        <w:rPr/>
        <w:t>оформлення</w:t>
      </w:r>
      <w:r>
        <w:rPr>
          <w:spacing w:val="-2"/>
        </w:rPr>
        <w:t> </w:t>
      </w:r>
      <w:r>
        <w:rPr/>
        <w:t>замовлення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відсутність</w:t>
      </w:r>
      <w:r>
        <w:rPr>
          <w:spacing w:val="-2"/>
        </w:rPr>
        <w:t> </w:t>
      </w:r>
      <w:r>
        <w:rPr/>
        <w:t>бар’єрів</w:t>
      </w:r>
      <w:r>
        <w:rPr>
          <w:spacing w:val="-6"/>
        </w:rPr>
        <w:t> </w:t>
      </w:r>
      <w:r>
        <w:rPr/>
        <w:t>до здійснення</w:t>
      </w:r>
      <w:r>
        <w:rPr>
          <w:spacing w:val="-2"/>
        </w:rPr>
        <w:t> </w:t>
      </w:r>
      <w:r>
        <w:rPr/>
        <w:t>купівлі.</w:t>
      </w:r>
    </w:p>
    <w:p>
      <w:pPr>
        <w:pStyle w:val="BodyText"/>
        <w:spacing w:line="360" w:lineRule="auto"/>
        <w:ind w:right="224" w:firstLine="719"/>
        <w:jc w:val="both"/>
      </w:pPr>
      <w:r>
        <w:rPr/>
        <w:t>Додатково,</w:t>
      </w:r>
      <w:r>
        <w:rPr>
          <w:spacing w:val="1"/>
        </w:rPr>
        <w:t> </w:t>
      </w:r>
      <w:r>
        <w:rPr/>
        <w:t>інтернет-магазин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програму</w:t>
      </w:r>
      <w:r>
        <w:rPr>
          <w:spacing w:val="1"/>
        </w:rPr>
        <w:t> </w:t>
      </w:r>
      <w:r>
        <w:rPr/>
        <w:t>лояльності,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якою</w:t>
      </w:r>
      <w:r>
        <w:rPr>
          <w:spacing w:val="1"/>
        </w:rPr>
        <w:t> </w:t>
      </w:r>
      <w:r>
        <w:rPr>
          <w:spacing w:val="-1"/>
        </w:rPr>
        <w:t>зареєстровані</w:t>
      </w:r>
      <w:r>
        <w:rPr>
          <w:spacing w:val="-13"/>
        </w:rPr>
        <w:t> </w:t>
      </w:r>
      <w:r>
        <w:rPr>
          <w:spacing w:val="-1"/>
        </w:rPr>
        <w:t>користувачі,</w:t>
      </w:r>
      <w:r>
        <w:rPr>
          <w:spacing w:val="-13"/>
        </w:rPr>
        <w:t> </w:t>
      </w:r>
      <w:r>
        <w:rPr/>
        <w:t>при</w:t>
      </w:r>
      <w:r>
        <w:rPr>
          <w:spacing w:val="-15"/>
        </w:rPr>
        <w:t> </w:t>
      </w:r>
      <w:r>
        <w:rPr/>
        <w:t>купівлі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суму</w:t>
      </w:r>
      <w:r>
        <w:rPr>
          <w:spacing w:val="-17"/>
        </w:rPr>
        <w:t> </w:t>
      </w:r>
      <w:r>
        <w:rPr/>
        <w:t>більше</w:t>
      </w:r>
      <w:r>
        <w:rPr>
          <w:spacing w:val="-13"/>
        </w:rPr>
        <w:t> </w:t>
      </w:r>
      <w:r>
        <w:rPr/>
        <w:t>1500</w:t>
      </w:r>
      <w:r>
        <w:rPr>
          <w:spacing w:val="-12"/>
        </w:rPr>
        <w:t> </w:t>
      </w:r>
      <w:r>
        <w:rPr/>
        <w:t>грн,</w:t>
      </w:r>
      <w:r>
        <w:rPr>
          <w:spacing w:val="-16"/>
        </w:rPr>
        <w:t> </w:t>
      </w:r>
      <w:r>
        <w:rPr/>
        <w:t>отримують</w:t>
      </w:r>
      <w:r>
        <w:rPr>
          <w:spacing w:val="-15"/>
        </w:rPr>
        <w:t> </w:t>
      </w:r>
      <w:r>
        <w:rPr/>
        <w:t>знижку</w:t>
      </w:r>
      <w:r>
        <w:rPr>
          <w:spacing w:val="-67"/>
        </w:rPr>
        <w:t> </w:t>
      </w:r>
      <w:r>
        <w:rPr/>
        <w:t>3%,</w:t>
      </w:r>
      <w:r>
        <w:rPr>
          <w:spacing w:val="-2"/>
        </w:rPr>
        <w:t> </w:t>
      </w:r>
      <w:r>
        <w:rPr/>
        <w:t>на 3000</w:t>
      </w:r>
      <w:r>
        <w:rPr>
          <w:spacing w:val="1"/>
        </w:rPr>
        <w:t> </w:t>
      </w:r>
      <w:r>
        <w:rPr/>
        <w:t>грн</w:t>
      </w:r>
      <w:r>
        <w:rPr>
          <w:spacing w:val="1"/>
        </w:rPr>
        <w:t> </w:t>
      </w:r>
      <w:r>
        <w:rPr/>
        <w:t>– знижку</w:t>
      </w:r>
      <w:r>
        <w:rPr>
          <w:spacing w:val="-3"/>
        </w:rPr>
        <w:t> </w:t>
      </w:r>
      <w:r>
        <w:rPr/>
        <w:t>5%,</w:t>
      </w:r>
      <w:r>
        <w:rPr>
          <w:spacing w:val="-1"/>
        </w:rPr>
        <w:t> </w:t>
      </w:r>
      <w:r>
        <w:rPr/>
        <w:t>а</w:t>
      </w:r>
      <w:r>
        <w:rPr>
          <w:spacing w:val="-1"/>
        </w:rPr>
        <w:t> </w:t>
      </w:r>
      <w:r>
        <w:rPr/>
        <w:t>на 7000</w:t>
      </w:r>
      <w:r>
        <w:rPr>
          <w:spacing w:val="-3"/>
        </w:rPr>
        <w:t> </w:t>
      </w:r>
      <w:r>
        <w:rPr/>
        <w:t>грн – знижку</w:t>
      </w:r>
      <w:r>
        <w:rPr>
          <w:spacing w:val="-3"/>
        </w:rPr>
        <w:t> </w:t>
      </w:r>
      <w:r>
        <w:rPr/>
        <w:t>7%.</w:t>
      </w:r>
    </w:p>
    <w:p>
      <w:pPr>
        <w:pStyle w:val="BodyText"/>
        <w:spacing w:line="360" w:lineRule="auto"/>
        <w:ind w:right="219" w:firstLine="719"/>
        <w:jc w:val="both"/>
      </w:pPr>
      <w:r>
        <w:rPr/>
        <w:t>Підприємство має власні сторінки в таких соціальних мережах, як Facebook,</w:t>
      </w:r>
      <w:r>
        <w:rPr>
          <w:spacing w:val="-67"/>
        </w:rPr>
        <w:t> </w:t>
      </w:r>
      <w:r>
        <w:rPr/>
        <w:t>Instagram та Pinterest. У межах перших двох SMM-менеджер проводить регулярну</w:t>
      </w:r>
      <w:r>
        <w:rPr>
          <w:spacing w:val="1"/>
        </w:rPr>
        <w:t> </w:t>
      </w:r>
      <w:r>
        <w:rPr/>
        <w:t>діяльність з підтримки активності. Кожного тижня через особисті повідомлення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соціальних мережах продається від 1 до 8 позицій асортименту. Часто продаж</w:t>
      </w:r>
      <w:r>
        <w:rPr>
          <w:spacing w:val="1"/>
        </w:rPr>
        <w:t> </w:t>
      </w:r>
      <w:r>
        <w:rPr/>
        <w:t>відбувається</w:t>
      </w:r>
      <w:r>
        <w:rPr>
          <w:spacing w:val="-1"/>
        </w:rPr>
        <w:t> </w:t>
      </w:r>
      <w:r>
        <w:rPr/>
        <w:t>під</w:t>
      </w:r>
      <w:r>
        <w:rPr>
          <w:spacing w:val="-2"/>
        </w:rPr>
        <w:t> </w:t>
      </w:r>
      <w:r>
        <w:rPr/>
        <w:t>час</w:t>
      </w:r>
      <w:r>
        <w:rPr>
          <w:spacing w:val="-2"/>
        </w:rPr>
        <w:t> </w:t>
      </w:r>
      <w:r>
        <w:rPr/>
        <w:t>промоакцій.</w:t>
      </w:r>
    </w:p>
    <w:p>
      <w:pPr>
        <w:pStyle w:val="BodyText"/>
        <w:spacing w:line="360" w:lineRule="auto"/>
        <w:ind w:right="219" w:firstLine="719"/>
        <w:jc w:val="both"/>
      </w:pPr>
      <w:r>
        <w:rPr/>
        <w:t>Із джерел трафіка «Книга ДЛП» використовують усі, описані в табл. 2.12,</w:t>
      </w:r>
      <w:r>
        <w:rPr>
          <w:spacing w:val="1"/>
        </w:rPr>
        <w:t> </w:t>
      </w:r>
      <w:r>
        <w:rPr/>
        <w:t>окрім розміщення на торговельних платформах. Ті з них, які генерують основний</w:t>
      </w:r>
      <w:r>
        <w:rPr>
          <w:spacing w:val="1"/>
        </w:rPr>
        <w:t> </w:t>
      </w:r>
      <w:r>
        <w:rPr/>
        <w:t>прибуток підприємства охоплюють органічний пошук, напрямок Google реклами</w:t>
      </w:r>
      <w:r>
        <w:rPr>
          <w:spacing w:val="1"/>
        </w:rPr>
        <w:t> </w:t>
      </w:r>
      <w:r>
        <w:rPr/>
        <w:t>та Meta (Facebook) реклами, проте значна частка замовлень надходить також з</w:t>
      </w:r>
      <w:r>
        <w:rPr>
          <w:spacing w:val="1"/>
        </w:rPr>
        <w:t> </w:t>
      </w:r>
      <w:r>
        <w:rPr/>
        <w:t>інших інтернет-ресурсів. До табл. 2.12 занесені середні показники залученості та</w:t>
      </w:r>
      <w:r>
        <w:rPr>
          <w:spacing w:val="1"/>
        </w:rPr>
        <w:t> </w:t>
      </w:r>
      <w:r>
        <w:rPr/>
        <w:t>конверсії,</w:t>
      </w:r>
      <w:r>
        <w:rPr>
          <w:spacing w:val="-2"/>
        </w:rPr>
        <w:t> </w:t>
      </w:r>
      <w:r>
        <w:rPr/>
        <w:t>отримані</w:t>
      </w:r>
      <w:r>
        <w:rPr>
          <w:spacing w:val="-3"/>
        </w:rPr>
        <w:t> </w:t>
      </w:r>
      <w:r>
        <w:rPr/>
        <w:t>рекламою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інтернет-магазині за перші</w:t>
      </w:r>
      <w:r>
        <w:rPr>
          <w:spacing w:val="-4"/>
        </w:rPr>
        <w:t> </w:t>
      </w:r>
      <w:r>
        <w:rPr/>
        <w:t>3 квартали</w:t>
      </w:r>
      <w:r>
        <w:rPr>
          <w:spacing w:val="-4"/>
        </w:rPr>
        <w:t> </w:t>
      </w:r>
      <w:r>
        <w:rPr/>
        <w:t>2022 р.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1"/>
        <w:ind w:left="0"/>
        <w:rPr>
          <w:sz w:val="16"/>
        </w:rPr>
      </w:pPr>
    </w:p>
    <w:p>
      <w:pPr>
        <w:spacing w:before="89"/>
        <w:ind w:left="198" w:right="217" w:firstLine="719"/>
        <w:jc w:val="both"/>
        <w:rPr>
          <w:i/>
          <w:sz w:val="24"/>
        </w:rPr>
      </w:pPr>
      <w:r>
        <w:rPr>
          <w:sz w:val="28"/>
        </w:rPr>
        <w:t>Таблиця   </w:t>
      </w:r>
      <w:r>
        <w:rPr>
          <w:spacing w:val="1"/>
          <w:sz w:val="28"/>
        </w:rPr>
        <w:t> </w:t>
      </w:r>
      <w:r>
        <w:rPr>
          <w:sz w:val="28"/>
        </w:rPr>
        <w:t>2.12     –     Ефективність     інструментів     інтернет-маркетингу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6"/>
        </w:rPr>
        <w:t>ТОВ</w:t>
      </w:r>
      <w:r>
        <w:rPr>
          <w:spacing w:val="-2"/>
          <w:sz w:val="26"/>
        </w:rPr>
        <w:t> </w:t>
      </w:r>
      <w:r>
        <w:rPr>
          <w:sz w:val="26"/>
        </w:rPr>
        <w:t>«Книга</w:t>
      </w:r>
      <w:r>
        <w:rPr>
          <w:spacing w:val="-2"/>
          <w:sz w:val="26"/>
        </w:rPr>
        <w:t> </w:t>
      </w:r>
      <w:r>
        <w:rPr>
          <w:sz w:val="26"/>
        </w:rPr>
        <w:t>ДЛП»</w:t>
      </w:r>
      <w:r>
        <w:rPr>
          <w:spacing w:val="4"/>
          <w:sz w:val="26"/>
        </w:rPr>
        <w:t> </w:t>
      </w:r>
      <w:r>
        <w:rPr>
          <w:i/>
          <w:sz w:val="24"/>
        </w:rPr>
        <w:t>(дані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надані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обмежено в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зв'язку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з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дією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Угоди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про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нерозголошення</w:t>
      </w:r>
    </w:p>
    <w:p>
      <w:pPr>
        <w:spacing w:line="275" w:lineRule="exact" w:before="0"/>
        <w:ind w:left="198" w:right="0" w:firstLine="0"/>
        <w:jc w:val="left"/>
        <w:rPr>
          <w:i/>
          <w:sz w:val="24"/>
        </w:rPr>
      </w:pPr>
      <w:r>
        <w:rPr>
          <w:i/>
          <w:sz w:val="24"/>
        </w:rPr>
        <w:t>конфіденційної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інформації)</w:t>
      </w:r>
    </w:p>
    <w:p>
      <w:pPr>
        <w:pStyle w:val="BodyText"/>
        <w:spacing w:before="1"/>
        <w:ind w:left="0"/>
        <w:rPr>
          <w:i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5"/>
        <w:gridCol w:w="1455"/>
        <w:gridCol w:w="809"/>
        <w:gridCol w:w="1308"/>
        <w:gridCol w:w="1332"/>
        <w:gridCol w:w="3804"/>
      </w:tblGrid>
      <w:tr>
        <w:trPr>
          <w:trHeight w:val="553" w:hRule="atLeast"/>
        </w:trPr>
        <w:tc>
          <w:tcPr>
            <w:tcW w:w="1205" w:type="dxa"/>
          </w:tcPr>
          <w:p>
            <w:pPr>
              <w:pStyle w:val="TableParagraph"/>
              <w:spacing w:line="270" w:lineRule="atLeast"/>
              <w:ind w:left="223" w:right="88" w:hanging="106"/>
              <w:rPr>
                <w:sz w:val="24"/>
              </w:rPr>
            </w:pPr>
            <w:r>
              <w:rPr>
                <w:sz w:val="24"/>
              </w:rPr>
              <w:t>Рекламна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мережа</w:t>
            </w:r>
          </w:p>
        </w:tc>
        <w:tc>
          <w:tcPr>
            <w:tcW w:w="1455" w:type="dxa"/>
          </w:tcPr>
          <w:p>
            <w:pPr>
              <w:pStyle w:val="TableParagraph"/>
              <w:spacing w:before="1"/>
              <w:ind w:left="148"/>
              <w:rPr>
                <w:sz w:val="24"/>
              </w:rPr>
            </w:pPr>
            <w:r>
              <w:rPr>
                <w:sz w:val="24"/>
              </w:rPr>
              <w:t>Інструмент</w:t>
            </w:r>
          </w:p>
        </w:tc>
        <w:tc>
          <w:tcPr>
            <w:tcW w:w="809" w:type="dxa"/>
          </w:tcPr>
          <w:p>
            <w:pPr>
              <w:pStyle w:val="TableParagraph"/>
              <w:spacing w:before="1"/>
              <w:ind w:left="147" w:right="144"/>
              <w:jc w:val="center"/>
              <w:rPr>
                <w:sz w:val="24"/>
              </w:rPr>
            </w:pPr>
            <w:r>
              <w:rPr>
                <w:sz w:val="24"/>
              </w:rPr>
              <w:t>CTR</w:t>
            </w:r>
          </w:p>
        </w:tc>
        <w:tc>
          <w:tcPr>
            <w:tcW w:w="1308" w:type="dxa"/>
          </w:tcPr>
          <w:p>
            <w:pPr>
              <w:pStyle w:val="TableParagraph"/>
              <w:spacing w:before="1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Конверсія,</w:t>
            </w:r>
          </w:p>
          <w:p>
            <w:pPr>
              <w:pStyle w:val="TableParagraph"/>
              <w:spacing w:line="257" w:lineRule="exact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1332" w:type="dxa"/>
          </w:tcPr>
          <w:p>
            <w:pPr>
              <w:pStyle w:val="TableParagraph"/>
              <w:spacing w:line="270" w:lineRule="atLeast"/>
              <w:ind w:left="344" w:right="171" w:hanging="152"/>
              <w:rPr>
                <w:sz w:val="24"/>
              </w:rPr>
            </w:pPr>
            <w:r>
              <w:rPr>
                <w:sz w:val="24"/>
              </w:rPr>
              <w:t>Середній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ROAS</w:t>
            </w:r>
          </w:p>
        </w:tc>
        <w:tc>
          <w:tcPr>
            <w:tcW w:w="3804" w:type="dxa"/>
          </w:tcPr>
          <w:p>
            <w:pPr>
              <w:pStyle w:val="TableParagraph"/>
              <w:spacing w:before="1"/>
              <w:ind w:left="1074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1655" w:hRule="atLeast"/>
        </w:trPr>
        <w:tc>
          <w:tcPr>
            <w:tcW w:w="1205" w:type="dxa"/>
            <w:vMerge w:val="restart"/>
          </w:tcPr>
          <w:p>
            <w:pPr>
              <w:pStyle w:val="TableParagraph"/>
              <w:spacing w:line="275" w:lineRule="exact"/>
              <w:ind w:left="249"/>
              <w:rPr>
                <w:sz w:val="24"/>
              </w:rPr>
            </w:pPr>
            <w:r>
              <w:rPr>
                <w:sz w:val="24"/>
              </w:rPr>
              <w:t>Google</w:t>
            </w:r>
          </w:p>
        </w:tc>
        <w:tc>
          <w:tcPr>
            <w:tcW w:w="1455" w:type="dxa"/>
          </w:tcPr>
          <w:p>
            <w:pPr>
              <w:pStyle w:val="TableParagraph"/>
              <w:ind w:left="112" w:right="106"/>
              <w:jc w:val="center"/>
              <w:rPr>
                <w:sz w:val="24"/>
              </w:rPr>
            </w:pPr>
            <w:r>
              <w:rPr>
                <w:sz w:val="24"/>
              </w:rPr>
              <w:t>Контекстна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(пошукові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кампанії)</w:t>
            </w:r>
          </w:p>
        </w:tc>
        <w:tc>
          <w:tcPr>
            <w:tcW w:w="809" w:type="dxa"/>
          </w:tcPr>
          <w:p>
            <w:pPr>
              <w:pStyle w:val="TableParagraph"/>
              <w:spacing w:line="275" w:lineRule="exact"/>
              <w:ind w:left="147" w:right="143"/>
              <w:jc w:val="center"/>
              <w:rPr>
                <w:sz w:val="24"/>
              </w:rPr>
            </w:pPr>
            <w:r>
              <w:rPr>
                <w:sz w:val="24"/>
              </w:rPr>
              <w:t>5,24</w:t>
            </w:r>
          </w:p>
        </w:tc>
        <w:tc>
          <w:tcPr>
            <w:tcW w:w="1308" w:type="dxa"/>
          </w:tcPr>
          <w:p>
            <w:pPr>
              <w:pStyle w:val="TableParagraph"/>
              <w:spacing w:line="275" w:lineRule="exact"/>
              <w:ind w:left="86" w:right="78"/>
              <w:jc w:val="center"/>
              <w:rPr>
                <w:sz w:val="24"/>
              </w:rPr>
            </w:pPr>
            <w:r>
              <w:rPr>
                <w:sz w:val="24"/>
              </w:rPr>
              <w:t>0,82</w:t>
            </w:r>
          </w:p>
        </w:tc>
        <w:tc>
          <w:tcPr>
            <w:tcW w:w="1332" w:type="dxa"/>
          </w:tcPr>
          <w:p>
            <w:pPr>
              <w:pStyle w:val="TableParagraph"/>
              <w:ind w:left="116" w:right="105" w:firstLine="1"/>
              <w:jc w:val="center"/>
              <w:rPr>
                <w:sz w:val="24"/>
              </w:rPr>
            </w:pPr>
            <w:r>
              <w:rPr>
                <w:sz w:val="24"/>
              </w:rPr>
              <w:t>Брендова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кампанія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17,17</w:t>
            </w:r>
          </w:p>
          <w:p>
            <w:pPr>
              <w:pStyle w:val="TableParagraph"/>
              <w:spacing w:line="270" w:lineRule="atLeast"/>
              <w:ind w:left="167" w:right="158" w:firstLine="2"/>
              <w:jc w:val="center"/>
              <w:rPr>
                <w:sz w:val="24"/>
              </w:rPr>
            </w:pPr>
            <w:r>
              <w:rPr>
                <w:sz w:val="24"/>
              </w:rPr>
              <w:t>Інші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кампанії–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2,06</w:t>
            </w:r>
          </w:p>
        </w:tc>
        <w:tc>
          <w:tcPr>
            <w:tcW w:w="3804" w:type="dxa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Google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напрямку були частково запущені: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категоріях,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авторах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кампанія</w:t>
            </w:r>
          </w:p>
        </w:tc>
      </w:tr>
      <w:tr>
        <w:trPr>
          <w:trHeight w:val="828" w:hRule="atLeast"/>
        </w:trPr>
        <w:tc>
          <w:tcPr>
            <w:tcW w:w="12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line="276" w:lineRule="exact"/>
              <w:ind w:left="311" w:right="281" w:hanging="24"/>
              <w:jc w:val="both"/>
              <w:rPr>
                <w:sz w:val="24"/>
              </w:rPr>
            </w:pPr>
            <w:r>
              <w:rPr>
                <w:sz w:val="24"/>
              </w:rPr>
              <w:t>Медійна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реклама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(КММ)</w:t>
            </w:r>
          </w:p>
        </w:tc>
        <w:tc>
          <w:tcPr>
            <w:tcW w:w="809" w:type="dxa"/>
          </w:tcPr>
          <w:p>
            <w:pPr>
              <w:pStyle w:val="TableParagraph"/>
              <w:spacing w:line="275" w:lineRule="exact"/>
              <w:ind w:left="147" w:right="143"/>
              <w:jc w:val="center"/>
              <w:rPr>
                <w:sz w:val="24"/>
              </w:rPr>
            </w:pPr>
            <w:r>
              <w:rPr>
                <w:sz w:val="24"/>
              </w:rPr>
              <w:t>1,20</w:t>
            </w:r>
          </w:p>
        </w:tc>
        <w:tc>
          <w:tcPr>
            <w:tcW w:w="1308" w:type="dxa"/>
          </w:tcPr>
          <w:p>
            <w:pPr>
              <w:pStyle w:val="TableParagraph"/>
              <w:spacing w:line="275" w:lineRule="exact"/>
              <w:ind w:left="86" w:right="78"/>
              <w:jc w:val="center"/>
              <w:rPr>
                <w:sz w:val="24"/>
              </w:rPr>
            </w:pPr>
            <w:r>
              <w:rPr>
                <w:sz w:val="24"/>
              </w:rPr>
              <w:t>0,52</w:t>
            </w:r>
          </w:p>
        </w:tc>
        <w:tc>
          <w:tcPr>
            <w:tcW w:w="1332" w:type="dxa"/>
          </w:tcPr>
          <w:p>
            <w:pPr>
              <w:pStyle w:val="TableParagraph"/>
              <w:spacing w:line="275" w:lineRule="exact"/>
              <w:ind w:left="455"/>
              <w:rPr>
                <w:sz w:val="24"/>
              </w:rPr>
            </w:pPr>
            <w:r>
              <w:rPr>
                <w:sz w:val="24"/>
              </w:rPr>
              <w:t>4,45</w:t>
            </w:r>
          </w:p>
        </w:tc>
        <w:tc>
          <w:tcPr>
            <w:tcW w:w="3804" w:type="dxa"/>
          </w:tcPr>
          <w:p>
            <w:pPr>
              <w:pStyle w:val="TableParagraph"/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Реклама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сайти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парнери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гугл,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запущені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каталогом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Merchant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Center.</w:t>
            </w:r>
          </w:p>
        </w:tc>
      </w:tr>
      <w:tr>
        <w:trPr>
          <w:trHeight w:val="827" w:hRule="atLeast"/>
        </w:trPr>
        <w:tc>
          <w:tcPr>
            <w:tcW w:w="12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ind w:left="289" w:right="239" w:hanging="24"/>
              <w:rPr>
                <w:sz w:val="24"/>
              </w:rPr>
            </w:pPr>
            <w:r>
              <w:rPr>
                <w:sz w:val="24"/>
              </w:rPr>
              <w:t>Shopping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кампанії</w:t>
            </w:r>
          </w:p>
        </w:tc>
        <w:tc>
          <w:tcPr>
            <w:tcW w:w="809" w:type="dxa"/>
          </w:tcPr>
          <w:p>
            <w:pPr>
              <w:pStyle w:val="TableParagraph"/>
              <w:spacing w:line="275" w:lineRule="exact"/>
              <w:ind w:left="147" w:right="143"/>
              <w:jc w:val="center"/>
              <w:rPr>
                <w:sz w:val="24"/>
              </w:rPr>
            </w:pPr>
            <w:r>
              <w:rPr>
                <w:sz w:val="24"/>
              </w:rPr>
              <w:t>1,06</w:t>
            </w:r>
          </w:p>
        </w:tc>
        <w:tc>
          <w:tcPr>
            <w:tcW w:w="1308" w:type="dxa"/>
          </w:tcPr>
          <w:p>
            <w:pPr>
              <w:pStyle w:val="TableParagraph"/>
              <w:spacing w:line="275" w:lineRule="exact"/>
              <w:ind w:left="86" w:right="78"/>
              <w:jc w:val="center"/>
              <w:rPr>
                <w:sz w:val="24"/>
              </w:rPr>
            </w:pPr>
            <w:r>
              <w:rPr>
                <w:sz w:val="24"/>
              </w:rPr>
              <w:t>4,28</w:t>
            </w:r>
          </w:p>
        </w:tc>
        <w:tc>
          <w:tcPr>
            <w:tcW w:w="1332" w:type="dxa"/>
          </w:tcPr>
          <w:p>
            <w:pPr>
              <w:pStyle w:val="TableParagraph"/>
              <w:spacing w:line="275" w:lineRule="exact"/>
              <w:ind w:left="455"/>
              <w:rPr>
                <w:sz w:val="24"/>
              </w:rPr>
            </w:pPr>
            <w:r>
              <w:rPr>
                <w:sz w:val="24"/>
              </w:rPr>
              <w:t>6,05</w:t>
            </w:r>
          </w:p>
        </w:tc>
        <w:tc>
          <w:tcPr>
            <w:tcW w:w="3804" w:type="dxa"/>
          </w:tcPr>
          <w:p>
            <w:pPr>
              <w:pStyle w:val="TableParagraph"/>
              <w:spacing w:line="276" w:lineRule="exac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Реклама кожного товару окремо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використанням каталогу Merchant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Centre.</w:t>
            </w:r>
          </w:p>
        </w:tc>
      </w:tr>
      <w:tr>
        <w:trPr>
          <w:trHeight w:val="1103" w:hRule="atLeast"/>
        </w:trPr>
        <w:tc>
          <w:tcPr>
            <w:tcW w:w="12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ind w:left="112" w:right="106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Performance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кампанія</w:t>
            </w:r>
          </w:p>
        </w:tc>
        <w:tc>
          <w:tcPr>
            <w:tcW w:w="809" w:type="dxa"/>
          </w:tcPr>
          <w:p>
            <w:pPr>
              <w:pStyle w:val="TableParagraph"/>
              <w:spacing w:line="274" w:lineRule="exact"/>
              <w:ind w:left="147" w:right="143"/>
              <w:jc w:val="center"/>
              <w:rPr>
                <w:sz w:val="24"/>
              </w:rPr>
            </w:pPr>
            <w:r>
              <w:rPr>
                <w:sz w:val="24"/>
              </w:rPr>
              <w:t>1,45</w:t>
            </w:r>
          </w:p>
        </w:tc>
        <w:tc>
          <w:tcPr>
            <w:tcW w:w="1308" w:type="dxa"/>
          </w:tcPr>
          <w:p>
            <w:pPr>
              <w:pStyle w:val="TableParagraph"/>
              <w:spacing w:line="274" w:lineRule="exact"/>
              <w:ind w:left="86" w:right="78"/>
              <w:jc w:val="center"/>
              <w:rPr>
                <w:sz w:val="24"/>
              </w:rPr>
            </w:pPr>
            <w:r>
              <w:rPr>
                <w:sz w:val="24"/>
              </w:rPr>
              <w:t>3,69</w:t>
            </w:r>
          </w:p>
        </w:tc>
        <w:tc>
          <w:tcPr>
            <w:tcW w:w="1332" w:type="dxa"/>
          </w:tcPr>
          <w:p>
            <w:pPr>
              <w:pStyle w:val="TableParagraph"/>
              <w:spacing w:line="274" w:lineRule="exact"/>
              <w:ind w:left="455"/>
              <w:rPr>
                <w:sz w:val="24"/>
              </w:rPr>
            </w:pPr>
            <w:r>
              <w:rPr>
                <w:sz w:val="24"/>
              </w:rPr>
              <w:t>6,13</w:t>
            </w:r>
          </w:p>
        </w:tc>
        <w:tc>
          <w:tcPr>
            <w:tcW w:w="3804" w:type="dxa"/>
          </w:tcPr>
          <w:p>
            <w:pPr>
              <w:pStyle w:val="TableParagraph"/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об’єднує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Google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алгоритми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максимізації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результативності.</w:t>
            </w:r>
          </w:p>
        </w:tc>
      </w:tr>
      <w:tr>
        <w:trPr>
          <w:trHeight w:val="1102" w:hRule="atLeast"/>
        </w:trPr>
        <w:tc>
          <w:tcPr>
            <w:tcW w:w="1205" w:type="dxa"/>
          </w:tcPr>
          <w:p>
            <w:pPr>
              <w:pStyle w:val="TableParagraph"/>
              <w:spacing w:line="274" w:lineRule="exact"/>
              <w:ind w:left="355"/>
              <w:rPr>
                <w:sz w:val="24"/>
              </w:rPr>
            </w:pPr>
            <w:r>
              <w:rPr>
                <w:sz w:val="24"/>
              </w:rPr>
              <w:t>Meta</w:t>
            </w:r>
          </w:p>
        </w:tc>
        <w:tc>
          <w:tcPr>
            <w:tcW w:w="1455" w:type="dxa"/>
          </w:tcPr>
          <w:p>
            <w:pPr>
              <w:pStyle w:val="TableParagraph"/>
              <w:ind w:left="155" w:right="152" w:firstLine="62"/>
              <w:jc w:val="both"/>
              <w:rPr>
                <w:sz w:val="24"/>
              </w:rPr>
            </w:pPr>
            <w:r>
              <w:rPr>
                <w:sz w:val="24"/>
              </w:rPr>
              <w:t>Реклама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мережах</w:t>
            </w:r>
          </w:p>
        </w:tc>
        <w:tc>
          <w:tcPr>
            <w:tcW w:w="809" w:type="dxa"/>
          </w:tcPr>
          <w:p>
            <w:pPr>
              <w:pStyle w:val="TableParagraph"/>
              <w:spacing w:line="274" w:lineRule="exact"/>
              <w:ind w:left="147" w:right="143"/>
              <w:jc w:val="center"/>
              <w:rPr>
                <w:sz w:val="24"/>
              </w:rPr>
            </w:pPr>
            <w:r>
              <w:rPr>
                <w:sz w:val="24"/>
              </w:rPr>
              <w:t>2,63</w:t>
            </w:r>
          </w:p>
        </w:tc>
        <w:tc>
          <w:tcPr>
            <w:tcW w:w="1308" w:type="dxa"/>
          </w:tcPr>
          <w:p>
            <w:pPr>
              <w:pStyle w:val="TableParagraph"/>
              <w:spacing w:line="274" w:lineRule="exact"/>
              <w:ind w:left="86" w:right="78"/>
              <w:jc w:val="center"/>
              <w:rPr>
                <w:sz w:val="24"/>
              </w:rPr>
            </w:pPr>
            <w:r>
              <w:rPr>
                <w:sz w:val="24"/>
              </w:rPr>
              <w:t>4,37</w:t>
            </w:r>
          </w:p>
        </w:tc>
        <w:tc>
          <w:tcPr>
            <w:tcW w:w="1332" w:type="dxa"/>
          </w:tcPr>
          <w:p>
            <w:pPr>
              <w:pStyle w:val="TableParagraph"/>
              <w:spacing w:line="274" w:lineRule="exact"/>
              <w:ind w:left="455"/>
              <w:rPr>
                <w:sz w:val="24"/>
              </w:rPr>
            </w:pPr>
            <w:r>
              <w:rPr>
                <w:sz w:val="24"/>
              </w:rPr>
              <w:t>6,61</w:t>
            </w:r>
          </w:p>
        </w:tc>
        <w:tc>
          <w:tcPr>
            <w:tcW w:w="3804" w:type="dxa"/>
          </w:tcPr>
          <w:p>
            <w:pPr>
              <w:pStyle w:val="TableParagraph"/>
              <w:tabs>
                <w:tab w:pos="2663" w:val="left" w:leader="none"/>
              </w:tabs>
              <w:spacing w:line="276" w:lineRule="exact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Стабільна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робота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каталогом,</w:t>
              <w:tab/>
            </w:r>
            <w:r>
              <w:rPr>
                <w:spacing w:val="-1"/>
                <w:sz w:val="24"/>
              </w:rPr>
              <w:t>регулярне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налаштування кампаній на окремі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книжки.</w:t>
            </w:r>
          </w:p>
        </w:tc>
      </w:tr>
      <w:tr>
        <w:trPr>
          <w:trHeight w:val="1381" w:hRule="atLeast"/>
        </w:trPr>
        <w:tc>
          <w:tcPr>
            <w:tcW w:w="120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ind w:left="143" w:right="118" w:firstLine="254"/>
              <w:rPr>
                <w:sz w:val="24"/>
              </w:rPr>
            </w:pPr>
            <w:r>
              <w:rPr>
                <w:sz w:val="24"/>
              </w:rPr>
              <w:t>Email-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розсилання</w:t>
            </w:r>
          </w:p>
        </w:tc>
        <w:tc>
          <w:tcPr>
            <w:tcW w:w="809" w:type="dxa"/>
          </w:tcPr>
          <w:p>
            <w:pPr>
              <w:pStyle w:val="TableParagraph"/>
              <w:spacing w:line="274" w:lineRule="exact"/>
              <w:ind w:left="147" w:right="143"/>
              <w:jc w:val="center"/>
              <w:rPr>
                <w:sz w:val="24"/>
              </w:rPr>
            </w:pPr>
            <w:r>
              <w:rPr>
                <w:sz w:val="24"/>
              </w:rPr>
              <w:t>5,8</w:t>
            </w:r>
          </w:p>
        </w:tc>
        <w:tc>
          <w:tcPr>
            <w:tcW w:w="1308" w:type="dxa"/>
          </w:tcPr>
          <w:p>
            <w:pPr>
              <w:pStyle w:val="TableParagraph"/>
              <w:spacing w:line="274" w:lineRule="exact"/>
              <w:ind w:left="86" w:right="78"/>
              <w:jc w:val="center"/>
              <w:rPr>
                <w:sz w:val="24"/>
              </w:rPr>
            </w:pPr>
            <w:r>
              <w:rPr>
                <w:sz w:val="24"/>
              </w:rPr>
              <w:t>0,08</w:t>
            </w:r>
          </w:p>
        </w:tc>
        <w:tc>
          <w:tcPr>
            <w:tcW w:w="1332" w:type="dxa"/>
          </w:tcPr>
          <w:p>
            <w:pPr>
              <w:pStyle w:val="TableParagraph"/>
              <w:ind w:left="107" w:right="80" w:firstLine="98"/>
              <w:rPr>
                <w:sz w:val="24"/>
              </w:rPr>
            </w:pPr>
            <w:r>
              <w:rPr>
                <w:sz w:val="24"/>
              </w:rPr>
              <w:t>Відсутня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статистика</w:t>
            </w:r>
          </w:p>
        </w:tc>
        <w:tc>
          <w:tcPr>
            <w:tcW w:w="3804" w:type="dxa"/>
          </w:tcPr>
          <w:p>
            <w:pPr>
              <w:pStyle w:val="TableParagraph"/>
              <w:tabs>
                <w:tab w:pos="2406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Відправка</w:t>
              <w:tab/>
            </w:r>
            <w:r>
              <w:rPr>
                <w:spacing w:val="-1"/>
                <w:sz w:val="24"/>
              </w:rPr>
              <w:t>повідомлень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користувачам,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інтернет-магазину,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включає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промоакції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статті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блогу.</w:t>
            </w:r>
          </w:p>
        </w:tc>
      </w:tr>
    </w:tbl>
    <w:p>
      <w:pPr>
        <w:spacing w:before="184"/>
        <w:ind w:left="918" w:right="0" w:firstLine="0"/>
        <w:jc w:val="left"/>
        <w:rPr>
          <w:sz w:val="26"/>
        </w:rPr>
      </w:pPr>
      <w:r>
        <w:rPr>
          <w:spacing w:val="-6"/>
          <w:sz w:val="26"/>
        </w:rPr>
        <w:t>Джерело: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власна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розробка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автора</w:t>
      </w:r>
      <w:r>
        <w:rPr>
          <w:spacing w:val="-13"/>
          <w:sz w:val="26"/>
        </w:rPr>
        <w:t> </w:t>
      </w:r>
      <w:r>
        <w:rPr>
          <w:spacing w:val="-6"/>
          <w:sz w:val="26"/>
        </w:rPr>
        <w:t>на</w:t>
      </w:r>
      <w:r>
        <w:rPr>
          <w:spacing w:val="-13"/>
          <w:sz w:val="26"/>
        </w:rPr>
        <w:t> </w:t>
      </w:r>
      <w:r>
        <w:rPr>
          <w:spacing w:val="-5"/>
          <w:sz w:val="26"/>
        </w:rPr>
        <w:t>основі</w:t>
      </w:r>
      <w:r>
        <w:rPr>
          <w:spacing w:val="-13"/>
          <w:sz w:val="26"/>
        </w:rPr>
        <w:t> </w:t>
      </w:r>
      <w:r>
        <w:rPr>
          <w:spacing w:val="-5"/>
          <w:sz w:val="26"/>
        </w:rPr>
        <w:t>внутрішніх</w:t>
      </w:r>
      <w:r>
        <w:rPr>
          <w:spacing w:val="-11"/>
          <w:sz w:val="26"/>
        </w:rPr>
        <w:t> </w:t>
      </w:r>
      <w:r>
        <w:rPr>
          <w:spacing w:val="-5"/>
          <w:sz w:val="26"/>
        </w:rPr>
        <w:t>даних</w:t>
      </w:r>
      <w:r>
        <w:rPr>
          <w:spacing w:val="-13"/>
          <w:sz w:val="26"/>
        </w:rPr>
        <w:t> </w:t>
      </w:r>
      <w:r>
        <w:rPr>
          <w:spacing w:val="-5"/>
          <w:sz w:val="26"/>
        </w:rPr>
        <w:t>ТОВ</w:t>
      </w:r>
      <w:r>
        <w:rPr>
          <w:spacing w:val="-10"/>
          <w:sz w:val="26"/>
        </w:rPr>
        <w:t> </w:t>
      </w:r>
      <w:r>
        <w:rPr>
          <w:spacing w:val="-5"/>
          <w:sz w:val="26"/>
        </w:rPr>
        <w:t>«Книга</w:t>
      </w:r>
      <w:r>
        <w:rPr>
          <w:spacing w:val="-12"/>
          <w:sz w:val="26"/>
        </w:rPr>
        <w:t> </w:t>
      </w:r>
      <w:r>
        <w:rPr>
          <w:spacing w:val="-5"/>
          <w:sz w:val="26"/>
        </w:rPr>
        <w:t>ДЛП»</w:t>
      </w:r>
    </w:p>
    <w:p>
      <w:pPr>
        <w:pStyle w:val="BodyText"/>
        <w:spacing w:before="11"/>
        <w:ind w:left="0"/>
        <w:rPr>
          <w:sz w:val="33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У период до кінця 3 кварталу 2022 р. основними рекламними кампаніями в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Ads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Smart</w:t>
      </w:r>
      <w:r>
        <w:rPr>
          <w:spacing w:val="1"/>
        </w:rPr>
        <w:t> </w:t>
      </w:r>
      <w:r>
        <w:rPr/>
        <w:t>Shopping.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завершення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мережею,</w:t>
      </w:r>
      <w:r>
        <w:rPr>
          <w:spacing w:val="1"/>
        </w:rPr>
        <w:t> </w:t>
      </w:r>
      <w:r>
        <w:rPr/>
        <w:t>інтернет-магазин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вимушений</w:t>
      </w:r>
      <w:r>
        <w:rPr>
          <w:spacing w:val="1"/>
        </w:rPr>
        <w:t> </w:t>
      </w:r>
      <w:r>
        <w:rPr/>
        <w:t>шукати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стабільного</w:t>
      </w:r>
      <w:r>
        <w:rPr>
          <w:spacing w:val="-4"/>
        </w:rPr>
        <w:t> </w:t>
      </w:r>
      <w:r>
        <w:rPr/>
        <w:t>залучення</w:t>
      </w:r>
      <w:r>
        <w:rPr>
          <w:spacing w:val="-4"/>
        </w:rPr>
        <w:t> </w:t>
      </w:r>
      <w:r>
        <w:rPr/>
        <w:t>клієнтів</w:t>
      </w:r>
      <w:r>
        <w:rPr>
          <w:spacing w:val="-4"/>
        </w:rPr>
        <w:t> </w:t>
      </w:r>
      <w:r>
        <w:rPr/>
        <w:t>через</w:t>
      </w:r>
      <w:r>
        <w:rPr>
          <w:spacing w:val="-3"/>
        </w:rPr>
        <w:t> </w:t>
      </w:r>
      <w:r>
        <w:rPr/>
        <w:t>Google,</w:t>
      </w:r>
      <w:r>
        <w:rPr>
          <w:spacing w:val="-5"/>
        </w:rPr>
        <w:t> </w:t>
      </w:r>
      <w:r>
        <w:rPr/>
        <w:t>тому</w:t>
      </w:r>
      <w:r>
        <w:rPr>
          <w:spacing w:val="-8"/>
        </w:rPr>
        <w:t> </w:t>
      </w:r>
      <w:r>
        <w:rPr/>
        <w:t>була</w:t>
      </w:r>
      <w:r>
        <w:rPr>
          <w:spacing w:val="-4"/>
        </w:rPr>
        <w:t> </w:t>
      </w:r>
      <w:r>
        <w:rPr/>
        <w:t>запущена</w:t>
      </w:r>
      <w:r>
        <w:rPr>
          <w:spacing w:val="-3"/>
        </w:rPr>
        <w:t> </w:t>
      </w:r>
      <w:r>
        <w:rPr/>
        <w:t>Performance</w:t>
      </w:r>
      <w:r>
        <w:rPr>
          <w:spacing w:val="-4"/>
        </w:rPr>
        <w:t> </w:t>
      </w:r>
      <w:r>
        <w:rPr/>
        <w:t>Max</w:t>
      </w:r>
      <w:r>
        <w:rPr>
          <w:spacing w:val="-67"/>
        </w:rPr>
        <w:t> </w:t>
      </w:r>
      <w:r>
        <w:rPr/>
        <w:t>кампанія, яка об’єднує як пошукову, торгову, так і медійну кампанію з дісплей</w:t>
      </w:r>
      <w:r>
        <w:rPr>
          <w:spacing w:val="1"/>
        </w:rPr>
        <w:t> </w:t>
      </w:r>
      <w:r>
        <w:rPr/>
        <w:t>рекламою Discovery. З того часу відділ маркетингу розвиває саме PMax. Серед</w:t>
      </w:r>
      <w:r>
        <w:rPr>
          <w:spacing w:val="1"/>
        </w:rPr>
        <w:t> </w:t>
      </w:r>
      <w:r>
        <w:rPr/>
        <w:t>активних також є пошукова брендова кампанія, котра охоплює запити, пов’язані з</w:t>
      </w:r>
      <w:r>
        <w:rPr>
          <w:spacing w:val="1"/>
        </w:rPr>
        <w:t> </w:t>
      </w:r>
      <w:r>
        <w:rPr>
          <w:sz w:val="26"/>
        </w:rPr>
        <w:t>ТОВ «Книга ДЛП»</w:t>
      </w:r>
      <w:r>
        <w:rPr/>
        <w:t>, та загальна пошукова кампанія по діловій літературі. Інші види</w:t>
      </w:r>
      <w:r>
        <w:rPr>
          <w:spacing w:val="-67"/>
        </w:rPr>
        <w:t> </w:t>
      </w:r>
      <w:r>
        <w:rPr/>
        <w:t>пошукової реклами призупинені через низьку ефективність. Були спроби запуску</w:t>
      </w:r>
      <w:r>
        <w:rPr>
          <w:spacing w:val="1"/>
        </w:rPr>
        <w:t> </w:t>
      </w:r>
      <w:r>
        <w:rPr/>
        <w:t>кампаній</w:t>
      </w:r>
      <w:r>
        <w:rPr>
          <w:spacing w:val="23"/>
        </w:rPr>
        <w:t> </w:t>
      </w:r>
      <w:r>
        <w:rPr/>
        <w:t>у</w:t>
      </w:r>
      <w:r>
        <w:rPr>
          <w:spacing w:val="20"/>
        </w:rPr>
        <w:t> </w:t>
      </w:r>
      <w:r>
        <w:rPr/>
        <w:t>контекстно-медійній</w:t>
      </w:r>
      <w:r>
        <w:rPr>
          <w:spacing w:val="23"/>
        </w:rPr>
        <w:t> </w:t>
      </w:r>
      <w:r>
        <w:rPr/>
        <w:t>мережі</w:t>
      </w:r>
      <w:r>
        <w:rPr>
          <w:spacing w:val="24"/>
        </w:rPr>
        <w:t> </w:t>
      </w:r>
      <w:r>
        <w:rPr/>
        <w:t>на</w:t>
      </w:r>
      <w:r>
        <w:rPr>
          <w:spacing w:val="21"/>
        </w:rPr>
        <w:t> </w:t>
      </w:r>
      <w:r>
        <w:rPr/>
        <w:t>ремаркетинг,</w:t>
      </w:r>
      <w:r>
        <w:rPr>
          <w:spacing w:val="22"/>
        </w:rPr>
        <w:t> </w:t>
      </w:r>
      <w:r>
        <w:rPr/>
        <w:t>проте</w:t>
      </w:r>
      <w:r>
        <w:rPr>
          <w:spacing w:val="23"/>
        </w:rPr>
        <w:t> </w:t>
      </w:r>
      <w:r>
        <w:rPr/>
        <w:t>через</w:t>
      </w:r>
      <w:r>
        <w:rPr>
          <w:spacing w:val="23"/>
        </w:rPr>
        <w:t> </w:t>
      </w:r>
      <w:r>
        <w:rPr/>
        <w:t>особливості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9"/>
        <w:jc w:val="both"/>
      </w:pPr>
      <w:r>
        <w:rPr/>
        <w:t>функціонування</w:t>
      </w:r>
      <w:r>
        <w:rPr>
          <w:spacing w:val="-8"/>
        </w:rPr>
        <w:t> </w:t>
      </w:r>
      <w:r>
        <w:rPr/>
        <w:t>алгоритмів</w:t>
      </w:r>
      <w:r>
        <w:rPr>
          <w:spacing w:val="-8"/>
        </w:rPr>
        <w:t> </w:t>
      </w:r>
      <w:r>
        <w:rPr/>
        <w:t>РМах</w:t>
      </w:r>
      <w:r>
        <w:rPr>
          <w:spacing w:val="-9"/>
        </w:rPr>
        <w:t> </w:t>
      </w:r>
      <w:r>
        <w:rPr/>
        <w:t>кампаній</w:t>
      </w:r>
      <w:r>
        <w:rPr>
          <w:spacing w:val="-8"/>
        </w:rPr>
        <w:t> </w:t>
      </w:r>
      <w:r>
        <w:rPr/>
        <w:t>КММ</w:t>
      </w:r>
      <w:r>
        <w:rPr>
          <w:spacing w:val="-7"/>
        </w:rPr>
        <w:t> </w:t>
      </w:r>
      <w:r>
        <w:rPr/>
        <w:t>не</w:t>
      </w:r>
      <w:r>
        <w:rPr>
          <w:spacing w:val="-7"/>
        </w:rPr>
        <w:t> </w:t>
      </w:r>
      <w:r>
        <w:rPr/>
        <w:t>змогла</w:t>
      </w:r>
      <w:r>
        <w:rPr>
          <w:spacing w:val="-11"/>
        </w:rPr>
        <w:t> </w:t>
      </w:r>
      <w:r>
        <w:rPr/>
        <w:t>розпочати</w:t>
      </w:r>
      <w:r>
        <w:rPr>
          <w:spacing w:val="-7"/>
        </w:rPr>
        <w:t> </w:t>
      </w:r>
      <w:r>
        <w:rPr/>
        <w:t>повноцінну</w:t>
      </w:r>
      <w:r>
        <w:rPr>
          <w:spacing w:val="-68"/>
        </w:rPr>
        <w:t> </w:t>
      </w:r>
      <w:r>
        <w:rPr/>
        <w:t>роботу.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Стабільно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ROAS</w:t>
      </w:r>
      <w:r>
        <w:rPr>
          <w:spacing w:val="1"/>
        </w:rPr>
        <w:t> </w:t>
      </w:r>
      <w:r>
        <w:rPr/>
        <w:t>демонструє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мережах, яка націлена на емоційні закупівлі. Це пов’язано з тим, що запуск та</w:t>
      </w:r>
      <w:r>
        <w:rPr>
          <w:spacing w:val="1"/>
        </w:rPr>
        <w:t> </w:t>
      </w:r>
      <w:r>
        <w:rPr/>
        <w:t>коригування</w:t>
      </w:r>
      <w:r>
        <w:rPr>
          <w:spacing w:val="-15"/>
        </w:rPr>
        <w:t> </w:t>
      </w:r>
      <w:r>
        <w:rPr/>
        <w:t>рекламних</w:t>
      </w:r>
      <w:r>
        <w:rPr>
          <w:spacing w:val="-14"/>
        </w:rPr>
        <w:t> </w:t>
      </w:r>
      <w:r>
        <w:rPr/>
        <w:t>кампаній</w:t>
      </w:r>
      <w:r>
        <w:rPr>
          <w:spacing w:val="-14"/>
        </w:rPr>
        <w:t> </w:t>
      </w:r>
      <w:r>
        <w:rPr/>
        <w:t>відбувається</w:t>
      </w:r>
      <w:r>
        <w:rPr>
          <w:spacing w:val="-15"/>
        </w:rPr>
        <w:t> </w:t>
      </w:r>
      <w:r>
        <w:rPr/>
        <w:t>щодня,</w:t>
      </w:r>
      <w:r>
        <w:rPr>
          <w:spacing w:val="-15"/>
        </w:rPr>
        <w:t> </w:t>
      </w:r>
      <w:r>
        <w:rPr/>
        <w:t>додаються</w:t>
      </w:r>
      <w:r>
        <w:rPr>
          <w:spacing w:val="-14"/>
        </w:rPr>
        <w:t> </w:t>
      </w:r>
      <w:r>
        <w:rPr/>
        <w:t>актуальні</w:t>
      </w:r>
      <w:r>
        <w:rPr>
          <w:spacing w:val="-15"/>
        </w:rPr>
        <w:t> </w:t>
      </w:r>
      <w:r>
        <w:rPr/>
        <w:t>позиції</w:t>
      </w:r>
      <w:r>
        <w:rPr>
          <w:spacing w:val="-67"/>
        </w:rPr>
        <w:t> </w:t>
      </w:r>
      <w:r>
        <w:rPr/>
        <w:t>асортименту,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попит,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організована</w:t>
      </w:r>
      <w:r>
        <w:rPr>
          <w:spacing w:val="1"/>
        </w:rPr>
        <w:t> </w:t>
      </w:r>
      <w:r>
        <w:rPr/>
        <w:t>промоакція.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креативи</w:t>
      </w:r>
      <w:r>
        <w:rPr>
          <w:spacing w:val="1"/>
        </w:rPr>
        <w:t> </w:t>
      </w:r>
      <w:r>
        <w:rPr/>
        <w:t>створюються</w:t>
      </w:r>
      <w:r>
        <w:rPr>
          <w:spacing w:val="1"/>
        </w:rPr>
        <w:t> </w:t>
      </w:r>
      <w:r>
        <w:rPr/>
        <w:t>дизайнером,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CTR</w:t>
      </w:r>
      <w:r>
        <w:rPr>
          <w:spacing w:val="1"/>
        </w:rPr>
        <w:t> </w:t>
      </w:r>
      <w:r>
        <w:rPr/>
        <w:t>високий.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оголошення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усіма</w:t>
      </w:r>
      <w:r>
        <w:rPr>
          <w:spacing w:val="1"/>
        </w:rPr>
        <w:t> </w:t>
      </w:r>
      <w:r>
        <w:rPr/>
        <w:t>структурними</w:t>
      </w:r>
      <w:r>
        <w:rPr>
          <w:spacing w:val="1"/>
        </w:rPr>
        <w:t> </w:t>
      </w:r>
      <w:r>
        <w:rPr/>
        <w:t>елементами</w:t>
      </w:r>
      <w:r>
        <w:rPr>
          <w:spacing w:val="1"/>
        </w:rPr>
        <w:t> </w:t>
      </w:r>
      <w:r>
        <w:rPr/>
        <w:t>наведено на рис.</w:t>
      </w:r>
      <w:r>
        <w:rPr>
          <w:spacing w:val="-1"/>
        </w:rPr>
        <w:t> </w:t>
      </w:r>
      <w:r>
        <w:rPr/>
        <w:t>2.13.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2608833</wp:posOffset>
            </wp:positionH>
            <wp:positionV relativeFrom="paragraph">
              <wp:posOffset>157643</wp:posOffset>
            </wp:positionV>
            <wp:extent cx="3334658" cy="3975163"/>
            <wp:effectExtent l="0" t="0" r="0" b="0"/>
            <wp:wrapTopAndBottom/>
            <wp:docPr id="45" name="image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2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4658" cy="397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42"/>
        <w:ind w:left="2217" w:right="445" w:hanging="1068"/>
      </w:pPr>
      <w:r>
        <w:rPr/>
        <w:t>Рисунок 2.13 – Рекламне оголошення ТОВ «Книга ДЛП» в Facebook [50]</w:t>
      </w:r>
      <w:r>
        <w:rPr>
          <w:spacing w:val="-67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рекламнній</w:t>
      </w:r>
      <w:r>
        <w:rPr>
          <w:spacing w:val="-2"/>
        </w:rPr>
        <w:t> </w:t>
      </w:r>
      <w:r>
        <w:rPr/>
        <w:t>мережі</w:t>
      </w:r>
      <w:r>
        <w:rPr>
          <w:spacing w:val="3"/>
        </w:rPr>
        <w:t> </w:t>
      </w:r>
      <w:r>
        <w:rPr/>
        <w:t>Facebook</w:t>
      </w:r>
    </w:p>
    <w:p>
      <w:pPr>
        <w:pStyle w:val="BodyText"/>
        <w:spacing w:before="10"/>
        <w:ind w:left="0"/>
        <w:rPr>
          <w:sz w:val="35"/>
        </w:rPr>
      </w:pPr>
    </w:p>
    <w:p>
      <w:pPr>
        <w:pStyle w:val="BodyText"/>
        <w:spacing w:line="336" w:lineRule="auto"/>
        <w:ind w:right="221" w:firstLine="719"/>
        <w:jc w:val="both"/>
      </w:pPr>
      <w:r>
        <w:rPr/>
        <w:t>Для відслідковування трафіку, обліку замовлень, отриманих з рекламних</w:t>
      </w:r>
      <w:r>
        <w:rPr>
          <w:spacing w:val="1"/>
        </w:rPr>
        <w:t> </w:t>
      </w:r>
      <w:r>
        <w:rPr/>
        <w:t>кампаній, передачі актуальних показників у фінансовий відділ, інтернет-магазин</w:t>
      </w:r>
      <w:r>
        <w:rPr>
          <w:spacing w:val="1"/>
        </w:rPr>
        <w:t> </w:t>
      </w:r>
      <w:r>
        <w:rPr/>
        <w:t>використовує</w:t>
      </w:r>
      <w:r>
        <w:rPr>
          <w:spacing w:val="2"/>
        </w:rPr>
        <w:t> </w:t>
      </w:r>
      <w:r>
        <w:rPr/>
        <w:t>сервіс</w:t>
      </w:r>
      <w:r>
        <w:rPr>
          <w:spacing w:val="4"/>
        </w:rPr>
        <w:t> </w:t>
      </w:r>
      <w:r>
        <w:rPr/>
        <w:t>Google</w:t>
      </w:r>
      <w:r>
        <w:rPr>
          <w:spacing w:val="5"/>
        </w:rPr>
        <w:t> </w:t>
      </w:r>
      <w:r>
        <w:rPr/>
        <w:t>Analytics.</w:t>
      </w:r>
      <w:r>
        <w:rPr>
          <w:spacing w:val="3"/>
        </w:rPr>
        <w:t> </w:t>
      </w:r>
      <w:r>
        <w:rPr/>
        <w:t>Він</w:t>
      </w:r>
      <w:r>
        <w:rPr>
          <w:spacing w:val="5"/>
        </w:rPr>
        <w:t> </w:t>
      </w:r>
      <w:r>
        <w:rPr/>
        <w:t>формує</w:t>
      </w:r>
      <w:r>
        <w:rPr>
          <w:spacing w:val="2"/>
        </w:rPr>
        <w:t> </w:t>
      </w:r>
      <w:r>
        <w:rPr/>
        <w:t>детальну</w:t>
      </w:r>
      <w:r>
        <w:rPr>
          <w:spacing w:val="2"/>
        </w:rPr>
        <w:t> </w:t>
      </w:r>
      <w:r>
        <w:rPr/>
        <w:t>статистику</w:t>
      </w:r>
      <w:r>
        <w:rPr>
          <w:spacing w:val="1"/>
        </w:rPr>
        <w:t> </w:t>
      </w:r>
      <w:r>
        <w:rPr/>
        <w:t>по</w:t>
      </w:r>
      <w:r>
        <w:rPr>
          <w:spacing w:val="4"/>
        </w:rPr>
        <w:t> </w:t>
      </w:r>
      <w:r>
        <w:rPr/>
        <w:t>трафіку</w:t>
      </w:r>
    </w:p>
    <w:p>
      <w:pPr>
        <w:spacing w:after="0" w:line="336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36" w:lineRule="auto" w:before="89"/>
      </w:pPr>
      <w:r>
        <w:rPr/>
        <w:t>на</w:t>
      </w:r>
      <w:r>
        <w:rPr>
          <w:spacing w:val="37"/>
        </w:rPr>
        <w:t> </w:t>
      </w:r>
      <w:r>
        <w:rPr/>
        <w:t>веб-сайті.</w:t>
      </w:r>
      <w:r>
        <w:rPr>
          <w:spacing w:val="36"/>
        </w:rPr>
        <w:t> </w:t>
      </w:r>
      <w:r>
        <w:rPr/>
        <w:t>Керуючись</w:t>
      </w:r>
      <w:r>
        <w:rPr>
          <w:spacing w:val="36"/>
        </w:rPr>
        <w:t> </w:t>
      </w:r>
      <w:r>
        <w:rPr/>
        <w:t>даними</w:t>
      </w:r>
      <w:r>
        <w:rPr>
          <w:spacing w:val="38"/>
        </w:rPr>
        <w:t> </w:t>
      </w:r>
      <w:r>
        <w:rPr/>
        <w:t>з</w:t>
      </w:r>
      <w:r>
        <w:rPr>
          <w:spacing w:val="36"/>
        </w:rPr>
        <w:t> </w:t>
      </w:r>
      <w:r>
        <w:rPr/>
        <w:t>вказаного</w:t>
      </w:r>
      <w:r>
        <w:rPr>
          <w:spacing w:val="38"/>
        </w:rPr>
        <w:t> </w:t>
      </w:r>
      <w:r>
        <w:rPr/>
        <w:t>ресурсу,</w:t>
      </w:r>
      <w:r>
        <w:rPr>
          <w:spacing w:val="39"/>
        </w:rPr>
        <w:t> </w:t>
      </w:r>
      <w:r>
        <w:rPr/>
        <w:t>була</w:t>
      </w:r>
      <w:r>
        <w:rPr>
          <w:spacing w:val="37"/>
        </w:rPr>
        <w:t> </w:t>
      </w:r>
      <w:r>
        <w:rPr/>
        <w:t>побудована</w:t>
      </w:r>
      <w:r>
        <w:rPr>
          <w:spacing w:val="37"/>
        </w:rPr>
        <w:t> </w:t>
      </w:r>
      <w:r>
        <w:rPr/>
        <w:t>діаграма</w:t>
      </w:r>
      <w:r>
        <w:rPr>
          <w:spacing w:val="-67"/>
        </w:rPr>
        <w:t> </w:t>
      </w:r>
      <w:r>
        <w:rPr/>
        <w:t>розподілу</w:t>
      </w:r>
      <w:r>
        <w:rPr>
          <w:spacing w:val="-5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відвідувачів</w:t>
      </w:r>
      <w:r>
        <w:rPr>
          <w:spacing w:val="-2"/>
        </w:rPr>
        <w:t> </w:t>
      </w:r>
      <w:r>
        <w:rPr/>
        <w:t>по</w:t>
      </w:r>
      <w:r>
        <w:rPr>
          <w:spacing w:val="-3"/>
        </w:rPr>
        <w:t> </w:t>
      </w:r>
      <w:r>
        <w:rPr/>
        <w:t>кожному</w:t>
      </w:r>
      <w:r>
        <w:rPr>
          <w:spacing w:val="-5"/>
        </w:rPr>
        <w:t> </w:t>
      </w:r>
      <w:r>
        <w:rPr/>
        <w:t>з</w:t>
      </w:r>
      <w:r>
        <w:rPr>
          <w:spacing w:val="-1"/>
        </w:rPr>
        <w:t> </w:t>
      </w:r>
      <w:r>
        <w:rPr/>
        <w:t>джерел</w:t>
      </w:r>
      <w:r>
        <w:rPr>
          <w:spacing w:val="-2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2.14).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24">
            <wp:simplePos x="0" y="0"/>
            <wp:positionH relativeFrom="page">
              <wp:posOffset>1508972</wp:posOffset>
            </wp:positionH>
            <wp:positionV relativeFrom="paragraph">
              <wp:posOffset>139687</wp:posOffset>
            </wp:positionV>
            <wp:extent cx="4961189" cy="3261360"/>
            <wp:effectExtent l="0" t="0" r="0" b="0"/>
            <wp:wrapTopAndBottom/>
            <wp:docPr id="47" name="image2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3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1189" cy="3261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69"/>
        <w:ind w:left="616" w:right="613" w:firstLine="475"/>
        <w:jc w:val="left"/>
        <w:rPr>
          <w:i/>
          <w:sz w:val="24"/>
        </w:rPr>
      </w:pPr>
      <w:r>
        <w:rPr>
          <w:sz w:val="28"/>
        </w:rPr>
        <w:t>Рисунок 2.14 – Частка охоплень аудиторії кожним з джерел трафіку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-3"/>
          <w:sz w:val="28"/>
        </w:rPr>
        <w:t> </w:t>
      </w:r>
      <w:r>
        <w:rPr>
          <w:sz w:val="28"/>
        </w:rPr>
        <w:t>«Книга</w:t>
      </w:r>
      <w:r>
        <w:rPr>
          <w:spacing w:val="-2"/>
          <w:sz w:val="28"/>
        </w:rPr>
        <w:t> </w:t>
      </w:r>
      <w:r>
        <w:rPr>
          <w:sz w:val="28"/>
        </w:rPr>
        <w:t>ДЛП»</w:t>
      </w:r>
      <w:r>
        <w:rPr>
          <w:spacing w:val="-4"/>
          <w:sz w:val="28"/>
        </w:rPr>
        <w:t> </w:t>
      </w:r>
      <w:r>
        <w:rPr>
          <w:i/>
          <w:sz w:val="24"/>
        </w:rPr>
        <w:t>(дані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надані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обмежено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в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зв'язку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з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дією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Угоди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про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нерозголошення</w:t>
      </w:r>
    </w:p>
    <w:p>
      <w:pPr>
        <w:spacing w:line="274" w:lineRule="exact" w:before="0"/>
        <w:ind w:left="1063" w:right="1090" w:firstLine="0"/>
        <w:jc w:val="center"/>
        <w:rPr>
          <w:i/>
          <w:sz w:val="24"/>
        </w:rPr>
      </w:pPr>
      <w:r>
        <w:rPr>
          <w:i/>
          <w:sz w:val="24"/>
        </w:rPr>
        <w:t>конфіденційної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інформації)</w:t>
      </w:r>
    </w:p>
    <w:p>
      <w:pPr>
        <w:pStyle w:val="BodyText"/>
        <w:spacing w:before="1"/>
        <w:ind w:left="268" w:right="292"/>
        <w:jc w:val="center"/>
      </w:pPr>
      <w:r>
        <w:rPr/>
        <w:t>Джерело:</w:t>
      </w:r>
      <w:r>
        <w:rPr>
          <w:spacing w:val="-3"/>
        </w:rPr>
        <w:t> </w:t>
      </w:r>
      <w:r>
        <w:rPr/>
        <w:t>побудовано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внутрішніх</w:t>
      </w:r>
      <w:r>
        <w:rPr>
          <w:spacing w:val="-3"/>
        </w:rPr>
        <w:t> </w:t>
      </w:r>
      <w:r>
        <w:rPr/>
        <w:t>даних</w:t>
      </w:r>
      <w:r>
        <w:rPr>
          <w:spacing w:val="-6"/>
        </w:rPr>
        <w:t> </w:t>
      </w:r>
      <w:r>
        <w:rPr/>
        <w:t>ТОВ</w:t>
      </w:r>
      <w:r>
        <w:rPr>
          <w:spacing w:val="-3"/>
        </w:rPr>
        <w:t> </w:t>
      </w:r>
      <w:r>
        <w:rPr/>
        <w:t>«Книга</w:t>
      </w:r>
      <w:r>
        <w:rPr>
          <w:spacing w:val="5"/>
        </w:rPr>
        <w:t> </w:t>
      </w:r>
      <w:r>
        <w:rPr/>
        <w:t>ДЛП»</w:t>
      </w:r>
    </w:p>
    <w:p>
      <w:pPr>
        <w:pStyle w:val="BodyText"/>
        <w:ind w:left="0"/>
        <w:rPr>
          <w:sz w:val="24"/>
        </w:rPr>
      </w:pPr>
    </w:p>
    <w:p>
      <w:pPr>
        <w:spacing w:before="0"/>
        <w:ind w:left="918" w:right="0" w:firstLine="0"/>
        <w:jc w:val="left"/>
        <w:rPr>
          <w:i/>
          <w:sz w:val="28"/>
        </w:rPr>
      </w:pPr>
      <w:r>
        <w:rPr>
          <w:i/>
          <w:sz w:val="28"/>
        </w:rPr>
        <w:t>Які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конкурентів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мають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найбільшу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активність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інтернет-средовищі?</w:t>
      </w:r>
    </w:p>
    <w:p>
      <w:pPr>
        <w:pStyle w:val="BodyText"/>
        <w:tabs>
          <w:tab w:pos="1788" w:val="left" w:leader="none"/>
          <w:tab w:pos="4016" w:val="left" w:leader="none"/>
          <w:tab w:pos="5663" w:val="left" w:leader="none"/>
          <w:tab w:pos="7560" w:val="left" w:leader="none"/>
          <w:tab w:pos="8592" w:val="left" w:leader="none"/>
        </w:tabs>
        <w:spacing w:line="336" w:lineRule="auto" w:before="130"/>
        <w:ind w:right="218" w:firstLine="719"/>
        <w:jc w:val="right"/>
      </w:pPr>
      <w:r>
        <w:rPr/>
        <w:t>На</w:t>
      </w:r>
      <w:r>
        <w:rPr>
          <w:spacing w:val="18"/>
        </w:rPr>
        <w:t> </w:t>
      </w:r>
      <w:r>
        <w:rPr/>
        <w:t>базі</w:t>
      </w:r>
      <w:r>
        <w:rPr>
          <w:spacing w:val="18"/>
        </w:rPr>
        <w:t> </w:t>
      </w:r>
      <w:r>
        <w:rPr/>
        <w:t>сервісу</w:t>
      </w:r>
      <w:r>
        <w:rPr>
          <w:spacing w:val="15"/>
        </w:rPr>
        <w:t> </w:t>
      </w:r>
      <w:r>
        <w:rPr/>
        <w:t>анатітики</w:t>
      </w:r>
      <w:r>
        <w:rPr>
          <w:spacing w:val="21"/>
        </w:rPr>
        <w:t> </w:t>
      </w:r>
      <w:r>
        <w:rPr/>
        <w:t>SimilarWeb</w:t>
      </w:r>
      <w:r>
        <w:rPr>
          <w:spacing w:val="20"/>
        </w:rPr>
        <w:t> </w:t>
      </w:r>
      <w:r>
        <w:rPr/>
        <w:t>[51],</w:t>
      </w:r>
      <w:r>
        <w:rPr>
          <w:spacing w:val="17"/>
        </w:rPr>
        <w:t> </w:t>
      </w:r>
      <w:r>
        <w:rPr/>
        <w:t>був</w:t>
      </w:r>
      <w:r>
        <w:rPr>
          <w:spacing w:val="18"/>
        </w:rPr>
        <w:t> </w:t>
      </w:r>
      <w:r>
        <w:rPr/>
        <w:t>проведений</w:t>
      </w:r>
      <w:r>
        <w:rPr>
          <w:spacing w:val="15"/>
        </w:rPr>
        <w:t> </w:t>
      </w:r>
      <w:r>
        <w:rPr/>
        <w:t>аналіз</w:t>
      </w:r>
      <w:r>
        <w:rPr>
          <w:spacing w:val="16"/>
        </w:rPr>
        <w:t> </w:t>
      </w:r>
      <w:r>
        <w:rPr/>
        <w:t>веб-сайту</w:t>
      </w:r>
      <w:r>
        <w:rPr>
          <w:spacing w:val="-67"/>
        </w:rPr>
        <w:t> </w:t>
      </w:r>
      <w:r>
        <w:rPr>
          <w:spacing w:val="-1"/>
        </w:rPr>
        <w:t>кожної</w:t>
      </w:r>
      <w:r>
        <w:rPr>
          <w:spacing w:val="-17"/>
        </w:rPr>
        <w:t> </w:t>
      </w:r>
      <w:r>
        <w:rPr>
          <w:spacing w:val="-1"/>
        </w:rPr>
        <w:t>з</w:t>
      </w:r>
      <w:r>
        <w:rPr>
          <w:spacing w:val="-18"/>
        </w:rPr>
        <w:t> </w:t>
      </w:r>
      <w:r>
        <w:rPr>
          <w:spacing w:val="-1"/>
        </w:rPr>
        <w:t>компаній.</w:t>
      </w:r>
      <w:r>
        <w:rPr>
          <w:spacing w:val="-18"/>
        </w:rPr>
        <w:t> </w:t>
      </w:r>
      <w:r>
        <w:rPr>
          <w:spacing w:val="-1"/>
        </w:rPr>
        <w:t>Одним</w:t>
      </w:r>
      <w:r>
        <w:rPr>
          <w:spacing w:val="-18"/>
        </w:rPr>
        <w:t> </w:t>
      </w:r>
      <w:r>
        <w:rPr>
          <w:spacing w:val="-1"/>
        </w:rPr>
        <w:t>з</w:t>
      </w:r>
      <w:r>
        <w:rPr>
          <w:spacing w:val="-18"/>
        </w:rPr>
        <w:t> </w:t>
      </w:r>
      <w:r>
        <w:rPr/>
        <w:t>основних</w:t>
      </w:r>
      <w:r>
        <w:rPr>
          <w:spacing w:val="-19"/>
        </w:rPr>
        <w:t> </w:t>
      </w:r>
      <w:r>
        <w:rPr/>
        <w:t>показників,</w:t>
      </w:r>
      <w:r>
        <w:rPr>
          <w:spacing w:val="-19"/>
        </w:rPr>
        <w:t> </w:t>
      </w:r>
      <w:r>
        <w:rPr/>
        <w:t>який</w:t>
      </w:r>
      <w:r>
        <w:rPr>
          <w:spacing w:val="-17"/>
        </w:rPr>
        <w:t> </w:t>
      </w:r>
      <w:r>
        <w:rPr/>
        <w:t>дозволяє</w:t>
      </w:r>
      <w:r>
        <w:rPr>
          <w:spacing w:val="-18"/>
        </w:rPr>
        <w:t> </w:t>
      </w:r>
      <w:r>
        <w:rPr/>
        <w:t>оцінити</w:t>
      </w:r>
      <w:r>
        <w:rPr>
          <w:spacing w:val="-17"/>
        </w:rPr>
        <w:t> </w:t>
      </w:r>
      <w:r>
        <w:rPr/>
        <w:t>активність</w:t>
      </w:r>
      <w:r>
        <w:rPr>
          <w:spacing w:val="-67"/>
        </w:rPr>
        <w:t> </w:t>
      </w:r>
      <w:r>
        <w:rPr>
          <w:spacing w:val="-1"/>
        </w:rPr>
        <w:t>діяльності</w:t>
      </w:r>
      <w:r>
        <w:rPr>
          <w:spacing w:val="-14"/>
        </w:rPr>
        <w:t> </w:t>
      </w:r>
      <w:r>
        <w:rPr>
          <w:spacing w:val="-1"/>
        </w:rPr>
        <w:t>інтернет-магазину,</w:t>
      </w:r>
      <w:r>
        <w:rPr>
          <w:spacing w:val="-15"/>
        </w:rPr>
        <w:t> </w:t>
      </w:r>
      <w:r>
        <w:rPr/>
        <w:t>є</w:t>
      </w:r>
      <w:r>
        <w:rPr>
          <w:spacing w:val="-13"/>
        </w:rPr>
        <w:t> </w:t>
      </w:r>
      <w:r>
        <w:rPr/>
        <w:t>відвідуваність</w:t>
      </w:r>
      <w:r>
        <w:rPr>
          <w:spacing w:val="-15"/>
        </w:rPr>
        <w:t> </w:t>
      </w:r>
      <w:r>
        <w:rPr/>
        <w:t>сайту</w:t>
      </w:r>
      <w:r>
        <w:rPr>
          <w:spacing w:val="-18"/>
        </w:rPr>
        <w:t> </w:t>
      </w:r>
      <w:r>
        <w:rPr/>
        <w:t>(середня</w:t>
      </w:r>
      <w:r>
        <w:rPr>
          <w:spacing w:val="-13"/>
        </w:rPr>
        <w:t> </w:t>
      </w:r>
      <w:r>
        <w:rPr/>
        <w:t>кількість</w:t>
      </w:r>
      <w:r>
        <w:rPr>
          <w:spacing w:val="-15"/>
        </w:rPr>
        <w:t> </w:t>
      </w:r>
      <w:r>
        <w:rPr/>
        <w:t>відвідувачів</w:t>
      </w:r>
      <w:r>
        <w:rPr>
          <w:spacing w:val="-67"/>
        </w:rPr>
        <w:t> </w:t>
      </w:r>
      <w:r>
        <w:rPr/>
        <w:t>за</w:t>
      </w:r>
      <w:r>
        <w:rPr>
          <w:spacing w:val="35"/>
        </w:rPr>
        <w:t> </w:t>
      </w:r>
      <w:r>
        <w:rPr/>
        <w:t>певний</w:t>
      </w:r>
      <w:r>
        <w:rPr>
          <w:spacing w:val="33"/>
        </w:rPr>
        <w:t> </w:t>
      </w:r>
      <w:r>
        <w:rPr/>
        <w:t>період</w:t>
      </w:r>
      <w:r>
        <w:rPr>
          <w:spacing w:val="39"/>
        </w:rPr>
        <w:t> </w:t>
      </w:r>
      <w:r>
        <w:rPr/>
        <w:t>часу).</w:t>
      </w:r>
      <w:r>
        <w:rPr>
          <w:spacing w:val="35"/>
        </w:rPr>
        <w:t> </w:t>
      </w:r>
      <w:r>
        <w:rPr/>
        <w:t>На</w:t>
      </w:r>
      <w:r>
        <w:rPr>
          <w:spacing w:val="35"/>
        </w:rPr>
        <w:t> </w:t>
      </w:r>
      <w:r>
        <w:rPr/>
        <w:t>рис.</w:t>
      </w:r>
      <w:r>
        <w:rPr>
          <w:spacing w:val="36"/>
        </w:rPr>
        <w:t> </w:t>
      </w:r>
      <w:r>
        <w:rPr/>
        <w:t>2.15</w:t>
      </w:r>
      <w:r>
        <w:rPr>
          <w:spacing w:val="37"/>
        </w:rPr>
        <w:t> </w:t>
      </w:r>
      <w:r>
        <w:rPr/>
        <w:t>зображена</w:t>
      </w:r>
      <w:r>
        <w:rPr>
          <w:spacing w:val="35"/>
        </w:rPr>
        <w:t> </w:t>
      </w:r>
      <w:r>
        <w:rPr/>
        <w:t>усереднена</w:t>
      </w:r>
      <w:r>
        <w:rPr>
          <w:spacing w:val="33"/>
        </w:rPr>
        <w:t> </w:t>
      </w:r>
      <w:r>
        <w:rPr/>
        <w:t>статистика</w:t>
      </w:r>
      <w:r>
        <w:rPr>
          <w:spacing w:val="36"/>
        </w:rPr>
        <w:t> </w:t>
      </w:r>
      <w:r>
        <w:rPr/>
        <w:t>місячних</w:t>
      </w:r>
      <w:r>
        <w:rPr>
          <w:spacing w:val="-67"/>
        </w:rPr>
        <w:t> </w:t>
      </w:r>
      <w:r>
        <w:rPr/>
        <w:t>відвідувань</w:t>
      </w:r>
      <w:r>
        <w:rPr>
          <w:spacing w:val="-13"/>
        </w:rPr>
        <w:t> </w:t>
      </w:r>
      <w:r>
        <w:rPr/>
        <w:t>компаній</w:t>
      </w:r>
      <w:r>
        <w:rPr>
          <w:spacing w:val="-13"/>
        </w:rPr>
        <w:t> </w:t>
      </w:r>
      <w:r>
        <w:rPr/>
        <w:t>за</w:t>
      </w:r>
      <w:r>
        <w:rPr>
          <w:spacing w:val="-13"/>
        </w:rPr>
        <w:t> </w:t>
      </w:r>
      <w:r>
        <w:rPr/>
        <w:t>3</w:t>
      </w:r>
      <w:r>
        <w:rPr>
          <w:spacing w:val="-14"/>
        </w:rPr>
        <w:t> </w:t>
      </w:r>
      <w:r>
        <w:rPr/>
        <w:t>квартал</w:t>
      </w:r>
      <w:r>
        <w:rPr>
          <w:spacing w:val="-13"/>
        </w:rPr>
        <w:t> </w:t>
      </w:r>
      <w:r>
        <w:rPr/>
        <w:t>2022</w:t>
      </w:r>
      <w:r>
        <w:rPr>
          <w:spacing w:val="-14"/>
        </w:rPr>
        <w:t> </w:t>
      </w:r>
      <w:r>
        <w:rPr/>
        <w:t>р.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основі</w:t>
      </w:r>
      <w:r>
        <w:rPr>
          <w:spacing w:val="-14"/>
        </w:rPr>
        <w:t> </w:t>
      </w:r>
      <w:r>
        <w:rPr/>
        <w:t>даних</w:t>
      </w:r>
      <w:r>
        <w:rPr>
          <w:spacing w:val="-14"/>
        </w:rPr>
        <w:t> </w:t>
      </w:r>
      <w:r>
        <w:rPr/>
        <w:t>ресурсу</w:t>
      </w:r>
      <w:r>
        <w:rPr>
          <w:spacing w:val="-10"/>
        </w:rPr>
        <w:t> </w:t>
      </w:r>
      <w:r>
        <w:rPr/>
        <w:t>SimilarWeb</w:t>
      </w:r>
      <w:r>
        <w:rPr>
          <w:spacing w:val="-10"/>
        </w:rPr>
        <w:t> </w:t>
      </w:r>
      <w:r>
        <w:rPr/>
        <w:t>були</w:t>
      </w:r>
      <w:r>
        <w:rPr>
          <w:spacing w:val="-67"/>
        </w:rPr>
        <w:t> </w:t>
      </w:r>
      <w:r>
        <w:rPr/>
        <w:t>додатково</w:t>
        <w:tab/>
        <w:t>проаналізовані:</w:t>
        <w:tab/>
        <w:t>коефіцієнт</w:t>
        <w:tab/>
        <w:t>відвідування</w:t>
        <w:tab/>
        <w:t>сайту</w:t>
        <w:tab/>
        <w:t>унікальними</w:t>
      </w:r>
      <w:r>
        <w:rPr>
          <w:spacing w:val="-67"/>
        </w:rPr>
        <w:t> </w:t>
      </w:r>
      <w:r>
        <w:rPr/>
        <w:t>користувачами,</w:t>
      </w:r>
      <w:r>
        <w:rPr>
          <w:spacing w:val="18"/>
        </w:rPr>
        <w:t> </w:t>
      </w:r>
      <w:r>
        <w:rPr/>
        <w:t>який</w:t>
      </w:r>
      <w:r>
        <w:rPr>
          <w:spacing w:val="19"/>
        </w:rPr>
        <w:t> </w:t>
      </w:r>
      <w:r>
        <w:rPr/>
        <w:t>дорівнює</w:t>
      </w:r>
      <w:r>
        <w:rPr>
          <w:spacing w:val="17"/>
        </w:rPr>
        <w:t> </w:t>
      </w:r>
      <w:r>
        <w:rPr/>
        <w:t>частці</w:t>
      </w:r>
      <w:r>
        <w:rPr>
          <w:spacing w:val="19"/>
        </w:rPr>
        <w:t> </w:t>
      </w:r>
      <w:r>
        <w:rPr/>
        <w:t>загальної</w:t>
      </w:r>
      <w:r>
        <w:rPr>
          <w:spacing w:val="19"/>
        </w:rPr>
        <w:t> </w:t>
      </w:r>
      <w:r>
        <w:rPr/>
        <w:t>кількості</w:t>
      </w:r>
      <w:r>
        <w:rPr>
          <w:spacing w:val="19"/>
        </w:rPr>
        <w:t> </w:t>
      </w:r>
      <w:r>
        <w:rPr/>
        <w:t>відвідувачів</w:t>
      </w:r>
      <w:r>
        <w:rPr>
          <w:spacing w:val="18"/>
        </w:rPr>
        <w:t> </w:t>
      </w:r>
      <w:r>
        <w:rPr/>
        <w:t>і</w:t>
      </w:r>
      <w:r>
        <w:rPr>
          <w:spacing w:val="40"/>
        </w:rPr>
        <w:t> </w:t>
      </w:r>
      <w:r>
        <w:rPr/>
        <w:t>кількості</w:t>
      </w:r>
      <w:r>
        <w:rPr>
          <w:spacing w:val="-67"/>
        </w:rPr>
        <w:t> </w:t>
      </w:r>
      <w:r>
        <w:rPr/>
        <w:t>нових;</w:t>
      </w:r>
      <w:r>
        <w:rPr>
          <w:spacing w:val="1"/>
        </w:rPr>
        <w:t> </w:t>
      </w:r>
      <w:r>
        <w:rPr/>
        <w:t>середня кількість переглянутих сторінок за одне відвідування (Додаток В).</w:t>
      </w:r>
      <w:r>
        <w:rPr>
          <w:spacing w:val="-67"/>
        </w:rPr>
        <w:t> </w:t>
      </w:r>
      <w:r>
        <w:rPr/>
        <w:t>Враховуючи</w:t>
      </w:r>
      <w:r>
        <w:rPr>
          <w:spacing w:val="70"/>
        </w:rPr>
        <w:t> </w:t>
      </w:r>
      <w:r>
        <w:rPr/>
        <w:t>всі</w:t>
      </w:r>
      <w:r>
        <w:rPr>
          <w:spacing w:val="70"/>
        </w:rPr>
        <w:t> </w:t>
      </w:r>
      <w:r>
        <w:rPr/>
        <w:t>наявні</w:t>
      </w:r>
      <w:r>
        <w:rPr>
          <w:spacing w:val="70"/>
        </w:rPr>
        <w:t> </w:t>
      </w:r>
      <w:r>
        <w:rPr/>
        <w:t>дані,</w:t>
      </w:r>
      <w:r>
        <w:rPr>
          <w:spacing w:val="70"/>
        </w:rPr>
        <w:t> </w:t>
      </w:r>
      <w:r>
        <w:rPr/>
        <w:t>дійшли</w:t>
      </w:r>
      <w:r>
        <w:rPr>
          <w:spacing w:val="70"/>
        </w:rPr>
        <w:t> </w:t>
      </w:r>
      <w:r>
        <w:rPr/>
        <w:t>висновку:</w:t>
      </w:r>
      <w:r>
        <w:rPr>
          <w:spacing w:val="70"/>
        </w:rPr>
        <w:t> </w:t>
      </w:r>
      <w:r>
        <w:rPr/>
        <w:t>такі</w:t>
      </w:r>
      <w:r>
        <w:rPr>
          <w:spacing w:val="70"/>
        </w:rPr>
        <w:t> </w:t>
      </w:r>
      <w:r>
        <w:rPr/>
        <w:t>великі</w:t>
      </w:r>
      <w:r>
        <w:rPr>
          <w:spacing w:val="70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ринку,</w:t>
      </w:r>
      <w:r>
        <w:rPr>
          <w:spacing w:val="41"/>
        </w:rPr>
        <w:t> </w:t>
      </w:r>
      <w:r>
        <w:rPr/>
        <w:t>як</w:t>
      </w:r>
      <w:r>
        <w:rPr>
          <w:spacing w:val="45"/>
        </w:rPr>
        <w:t> </w:t>
      </w:r>
      <w:r>
        <w:rPr/>
        <w:t>Yakaboo,</w:t>
      </w:r>
      <w:r>
        <w:rPr>
          <w:spacing w:val="42"/>
        </w:rPr>
        <w:t> </w:t>
      </w:r>
      <w:r>
        <w:rPr/>
        <w:t>КСД,</w:t>
      </w:r>
      <w:r>
        <w:rPr>
          <w:spacing w:val="42"/>
        </w:rPr>
        <w:t> </w:t>
      </w:r>
      <w:r>
        <w:rPr/>
        <w:t>Книгарня</w:t>
      </w:r>
      <w:r>
        <w:rPr>
          <w:spacing w:val="42"/>
        </w:rPr>
        <w:t> </w:t>
      </w:r>
      <w:r>
        <w:rPr/>
        <w:t>«Є»,</w:t>
      </w:r>
      <w:r>
        <w:rPr>
          <w:spacing w:val="45"/>
        </w:rPr>
        <w:t> </w:t>
      </w:r>
      <w:r>
        <w:rPr/>
        <w:t>Bookopt,</w:t>
      </w:r>
      <w:r>
        <w:rPr>
          <w:spacing w:val="42"/>
        </w:rPr>
        <w:t> </w:t>
      </w:r>
      <w:r>
        <w:rPr/>
        <w:t>Ранок</w:t>
      </w:r>
      <w:r>
        <w:rPr>
          <w:spacing w:val="43"/>
        </w:rPr>
        <w:t> </w:t>
      </w:r>
      <w:r>
        <w:rPr/>
        <w:t>та</w:t>
      </w:r>
      <w:r>
        <w:rPr>
          <w:spacing w:val="42"/>
        </w:rPr>
        <w:t> </w:t>
      </w:r>
      <w:r>
        <w:rPr/>
        <w:t>Наш</w:t>
      </w:r>
      <w:r>
        <w:rPr>
          <w:spacing w:val="42"/>
        </w:rPr>
        <w:t> </w:t>
      </w:r>
      <w:r>
        <w:rPr/>
        <w:t>Формат</w:t>
      </w:r>
      <w:r>
        <w:rPr>
          <w:spacing w:val="40"/>
        </w:rPr>
        <w:t> </w:t>
      </w:r>
      <w:r>
        <w:rPr/>
        <w:t>мають</w:t>
      </w:r>
      <w:r>
        <w:rPr>
          <w:spacing w:val="-67"/>
        </w:rPr>
        <w:t> </w:t>
      </w:r>
      <w:r>
        <w:rPr/>
        <w:t>розвинену</w:t>
      </w:r>
      <w:r>
        <w:rPr>
          <w:spacing w:val="9"/>
        </w:rPr>
        <w:t> </w:t>
      </w:r>
      <w:r>
        <w:rPr/>
        <w:t>SEO-оптимізацію</w:t>
      </w:r>
      <w:r>
        <w:rPr>
          <w:spacing w:val="9"/>
        </w:rPr>
        <w:t> </w:t>
      </w:r>
      <w:r>
        <w:rPr/>
        <w:t>сайту,</w:t>
      </w:r>
      <w:r>
        <w:rPr>
          <w:spacing w:val="10"/>
        </w:rPr>
        <w:t> </w:t>
      </w:r>
      <w:r>
        <w:rPr/>
        <w:t>яка</w:t>
      </w:r>
      <w:r>
        <w:rPr>
          <w:spacing w:val="12"/>
        </w:rPr>
        <w:t> </w:t>
      </w:r>
      <w:r>
        <w:rPr/>
        <w:t>дозвооляє</w:t>
      </w:r>
      <w:r>
        <w:rPr>
          <w:spacing w:val="10"/>
        </w:rPr>
        <w:t> </w:t>
      </w:r>
      <w:r>
        <w:rPr/>
        <w:t>залучати</w:t>
      </w:r>
      <w:r>
        <w:rPr>
          <w:spacing w:val="11"/>
        </w:rPr>
        <w:t> </w:t>
      </w:r>
      <w:r>
        <w:rPr/>
        <w:t>переважно</w:t>
      </w:r>
      <w:r>
        <w:rPr>
          <w:spacing w:val="10"/>
        </w:rPr>
        <w:t> </w:t>
      </w:r>
      <w:r>
        <w:rPr/>
        <w:t>органічний</w:t>
      </w:r>
    </w:p>
    <w:p>
      <w:pPr>
        <w:pStyle w:val="BodyText"/>
      </w:pPr>
      <w:r>
        <w:rPr/>
        <w:t>трафік.</w:t>
      </w:r>
    </w:p>
    <w:p>
      <w:pPr>
        <w:spacing w:after="0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2"/>
        <w:ind w:left="0"/>
        <w:rPr>
          <w:sz w:val="12"/>
        </w:rPr>
      </w:pPr>
    </w:p>
    <w:p>
      <w:pPr>
        <w:pStyle w:val="BodyText"/>
        <w:ind w:left="510"/>
        <w:rPr>
          <w:sz w:val="20"/>
        </w:rPr>
      </w:pPr>
      <w:r>
        <w:rPr>
          <w:sz w:val="20"/>
        </w:rPr>
        <w:drawing>
          <wp:inline distT="0" distB="0" distL="0" distR="0">
            <wp:extent cx="5914240" cy="2719578"/>
            <wp:effectExtent l="0" t="0" r="0" b="0"/>
            <wp:docPr id="49" name="image2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4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14240" cy="27195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line="360" w:lineRule="auto" w:before="254"/>
        <w:ind w:left="1554" w:right="677" w:hanging="891"/>
      </w:pPr>
      <w:r>
        <w:rPr/>
        <w:t>Рисунок 2.15 – Середня кількість відвідувачів інтернет-магазинів за місяць</w:t>
      </w:r>
      <w:r>
        <w:rPr>
          <w:spacing w:val="-67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статистики,</w:t>
      </w:r>
      <w:r>
        <w:rPr>
          <w:spacing w:val="-3"/>
        </w:rPr>
        <w:t> </w:t>
      </w:r>
      <w:r>
        <w:rPr/>
        <w:t>отриманої</w:t>
      </w:r>
    </w:p>
    <w:p>
      <w:pPr>
        <w:pStyle w:val="BodyText"/>
        <w:spacing w:line="321" w:lineRule="exact"/>
        <w:ind w:left="3926"/>
      </w:pPr>
      <w:r>
        <w:rPr/>
        <w:t>з</w:t>
      </w:r>
      <w:r>
        <w:rPr>
          <w:spacing w:val="-2"/>
        </w:rPr>
        <w:t> </w:t>
      </w:r>
      <w:r>
        <w:rPr/>
        <w:t>сервісу</w:t>
      </w:r>
      <w:r>
        <w:rPr>
          <w:spacing w:val="-4"/>
        </w:rPr>
        <w:t> </w:t>
      </w:r>
      <w:r>
        <w:rPr/>
        <w:t>SimilarWeb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line="336" w:lineRule="auto"/>
        <w:ind w:right="221" w:firstLine="719"/>
        <w:jc w:val="both"/>
      </w:pPr>
      <w:r>
        <w:rPr/>
        <w:t>Споживачі</w:t>
      </w:r>
      <w:r>
        <w:rPr>
          <w:spacing w:val="-10"/>
        </w:rPr>
        <w:t> </w:t>
      </w:r>
      <w:r>
        <w:rPr/>
        <w:t>заходять</w:t>
      </w:r>
      <w:r>
        <w:rPr>
          <w:spacing w:val="-12"/>
        </w:rPr>
        <w:t> </w:t>
      </w:r>
      <w:r>
        <w:rPr/>
        <w:t>на</w:t>
      </w:r>
      <w:r>
        <w:rPr>
          <w:spacing w:val="-8"/>
        </w:rPr>
        <w:t> </w:t>
      </w:r>
      <w:r>
        <w:rPr/>
        <w:t>сайт</w:t>
      </w:r>
      <w:r>
        <w:rPr>
          <w:spacing w:val="-9"/>
        </w:rPr>
        <w:t> </w:t>
      </w:r>
      <w:r>
        <w:rPr/>
        <w:t>з</w:t>
      </w:r>
      <w:r>
        <w:rPr>
          <w:spacing w:val="-11"/>
        </w:rPr>
        <w:t> </w:t>
      </w:r>
      <w:r>
        <w:rPr/>
        <w:t>метою</w:t>
      </w:r>
      <w:r>
        <w:rPr>
          <w:spacing w:val="-10"/>
        </w:rPr>
        <w:t> </w:t>
      </w:r>
      <w:r>
        <w:rPr/>
        <w:t>пошуку</w:t>
      </w:r>
      <w:r>
        <w:rPr>
          <w:spacing w:val="-13"/>
        </w:rPr>
        <w:t> </w:t>
      </w:r>
      <w:r>
        <w:rPr/>
        <w:t>конкретної</w:t>
      </w:r>
      <w:r>
        <w:rPr>
          <w:spacing w:val="-9"/>
        </w:rPr>
        <w:t> </w:t>
      </w:r>
      <w:r>
        <w:rPr/>
        <w:t>книжки,</w:t>
      </w:r>
      <w:r>
        <w:rPr>
          <w:spacing w:val="-12"/>
        </w:rPr>
        <w:t> </w:t>
      </w:r>
      <w:r>
        <w:rPr/>
        <w:t>або</w:t>
      </w:r>
      <w:r>
        <w:rPr>
          <w:spacing w:val="-7"/>
        </w:rPr>
        <w:t> </w:t>
      </w:r>
      <w:r>
        <w:rPr/>
        <w:t>з</w:t>
      </w:r>
      <w:r>
        <w:rPr>
          <w:spacing w:val="-12"/>
        </w:rPr>
        <w:t> </w:t>
      </w:r>
      <w:r>
        <w:rPr/>
        <w:t>метою</w:t>
      </w:r>
      <w:r>
        <w:rPr>
          <w:spacing w:val="-67"/>
        </w:rPr>
        <w:t> </w:t>
      </w:r>
      <w:r>
        <w:rPr/>
        <w:t>огляду позицій в певній категорії, тому середня кількість відвідуваних сторінок</w:t>
      </w:r>
      <w:r>
        <w:rPr>
          <w:spacing w:val="1"/>
        </w:rPr>
        <w:t> </w:t>
      </w:r>
      <w:r>
        <w:rPr/>
        <w:t>складає 4-6. Yakaboo, КСД та Книгарня «Є» мають розвинений платний канал</w:t>
      </w:r>
      <w:r>
        <w:rPr>
          <w:spacing w:val="1"/>
        </w:rPr>
        <w:t> </w:t>
      </w:r>
      <w:r>
        <w:rPr/>
        <w:t>залучення трафіку, про це свідчить високий коефіцієнт унікальних відвідувачів.</w:t>
      </w:r>
      <w:r>
        <w:rPr>
          <w:spacing w:val="1"/>
        </w:rPr>
        <w:t> </w:t>
      </w:r>
      <w:r>
        <w:rPr/>
        <w:t>Цілком</w:t>
      </w:r>
      <w:r>
        <w:rPr>
          <w:spacing w:val="1"/>
        </w:rPr>
        <w:t> </w:t>
      </w:r>
      <w:r>
        <w:rPr/>
        <w:t>ймовірно,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вказаних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охоплюють</w:t>
      </w:r>
      <w:r>
        <w:rPr>
          <w:spacing w:val="-67"/>
        </w:rPr>
        <w:t> </w:t>
      </w:r>
      <w:r>
        <w:rPr/>
        <w:t>аудиторію повторно та серед активних є ремаркетинг-кампанії. Ті підприємства,</w:t>
      </w:r>
      <w:r>
        <w:rPr>
          <w:spacing w:val="1"/>
        </w:rPr>
        <w:t> </w:t>
      </w:r>
      <w:r>
        <w:rPr/>
        <w:t>середня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відвідувань</w:t>
      </w:r>
      <w:r>
        <w:rPr>
          <w:spacing w:val="1"/>
        </w:rPr>
        <w:t> </w:t>
      </w:r>
      <w:r>
        <w:rPr/>
        <w:t>сторінок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1-2,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рекламну</w:t>
      </w:r>
      <w:r>
        <w:rPr>
          <w:spacing w:val="1"/>
        </w:rPr>
        <w:t> </w:t>
      </w:r>
      <w:r>
        <w:rPr/>
        <w:t>кампанію,</w:t>
      </w:r>
      <w:r>
        <w:rPr>
          <w:spacing w:val="1"/>
        </w:rPr>
        <w:t> </w:t>
      </w:r>
      <w:r>
        <w:rPr/>
        <w:t>направлену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конкретний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shopping</w:t>
      </w:r>
      <w:r>
        <w:rPr>
          <w:spacing w:val="1"/>
        </w:rPr>
        <w:t> </w:t>
      </w:r>
      <w:r>
        <w:rPr/>
        <w:t>кампанія</w:t>
      </w:r>
      <w:r>
        <w:rPr>
          <w:spacing w:val="-10"/>
        </w:rPr>
        <w:t> </w:t>
      </w:r>
      <w:r>
        <w:rPr/>
        <w:t>в</w:t>
      </w:r>
      <w:r>
        <w:rPr>
          <w:spacing w:val="-10"/>
        </w:rPr>
        <w:t> </w:t>
      </w:r>
      <w:r>
        <w:rPr/>
        <w:t>Google</w:t>
      </w:r>
      <w:r>
        <w:rPr>
          <w:spacing w:val="-9"/>
        </w:rPr>
        <w:t> </w:t>
      </w:r>
      <w:r>
        <w:rPr/>
        <w:t>Ads),</w:t>
      </w:r>
      <w:r>
        <w:rPr>
          <w:spacing w:val="-10"/>
        </w:rPr>
        <w:t> </w:t>
      </w:r>
      <w:r>
        <w:rPr/>
        <w:t>тому</w:t>
      </w:r>
      <w:r>
        <w:rPr>
          <w:spacing w:val="-13"/>
        </w:rPr>
        <w:t> </w:t>
      </w:r>
      <w:r>
        <w:rPr/>
        <w:t>при</w:t>
      </w:r>
      <w:r>
        <w:rPr>
          <w:spacing w:val="-9"/>
        </w:rPr>
        <w:t> </w:t>
      </w:r>
      <w:r>
        <w:rPr/>
        <w:t>переході</w:t>
      </w:r>
      <w:r>
        <w:rPr>
          <w:spacing w:val="-9"/>
        </w:rPr>
        <w:t> </w:t>
      </w:r>
      <w:r>
        <w:rPr/>
        <w:t>за</w:t>
      </w:r>
      <w:r>
        <w:rPr>
          <w:spacing w:val="-9"/>
        </w:rPr>
        <w:t> </w:t>
      </w:r>
      <w:r>
        <w:rPr/>
        <w:t>посиланням,</w:t>
      </w:r>
      <w:r>
        <w:rPr>
          <w:spacing w:val="-10"/>
        </w:rPr>
        <w:t> </w:t>
      </w:r>
      <w:r>
        <w:rPr/>
        <w:t>прийнявши</w:t>
      </w:r>
      <w:r>
        <w:rPr>
          <w:spacing w:val="-10"/>
        </w:rPr>
        <w:t> </w:t>
      </w:r>
      <w:r>
        <w:rPr/>
        <w:t>рішення</w:t>
      </w:r>
      <w:r>
        <w:rPr>
          <w:spacing w:val="-9"/>
        </w:rPr>
        <w:t> </w:t>
      </w:r>
      <w:r>
        <w:rPr/>
        <w:t>про</w:t>
      </w:r>
      <w:r>
        <w:rPr>
          <w:spacing w:val="-68"/>
        </w:rPr>
        <w:t> </w:t>
      </w:r>
      <w:r>
        <w:rPr/>
        <w:t>купівлю,</w:t>
      </w:r>
      <w:r>
        <w:rPr>
          <w:spacing w:val="-2"/>
        </w:rPr>
        <w:t> </w:t>
      </w:r>
      <w:r>
        <w:rPr/>
        <w:t>споживач</w:t>
      </w:r>
      <w:r>
        <w:rPr>
          <w:spacing w:val="-3"/>
        </w:rPr>
        <w:t> </w:t>
      </w:r>
      <w:r>
        <w:rPr/>
        <w:t>відразу</w:t>
      </w:r>
      <w:r>
        <w:rPr>
          <w:spacing w:val="-4"/>
        </w:rPr>
        <w:t> </w:t>
      </w:r>
      <w:r>
        <w:rPr/>
        <w:t>оформлює</w:t>
      </w:r>
      <w:r>
        <w:rPr>
          <w:spacing w:val="-2"/>
        </w:rPr>
        <w:t> </w:t>
      </w:r>
      <w:r>
        <w:rPr/>
        <w:t>замовлення.</w:t>
      </w:r>
    </w:p>
    <w:p>
      <w:pPr>
        <w:pStyle w:val="BodyText"/>
        <w:spacing w:line="336" w:lineRule="auto"/>
        <w:ind w:right="220" w:firstLine="719"/>
        <w:jc w:val="both"/>
      </w:pPr>
      <w:r>
        <w:rPr/>
        <w:t>Аналізуючи внутрішні дані ТОВ «Книга ДЛП», відкриті джерела інформації</w:t>
      </w:r>
      <w:r>
        <w:rPr>
          <w:spacing w:val="-67"/>
        </w:rPr>
        <w:t> </w:t>
      </w:r>
      <w:r>
        <w:rPr>
          <w:spacing w:val="-1"/>
        </w:rPr>
        <w:t>та</w:t>
      </w:r>
      <w:r>
        <w:rPr>
          <w:spacing w:val="-18"/>
        </w:rPr>
        <w:t> </w:t>
      </w:r>
      <w:r>
        <w:rPr>
          <w:spacing w:val="-1"/>
        </w:rPr>
        <w:t>сервіси</w:t>
      </w:r>
      <w:r>
        <w:rPr>
          <w:spacing w:val="-17"/>
        </w:rPr>
        <w:t> </w:t>
      </w:r>
      <w:r>
        <w:rPr>
          <w:spacing w:val="-1"/>
        </w:rPr>
        <w:t>з</w:t>
      </w:r>
      <w:r>
        <w:rPr>
          <w:spacing w:val="-18"/>
        </w:rPr>
        <w:t> </w:t>
      </w:r>
      <w:r>
        <w:rPr>
          <w:spacing w:val="-1"/>
        </w:rPr>
        <w:t>аналізу</w:t>
      </w:r>
      <w:r>
        <w:rPr>
          <w:spacing w:val="-21"/>
        </w:rPr>
        <w:t> </w:t>
      </w:r>
      <w:r>
        <w:rPr/>
        <w:t>веб-сайтів,</w:t>
      </w:r>
      <w:r>
        <w:rPr>
          <w:spacing w:val="-18"/>
        </w:rPr>
        <w:t> </w:t>
      </w:r>
      <w:r>
        <w:rPr/>
        <w:t>можна</w:t>
      </w:r>
      <w:r>
        <w:rPr>
          <w:spacing w:val="-20"/>
        </w:rPr>
        <w:t> </w:t>
      </w:r>
      <w:r>
        <w:rPr/>
        <w:t>дійти</w:t>
      </w:r>
      <w:r>
        <w:rPr>
          <w:spacing w:val="-17"/>
        </w:rPr>
        <w:t> </w:t>
      </w:r>
      <w:r>
        <w:rPr/>
        <w:t>висновку,</w:t>
      </w:r>
      <w:r>
        <w:rPr>
          <w:spacing w:val="-18"/>
        </w:rPr>
        <w:t> </w:t>
      </w:r>
      <w:r>
        <w:rPr/>
        <w:t>що</w:t>
      </w:r>
      <w:r>
        <w:rPr>
          <w:spacing w:val="-16"/>
        </w:rPr>
        <w:t> </w:t>
      </w:r>
      <w:r>
        <w:rPr/>
        <w:t>стабільний</w:t>
      </w:r>
      <w:r>
        <w:rPr>
          <w:spacing w:val="-20"/>
        </w:rPr>
        <w:t> </w:t>
      </w:r>
      <w:r>
        <w:rPr/>
        <w:t>обсяг</w:t>
      </w:r>
      <w:r>
        <w:rPr>
          <w:spacing w:val="-19"/>
        </w:rPr>
        <w:t> </w:t>
      </w:r>
      <w:r>
        <w:rPr/>
        <w:t>продажу</w:t>
      </w:r>
      <w:r>
        <w:rPr>
          <w:spacing w:val="-68"/>
        </w:rPr>
        <w:t> </w:t>
      </w:r>
      <w:r>
        <w:rPr/>
        <w:t>можливо</w:t>
      </w:r>
      <w:r>
        <w:rPr>
          <w:spacing w:val="1"/>
        </w:rPr>
        <w:t> </w:t>
      </w:r>
      <w:r>
        <w:rPr/>
        <w:t>забезпечувати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присутності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інтернет,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конверсії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сторінок,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платних</w:t>
      </w:r>
      <w:r>
        <w:rPr>
          <w:spacing w:val="-9"/>
        </w:rPr>
        <w:t> </w:t>
      </w:r>
      <w:r>
        <w:rPr/>
        <w:t>джерел</w:t>
      </w:r>
      <w:r>
        <w:rPr>
          <w:spacing w:val="-7"/>
        </w:rPr>
        <w:t> </w:t>
      </w:r>
      <w:r>
        <w:rPr/>
        <w:t>трафіку,</w:t>
      </w:r>
      <w:r>
        <w:rPr>
          <w:spacing w:val="-7"/>
        </w:rPr>
        <w:t> </w:t>
      </w:r>
      <w:r>
        <w:rPr/>
        <w:t>що</w:t>
      </w:r>
      <w:r>
        <w:rPr>
          <w:spacing w:val="-6"/>
        </w:rPr>
        <w:t> </w:t>
      </w:r>
      <w:r>
        <w:rPr/>
        <w:t>дозволяють</w:t>
      </w:r>
      <w:r>
        <w:rPr>
          <w:spacing w:val="-7"/>
        </w:rPr>
        <w:t> </w:t>
      </w:r>
      <w:r>
        <w:rPr/>
        <w:t>гнучко</w:t>
      </w:r>
      <w:r>
        <w:rPr>
          <w:spacing w:val="-5"/>
        </w:rPr>
        <w:t> </w:t>
      </w:r>
      <w:r>
        <w:rPr/>
        <w:t>налаштовувати</w:t>
      </w:r>
      <w:r>
        <w:rPr>
          <w:spacing w:val="-6"/>
        </w:rPr>
        <w:t> </w:t>
      </w:r>
      <w:r>
        <w:rPr/>
        <w:t>рекламні</w:t>
      </w:r>
      <w:r>
        <w:rPr>
          <w:spacing w:val="-6"/>
        </w:rPr>
        <w:t> </w:t>
      </w:r>
      <w:r>
        <w:rPr/>
        <w:t>кампаніїї</w:t>
      </w:r>
      <w:r>
        <w:rPr>
          <w:spacing w:val="-67"/>
        </w:rPr>
        <w:t> </w:t>
      </w:r>
      <w:r>
        <w:rPr/>
        <w:t>під особливості споживачів, та використання систем обліку задля оптимального</w:t>
      </w:r>
      <w:r>
        <w:rPr>
          <w:spacing w:val="1"/>
        </w:rPr>
        <w:t> </w:t>
      </w:r>
      <w:r>
        <w:rPr/>
        <w:t>розподілу ресурсів та коригування стратегії просування. Виходячи зі статистики</w:t>
      </w:r>
      <w:r>
        <w:rPr>
          <w:spacing w:val="1"/>
        </w:rPr>
        <w:t> </w:t>
      </w:r>
      <w:r>
        <w:rPr/>
        <w:t>ТОВ</w:t>
      </w:r>
      <w:r>
        <w:rPr>
          <w:spacing w:val="40"/>
        </w:rPr>
        <w:t> </w:t>
      </w:r>
      <w:r>
        <w:rPr/>
        <w:t>«Книга</w:t>
      </w:r>
      <w:r>
        <w:rPr>
          <w:spacing w:val="41"/>
        </w:rPr>
        <w:t> </w:t>
      </w:r>
      <w:r>
        <w:rPr/>
        <w:t>ДЛП»,</w:t>
      </w:r>
      <w:r>
        <w:rPr>
          <w:spacing w:val="40"/>
        </w:rPr>
        <w:t> </w:t>
      </w:r>
      <w:r>
        <w:rPr/>
        <w:t>інтернет-магазин</w:t>
      </w:r>
      <w:r>
        <w:rPr>
          <w:spacing w:val="41"/>
        </w:rPr>
        <w:t> </w:t>
      </w:r>
      <w:r>
        <w:rPr/>
        <w:t>має</w:t>
      </w:r>
      <w:r>
        <w:rPr>
          <w:spacing w:val="37"/>
        </w:rPr>
        <w:t> </w:t>
      </w:r>
      <w:r>
        <w:rPr/>
        <w:t>розвинену</w:t>
      </w:r>
      <w:r>
        <w:rPr>
          <w:spacing w:val="36"/>
        </w:rPr>
        <w:t> </w:t>
      </w:r>
      <w:r>
        <w:rPr/>
        <w:t>систему</w:t>
      </w:r>
      <w:r>
        <w:rPr>
          <w:spacing w:val="36"/>
        </w:rPr>
        <w:t> </w:t>
      </w:r>
      <w:r>
        <w:rPr/>
        <w:t>охоплення</w:t>
      </w:r>
    </w:p>
    <w:p>
      <w:pPr>
        <w:spacing w:after="0" w:line="336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36" w:lineRule="auto" w:before="89"/>
        <w:ind w:right="220"/>
        <w:jc w:val="both"/>
      </w:pPr>
      <w:r>
        <w:rPr/>
        <w:t>користувачів, використовуючи різні канали взаємодії. Він активно використовує</w:t>
      </w:r>
      <w:r>
        <w:rPr>
          <w:spacing w:val="1"/>
        </w:rPr>
        <w:t> </w:t>
      </w:r>
      <w:r>
        <w:rPr>
          <w:spacing w:val="-1"/>
        </w:rPr>
        <w:t>додаткові</w:t>
      </w:r>
      <w:r>
        <w:rPr>
          <w:spacing w:val="-17"/>
        </w:rPr>
        <w:t> </w:t>
      </w:r>
      <w:r>
        <w:rPr>
          <w:spacing w:val="-1"/>
        </w:rPr>
        <w:t>способи</w:t>
      </w:r>
      <w:r>
        <w:rPr>
          <w:spacing w:val="-17"/>
        </w:rPr>
        <w:t> </w:t>
      </w:r>
      <w:r>
        <w:rPr>
          <w:spacing w:val="-1"/>
        </w:rPr>
        <w:t>стимулювання</w:t>
      </w:r>
      <w:r>
        <w:rPr>
          <w:spacing w:val="-17"/>
        </w:rPr>
        <w:t> </w:t>
      </w:r>
      <w:r>
        <w:rPr/>
        <w:t>збуту,</w:t>
      </w:r>
      <w:r>
        <w:rPr>
          <w:spacing w:val="-16"/>
        </w:rPr>
        <w:t> </w:t>
      </w:r>
      <w:r>
        <w:rPr/>
        <w:t>такі</w:t>
      </w:r>
      <w:r>
        <w:rPr>
          <w:spacing w:val="-17"/>
        </w:rPr>
        <w:t> </w:t>
      </w:r>
      <w:r>
        <w:rPr/>
        <w:t>як</w:t>
      </w:r>
      <w:r>
        <w:rPr>
          <w:spacing w:val="-19"/>
        </w:rPr>
        <w:t> </w:t>
      </w:r>
      <w:r>
        <w:rPr/>
        <w:t>промоакції,</w:t>
      </w:r>
      <w:r>
        <w:rPr>
          <w:spacing w:val="-18"/>
        </w:rPr>
        <w:t> </w:t>
      </w:r>
      <w:r>
        <w:rPr/>
        <w:t>або</w:t>
      </w:r>
      <w:r>
        <w:rPr>
          <w:spacing w:val="-17"/>
        </w:rPr>
        <w:t> </w:t>
      </w:r>
      <w:r>
        <w:rPr/>
        <w:t>систему</w:t>
      </w:r>
      <w:r>
        <w:rPr>
          <w:spacing w:val="-22"/>
        </w:rPr>
        <w:t> </w:t>
      </w:r>
      <w:r>
        <w:rPr/>
        <w:t>лояльності,</w:t>
      </w:r>
      <w:r>
        <w:rPr>
          <w:spacing w:val="-67"/>
        </w:rPr>
        <w:t> </w:t>
      </w:r>
      <w:r>
        <w:rPr/>
        <w:t>та сприяє поверненню клієнтів на сайт і здійсненню ними повторних покупок, про</w:t>
      </w:r>
      <w:r>
        <w:rPr>
          <w:spacing w:val="-67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розглянута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переходів.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використання ремаркетинг інструментів за допомогою медійної реклами в Google</w:t>
      </w:r>
      <w:r>
        <w:rPr>
          <w:spacing w:val="1"/>
        </w:rPr>
        <w:t> </w:t>
      </w:r>
      <w:r>
        <w:rPr/>
        <w:t>та</w:t>
      </w:r>
      <w:r>
        <w:rPr>
          <w:spacing w:val="-2"/>
        </w:rPr>
        <w:t> </w:t>
      </w:r>
      <w:r>
        <w:rPr/>
        <w:t>Email-розсилань.</w:t>
      </w:r>
    </w:p>
    <w:p>
      <w:pPr>
        <w:pStyle w:val="BodyText"/>
        <w:spacing w:line="336" w:lineRule="auto" w:before="1"/>
        <w:ind w:right="220" w:firstLine="719"/>
        <w:jc w:val="both"/>
      </w:pPr>
      <w:r>
        <w:rPr/>
        <w:t>Ключовий</w:t>
      </w:r>
      <w:r>
        <w:rPr>
          <w:spacing w:val="-8"/>
        </w:rPr>
        <w:t> </w:t>
      </w:r>
      <w:r>
        <w:rPr/>
        <w:t>показник</w:t>
      </w:r>
      <w:r>
        <w:rPr>
          <w:spacing w:val="-7"/>
        </w:rPr>
        <w:t> </w:t>
      </w:r>
      <w:r>
        <w:rPr/>
        <w:t>ROAS</w:t>
      </w:r>
      <w:r>
        <w:rPr>
          <w:spacing w:val="-6"/>
        </w:rPr>
        <w:t> </w:t>
      </w:r>
      <w:r>
        <w:rPr/>
        <w:t>в</w:t>
      </w:r>
      <w:r>
        <w:rPr>
          <w:spacing w:val="-7"/>
        </w:rPr>
        <w:t> </w:t>
      </w:r>
      <w:r>
        <w:rPr/>
        <w:t>інтернет-магазині</w:t>
      </w:r>
      <w:r>
        <w:rPr>
          <w:spacing w:val="-8"/>
        </w:rPr>
        <w:t> </w:t>
      </w:r>
      <w:r>
        <w:rPr/>
        <w:t>демонструє</w:t>
      </w:r>
      <w:r>
        <w:rPr>
          <w:spacing w:val="-4"/>
        </w:rPr>
        <w:t> </w:t>
      </w:r>
      <w:r>
        <w:rPr/>
        <w:t>коливання,</w:t>
      </w:r>
      <w:r>
        <w:rPr>
          <w:spacing w:val="-6"/>
        </w:rPr>
        <w:t> </w:t>
      </w:r>
      <w:r>
        <w:rPr/>
        <w:t>проте</w:t>
      </w:r>
      <w:r>
        <w:rPr>
          <w:spacing w:val="-68"/>
        </w:rPr>
        <w:t> </w:t>
      </w:r>
      <w:r>
        <w:rPr/>
        <w:t>усереднені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місяць</w:t>
      </w:r>
      <w:r>
        <w:rPr>
          <w:spacing w:val="1"/>
        </w:rPr>
        <w:t> </w:t>
      </w:r>
      <w:r>
        <w:rPr/>
        <w:t>залишаються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KPI.</w:t>
      </w:r>
      <w:r>
        <w:rPr>
          <w:spacing w:val="1"/>
        </w:rPr>
        <w:t> </w:t>
      </w:r>
      <w:r>
        <w:rPr/>
        <w:t>Нині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зацікавлене у збільшенні своєї частки на ринку та в масштабуванні рекламних</w:t>
      </w:r>
      <w:r>
        <w:rPr>
          <w:spacing w:val="1"/>
        </w:rPr>
        <w:t> </w:t>
      </w:r>
      <w:r>
        <w:rPr/>
        <w:t>кампаній при підтримці цільової рентабельості рекламних інвестицій на рівні не</w:t>
      </w:r>
      <w:r>
        <w:rPr>
          <w:spacing w:val="1"/>
        </w:rPr>
        <w:t> </w:t>
      </w:r>
      <w:r>
        <w:rPr/>
        <w:t>нижче 600%. Це наголошує на необхідності використання підходу, який базується</w:t>
      </w:r>
      <w:r>
        <w:rPr>
          <w:spacing w:val="-67"/>
        </w:rPr>
        <w:t> </w:t>
      </w:r>
      <w:r>
        <w:rPr/>
        <w:t>на досягненні цілей з точно визначеними показниками ефективності,</w:t>
      </w:r>
      <w:r>
        <w:rPr>
          <w:spacing w:val="1"/>
        </w:rPr>
        <w:t> </w:t>
      </w:r>
      <w:r>
        <w:rPr/>
        <w:t>а отже на</w:t>
      </w:r>
      <w:r>
        <w:rPr>
          <w:spacing w:val="1"/>
        </w:rPr>
        <w:t> </w:t>
      </w:r>
      <w:r>
        <w:rPr/>
        <w:t>актуальності формування та слідування стратегії перфоманс-маркетингу, котра на</w:t>
      </w:r>
      <w:r>
        <w:rPr>
          <w:spacing w:val="1"/>
        </w:rPr>
        <w:t> </w:t>
      </w:r>
      <w:r>
        <w:rPr/>
        <w:t>сьогодні у</w:t>
      </w:r>
      <w:r>
        <w:rPr>
          <w:spacing w:val="-5"/>
        </w:rPr>
        <w:t> </w:t>
      </w:r>
      <w:r>
        <w:rPr/>
        <w:t>інтернет-магазину</w:t>
      </w:r>
      <w:r>
        <w:rPr>
          <w:spacing w:val="-4"/>
        </w:rPr>
        <w:t> </w:t>
      </w:r>
      <w:r>
        <w:rPr/>
        <w:t>відсутня.</w:t>
      </w:r>
    </w:p>
    <w:p>
      <w:pPr>
        <w:pStyle w:val="BodyText"/>
        <w:spacing w:before="4"/>
        <w:ind w:left="0"/>
        <w:rPr>
          <w:sz w:val="39"/>
        </w:rPr>
      </w:pPr>
    </w:p>
    <w:p>
      <w:pPr>
        <w:pStyle w:val="Heading1"/>
        <w:spacing w:before="0"/>
        <w:ind w:left="918" w:right="0"/>
        <w:jc w:val="left"/>
      </w:pPr>
      <w:bookmarkStart w:name="_bookmark11" w:id="18"/>
      <w:bookmarkEnd w:id="18"/>
      <w:r>
        <w:rPr>
          <w:b w:val="0"/>
        </w:rPr>
      </w: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1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2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0"/>
        <w:ind w:left="0"/>
        <w:rPr>
          <w:b/>
          <w:sz w:val="25"/>
        </w:rPr>
      </w:pPr>
    </w:p>
    <w:p>
      <w:pPr>
        <w:pStyle w:val="BodyText"/>
        <w:spacing w:line="360" w:lineRule="auto"/>
        <w:ind w:right="220" w:firstLine="719"/>
        <w:jc w:val="both"/>
      </w:pPr>
      <w:r>
        <w:rPr/>
        <w:t>Аналіз ринку книжкової продукції України показав, що йому притаманна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вливу</w:t>
      </w:r>
      <w:r>
        <w:rPr>
          <w:spacing w:val="1"/>
        </w:rPr>
        <w:t> </w:t>
      </w:r>
      <w:r>
        <w:rPr/>
        <w:t>політичних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соціально-культурних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відображається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загальному</w:t>
      </w:r>
      <w:r>
        <w:rPr>
          <w:spacing w:val="-15"/>
        </w:rPr>
        <w:t> </w:t>
      </w:r>
      <w:r>
        <w:rPr/>
        <w:t>обсягу</w:t>
      </w:r>
      <w:r>
        <w:rPr>
          <w:spacing w:val="-14"/>
        </w:rPr>
        <w:t> </w:t>
      </w:r>
      <w:r>
        <w:rPr/>
        <w:t>збуту</w:t>
      </w:r>
      <w:r>
        <w:rPr>
          <w:spacing w:val="-13"/>
        </w:rPr>
        <w:t> </w:t>
      </w:r>
      <w:r>
        <w:rPr/>
        <w:t>друкованої</w:t>
      </w:r>
      <w:r>
        <w:rPr>
          <w:spacing w:val="-11"/>
        </w:rPr>
        <w:t> </w:t>
      </w:r>
      <w:r>
        <w:rPr/>
        <w:t>продукції.</w:t>
      </w:r>
      <w:r>
        <w:rPr>
          <w:spacing w:val="47"/>
        </w:rPr>
        <w:t> </w:t>
      </w:r>
      <w:r>
        <w:rPr/>
        <w:t>Виявлено,</w:t>
      </w:r>
      <w:r>
        <w:rPr>
          <w:spacing w:val="-12"/>
        </w:rPr>
        <w:t> </w:t>
      </w:r>
      <w:r>
        <w:rPr/>
        <w:t>що</w:t>
      </w:r>
      <w:r>
        <w:rPr>
          <w:spacing w:val="-13"/>
        </w:rPr>
        <w:t> </w:t>
      </w:r>
      <w:r>
        <w:rPr/>
        <w:t>на</w:t>
      </w:r>
      <w:r>
        <w:rPr>
          <w:spacing w:val="-68"/>
        </w:rPr>
        <w:t> </w:t>
      </w:r>
      <w:r>
        <w:rPr/>
        <w:t>кон’юктуру ринку також мають вплив такі чинники, як: сезонні цикли, економічні</w:t>
      </w:r>
      <w:r>
        <w:rPr>
          <w:spacing w:val="-67"/>
        </w:rPr>
        <w:t> </w:t>
      </w:r>
      <w:r>
        <w:rPr/>
        <w:t>особоливості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підприємницька</w:t>
      </w:r>
      <w:r>
        <w:rPr>
          <w:spacing w:val="1"/>
        </w:rPr>
        <w:t> </w:t>
      </w:r>
      <w:r>
        <w:rPr/>
        <w:t>активність.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таке: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державних програм з підтримки книговидавництва та стимулювання попиту на</w:t>
      </w:r>
      <w:r>
        <w:rPr>
          <w:spacing w:val="1"/>
        </w:rPr>
        <w:t> </w:t>
      </w:r>
      <w:r>
        <w:rPr/>
        <w:t>книги, припинення діяльності ряду конкурентів внаслідок воєнних дій, розвиток</w:t>
      </w:r>
      <w:r>
        <w:rPr>
          <w:spacing w:val="1"/>
        </w:rPr>
        <w:t> </w:t>
      </w:r>
      <w:r>
        <w:rPr/>
        <w:t>онлайн-купівель у країні. Паралельно з цим окреслено перелік загроз, серед яких</w:t>
      </w:r>
      <w:r>
        <w:rPr>
          <w:spacing w:val="1"/>
        </w:rPr>
        <w:t> </w:t>
      </w:r>
      <w:r>
        <w:rPr/>
        <w:t>головними є низькі бар’єри входу на ринок та падіння купівельної спроможності.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нівелювання</w:t>
      </w:r>
      <w:r>
        <w:rPr>
          <w:spacing w:val="1"/>
        </w:rPr>
        <w:t> </w:t>
      </w:r>
      <w:r>
        <w:rPr/>
        <w:t>загроз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можливостей,</w:t>
      </w:r>
      <w:r>
        <w:rPr>
          <w:spacing w:val="-67"/>
        </w:rPr>
        <w:t> </w:t>
      </w:r>
      <w:r>
        <w:rPr/>
        <w:t>підприємству доцільно використати свої сильні сторони та зосередити зусилля на</w:t>
      </w:r>
      <w:r>
        <w:rPr>
          <w:spacing w:val="1"/>
        </w:rPr>
        <w:t> </w:t>
      </w:r>
      <w:r>
        <w:rPr/>
        <w:t>розширенні</w:t>
      </w:r>
      <w:r>
        <w:rPr>
          <w:spacing w:val="24"/>
        </w:rPr>
        <w:t> </w:t>
      </w:r>
      <w:r>
        <w:rPr/>
        <w:t>власної</w:t>
      </w:r>
      <w:r>
        <w:rPr>
          <w:spacing w:val="22"/>
        </w:rPr>
        <w:t> </w:t>
      </w:r>
      <w:r>
        <w:rPr/>
        <w:t>частки</w:t>
      </w:r>
      <w:r>
        <w:rPr>
          <w:spacing w:val="22"/>
        </w:rPr>
        <w:t> </w:t>
      </w:r>
      <w:r>
        <w:rPr/>
        <w:t>ринку</w:t>
      </w:r>
      <w:r>
        <w:rPr>
          <w:spacing w:val="20"/>
        </w:rPr>
        <w:t> </w:t>
      </w:r>
      <w:r>
        <w:rPr/>
        <w:t>за</w:t>
      </w:r>
      <w:r>
        <w:rPr>
          <w:spacing w:val="25"/>
        </w:rPr>
        <w:t> </w:t>
      </w:r>
      <w:r>
        <w:rPr/>
        <w:t>рахунок</w:t>
      </w:r>
      <w:r>
        <w:rPr>
          <w:spacing w:val="23"/>
        </w:rPr>
        <w:t> </w:t>
      </w:r>
      <w:r>
        <w:rPr/>
        <w:t>реалізації</w:t>
      </w:r>
      <w:r>
        <w:rPr>
          <w:spacing w:val="24"/>
        </w:rPr>
        <w:t> </w:t>
      </w:r>
      <w:r>
        <w:rPr/>
        <w:t>рекламних</w:t>
      </w:r>
      <w:r>
        <w:rPr>
          <w:spacing w:val="24"/>
        </w:rPr>
        <w:t> </w:t>
      </w:r>
      <w:r>
        <w:rPr/>
        <w:t>кампаній,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2"/>
        <w:jc w:val="both"/>
      </w:pPr>
      <w:r>
        <w:rPr/>
        <w:t>направлених</w:t>
      </w:r>
      <w:r>
        <w:rPr>
          <w:spacing w:val="-8"/>
        </w:rPr>
        <w:t> </w:t>
      </w:r>
      <w:r>
        <w:rPr/>
        <w:t>на</w:t>
      </w:r>
      <w:r>
        <w:rPr>
          <w:spacing w:val="-6"/>
        </w:rPr>
        <w:t> </w:t>
      </w:r>
      <w:r>
        <w:rPr/>
        <w:t>збільшення</w:t>
      </w:r>
      <w:r>
        <w:rPr>
          <w:spacing w:val="-5"/>
        </w:rPr>
        <w:t> </w:t>
      </w:r>
      <w:r>
        <w:rPr/>
        <w:t>своєї</w:t>
      </w:r>
      <w:r>
        <w:rPr>
          <w:spacing w:val="-8"/>
        </w:rPr>
        <w:t> </w:t>
      </w:r>
      <w:r>
        <w:rPr/>
        <w:t>присутності</w:t>
      </w:r>
      <w:r>
        <w:rPr>
          <w:spacing w:val="-4"/>
        </w:rPr>
        <w:t> </w:t>
      </w:r>
      <w:r>
        <w:rPr/>
        <w:t>в</w:t>
      </w:r>
      <w:r>
        <w:rPr>
          <w:spacing w:val="-9"/>
        </w:rPr>
        <w:t> </w:t>
      </w:r>
      <w:r>
        <w:rPr/>
        <w:t>інтернет-середовищі,</w:t>
      </w:r>
      <w:r>
        <w:rPr>
          <w:spacing w:val="-7"/>
        </w:rPr>
        <w:t> </w:t>
      </w:r>
      <w:r>
        <w:rPr/>
        <w:t>та</w:t>
      </w:r>
      <w:r>
        <w:rPr>
          <w:spacing w:val="-8"/>
        </w:rPr>
        <w:t> </w:t>
      </w:r>
      <w:r>
        <w:rPr/>
        <w:t>охоплення</w:t>
      </w:r>
      <w:r>
        <w:rPr>
          <w:spacing w:val="-68"/>
        </w:rPr>
        <w:t> </w:t>
      </w:r>
      <w:r>
        <w:rPr/>
        <w:t>ключових сегментів</w:t>
      </w:r>
      <w:r>
        <w:rPr>
          <w:spacing w:val="-3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Ґрунтуючись на даних з відкритих джерел інформації і внутрішніх даних</w:t>
      </w:r>
      <w:r>
        <w:rPr>
          <w:spacing w:val="1"/>
        </w:rPr>
        <w:t> </w:t>
      </w:r>
      <w:r>
        <w:rPr/>
        <w:t>підприємства, автором проведено дослідження активності конкурентів в інтернет-</w:t>
      </w:r>
      <w:r>
        <w:rPr>
          <w:spacing w:val="-67"/>
        </w:rPr>
        <w:t> </w:t>
      </w:r>
      <w:r>
        <w:rPr/>
        <w:t>середовищі,</w:t>
      </w:r>
      <w:r>
        <w:rPr>
          <w:spacing w:val="-15"/>
        </w:rPr>
        <w:t> </w:t>
      </w:r>
      <w:r>
        <w:rPr/>
        <w:t>в</w:t>
      </w:r>
      <w:r>
        <w:rPr>
          <w:spacing w:val="-16"/>
        </w:rPr>
        <w:t> </w:t>
      </w:r>
      <w:r>
        <w:rPr/>
        <w:t>ході</w:t>
      </w:r>
      <w:r>
        <w:rPr>
          <w:spacing w:val="-15"/>
        </w:rPr>
        <w:t> </w:t>
      </w:r>
      <w:r>
        <w:rPr/>
        <w:t>якого</w:t>
      </w:r>
      <w:r>
        <w:rPr>
          <w:spacing w:val="-14"/>
        </w:rPr>
        <w:t> </w:t>
      </w:r>
      <w:r>
        <w:rPr/>
        <w:t>було</w:t>
      </w:r>
      <w:r>
        <w:rPr>
          <w:spacing w:val="-15"/>
        </w:rPr>
        <w:t> </w:t>
      </w:r>
      <w:r>
        <w:rPr/>
        <w:t>використано</w:t>
      </w:r>
      <w:r>
        <w:rPr>
          <w:spacing w:val="-14"/>
        </w:rPr>
        <w:t> </w:t>
      </w:r>
      <w:r>
        <w:rPr/>
        <w:t>модель</w:t>
      </w:r>
      <w:r>
        <w:rPr>
          <w:spacing w:val="-18"/>
        </w:rPr>
        <w:t> </w:t>
      </w:r>
      <w:r>
        <w:rPr/>
        <w:t>М.</w:t>
      </w:r>
      <w:r>
        <w:rPr>
          <w:spacing w:val="-16"/>
        </w:rPr>
        <w:t> </w:t>
      </w:r>
      <w:r>
        <w:rPr/>
        <w:t>Портера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побудовано</w:t>
      </w:r>
      <w:r>
        <w:rPr>
          <w:spacing w:val="-15"/>
        </w:rPr>
        <w:t> </w:t>
      </w:r>
      <w:r>
        <w:rPr/>
        <w:t>карту</w:t>
      </w:r>
      <w:r>
        <w:rPr>
          <w:spacing w:val="-67"/>
        </w:rPr>
        <w:t> </w:t>
      </w:r>
      <w:r>
        <w:rPr/>
        <w:t>стратегічних</w:t>
      </w:r>
      <w:r>
        <w:rPr>
          <w:spacing w:val="1"/>
        </w:rPr>
        <w:t> </w:t>
      </w:r>
      <w:r>
        <w:rPr/>
        <w:t>груп.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трафіку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сайтах</w:t>
      </w:r>
      <w:r>
        <w:rPr>
          <w:spacing w:val="1"/>
        </w:rPr>
        <w:t> </w:t>
      </w:r>
      <w:r>
        <w:rPr/>
        <w:t>конкурентів,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описані</w:t>
      </w:r>
      <w:r>
        <w:rPr>
          <w:spacing w:val="1"/>
        </w:rPr>
        <w:t> </w:t>
      </w:r>
      <w:r>
        <w:rPr/>
        <w:t>висновки,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діяльності</w:t>
      </w:r>
      <w:r>
        <w:rPr>
          <w:spacing w:val="-67"/>
        </w:rPr>
        <w:t> </w:t>
      </w:r>
      <w:r>
        <w:rPr/>
        <w:t>найбільших</w:t>
      </w:r>
      <w:r>
        <w:rPr>
          <w:spacing w:val="-11"/>
        </w:rPr>
        <w:t> </w:t>
      </w:r>
      <w:r>
        <w:rPr/>
        <w:t>представників</w:t>
      </w:r>
      <w:r>
        <w:rPr>
          <w:spacing w:val="-10"/>
        </w:rPr>
        <w:t> </w:t>
      </w:r>
      <w:r>
        <w:rPr/>
        <w:t>книжкового</w:t>
      </w:r>
      <w:r>
        <w:rPr>
          <w:spacing w:val="-8"/>
        </w:rPr>
        <w:t> </w:t>
      </w:r>
      <w:r>
        <w:rPr/>
        <w:t>ринку</w:t>
      </w:r>
      <w:r>
        <w:rPr>
          <w:spacing w:val="-8"/>
        </w:rPr>
        <w:t> </w:t>
      </w:r>
      <w:r>
        <w:rPr/>
        <w:t>в</w:t>
      </w:r>
      <w:r>
        <w:rPr>
          <w:spacing w:val="-10"/>
        </w:rPr>
        <w:t> </w:t>
      </w:r>
      <w:r>
        <w:rPr/>
        <w:t>мережі</w:t>
      </w:r>
      <w:r>
        <w:rPr>
          <w:spacing w:val="-8"/>
        </w:rPr>
        <w:t> </w:t>
      </w:r>
      <w:r>
        <w:rPr/>
        <w:t>Інтернет,</w:t>
      </w:r>
      <w:r>
        <w:rPr>
          <w:spacing w:val="-10"/>
        </w:rPr>
        <w:t> </w:t>
      </w:r>
      <w:r>
        <w:rPr/>
        <w:t>та</w:t>
      </w:r>
      <w:r>
        <w:rPr>
          <w:spacing w:val="-10"/>
        </w:rPr>
        <w:t> </w:t>
      </w:r>
      <w:r>
        <w:rPr/>
        <w:t>зазначають,</w:t>
      </w:r>
      <w:r>
        <w:rPr>
          <w:spacing w:val="-12"/>
        </w:rPr>
        <w:t> </w:t>
      </w:r>
      <w:r>
        <w:rPr/>
        <w:t>що</w:t>
      </w:r>
      <w:r>
        <w:rPr>
          <w:spacing w:val="-68"/>
        </w:rPr>
        <w:t> </w:t>
      </w:r>
      <w:r>
        <w:rPr/>
        <w:t>стабільна прибуткова робота інтернет-магазинів можлива за умови комплексного</w:t>
      </w:r>
      <w:r>
        <w:rPr>
          <w:spacing w:val="1"/>
        </w:rPr>
        <w:t> </w:t>
      </w:r>
      <w:r>
        <w:rPr/>
        <w:t>залучення</w:t>
      </w:r>
      <w:r>
        <w:rPr>
          <w:spacing w:val="-12"/>
        </w:rPr>
        <w:t> </w:t>
      </w:r>
      <w:r>
        <w:rPr/>
        <w:t>маркетингових</w:t>
      </w:r>
      <w:r>
        <w:rPr>
          <w:spacing w:val="-14"/>
        </w:rPr>
        <w:t> </w:t>
      </w:r>
      <w:r>
        <w:rPr/>
        <w:t>інструментів,</w:t>
      </w:r>
      <w:r>
        <w:rPr>
          <w:spacing w:val="-16"/>
        </w:rPr>
        <w:t> </w:t>
      </w:r>
      <w:r>
        <w:rPr/>
        <w:t>а</w:t>
      </w:r>
      <w:r>
        <w:rPr>
          <w:spacing w:val="-12"/>
        </w:rPr>
        <w:t> </w:t>
      </w:r>
      <w:r>
        <w:rPr/>
        <w:t>також</w:t>
      </w:r>
      <w:r>
        <w:rPr>
          <w:spacing w:val="-13"/>
        </w:rPr>
        <w:t> </w:t>
      </w:r>
      <w:r>
        <w:rPr/>
        <w:t>наявності</w:t>
      </w:r>
      <w:r>
        <w:rPr>
          <w:spacing w:val="-11"/>
        </w:rPr>
        <w:t> </w:t>
      </w:r>
      <w:r>
        <w:rPr/>
        <w:t>формалізованої</w:t>
      </w:r>
      <w:r>
        <w:rPr>
          <w:spacing w:val="-11"/>
        </w:rPr>
        <w:t> </w:t>
      </w:r>
      <w:r>
        <w:rPr/>
        <w:t>стратегії</w:t>
      </w:r>
      <w:r>
        <w:rPr>
          <w:spacing w:val="-67"/>
        </w:rPr>
        <w:t> </w:t>
      </w:r>
      <w:r>
        <w:rPr/>
        <w:t>перфоманс-маркетингу з їх використання. Доведено, що відсутність такої стратегії</w:t>
      </w:r>
      <w:r>
        <w:rPr>
          <w:spacing w:val="-67"/>
        </w:rPr>
        <w:t> </w:t>
      </w:r>
      <w:r>
        <w:rPr/>
        <w:t>на досліджуваному підприємстві не сприяє його стрімкому розвитку, особливо в</w:t>
      </w:r>
      <w:r>
        <w:rPr>
          <w:spacing w:val="1"/>
        </w:rPr>
        <w:t> </w:t>
      </w:r>
      <w:r>
        <w:rPr/>
        <w:t>умовах</w:t>
      </w:r>
      <w:r>
        <w:rPr>
          <w:spacing w:val="-1"/>
        </w:rPr>
        <w:t> </w:t>
      </w:r>
      <w:r>
        <w:rPr/>
        <w:t>значного</w:t>
      </w:r>
      <w:r>
        <w:rPr>
          <w:spacing w:val="1"/>
        </w:rPr>
        <w:t> </w:t>
      </w:r>
      <w:r>
        <w:rPr/>
        <w:t>ускладнення</w:t>
      </w:r>
      <w:r>
        <w:rPr>
          <w:spacing w:val="-1"/>
        </w:rPr>
        <w:t> </w:t>
      </w:r>
      <w:r>
        <w:rPr/>
        <w:t>умов</w:t>
      </w:r>
      <w:r>
        <w:rPr>
          <w:spacing w:val="-2"/>
        </w:rPr>
        <w:t> </w:t>
      </w:r>
      <w:r>
        <w:rPr/>
        <w:t>функціонування.</w:t>
      </w:r>
    </w:p>
    <w:p>
      <w:pPr>
        <w:pStyle w:val="BodyText"/>
        <w:spacing w:line="360" w:lineRule="auto"/>
        <w:ind w:right="219" w:firstLine="719"/>
        <w:jc w:val="both"/>
      </w:pPr>
      <w:r>
        <w:rPr/>
        <w:t>Після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сформульовано</w:t>
      </w:r>
      <w:r>
        <w:rPr>
          <w:spacing w:val="1"/>
        </w:rPr>
        <w:t> </w:t>
      </w:r>
      <w:r>
        <w:rPr/>
        <w:t>ціль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інтернет-середовища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маркетингової</w:t>
      </w:r>
      <w:r>
        <w:rPr>
          <w:spacing w:val="-67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вказаному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ґрунтуючись на сформованому блоці запитань, визначено інструменти інтернет-</w:t>
      </w:r>
      <w:r>
        <w:rPr>
          <w:spacing w:val="1"/>
        </w:rPr>
        <w:t> </w:t>
      </w:r>
      <w:r>
        <w:rPr/>
        <w:t>маркетингу для компаній на ринку книжкової продукції,</w:t>
      </w:r>
      <w:r>
        <w:rPr>
          <w:spacing w:val="1"/>
        </w:rPr>
        <w:t> </w:t>
      </w:r>
      <w:r>
        <w:rPr/>
        <w:t>куди входять:</w:t>
      </w:r>
      <w:r>
        <w:rPr>
          <w:spacing w:val="1"/>
        </w:rPr>
        <w:t> </w:t>
      </w:r>
      <w:r>
        <w:rPr/>
        <w:t>SEO-</w:t>
      </w:r>
      <w:r>
        <w:rPr>
          <w:spacing w:val="1"/>
        </w:rPr>
        <w:t> </w:t>
      </w:r>
      <w:r>
        <w:rPr/>
        <w:t>просування, контекстна реклама, медійна реклама, торгівельні кампанії, Email-</w:t>
      </w:r>
      <w:r>
        <w:rPr>
          <w:spacing w:val="1"/>
        </w:rPr>
        <w:t> </w:t>
      </w:r>
      <w:r>
        <w:rPr/>
        <w:t>розсилання,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торгівельних</w:t>
      </w:r>
      <w:r>
        <w:rPr>
          <w:spacing w:val="1"/>
        </w:rPr>
        <w:t> </w:t>
      </w:r>
      <w:r>
        <w:rPr/>
        <w:t>платформах,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мережах, та додаткові заходи задля підвищення рівня конверсії сайту. Автором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рішення.</w:t>
      </w:r>
      <w:r>
        <w:rPr>
          <w:spacing w:val="1"/>
        </w:rPr>
        <w:t> </w:t>
      </w:r>
      <w:r>
        <w:rPr/>
        <w:t>Встановлено, що в якості КРІ підприємство визначає показник ROAS на рівні не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6.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відділом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результативних каналів залучення користувачів виділено PMax кампанію в мережі</w:t>
      </w:r>
      <w:r>
        <w:rPr>
          <w:spacing w:val="-67"/>
        </w:rPr>
        <w:t> </w:t>
      </w:r>
      <w:r>
        <w:rPr/>
        <w:t>Google</w:t>
      </w:r>
      <w:r>
        <w:rPr>
          <w:spacing w:val="-2"/>
        </w:rPr>
        <w:t> </w:t>
      </w:r>
      <w:r>
        <w:rPr/>
        <w:t>Adwords</w:t>
      </w:r>
      <w:r>
        <w:rPr>
          <w:spacing w:val="67"/>
        </w:rPr>
        <w:t> </w:t>
      </w:r>
      <w:r>
        <w:rPr/>
        <w:t>(ROAS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6,13)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рекламні</w:t>
      </w:r>
      <w:r>
        <w:rPr>
          <w:spacing w:val="-1"/>
        </w:rPr>
        <w:t> </w:t>
      </w:r>
      <w:r>
        <w:rPr/>
        <w:t>кампанії в</w:t>
      </w:r>
      <w:r>
        <w:rPr>
          <w:spacing w:val="-3"/>
        </w:rPr>
        <w:t> </w:t>
      </w:r>
      <w:r>
        <w:rPr/>
        <w:t>Facebook (ROAS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6,61).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ind w:right="16"/>
      </w:pPr>
      <w:bookmarkStart w:name="_bookmark12" w:id="19"/>
      <w:bookmarkEnd w:id="19"/>
      <w:r>
        <w:rPr>
          <w:b w:val="0"/>
        </w:rPr>
      </w:r>
      <w:r>
        <w:rPr/>
        <w:t>РОЗДІЛ</w:t>
      </w:r>
      <w:r>
        <w:rPr>
          <w:spacing w:val="-1"/>
        </w:rPr>
        <w:t> </w:t>
      </w:r>
      <w:r>
        <w:rPr/>
        <w:t>3.</w:t>
      </w:r>
      <w:r>
        <w:rPr>
          <w:spacing w:val="-1"/>
        </w:rPr>
        <w:t> </w:t>
      </w:r>
      <w:r>
        <w:rPr/>
        <w:t>МЕТОДИЧНІ</w:t>
      </w:r>
      <w:r>
        <w:rPr>
          <w:spacing w:val="-3"/>
        </w:rPr>
        <w:t> </w:t>
      </w:r>
      <w:r>
        <w:rPr/>
        <w:t>ЗАСАДИ</w:t>
      </w:r>
      <w:r>
        <w:rPr>
          <w:spacing w:val="-1"/>
        </w:rPr>
        <w:t> </w:t>
      </w:r>
      <w:r>
        <w:rPr/>
        <w:t>ФОРМУВАННЯ</w:t>
      </w:r>
      <w:r>
        <w:rPr>
          <w:spacing w:val="-1"/>
        </w:rPr>
        <w:t> </w:t>
      </w:r>
      <w:r>
        <w:rPr/>
        <w:t>ТА</w:t>
      </w:r>
    </w:p>
    <w:p>
      <w:pPr>
        <w:spacing w:before="163"/>
        <w:ind w:left="1067" w:right="14" w:firstLine="0"/>
        <w:jc w:val="center"/>
        <w:rPr>
          <w:b/>
          <w:sz w:val="28"/>
        </w:rPr>
      </w:pPr>
      <w:r>
        <w:rPr>
          <w:b/>
          <w:sz w:val="28"/>
        </w:rPr>
        <w:t>ВПРОВАДЖЕННЯ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СТРАТЕГІЇ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ПЕРФОМАНС-МАРКЕТИНГУ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0"/>
        <w:ind w:left="0"/>
        <w:rPr>
          <w:b/>
          <w:sz w:val="25"/>
        </w:rPr>
      </w:pPr>
    </w:p>
    <w:p>
      <w:pPr>
        <w:pStyle w:val="Heading1"/>
        <w:numPr>
          <w:ilvl w:val="1"/>
          <w:numId w:val="28"/>
        </w:numPr>
        <w:tabs>
          <w:tab w:pos="1346" w:val="left" w:leader="none"/>
        </w:tabs>
        <w:spacing w:line="360" w:lineRule="auto" w:before="1" w:after="0"/>
        <w:ind w:left="1276" w:right="548" w:hanging="358"/>
        <w:jc w:val="left"/>
      </w:pPr>
      <w:bookmarkStart w:name="_bookmark13" w:id="20"/>
      <w:bookmarkEnd w:id="20"/>
      <w:r>
        <w:rPr>
          <w:b w:val="0"/>
        </w:rPr>
      </w:r>
      <w:bookmarkStart w:name="_bookmark13" w:id="21"/>
      <w:bookmarkEnd w:id="21"/>
      <w:r>
        <w:rPr/>
        <w:t>М</w:t>
      </w:r>
      <w:r>
        <w:rPr/>
        <w:t>аркетинговий інструментарій формування стратегії перфоманс-</w:t>
      </w:r>
      <w:r>
        <w:rPr>
          <w:spacing w:val="-67"/>
        </w:rPr>
        <w:t> </w:t>
      </w:r>
      <w:r>
        <w:rPr/>
        <w:t>маркетингу</w:t>
      </w:r>
      <w:r>
        <w:rPr>
          <w:spacing w:val="-1"/>
        </w:rPr>
        <w:t> </w:t>
      </w:r>
      <w:r>
        <w:rPr/>
        <w:t>ТОВ «Книга ДЛП»</w:t>
      </w:r>
    </w:p>
    <w:p>
      <w:pPr>
        <w:pStyle w:val="BodyText"/>
        <w:ind w:left="0"/>
        <w:rPr>
          <w:b/>
          <w:sz w:val="42"/>
        </w:rPr>
      </w:pPr>
    </w:p>
    <w:p>
      <w:pPr>
        <w:pStyle w:val="BodyText"/>
        <w:spacing w:line="336" w:lineRule="auto"/>
        <w:ind w:right="221" w:firstLine="719"/>
        <w:jc w:val="both"/>
      </w:pPr>
      <w:r>
        <w:rPr/>
        <w:t>Досліджуване</w:t>
      </w:r>
      <w:r>
        <w:rPr>
          <w:spacing w:val="-6"/>
        </w:rPr>
        <w:t> </w:t>
      </w:r>
      <w:r>
        <w:rPr/>
        <w:t>підприємство</w:t>
      </w:r>
      <w:r>
        <w:rPr>
          <w:spacing w:val="-8"/>
        </w:rPr>
        <w:t> </w:t>
      </w:r>
      <w:r>
        <w:rPr/>
        <w:t>має</w:t>
      </w:r>
      <w:r>
        <w:rPr>
          <w:spacing w:val="-8"/>
        </w:rPr>
        <w:t> </w:t>
      </w:r>
      <w:r>
        <w:rPr/>
        <w:t>налагоджену</w:t>
      </w:r>
      <w:r>
        <w:rPr>
          <w:spacing w:val="-10"/>
        </w:rPr>
        <w:t> </w:t>
      </w:r>
      <w:r>
        <w:rPr/>
        <w:t>діяльність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ринку</w:t>
      </w:r>
      <w:r>
        <w:rPr>
          <w:spacing w:val="-10"/>
        </w:rPr>
        <w:t> </w:t>
      </w:r>
      <w:r>
        <w:rPr/>
        <w:t>книжкової</w:t>
      </w:r>
      <w:r>
        <w:rPr>
          <w:spacing w:val="-67"/>
        </w:rPr>
        <w:t> </w:t>
      </w:r>
      <w:r>
        <w:rPr/>
        <w:t>продукції</w:t>
      </w:r>
      <w:r>
        <w:rPr>
          <w:spacing w:val="71"/>
        </w:rPr>
        <w:t> </w:t>
      </w:r>
      <w:r>
        <w:rPr/>
        <w:t>та</w:t>
      </w:r>
      <w:r>
        <w:rPr>
          <w:spacing w:val="71"/>
        </w:rPr>
        <w:t> </w:t>
      </w:r>
      <w:r>
        <w:rPr/>
        <w:t>посідає</w:t>
      </w:r>
      <w:r>
        <w:rPr>
          <w:spacing w:val="71"/>
        </w:rPr>
        <w:t> </w:t>
      </w:r>
      <w:r>
        <w:rPr/>
        <w:t>стійкі</w:t>
      </w:r>
      <w:r>
        <w:rPr>
          <w:spacing w:val="71"/>
        </w:rPr>
        <w:t> </w:t>
      </w:r>
      <w:r>
        <w:rPr/>
        <w:t>позиції</w:t>
      </w:r>
      <w:r>
        <w:rPr>
          <w:spacing w:val="71"/>
        </w:rPr>
        <w:t> </w:t>
      </w:r>
      <w:r>
        <w:rPr/>
        <w:t>в</w:t>
      </w:r>
      <w:r>
        <w:rPr>
          <w:spacing w:val="71"/>
        </w:rPr>
        <w:t> </w:t>
      </w:r>
      <w:r>
        <w:rPr/>
        <w:t>інтернет</w:t>
      </w:r>
      <w:r>
        <w:rPr>
          <w:spacing w:val="71"/>
        </w:rPr>
        <w:t> </w:t>
      </w:r>
      <w:r>
        <w:rPr/>
        <w:t>середовищі.   Разом   з   цим,</w:t>
      </w:r>
      <w:r>
        <w:rPr>
          <w:spacing w:val="-67"/>
        </w:rPr>
        <w:t> </w:t>
      </w:r>
      <w:r>
        <w:rPr/>
        <w:t>ТОВ «Книга ДЛП» зацікавлене в покращенні своїх результатів та серед головних</w:t>
      </w:r>
      <w:r>
        <w:rPr>
          <w:spacing w:val="1"/>
        </w:rPr>
        <w:t> </w:t>
      </w:r>
      <w:r>
        <w:rPr/>
        <w:t>цілей</w:t>
      </w:r>
      <w:r>
        <w:rPr>
          <w:spacing w:val="-1"/>
        </w:rPr>
        <w:t> </w:t>
      </w:r>
      <w:r>
        <w:rPr/>
        <w:t>виділяє</w:t>
      </w:r>
      <w:r>
        <w:rPr>
          <w:spacing w:val="-3"/>
        </w:rPr>
        <w:t> </w:t>
      </w:r>
      <w:r>
        <w:rPr/>
        <w:t>наступні:</w:t>
      </w:r>
    </w:p>
    <w:p>
      <w:pPr>
        <w:pStyle w:val="ListParagraph"/>
        <w:numPr>
          <w:ilvl w:val="2"/>
          <w:numId w:val="16"/>
        </w:numPr>
        <w:tabs>
          <w:tab w:pos="1279" w:val="left" w:leader="none"/>
        </w:tabs>
        <w:spacing w:line="342" w:lineRule="exact" w:before="0" w:after="0"/>
        <w:ind w:left="1278" w:right="0" w:hanging="361"/>
        <w:jc w:val="both"/>
        <w:rPr>
          <w:sz w:val="28"/>
        </w:rPr>
      </w:pPr>
      <w:r>
        <w:rPr>
          <w:sz w:val="28"/>
        </w:rPr>
        <w:t>збільшення</w:t>
      </w:r>
      <w:r>
        <w:rPr>
          <w:spacing w:val="-2"/>
          <w:sz w:val="28"/>
        </w:rPr>
        <w:t> </w:t>
      </w:r>
      <w:r>
        <w:rPr>
          <w:sz w:val="28"/>
        </w:rPr>
        <w:t>частки</w:t>
      </w:r>
      <w:r>
        <w:rPr>
          <w:spacing w:val="-1"/>
          <w:sz w:val="28"/>
        </w:rPr>
        <w:t> </w:t>
      </w:r>
      <w:r>
        <w:rPr>
          <w:sz w:val="28"/>
        </w:rPr>
        <w:t>компанії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2"/>
          <w:numId w:val="16"/>
        </w:numPr>
        <w:tabs>
          <w:tab w:pos="1279" w:val="left" w:leader="none"/>
        </w:tabs>
        <w:spacing w:line="240" w:lineRule="auto" w:before="128" w:after="0"/>
        <w:ind w:left="1278" w:right="0" w:hanging="361"/>
        <w:jc w:val="both"/>
        <w:rPr>
          <w:sz w:val="28"/>
        </w:rPr>
      </w:pPr>
      <w:r>
        <w:rPr>
          <w:sz w:val="28"/>
        </w:rPr>
        <w:t>підвищення</w:t>
      </w:r>
      <w:r>
        <w:rPr>
          <w:spacing w:val="-5"/>
          <w:sz w:val="28"/>
        </w:rPr>
        <w:t> </w:t>
      </w:r>
      <w:r>
        <w:rPr>
          <w:sz w:val="28"/>
        </w:rPr>
        <w:t>ступеню</w:t>
      </w:r>
      <w:r>
        <w:rPr>
          <w:spacing w:val="-5"/>
          <w:sz w:val="28"/>
        </w:rPr>
        <w:t> </w:t>
      </w:r>
      <w:r>
        <w:rPr>
          <w:sz w:val="28"/>
        </w:rPr>
        <w:t>лояльності</w:t>
      </w:r>
      <w:r>
        <w:rPr>
          <w:spacing w:val="-4"/>
          <w:sz w:val="28"/>
        </w:rPr>
        <w:t> </w:t>
      </w:r>
      <w:r>
        <w:rPr>
          <w:sz w:val="28"/>
        </w:rPr>
        <w:t>клієнтів.</w:t>
      </w:r>
    </w:p>
    <w:p>
      <w:pPr>
        <w:pStyle w:val="BodyText"/>
        <w:spacing w:line="336" w:lineRule="auto" w:before="130"/>
        <w:ind w:right="220" w:firstLine="719"/>
        <w:jc w:val="both"/>
      </w:pPr>
      <w:r>
        <w:rPr/>
        <w:t>Описані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книжкових</w:t>
      </w:r>
      <w:r>
        <w:rPr>
          <w:spacing w:val="1"/>
        </w:rPr>
        <w:t> </w:t>
      </w:r>
      <w:r>
        <w:rPr/>
        <w:t>інтернет-магазинів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проведені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підґрунтям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побудови стратегії перфоманс-маркетингу компанії «Книга ДЛП», сутність якої</w:t>
      </w:r>
      <w:r>
        <w:rPr>
          <w:spacing w:val="1"/>
        </w:rPr>
        <w:t> </w:t>
      </w:r>
      <w:r>
        <w:rPr/>
        <w:t>передає</w:t>
      </w:r>
      <w:r>
        <w:rPr>
          <w:spacing w:val="1"/>
        </w:rPr>
        <w:t> </w:t>
      </w:r>
      <w:r>
        <w:rPr/>
        <w:t>робоча</w:t>
      </w:r>
      <w:r>
        <w:rPr>
          <w:spacing w:val="1"/>
        </w:rPr>
        <w:t> </w:t>
      </w:r>
      <w:r>
        <w:rPr/>
        <w:t>назва</w:t>
      </w:r>
      <w:r>
        <w:rPr>
          <w:spacing w:val="1"/>
        </w:rPr>
        <w:t> </w:t>
      </w:r>
      <w:r>
        <w:rPr/>
        <w:t>«зміцнення</w:t>
      </w:r>
      <w:r>
        <w:rPr>
          <w:spacing w:val="1"/>
        </w:rPr>
        <w:t> </w:t>
      </w:r>
      <w:r>
        <w:rPr/>
        <w:t>позиції».</w:t>
      </w:r>
      <w:r>
        <w:rPr>
          <w:spacing w:val="1"/>
        </w:rPr>
        <w:t> </w:t>
      </w:r>
      <w:r>
        <w:rPr/>
        <w:t>Згадана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першу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направлена на досягнення поставлених кількісних цілей та чіткому слідуванню</w:t>
      </w:r>
      <w:r>
        <w:rPr>
          <w:spacing w:val="1"/>
        </w:rPr>
        <w:t> </w:t>
      </w:r>
      <w:r>
        <w:rPr/>
        <w:t>визначеним</w:t>
      </w:r>
      <w:r>
        <w:rPr>
          <w:spacing w:val="-7"/>
        </w:rPr>
        <w:t> </w:t>
      </w:r>
      <w:r>
        <w:rPr/>
        <w:t>ключовим</w:t>
      </w:r>
      <w:r>
        <w:rPr>
          <w:spacing w:val="-6"/>
        </w:rPr>
        <w:t> </w:t>
      </w:r>
      <w:r>
        <w:rPr/>
        <w:t>показникам</w:t>
      </w:r>
      <w:r>
        <w:rPr>
          <w:spacing w:val="-7"/>
        </w:rPr>
        <w:t> </w:t>
      </w:r>
      <w:r>
        <w:rPr/>
        <w:t>підприємства</w:t>
      </w:r>
      <w:r>
        <w:rPr>
          <w:spacing w:val="-3"/>
        </w:rPr>
        <w:t> </w:t>
      </w:r>
      <w:r>
        <w:rPr/>
        <w:t>за</w:t>
      </w:r>
      <w:r>
        <w:rPr>
          <w:spacing w:val="-7"/>
        </w:rPr>
        <w:t> </w:t>
      </w:r>
      <w:r>
        <w:rPr/>
        <w:t>рахунок</w:t>
      </w:r>
      <w:r>
        <w:rPr>
          <w:spacing w:val="-9"/>
        </w:rPr>
        <w:t> </w:t>
      </w:r>
      <w:r>
        <w:rPr/>
        <w:t>розширення</w:t>
      </w:r>
      <w:r>
        <w:rPr>
          <w:spacing w:val="-6"/>
        </w:rPr>
        <w:t> </w:t>
      </w:r>
      <w:r>
        <w:rPr/>
        <w:t>кола</w:t>
      </w:r>
      <w:r>
        <w:rPr>
          <w:spacing w:val="-3"/>
        </w:rPr>
        <w:t> </w:t>
      </w:r>
      <w:r>
        <w:rPr/>
        <w:t>його</w:t>
      </w:r>
      <w:r>
        <w:rPr>
          <w:spacing w:val="-67"/>
        </w:rPr>
        <w:t> </w:t>
      </w:r>
      <w:r>
        <w:rPr/>
        <w:t>клієнтів, підвищення ступеню лояльності інснуючих, та підвищення ефективності</w:t>
      </w:r>
      <w:r>
        <w:rPr>
          <w:spacing w:val="1"/>
        </w:rPr>
        <w:t> </w:t>
      </w:r>
      <w:r>
        <w:rPr/>
        <w:t>методів залучення нових. Так, її реалізація буде сприяти стимулюванню збуту</w:t>
      </w:r>
      <w:r>
        <w:rPr>
          <w:spacing w:val="1"/>
        </w:rPr>
        <w:t> </w:t>
      </w:r>
      <w:r>
        <w:rPr/>
        <w:t>продукції з</w:t>
      </w:r>
      <w:r>
        <w:rPr>
          <w:spacing w:val="-2"/>
        </w:rPr>
        <w:t> </w:t>
      </w:r>
      <w:r>
        <w:rPr/>
        <w:t>підтримкою</w:t>
      </w:r>
      <w:r>
        <w:rPr>
          <w:spacing w:val="-2"/>
        </w:rPr>
        <w:t> </w:t>
      </w:r>
      <w:r>
        <w:rPr/>
        <w:t>оптимального</w:t>
      </w:r>
      <w:r>
        <w:rPr>
          <w:spacing w:val="-3"/>
        </w:rPr>
        <w:t> </w:t>
      </w:r>
      <w:r>
        <w:rPr/>
        <w:t>рівня</w:t>
      </w:r>
      <w:r>
        <w:rPr>
          <w:spacing w:val="-4"/>
        </w:rPr>
        <w:t> </w:t>
      </w:r>
      <w:r>
        <w:rPr/>
        <w:t>рентабельності</w:t>
      </w:r>
      <w:r>
        <w:rPr>
          <w:spacing w:val="-4"/>
        </w:rPr>
        <w:t> </w:t>
      </w:r>
      <w:r>
        <w:rPr/>
        <w:t>інвестицій.</w:t>
      </w:r>
    </w:p>
    <w:p>
      <w:pPr>
        <w:pStyle w:val="BodyText"/>
        <w:spacing w:line="336" w:lineRule="auto"/>
        <w:ind w:right="230" w:firstLine="719"/>
        <w:jc w:val="both"/>
      </w:pPr>
      <w:r>
        <w:rPr/>
        <w:t>Щоб забезпечити досягнення окреслених цілей, автором був побудований</w:t>
      </w:r>
      <w:r>
        <w:rPr>
          <w:spacing w:val="1"/>
        </w:rPr>
        <w:t> </w:t>
      </w:r>
      <w:r>
        <w:rPr/>
        <w:t>комплекс рекомендацій, який базується на результатах проведених досліджень.</w:t>
      </w:r>
      <w:r>
        <w:rPr>
          <w:spacing w:val="1"/>
        </w:rPr>
        <w:t> </w:t>
      </w:r>
      <w:r>
        <w:rPr/>
        <w:t>Перелік</w:t>
      </w:r>
      <w:r>
        <w:rPr>
          <w:spacing w:val="-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занесено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3.1.</w:t>
      </w:r>
    </w:p>
    <w:p>
      <w:pPr>
        <w:pStyle w:val="BodyText"/>
        <w:spacing w:before="3"/>
        <w:ind w:left="0"/>
        <w:rPr>
          <w:sz w:val="32"/>
        </w:rPr>
      </w:pPr>
    </w:p>
    <w:p>
      <w:pPr>
        <w:pStyle w:val="BodyText"/>
        <w:spacing w:line="276" w:lineRule="auto"/>
        <w:ind w:right="224" w:firstLine="719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3.1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Методичні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підприємством</w:t>
      </w:r>
      <w:r>
        <w:rPr>
          <w:spacing w:val="-2"/>
        </w:rPr>
        <w:t> </w:t>
      </w:r>
      <w:r>
        <w:rPr/>
        <w:t>на</w:t>
      </w:r>
      <w:r>
        <w:rPr>
          <w:spacing w:val="-4"/>
        </w:rPr>
        <w:t> </w:t>
      </w:r>
      <w:r>
        <w:rPr/>
        <w:t>підставі використання</w:t>
      </w:r>
      <w:r>
        <w:rPr>
          <w:spacing w:val="-3"/>
        </w:rPr>
        <w:t> </w:t>
      </w:r>
      <w:r>
        <w:rPr/>
        <w:t>стратегїї</w:t>
      </w:r>
      <w:r>
        <w:rPr>
          <w:spacing w:val="-3"/>
        </w:rPr>
        <w:t> </w:t>
      </w:r>
      <w:r>
        <w:rPr/>
        <w:t>перфоманс-маркетингу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03"/>
        <w:gridCol w:w="2506"/>
        <w:gridCol w:w="4105"/>
      </w:tblGrid>
      <w:tr>
        <w:trPr>
          <w:trHeight w:val="275" w:hRule="atLeast"/>
        </w:trPr>
        <w:tc>
          <w:tcPr>
            <w:tcW w:w="3303" w:type="dxa"/>
          </w:tcPr>
          <w:p>
            <w:pPr>
              <w:pStyle w:val="TableParagraph"/>
              <w:spacing w:line="256" w:lineRule="exact"/>
              <w:ind w:left="952"/>
              <w:rPr>
                <w:sz w:val="24"/>
              </w:rPr>
            </w:pPr>
            <w:r>
              <w:rPr>
                <w:sz w:val="24"/>
              </w:rPr>
              <w:t>Рекомендація</w:t>
            </w:r>
          </w:p>
        </w:tc>
        <w:tc>
          <w:tcPr>
            <w:tcW w:w="2506" w:type="dxa"/>
          </w:tcPr>
          <w:p>
            <w:pPr>
              <w:pStyle w:val="TableParagraph"/>
              <w:spacing w:line="256" w:lineRule="exact"/>
              <w:ind w:left="89" w:right="87"/>
              <w:jc w:val="center"/>
              <w:rPr>
                <w:sz w:val="24"/>
              </w:rPr>
            </w:pPr>
            <w:r>
              <w:rPr>
                <w:sz w:val="24"/>
              </w:rPr>
              <w:t>Інструмент</w:t>
            </w:r>
          </w:p>
        </w:tc>
        <w:tc>
          <w:tcPr>
            <w:tcW w:w="4105" w:type="dxa"/>
          </w:tcPr>
          <w:p>
            <w:pPr>
              <w:pStyle w:val="TableParagraph"/>
              <w:spacing w:line="256" w:lineRule="exact"/>
              <w:ind w:left="1226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1103" w:hRule="atLeast"/>
        </w:trPr>
        <w:tc>
          <w:tcPr>
            <w:tcW w:w="3303" w:type="dxa"/>
          </w:tcPr>
          <w:p>
            <w:pPr>
              <w:pStyle w:val="TableParagraph"/>
              <w:tabs>
                <w:tab w:pos="2993" w:val="left" w:leader="none"/>
              </w:tabs>
              <w:spacing w:before="1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Масштабування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найбільш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результативних</w:t>
              <w:tab/>
            </w:r>
            <w:r>
              <w:rPr>
                <w:spacing w:val="-2"/>
                <w:sz w:val="24"/>
              </w:rPr>
              <w:t>за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показником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ROAS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рекламних</w:t>
            </w:r>
          </w:p>
          <w:p>
            <w:pPr>
              <w:pStyle w:val="TableParagraph"/>
              <w:spacing w:line="254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кампаній .</w:t>
            </w:r>
          </w:p>
        </w:tc>
        <w:tc>
          <w:tcPr>
            <w:tcW w:w="2506" w:type="dxa"/>
          </w:tcPr>
          <w:p>
            <w:pPr>
              <w:pStyle w:val="TableParagraph"/>
              <w:spacing w:before="1"/>
              <w:ind w:left="107" w:right="625"/>
              <w:rPr>
                <w:sz w:val="24"/>
              </w:rPr>
            </w:pPr>
            <w:r>
              <w:rPr>
                <w:sz w:val="24"/>
              </w:rPr>
              <w:t>Мережа Google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Adwords,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мережа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Facebook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Ads</w:t>
            </w:r>
          </w:p>
        </w:tc>
        <w:tc>
          <w:tcPr>
            <w:tcW w:w="4105" w:type="dxa"/>
          </w:tcPr>
          <w:p>
            <w:pPr>
              <w:pStyle w:val="TableParagraph"/>
              <w:spacing w:before="1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збереженням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цільових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показників</w:t>
            </w:r>
          </w:p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рентабельності.</w:t>
            </w:r>
          </w:p>
        </w:tc>
      </w:tr>
      <w:tr>
        <w:trPr>
          <w:trHeight w:val="829" w:hRule="atLeast"/>
        </w:trPr>
        <w:tc>
          <w:tcPr>
            <w:tcW w:w="3303" w:type="dxa"/>
          </w:tcPr>
          <w:p>
            <w:pPr>
              <w:pStyle w:val="TableParagraph"/>
              <w:tabs>
                <w:tab w:pos="2840" w:val="left" w:leader="none"/>
              </w:tabs>
              <w:spacing w:line="270" w:lineRule="atLeast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Використання маркетингових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інструментів</w:t>
              <w:tab/>
            </w:r>
            <w:r>
              <w:rPr>
                <w:spacing w:val="-1"/>
                <w:sz w:val="24"/>
              </w:rPr>
              <w:t>для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таргетованої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реклами.</w:t>
            </w:r>
          </w:p>
        </w:tc>
        <w:tc>
          <w:tcPr>
            <w:tcW w:w="2506" w:type="dxa"/>
          </w:tcPr>
          <w:p>
            <w:pPr>
              <w:pStyle w:val="TableParagraph"/>
              <w:spacing w:before="1"/>
              <w:ind w:left="89" w:right="111"/>
              <w:jc w:val="center"/>
              <w:rPr>
                <w:sz w:val="24"/>
              </w:rPr>
            </w:pPr>
            <w:r>
              <w:rPr>
                <w:sz w:val="24"/>
              </w:rPr>
              <w:t>Мережа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Facebook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Ads</w:t>
            </w:r>
          </w:p>
        </w:tc>
        <w:tc>
          <w:tcPr>
            <w:tcW w:w="4105" w:type="dxa"/>
          </w:tcPr>
          <w:p>
            <w:pPr>
              <w:pStyle w:val="TableParagraph"/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Охоплення вузького сегменту 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книжкової продукції для підвищення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рівня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конверсії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рекламних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оголошень.</w:t>
            </w:r>
          </w:p>
        </w:tc>
      </w:tr>
    </w:tbl>
    <w:p>
      <w:pPr>
        <w:spacing w:after="0" w:line="270" w:lineRule="atLeast"/>
        <w:jc w:val="both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3.1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03"/>
        <w:gridCol w:w="2506"/>
        <w:gridCol w:w="4105"/>
      </w:tblGrid>
      <w:tr>
        <w:trPr>
          <w:trHeight w:val="275" w:hRule="atLeast"/>
        </w:trPr>
        <w:tc>
          <w:tcPr>
            <w:tcW w:w="3303" w:type="dxa"/>
          </w:tcPr>
          <w:p>
            <w:pPr>
              <w:pStyle w:val="TableParagraph"/>
              <w:spacing w:line="256" w:lineRule="exact"/>
              <w:ind w:left="952"/>
              <w:rPr>
                <w:sz w:val="24"/>
              </w:rPr>
            </w:pPr>
            <w:r>
              <w:rPr>
                <w:sz w:val="24"/>
              </w:rPr>
              <w:t>Рекомендація</w:t>
            </w:r>
          </w:p>
        </w:tc>
        <w:tc>
          <w:tcPr>
            <w:tcW w:w="2506" w:type="dxa"/>
          </w:tcPr>
          <w:p>
            <w:pPr>
              <w:pStyle w:val="TableParagraph"/>
              <w:spacing w:line="256" w:lineRule="exact"/>
              <w:ind w:left="674"/>
              <w:rPr>
                <w:sz w:val="24"/>
              </w:rPr>
            </w:pPr>
            <w:r>
              <w:rPr>
                <w:sz w:val="24"/>
              </w:rPr>
              <w:t>Інструмент</w:t>
            </w:r>
          </w:p>
        </w:tc>
        <w:tc>
          <w:tcPr>
            <w:tcW w:w="4105" w:type="dxa"/>
          </w:tcPr>
          <w:p>
            <w:pPr>
              <w:pStyle w:val="TableParagraph"/>
              <w:spacing w:line="256" w:lineRule="exact"/>
              <w:ind w:left="1226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1655" w:hRule="atLeast"/>
        </w:trPr>
        <w:tc>
          <w:tcPr>
            <w:tcW w:w="3303" w:type="dxa"/>
          </w:tcPr>
          <w:p>
            <w:pPr>
              <w:pStyle w:val="TableParagraph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Побудова стратегії залучення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тематичних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ресурсів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середовищі.</w:t>
            </w:r>
          </w:p>
        </w:tc>
        <w:tc>
          <w:tcPr>
            <w:tcW w:w="2506" w:type="dxa"/>
          </w:tcPr>
          <w:p>
            <w:pPr>
              <w:pStyle w:val="TableParagraph"/>
              <w:ind w:left="107" w:right="798"/>
              <w:rPr>
                <w:sz w:val="24"/>
              </w:rPr>
            </w:pPr>
            <w:r>
              <w:rPr>
                <w:sz w:val="24"/>
              </w:rPr>
              <w:t>Мережа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Google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Adwords</w:t>
            </w:r>
          </w:p>
        </w:tc>
        <w:tc>
          <w:tcPr>
            <w:tcW w:w="4105" w:type="dxa"/>
          </w:tcPr>
          <w:p>
            <w:pPr>
              <w:pStyle w:val="TableParagraph"/>
              <w:ind w:left="105" w:right="101"/>
              <w:jc w:val="both"/>
              <w:rPr>
                <w:sz w:val="24"/>
              </w:rPr>
            </w:pPr>
            <w:r>
              <w:rPr>
                <w:sz w:val="24"/>
              </w:rPr>
              <w:t>Охоплення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групою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спільних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інтересів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тематичних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ресурсах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подальше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релевантних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оголошень.</w:t>
            </w:r>
          </w:p>
        </w:tc>
      </w:tr>
      <w:tr>
        <w:trPr>
          <w:trHeight w:val="827" w:hRule="atLeast"/>
        </w:trPr>
        <w:tc>
          <w:tcPr>
            <w:tcW w:w="3303" w:type="dxa"/>
          </w:tcPr>
          <w:p>
            <w:pPr>
              <w:pStyle w:val="TableParagraph"/>
              <w:spacing w:line="276" w:lineRule="exac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Запуск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пошукової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кампанії по ключовим словам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</w:tc>
        <w:tc>
          <w:tcPr>
            <w:tcW w:w="2506" w:type="dxa"/>
          </w:tcPr>
          <w:p>
            <w:pPr>
              <w:pStyle w:val="TableParagraph"/>
              <w:ind w:left="107" w:right="783"/>
              <w:rPr>
                <w:sz w:val="24"/>
              </w:rPr>
            </w:pPr>
            <w:r>
              <w:rPr>
                <w:sz w:val="24"/>
              </w:rPr>
              <w:t>Мережа Google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Adwords</w:t>
            </w:r>
          </w:p>
        </w:tc>
        <w:tc>
          <w:tcPr>
            <w:tcW w:w="4105" w:type="dxa"/>
          </w:tcPr>
          <w:p>
            <w:pPr>
              <w:pStyle w:val="TableParagraph"/>
              <w:spacing w:line="276" w:lineRule="exact"/>
              <w:ind w:left="105" w:right="101"/>
              <w:jc w:val="both"/>
              <w:rPr>
                <w:sz w:val="24"/>
              </w:rPr>
            </w:pPr>
            <w:r>
              <w:rPr>
                <w:sz w:val="24"/>
              </w:rPr>
              <w:t>Охоплення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семантичне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ядро.</w:t>
            </w:r>
          </w:p>
        </w:tc>
      </w:tr>
      <w:tr>
        <w:trPr>
          <w:trHeight w:val="1380" w:hRule="atLeast"/>
        </w:trPr>
        <w:tc>
          <w:tcPr>
            <w:tcW w:w="3303" w:type="dxa"/>
          </w:tcPr>
          <w:p>
            <w:pPr>
              <w:pStyle w:val="TableParagraph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ремаркетингу,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 інструменту зі 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об’єму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продажу.</w:t>
            </w:r>
          </w:p>
        </w:tc>
        <w:tc>
          <w:tcPr>
            <w:tcW w:w="2506" w:type="dxa"/>
          </w:tcPr>
          <w:p>
            <w:pPr>
              <w:pStyle w:val="TableParagraph"/>
              <w:ind w:left="107" w:right="188"/>
              <w:rPr>
                <w:sz w:val="24"/>
              </w:rPr>
            </w:pPr>
            <w:r>
              <w:rPr>
                <w:sz w:val="24"/>
              </w:rPr>
              <w:t>Мережа Google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Adwords, мережа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Facebook Ads, власна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розробка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автора,</w:t>
            </w:r>
          </w:p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Email-маркетинг</w:t>
            </w:r>
          </w:p>
        </w:tc>
        <w:tc>
          <w:tcPr>
            <w:tcW w:w="4105" w:type="dxa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Повторне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виокремлення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найбільш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лояльних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користувачів.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26" w:firstLine="719"/>
        <w:jc w:val="both"/>
      </w:pPr>
      <w:r>
        <w:rPr/>
        <w:t>Зазначені методичні інструменти передбачають максимальний ефект від їх</w:t>
      </w:r>
      <w:r>
        <w:rPr>
          <w:spacing w:val="1"/>
        </w:rPr>
        <w:t> </w:t>
      </w:r>
      <w:r>
        <w:rPr/>
        <w:t>впровадження</w:t>
      </w:r>
      <w:r>
        <w:rPr>
          <w:spacing w:val="-1"/>
        </w:rPr>
        <w:t> </w:t>
      </w:r>
      <w:r>
        <w:rPr/>
        <w:t>при</w:t>
      </w:r>
      <w:r>
        <w:rPr>
          <w:spacing w:val="-4"/>
        </w:rPr>
        <w:t> </w:t>
      </w:r>
      <w:r>
        <w:rPr/>
        <w:t>підтримці підприємством</w:t>
      </w:r>
      <w:r>
        <w:rPr>
          <w:spacing w:val="-1"/>
        </w:rPr>
        <w:t> </w:t>
      </w:r>
      <w:r>
        <w:rPr/>
        <w:t>наступних процесів:</w:t>
      </w:r>
    </w:p>
    <w:p>
      <w:pPr>
        <w:pStyle w:val="ListParagraph"/>
        <w:numPr>
          <w:ilvl w:val="2"/>
          <w:numId w:val="16"/>
        </w:numPr>
        <w:tabs>
          <w:tab w:pos="1279" w:val="left" w:leader="none"/>
        </w:tabs>
        <w:spacing w:line="240" w:lineRule="auto" w:before="1" w:after="0"/>
        <w:ind w:left="1278" w:right="0" w:hanging="361"/>
        <w:jc w:val="both"/>
        <w:rPr>
          <w:sz w:val="28"/>
        </w:rPr>
      </w:pPr>
      <w:r>
        <w:rPr>
          <w:sz w:val="28"/>
        </w:rPr>
        <w:t>забезпечення</w:t>
      </w:r>
      <w:r>
        <w:rPr>
          <w:spacing w:val="-2"/>
          <w:sz w:val="28"/>
        </w:rPr>
        <w:t> </w:t>
      </w:r>
      <w:r>
        <w:rPr>
          <w:sz w:val="28"/>
        </w:rPr>
        <w:t>оптимального</w:t>
      </w:r>
      <w:r>
        <w:rPr>
          <w:spacing w:val="-1"/>
          <w:sz w:val="28"/>
        </w:rPr>
        <w:t> </w:t>
      </w:r>
      <w:r>
        <w:rPr>
          <w:sz w:val="28"/>
        </w:rPr>
        <w:t>рівня</w:t>
      </w:r>
      <w:r>
        <w:rPr>
          <w:spacing w:val="-2"/>
          <w:sz w:val="28"/>
        </w:rPr>
        <w:t> </w:t>
      </w:r>
      <w:r>
        <w:rPr>
          <w:sz w:val="28"/>
        </w:rPr>
        <w:t>конверсії</w:t>
      </w:r>
      <w:r>
        <w:rPr>
          <w:spacing w:val="-1"/>
          <w:sz w:val="28"/>
        </w:rPr>
        <w:t> </w:t>
      </w:r>
      <w:r>
        <w:rPr>
          <w:sz w:val="28"/>
        </w:rPr>
        <w:t>сайту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його</w:t>
      </w:r>
      <w:r>
        <w:rPr>
          <w:spacing w:val="-4"/>
          <w:sz w:val="28"/>
        </w:rPr>
        <w:t> </w:t>
      </w:r>
      <w:r>
        <w:rPr>
          <w:sz w:val="28"/>
        </w:rPr>
        <w:t>покращення;</w:t>
      </w:r>
    </w:p>
    <w:p>
      <w:pPr>
        <w:pStyle w:val="ListParagraph"/>
        <w:numPr>
          <w:ilvl w:val="2"/>
          <w:numId w:val="16"/>
        </w:numPr>
        <w:tabs>
          <w:tab w:pos="1279" w:val="left" w:leader="none"/>
        </w:tabs>
        <w:spacing w:line="350" w:lineRule="auto" w:before="161" w:after="0"/>
        <w:ind w:left="1278" w:right="227" w:hanging="360"/>
        <w:jc w:val="both"/>
        <w:rPr>
          <w:sz w:val="28"/>
        </w:rPr>
      </w:pPr>
      <w:r>
        <w:rPr>
          <w:sz w:val="28"/>
        </w:rPr>
        <w:t>підтримка конкурентоспроможності за рахунок регулярного перегляду</w:t>
      </w:r>
      <w:r>
        <w:rPr>
          <w:spacing w:val="1"/>
          <w:sz w:val="28"/>
        </w:rPr>
        <w:t> </w:t>
      </w:r>
      <w:r>
        <w:rPr>
          <w:sz w:val="28"/>
        </w:rPr>
        <w:t>цін</w:t>
      </w:r>
      <w:r>
        <w:rPr>
          <w:spacing w:val="-1"/>
          <w:sz w:val="28"/>
        </w:rPr>
        <w:t> </w:t>
      </w:r>
      <w:r>
        <w:rPr>
          <w:sz w:val="28"/>
        </w:rPr>
        <w:t>конкретних</w:t>
      </w:r>
      <w:r>
        <w:rPr>
          <w:spacing w:val="1"/>
          <w:sz w:val="28"/>
        </w:rPr>
        <w:t> </w:t>
      </w:r>
      <w:r>
        <w:rPr>
          <w:sz w:val="28"/>
        </w:rPr>
        <w:t>найменувань</w:t>
      </w:r>
      <w:r>
        <w:rPr>
          <w:spacing w:val="-2"/>
          <w:sz w:val="28"/>
        </w:rPr>
        <w:t> </w:t>
      </w:r>
      <w:r>
        <w:rPr>
          <w:sz w:val="28"/>
        </w:rPr>
        <w:t>книжкової</w:t>
      </w:r>
      <w:r>
        <w:rPr>
          <w:spacing w:val="-1"/>
          <w:sz w:val="28"/>
        </w:rPr>
        <w:t> </w:t>
      </w:r>
      <w:r>
        <w:rPr>
          <w:sz w:val="28"/>
        </w:rPr>
        <w:t>продукції.</w:t>
      </w:r>
    </w:p>
    <w:p>
      <w:pPr>
        <w:pStyle w:val="BodyText"/>
        <w:spacing w:line="360" w:lineRule="auto" w:before="14"/>
        <w:ind w:right="220" w:firstLine="719"/>
        <w:jc w:val="both"/>
      </w:pPr>
      <w:r>
        <w:rPr/>
        <w:t>Оцінка ефективності маркетингових інструментів інтернет-магазину «Книга</w:t>
      </w:r>
      <w:r>
        <w:rPr>
          <w:spacing w:val="-67"/>
        </w:rPr>
        <w:t> </w:t>
      </w:r>
      <w:r>
        <w:rPr/>
        <w:t>ДЛП»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результативні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компанією.</w:t>
      </w:r>
      <w:r>
        <w:rPr>
          <w:spacing w:val="1"/>
        </w:rPr>
        <w:t> </w:t>
      </w:r>
      <w:r>
        <w:rPr/>
        <w:t>Найвищий</w:t>
      </w:r>
      <w:r>
        <w:rPr>
          <w:spacing w:val="1"/>
        </w:rPr>
        <w:t> </w:t>
      </w:r>
      <w:r>
        <w:rPr/>
        <w:t>ROAS</w:t>
      </w:r>
      <w:r>
        <w:rPr>
          <w:spacing w:val="1"/>
        </w:rPr>
        <w:t> </w:t>
      </w:r>
      <w:r>
        <w:rPr/>
        <w:t>показали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інструменти, як Smart Shopping і Performance Max кампанії в Google Adwords, та</w:t>
      </w:r>
      <w:r>
        <w:rPr>
          <w:spacing w:val="1"/>
        </w:rPr>
        <w:t> </w:t>
      </w:r>
      <w:r>
        <w:rPr/>
        <w:t>рекламні оголошення в Facebook Ads з числовим показником, який перевищує 6. З</w:t>
      </w:r>
      <w:r>
        <w:rPr>
          <w:spacing w:val="-67"/>
        </w:rPr>
        <w:t> </w:t>
      </w:r>
      <w:r>
        <w:rPr/>
        <w:t>огляду на те, що розумні торгові кампанії Google вже не підтримуються, а PMax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масштабування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згаданої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проводитись</w:t>
      </w:r>
      <w:r>
        <w:rPr>
          <w:spacing w:val="-1"/>
        </w:rPr>
        <w:t> </w:t>
      </w:r>
      <w:r>
        <w:rPr/>
        <w:t>саме для цього</w:t>
      </w:r>
      <w:r>
        <w:rPr>
          <w:spacing w:val="1"/>
        </w:rPr>
        <w:t> </w:t>
      </w:r>
      <w:r>
        <w:rPr/>
        <w:t>типу</w:t>
      </w:r>
      <w:r>
        <w:rPr>
          <w:spacing w:val="-4"/>
        </w:rPr>
        <w:t> </w:t>
      </w:r>
      <w:r>
        <w:rPr/>
        <w:t>кампаній.</w:t>
      </w:r>
    </w:p>
    <w:p>
      <w:pPr>
        <w:pStyle w:val="BodyText"/>
        <w:spacing w:line="360" w:lineRule="auto" w:before="1"/>
        <w:ind w:right="222" w:firstLine="719"/>
        <w:jc w:val="both"/>
      </w:pPr>
      <w:r>
        <w:rPr/>
        <w:t>Performance</w:t>
      </w:r>
      <w:r>
        <w:rPr>
          <w:spacing w:val="-9"/>
        </w:rPr>
        <w:t> </w:t>
      </w:r>
      <w:r>
        <w:rPr/>
        <w:t>Max</w:t>
      </w:r>
      <w:r>
        <w:rPr>
          <w:spacing w:val="-7"/>
        </w:rPr>
        <w:t> </w:t>
      </w:r>
      <w:r>
        <w:rPr/>
        <w:t>використовує</w:t>
      </w:r>
      <w:r>
        <w:rPr>
          <w:spacing w:val="-11"/>
        </w:rPr>
        <w:t> </w:t>
      </w:r>
      <w:r>
        <w:rPr/>
        <w:t>автоматизований</w:t>
      </w:r>
      <w:r>
        <w:rPr>
          <w:spacing w:val="-9"/>
        </w:rPr>
        <w:t> </w:t>
      </w:r>
      <w:r>
        <w:rPr/>
        <w:t>алгоритм</w:t>
      </w:r>
      <w:r>
        <w:rPr>
          <w:spacing w:val="-9"/>
        </w:rPr>
        <w:t> </w:t>
      </w:r>
      <w:r>
        <w:rPr/>
        <w:t>показу</w:t>
      </w:r>
      <w:r>
        <w:rPr>
          <w:spacing w:val="-14"/>
        </w:rPr>
        <w:t> </w:t>
      </w:r>
      <w:r>
        <w:rPr/>
        <w:t>оголошень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штучного</w:t>
      </w:r>
      <w:r>
        <w:rPr>
          <w:spacing w:val="1"/>
        </w:rPr>
        <w:t> </w:t>
      </w:r>
      <w:r>
        <w:rPr/>
        <w:t>інтелекту,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приймає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залежно від кожного конкретного користувача. Так, вона охоплює п’ять основних</w:t>
      </w:r>
      <w:r>
        <w:rPr>
          <w:spacing w:val="1"/>
        </w:rPr>
        <w:t> </w:t>
      </w:r>
      <w:r>
        <w:rPr/>
        <w:t>каналів</w:t>
      </w:r>
      <w:r>
        <w:rPr>
          <w:spacing w:val="-3"/>
        </w:rPr>
        <w:t> </w:t>
      </w:r>
      <w:r>
        <w:rPr/>
        <w:t>взаємодії: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ListParagraph"/>
        <w:numPr>
          <w:ilvl w:val="3"/>
          <w:numId w:val="16"/>
        </w:numPr>
        <w:tabs>
          <w:tab w:pos="1638" w:val="left" w:leader="none"/>
          <w:tab w:pos="1639" w:val="left" w:leader="none"/>
        </w:tabs>
        <w:spacing w:line="240" w:lineRule="auto" w:before="91" w:after="0"/>
        <w:ind w:left="1638" w:right="0" w:hanging="361"/>
        <w:jc w:val="left"/>
        <w:rPr>
          <w:sz w:val="28"/>
        </w:rPr>
      </w:pPr>
      <w:r>
        <w:rPr>
          <w:sz w:val="28"/>
        </w:rPr>
        <w:t>Контекстно-медійна</w:t>
      </w:r>
      <w:r>
        <w:rPr>
          <w:spacing w:val="-3"/>
          <w:sz w:val="28"/>
        </w:rPr>
        <w:t> </w:t>
      </w:r>
      <w:r>
        <w:rPr>
          <w:sz w:val="28"/>
        </w:rPr>
        <w:t>мережа;</w:t>
      </w:r>
    </w:p>
    <w:p>
      <w:pPr>
        <w:pStyle w:val="ListParagraph"/>
        <w:numPr>
          <w:ilvl w:val="3"/>
          <w:numId w:val="16"/>
        </w:numPr>
        <w:tabs>
          <w:tab w:pos="1638" w:val="left" w:leader="none"/>
          <w:tab w:pos="1639" w:val="left" w:leader="none"/>
        </w:tabs>
        <w:spacing w:line="240" w:lineRule="auto" w:before="161" w:after="0"/>
        <w:ind w:left="1638" w:right="0" w:hanging="361"/>
        <w:jc w:val="left"/>
        <w:rPr>
          <w:sz w:val="28"/>
        </w:rPr>
      </w:pPr>
      <w:r>
        <w:rPr>
          <w:sz w:val="28"/>
        </w:rPr>
        <w:t>Пошукова</w:t>
      </w:r>
      <w:r>
        <w:rPr>
          <w:spacing w:val="-4"/>
          <w:sz w:val="28"/>
        </w:rPr>
        <w:t> </w:t>
      </w:r>
      <w:r>
        <w:rPr>
          <w:sz w:val="28"/>
        </w:rPr>
        <w:t>мережа;</w:t>
      </w:r>
    </w:p>
    <w:p>
      <w:pPr>
        <w:pStyle w:val="ListParagraph"/>
        <w:numPr>
          <w:ilvl w:val="3"/>
          <w:numId w:val="16"/>
        </w:numPr>
        <w:tabs>
          <w:tab w:pos="1638" w:val="left" w:leader="none"/>
          <w:tab w:pos="1639" w:val="left" w:leader="none"/>
        </w:tabs>
        <w:spacing w:line="240" w:lineRule="auto" w:before="161" w:after="0"/>
        <w:ind w:left="1638" w:right="0" w:hanging="361"/>
        <w:jc w:val="left"/>
        <w:rPr>
          <w:sz w:val="28"/>
        </w:rPr>
      </w:pPr>
      <w:r>
        <w:rPr>
          <w:sz w:val="28"/>
        </w:rPr>
        <w:t>Торгова</w:t>
      </w:r>
      <w:r>
        <w:rPr>
          <w:spacing w:val="-2"/>
          <w:sz w:val="28"/>
        </w:rPr>
        <w:t> </w:t>
      </w:r>
      <w:r>
        <w:rPr>
          <w:sz w:val="28"/>
        </w:rPr>
        <w:t>мережа;</w:t>
      </w:r>
    </w:p>
    <w:p>
      <w:pPr>
        <w:pStyle w:val="ListParagraph"/>
        <w:numPr>
          <w:ilvl w:val="3"/>
          <w:numId w:val="16"/>
        </w:numPr>
        <w:tabs>
          <w:tab w:pos="1638" w:val="left" w:leader="none"/>
          <w:tab w:pos="1639" w:val="left" w:leader="none"/>
        </w:tabs>
        <w:spacing w:line="240" w:lineRule="auto" w:before="158" w:after="0"/>
        <w:ind w:left="1638" w:right="0" w:hanging="361"/>
        <w:jc w:val="left"/>
        <w:rPr>
          <w:sz w:val="28"/>
        </w:rPr>
      </w:pPr>
      <w:r>
        <w:rPr>
          <w:sz w:val="28"/>
        </w:rPr>
        <w:t>Мережа</w:t>
      </w:r>
      <w:r>
        <w:rPr>
          <w:spacing w:val="-5"/>
          <w:sz w:val="28"/>
        </w:rPr>
        <w:t> </w:t>
      </w:r>
      <w:r>
        <w:rPr>
          <w:sz w:val="28"/>
        </w:rPr>
        <w:t>Discovery;</w:t>
      </w:r>
    </w:p>
    <w:p>
      <w:pPr>
        <w:pStyle w:val="ListParagraph"/>
        <w:numPr>
          <w:ilvl w:val="3"/>
          <w:numId w:val="16"/>
        </w:numPr>
        <w:tabs>
          <w:tab w:pos="1638" w:val="left" w:leader="none"/>
          <w:tab w:pos="1639" w:val="left" w:leader="none"/>
        </w:tabs>
        <w:spacing w:line="240" w:lineRule="auto" w:before="161" w:after="0"/>
        <w:ind w:left="1638" w:right="0" w:hanging="361"/>
        <w:jc w:val="left"/>
        <w:rPr>
          <w:sz w:val="28"/>
        </w:rPr>
      </w:pPr>
      <w:r>
        <w:rPr>
          <w:sz w:val="28"/>
        </w:rPr>
        <w:t>YouTube.</w:t>
      </w:r>
    </w:p>
    <w:p>
      <w:pPr>
        <w:pStyle w:val="BodyText"/>
        <w:spacing w:line="360" w:lineRule="auto" w:before="160"/>
        <w:ind w:right="219" w:firstLine="719"/>
        <w:jc w:val="both"/>
      </w:pPr>
      <w:r>
        <w:rPr/>
        <w:t>Основна</w:t>
      </w:r>
      <w:r>
        <w:rPr>
          <w:spacing w:val="-4"/>
        </w:rPr>
        <w:t> </w:t>
      </w:r>
      <w:r>
        <w:rPr/>
        <w:t>частка</w:t>
      </w:r>
      <w:r>
        <w:rPr>
          <w:spacing w:val="-4"/>
        </w:rPr>
        <w:t> </w:t>
      </w:r>
      <w:r>
        <w:rPr/>
        <w:t>трафіку</w:t>
      </w:r>
      <w:r>
        <w:rPr>
          <w:spacing w:val="-8"/>
        </w:rPr>
        <w:t> </w:t>
      </w:r>
      <w:r>
        <w:rPr/>
        <w:t>в</w:t>
      </w:r>
      <w:r>
        <w:rPr>
          <w:spacing w:val="-5"/>
        </w:rPr>
        <w:t> </w:t>
      </w:r>
      <w:r>
        <w:rPr/>
        <w:t>межах</w:t>
      </w:r>
      <w:r>
        <w:rPr>
          <w:spacing w:val="-3"/>
        </w:rPr>
        <w:t> </w:t>
      </w:r>
      <w:r>
        <w:rPr/>
        <w:t>цієї</w:t>
      </w:r>
      <w:r>
        <w:rPr>
          <w:spacing w:val="-4"/>
        </w:rPr>
        <w:t> </w:t>
      </w:r>
      <w:r>
        <w:rPr/>
        <w:t>кампанії</w:t>
      </w:r>
      <w:r>
        <w:rPr>
          <w:spacing w:val="-2"/>
        </w:rPr>
        <w:t> </w:t>
      </w:r>
      <w:r>
        <w:rPr/>
        <w:t>надходить</w:t>
      </w:r>
      <w:r>
        <w:rPr>
          <w:spacing w:val="-6"/>
        </w:rPr>
        <w:t> </w:t>
      </w:r>
      <w:r>
        <w:rPr/>
        <w:t>з</w:t>
      </w:r>
      <w:r>
        <w:rPr>
          <w:spacing w:val="-5"/>
        </w:rPr>
        <w:t> </w:t>
      </w:r>
      <w:r>
        <w:rPr/>
        <w:t>торгової</w:t>
      </w:r>
      <w:r>
        <w:rPr>
          <w:spacing w:val="-3"/>
        </w:rPr>
        <w:t> </w:t>
      </w:r>
      <w:r>
        <w:rPr/>
        <w:t>мережі,</w:t>
      </w:r>
      <w:r>
        <w:rPr>
          <w:spacing w:val="-5"/>
        </w:rPr>
        <w:t> </w:t>
      </w:r>
      <w:r>
        <w:rPr/>
        <w:t>в</w:t>
      </w:r>
      <w:r>
        <w:rPr>
          <w:spacing w:val="-67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наявного</w:t>
      </w:r>
      <w:r>
        <w:rPr>
          <w:spacing w:val="1"/>
        </w:rPr>
        <w:t> </w:t>
      </w:r>
      <w:r>
        <w:rPr/>
        <w:t>фіду</w:t>
      </w:r>
      <w:r>
        <w:rPr>
          <w:spacing w:val="1"/>
        </w:rPr>
        <w:t> </w:t>
      </w:r>
      <w:r>
        <w:rPr/>
        <w:t>(сформованого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продукції)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сервісу Merchant Centre. Головною проблемою для інтернет-магазину є складність</w:t>
      </w:r>
      <w:r>
        <w:rPr>
          <w:spacing w:val="-67"/>
        </w:rPr>
        <w:t> </w:t>
      </w:r>
      <w:r>
        <w:rPr>
          <w:spacing w:val="-1"/>
        </w:rPr>
        <w:t>масштабування</w:t>
      </w:r>
      <w:r>
        <w:rPr>
          <w:spacing w:val="-15"/>
        </w:rPr>
        <w:t> </w:t>
      </w:r>
      <w:r>
        <w:rPr>
          <w:spacing w:val="-1"/>
        </w:rPr>
        <w:t>рекламних</w:t>
      </w:r>
      <w:r>
        <w:rPr>
          <w:spacing w:val="-14"/>
        </w:rPr>
        <w:t> </w:t>
      </w:r>
      <w:r>
        <w:rPr>
          <w:spacing w:val="-1"/>
        </w:rPr>
        <w:t>кампаній</w:t>
      </w:r>
      <w:r>
        <w:rPr>
          <w:spacing w:val="-15"/>
        </w:rPr>
        <w:t> </w:t>
      </w:r>
      <w:r>
        <w:rPr/>
        <w:t>–</w:t>
      </w:r>
      <w:r>
        <w:rPr>
          <w:spacing w:val="-14"/>
        </w:rPr>
        <w:t> </w:t>
      </w:r>
      <w:r>
        <w:rPr/>
        <w:t>неможливість</w:t>
      </w:r>
      <w:r>
        <w:rPr>
          <w:spacing w:val="-16"/>
        </w:rPr>
        <w:t> </w:t>
      </w:r>
      <w:r>
        <w:rPr/>
        <w:t>збільшення</w:t>
      </w:r>
      <w:r>
        <w:rPr>
          <w:spacing w:val="-17"/>
        </w:rPr>
        <w:t> </w:t>
      </w:r>
      <w:r>
        <w:rPr/>
        <w:t>денних</w:t>
      </w:r>
      <w:r>
        <w:rPr>
          <w:spacing w:val="-14"/>
        </w:rPr>
        <w:t> </w:t>
      </w:r>
      <w:r>
        <w:rPr/>
        <w:t>витрат</w:t>
      </w:r>
      <w:r>
        <w:rPr>
          <w:spacing w:val="-15"/>
        </w:rPr>
        <w:t> </w:t>
      </w:r>
      <w:r>
        <w:rPr/>
        <w:t>при</w:t>
      </w:r>
      <w:r>
        <w:rPr>
          <w:spacing w:val="-68"/>
        </w:rPr>
        <w:t> </w:t>
      </w:r>
      <w:r>
        <w:rPr/>
        <w:t>налаштуванні</w:t>
      </w:r>
      <w:r>
        <w:rPr>
          <w:spacing w:val="-10"/>
        </w:rPr>
        <w:t> </w:t>
      </w:r>
      <w:r>
        <w:rPr/>
        <w:t>необхідного</w:t>
      </w:r>
      <w:r>
        <w:rPr>
          <w:spacing w:val="-9"/>
        </w:rPr>
        <w:t> </w:t>
      </w:r>
      <w:r>
        <w:rPr/>
        <w:t>бюджету.</w:t>
      </w:r>
      <w:r>
        <w:rPr>
          <w:spacing w:val="-8"/>
        </w:rPr>
        <w:t> </w:t>
      </w:r>
      <w:r>
        <w:rPr/>
        <w:t>Це</w:t>
      </w:r>
      <w:r>
        <w:rPr>
          <w:spacing w:val="-9"/>
        </w:rPr>
        <w:t> </w:t>
      </w:r>
      <w:r>
        <w:rPr/>
        <w:t>пов’язано</w:t>
      </w:r>
      <w:r>
        <w:rPr>
          <w:spacing w:val="-7"/>
        </w:rPr>
        <w:t> </w:t>
      </w:r>
      <w:r>
        <w:rPr/>
        <w:t>з</w:t>
      </w:r>
      <w:r>
        <w:rPr>
          <w:spacing w:val="-11"/>
        </w:rPr>
        <w:t> </w:t>
      </w:r>
      <w:r>
        <w:rPr/>
        <w:t>особливістю</w:t>
      </w:r>
      <w:r>
        <w:rPr>
          <w:spacing w:val="-4"/>
        </w:rPr>
        <w:t> </w:t>
      </w:r>
      <w:r>
        <w:rPr/>
        <w:t>PMax</w:t>
      </w:r>
      <w:r>
        <w:rPr>
          <w:spacing w:val="-9"/>
        </w:rPr>
        <w:t> </w:t>
      </w:r>
      <w:r>
        <w:rPr/>
        <w:t>–</w:t>
      </w:r>
      <w:r>
        <w:rPr>
          <w:spacing w:val="-6"/>
        </w:rPr>
        <w:t> </w:t>
      </w:r>
      <w:r>
        <w:rPr/>
        <w:t>складною</w:t>
      </w:r>
      <w:r>
        <w:rPr>
          <w:spacing w:val="-68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бюджету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кожним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об’єктів.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головною</w:t>
      </w:r>
      <w:r>
        <w:rPr>
          <w:spacing w:val="1"/>
        </w:rPr>
        <w:t> </w:t>
      </w:r>
      <w:r>
        <w:rPr/>
        <w:t>задачею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масштабуванні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початкове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правильної</w:t>
      </w:r>
      <w:r>
        <w:rPr>
          <w:spacing w:val="-1"/>
        </w:rPr>
        <w:t> </w:t>
      </w:r>
      <w:r>
        <w:rPr/>
        <w:t>структури,</w:t>
      </w:r>
      <w:r>
        <w:rPr>
          <w:spacing w:val="-3"/>
        </w:rPr>
        <w:t> </w:t>
      </w:r>
      <w:r>
        <w:rPr/>
        <w:t>яка</w:t>
      </w:r>
      <w:r>
        <w:rPr>
          <w:spacing w:val="-2"/>
        </w:rPr>
        <w:t> </w:t>
      </w:r>
      <w:r>
        <w:rPr/>
        <w:t>не</w:t>
      </w:r>
      <w:r>
        <w:rPr>
          <w:spacing w:val="-5"/>
        </w:rPr>
        <w:t> </w:t>
      </w:r>
      <w:r>
        <w:rPr/>
        <w:t>передбачає</w:t>
      </w:r>
      <w:r>
        <w:rPr>
          <w:spacing w:val="-4"/>
        </w:rPr>
        <w:t> </w:t>
      </w:r>
      <w:r>
        <w:rPr/>
        <w:t>об’єднання</w:t>
      </w:r>
      <w:r>
        <w:rPr>
          <w:spacing w:val="4"/>
        </w:rPr>
        <w:t> </w:t>
      </w:r>
      <w:r>
        <w:rPr/>
        <w:t>усіх</w:t>
      </w:r>
      <w:r>
        <w:rPr>
          <w:spacing w:val="-1"/>
        </w:rPr>
        <w:t> </w:t>
      </w:r>
      <w:r>
        <w:rPr/>
        <w:t>товарів</w:t>
      </w:r>
      <w:r>
        <w:rPr>
          <w:spacing w:val="-3"/>
        </w:rPr>
        <w:t> </w:t>
      </w:r>
      <w:r>
        <w:rPr/>
        <w:t>в</w:t>
      </w:r>
      <w:r>
        <w:rPr>
          <w:spacing w:val="-6"/>
        </w:rPr>
        <w:t> </w:t>
      </w:r>
      <w:r>
        <w:rPr/>
        <w:t>одну</w:t>
      </w:r>
      <w:r>
        <w:rPr>
          <w:spacing w:val="-6"/>
        </w:rPr>
        <w:t> </w:t>
      </w:r>
      <w:r>
        <w:rPr/>
        <w:t>групу.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Робота</w:t>
      </w:r>
      <w:r>
        <w:rPr>
          <w:spacing w:val="1"/>
        </w:rPr>
        <w:t> </w:t>
      </w:r>
      <w:r>
        <w:rPr/>
        <w:t>алгоритмів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Ads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передбачуваною, а їх масштабування залежить від можливостей витрат самого</w:t>
      </w:r>
      <w:r>
        <w:rPr>
          <w:spacing w:val="1"/>
        </w:rPr>
        <w:t> </w:t>
      </w:r>
      <w:r>
        <w:rPr/>
        <w:t>рекламного кабинету. Мережа відрізняється своєю політикою обмеження об’єму</w:t>
      </w:r>
      <w:r>
        <w:rPr>
          <w:spacing w:val="1"/>
        </w:rPr>
        <w:t> </w:t>
      </w:r>
      <w:r>
        <w:rPr/>
        <w:t>коштів, які можуть бути інвестовані новими представниками платформи. На це</w:t>
      </w:r>
      <w:r>
        <w:rPr>
          <w:spacing w:val="1"/>
        </w:rPr>
        <w:t> </w:t>
      </w:r>
      <w:r>
        <w:rPr/>
        <w:t>вплинуло збільшення кількості веб-мастерів, котрі використовують Facebook для</w:t>
      </w:r>
      <w:r>
        <w:rPr>
          <w:spacing w:val="1"/>
        </w:rPr>
        <w:t> </w:t>
      </w:r>
      <w:r>
        <w:rPr/>
        <w:t>просування забороненої соц-мережею продукції та інформації, наприклад табачні</w:t>
      </w:r>
      <w:r>
        <w:rPr>
          <w:spacing w:val="1"/>
        </w:rPr>
        <w:t> </w:t>
      </w:r>
      <w:r>
        <w:rPr/>
        <w:t>вироби, алкоголь, сумнівні сервіси, якими можуть керувати шахраї, недостовірна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інвестицій</w:t>
      </w:r>
      <w:r>
        <w:rPr>
          <w:spacing w:val="-67"/>
        </w:rPr>
        <w:t> </w:t>
      </w:r>
      <w:r>
        <w:rPr/>
        <w:t>надається</w:t>
      </w:r>
      <w:r>
        <w:rPr>
          <w:spacing w:val="1"/>
        </w:rPr>
        <w:t> </w:t>
      </w:r>
      <w:r>
        <w:rPr/>
        <w:t>поступово,</w:t>
      </w:r>
      <w:r>
        <w:rPr>
          <w:spacing w:val="1"/>
        </w:rPr>
        <w:t> </w:t>
      </w:r>
      <w:r>
        <w:rPr/>
        <w:t>інакше</w:t>
      </w:r>
      <w:r>
        <w:rPr>
          <w:spacing w:val="1"/>
        </w:rPr>
        <w:t> </w:t>
      </w:r>
      <w:r>
        <w:rPr/>
        <w:t>рекламний</w:t>
      </w:r>
      <w:r>
        <w:rPr>
          <w:spacing w:val="1"/>
        </w:rPr>
        <w:t> </w:t>
      </w:r>
      <w:r>
        <w:rPr/>
        <w:t>кабінет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заблоковано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підозрілу</w:t>
      </w:r>
      <w:r>
        <w:rPr>
          <w:spacing w:val="1"/>
        </w:rPr>
        <w:t> </w:t>
      </w:r>
      <w:r>
        <w:rPr/>
        <w:t>активність.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досліджуваним</w:t>
      </w:r>
      <w:r>
        <w:rPr>
          <w:spacing w:val="1"/>
        </w:rPr>
        <w:t> </w:t>
      </w:r>
      <w:r>
        <w:rPr/>
        <w:t>підприємством,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-5"/>
        </w:rPr>
        <w:t> </w:t>
      </w:r>
      <w:r>
        <w:rPr/>
        <w:t>вже</w:t>
      </w:r>
      <w:r>
        <w:rPr>
          <w:spacing w:val="-3"/>
        </w:rPr>
        <w:t> </w:t>
      </w:r>
      <w:r>
        <w:rPr/>
        <w:t>тривалий</w:t>
      </w:r>
      <w:r>
        <w:rPr>
          <w:spacing w:val="-5"/>
        </w:rPr>
        <w:t> </w:t>
      </w:r>
      <w:r>
        <w:rPr/>
        <w:t>час</w:t>
      </w:r>
      <w:r>
        <w:rPr>
          <w:spacing w:val="-5"/>
        </w:rPr>
        <w:t> </w:t>
      </w:r>
      <w:r>
        <w:rPr/>
        <w:t>один</w:t>
      </w:r>
      <w:r>
        <w:rPr>
          <w:spacing w:val="-5"/>
        </w:rPr>
        <w:t> </w:t>
      </w:r>
      <w:r>
        <w:rPr/>
        <w:t>акаунт,</w:t>
      </w:r>
      <w:r>
        <w:rPr>
          <w:spacing w:val="-5"/>
        </w:rPr>
        <w:t> </w:t>
      </w:r>
      <w:r>
        <w:rPr/>
        <w:t>тому</w:t>
      </w:r>
      <w:r>
        <w:rPr>
          <w:spacing w:val="-9"/>
        </w:rPr>
        <w:t> </w:t>
      </w:r>
      <w:r>
        <w:rPr/>
        <w:t>воно</w:t>
      </w:r>
      <w:r>
        <w:rPr>
          <w:spacing w:val="-7"/>
        </w:rPr>
        <w:t> </w:t>
      </w:r>
      <w:r>
        <w:rPr/>
        <w:t>не</w:t>
      </w:r>
      <w:r>
        <w:rPr>
          <w:spacing w:val="-5"/>
        </w:rPr>
        <w:t> </w:t>
      </w:r>
      <w:r>
        <w:rPr/>
        <w:t>має</w:t>
      </w:r>
      <w:r>
        <w:rPr>
          <w:spacing w:val="-7"/>
        </w:rPr>
        <w:t> </w:t>
      </w:r>
      <w:r>
        <w:rPr/>
        <w:t>обмежень</w:t>
      </w:r>
      <w:r>
        <w:rPr>
          <w:spacing w:val="-2"/>
        </w:rPr>
        <w:t> </w:t>
      </w:r>
      <w:r>
        <w:rPr/>
        <w:t>щодо</w:t>
      </w:r>
      <w:r>
        <w:rPr>
          <w:spacing w:val="-68"/>
        </w:rPr>
        <w:t> </w:t>
      </w:r>
      <w:r>
        <w:rPr/>
        <w:t>рівня</w:t>
      </w:r>
      <w:r>
        <w:rPr>
          <w:spacing w:val="-4"/>
        </w:rPr>
        <w:t> </w:t>
      </w:r>
      <w:r>
        <w:rPr/>
        <w:t>денних</w:t>
      </w:r>
      <w:r>
        <w:rPr>
          <w:spacing w:val="1"/>
        </w:rPr>
        <w:t> </w:t>
      </w:r>
      <w:r>
        <w:rPr/>
        <w:t>витрат</w:t>
      </w:r>
      <w:r>
        <w:rPr>
          <w:spacing w:val="-3"/>
        </w:rPr>
        <w:t> </w:t>
      </w:r>
      <w:r>
        <w:rPr/>
        <w:t>кампаній.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Можливості</w:t>
      </w:r>
      <w:r>
        <w:rPr>
          <w:spacing w:val="1"/>
        </w:rPr>
        <w:t> </w:t>
      </w:r>
      <w:r>
        <w:rPr/>
        <w:t>націлювання</w:t>
      </w:r>
      <w:r>
        <w:rPr>
          <w:spacing w:val="1"/>
        </w:rPr>
        <w:t> </w:t>
      </w:r>
      <w:r>
        <w:rPr/>
        <w:t>оголошень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категорію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об’єднані</w:t>
      </w:r>
      <w:r>
        <w:rPr>
          <w:spacing w:val="-6"/>
        </w:rPr>
        <w:t> </w:t>
      </w:r>
      <w:r>
        <w:rPr/>
        <w:t>спільним</w:t>
      </w:r>
      <w:r>
        <w:rPr>
          <w:spacing w:val="-12"/>
        </w:rPr>
        <w:t> </w:t>
      </w:r>
      <w:r>
        <w:rPr/>
        <w:t>полем</w:t>
      </w:r>
      <w:r>
        <w:rPr>
          <w:spacing w:val="-9"/>
        </w:rPr>
        <w:t> </w:t>
      </w:r>
      <w:r>
        <w:rPr/>
        <w:t>інтересів</w:t>
      </w:r>
      <w:r>
        <w:rPr>
          <w:spacing w:val="-8"/>
        </w:rPr>
        <w:t> </w:t>
      </w:r>
      <w:r>
        <w:rPr/>
        <w:t>або</w:t>
      </w:r>
      <w:r>
        <w:rPr>
          <w:spacing w:val="-10"/>
        </w:rPr>
        <w:t> </w:t>
      </w:r>
      <w:r>
        <w:rPr/>
        <w:t>демографічними</w:t>
      </w:r>
      <w:r>
        <w:rPr>
          <w:spacing w:val="-9"/>
        </w:rPr>
        <w:t> </w:t>
      </w:r>
      <w:r>
        <w:rPr/>
        <w:t>характеристиками,</w:t>
      </w:r>
      <w:r>
        <w:rPr>
          <w:spacing w:val="-8"/>
        </w:rPr>
        <w:t> </w:t>
      </w:r>
      <w:r>
        <w:rPr/>
        <w:t>наявні</w:t>
      </w:r>
      <w:r>
        <w:rPr>
          <w:spacing w:val="-67"/>
        </w:rPr>
        <w:t> </w:t>
      </w:r>
      <w:r>
        <w:rPr/>
        <w:t>як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Google,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Facebook,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інтернет-магазину</w:t>
      </w:r>
      <w:r>
        <w:rPr>
          <w:spacing w:val="1"/>
        </w:rPr>
        <w:t> </w:t>
      </w:r>
      <w:r>
        <w:rPr/>
        <w:t>рекомендується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останню</w:t>
      </w:r>
      <w:r>
        <w:rPr>
          <w:spacing w:val="1"/>
        </w:rPr>
        <w:t> </w:t>
      </w:r>
      <w:r>
        <w:rPr/>
        <w:t>згадану</w:t>
      </w:r>
      <w:r>
        <w:rPr>
          <w:spacing w:val="1"/>
        </w:rPr>
        <w:t> </w:t>
      </w:r>
      <w:r>
        <w:rPr/>
        <w:t>платформу,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результативності</w:t>
      </w:r>
      <w:r>
        <w:rPr>
          <w:spacing w:val="28"/>
        </w:rPr>
        <w:t> </w:t>
      </w:r>
      <w:r>
        <w:rPr/>
        <w:t>рекламних</w:t>
      </w:r>
      <w:r>
        <w:rPr>
          <w:spacing w:val="26"/>
        </w:rPr>
        <w:t> </w:t>
      </w:r>
      <w:r>
        <w:rPr/>
        <w:t>кампаній</w:t>
      </w:r>
      <w:r>
        <w:rPr>
          <w:spacing w:val="28"/>
        </w:rPr>
        <w:t> </w:t>
      </w:r>
      <w:r>
        <w:rPr/>
        <w:t>КММ,</w:t>
      </w:r>
      <w:r>
        <w:rPr>
          <w:spacing w:val="26"/>
        </w:rPr>
        <w:t> </w:t>
      </w:r>
      <w:r>
        <w:rPr/>
        <w:t>за</w:t>
      </w:r>
      <w:r>
        <w:rPr>
          <w:spacing w:val="29"/>
        </w:rPr>
        <w:t> </w:t>
      </w:r>
      <w:r>
        <w:rPr/>
        <w:t>проаналізованими</w:t>
      </w:r>
      <w:r>
        <w:rPr>
          <w:spacing w:val="28"/>
        </w:rPr>
        <w:t> </w:t>
      </w:r>
      <w:r>
        <w:rPr/>
        <w:t>даними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2"/>
        <w:jc w:val="both"/>
      </w:pPr>
      <w:r>
        <w:rPr/>
        <w:t>(див. табл. 2.11), є низькими. Нагадаємо, що налаштування таргетованої реклами</w:t>
      </w:r>
      <w:r>
        <w:rPr>
          <w:spacing w:val="1"/>
        </w:rPr>
        <w:t> </w:t>
      </w:r>
      <w:r>
        <w:rPr/>
        <w:t>вимагає розуміння цільової аудиторії, тому для доповнення даних табл. 2.9 було</w:t>
      </w:r>
      <w:r>
        <w:rPr>
          <w:spacing w:val="1"/>
        </w:rPr>
        <w:t> </w:t>
      </w:r>
      <w:r>
        <w:rPr/>
        <w:t>виокремлено</w:t>
      </w:r>
      <w:r>
        <w:rPr>
          <w:spacing w:val="1"/>
        </w:rPr>
        <w:t> </w:t>
      </w:r>
      <w:r>
        <w:rPr/>
        <w:t>загальні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>
          <w:spacing w:val="-1"/>
        </w:rPr>
        <w:t>оголошень</w:t>
      </w:r>
      <w:r>
        <w:rPr>
          <w:spacing w:val="-16"/>
        </w:rPr>
        <w:t> </w:t>
      </w:r>
      <w:r>
        <w:rPr>
          <w:spacing w:val="-1"/>
        </w:rPr>
        <w:t>з</w:t>
      </w:r>
      <w:r>
        <w:rPr>
          <w:spacing w:val="-18"/>
        </w:rPr>
        <w:t> </w:t>
      </w:r>
      <w:r>
        <w:rPr>
          <w:spacing w:val="-1"/>
        </w:rPr>
        <w:t>релевантною</w:t>
      </w:r>
      <w:r>
        <w:rPr>
          <w:spacing w:val="-18"/>
        </w:rPr>
        <w:t> </w:t>
      </w:r>
      <w:r>
        <w:rPr/>
        <w:t>пропозицією,</w:t>
      </w:r>
      <w:r>
        <w:rPr>
          <w:spacing w:val="-15"/>
        </w:rPr>
        <w:t> </w:t>
      </w:r>
      <w:r>
        <w:rPr/>
        <w:t>а</w:t>
      </w:r>
      <w:r>
        <w:rPr>
          <w:spacing w:val="-17"/>
        </w:rPr>
        <w:t> </w:t>
      </w:r>
      <w:r>
        <w:rPr/>
        <w:t>також</w:t>
      </w:r>
      <w:r>
        <w:rPr>
          <w:spacing w:val="-17"/>
        </w:rPr>
        <w:t> </w:t>
      </w:r>
      <w:r>
        <w:rPr/>
        <w:t>зазначено</w:t>
      </w:r>
      <w:r>
        <w:rPr>
          <w:spacing w:val="-16"/>
        </w:rPr>
        <w:t> </w:t>
      </w:r>
      <w:r>
        <w:rPr/>
        <w:t>категорії</w:t>
      </w:r>
      <w:r>
        <w:rPr>
          <w:spacing w:val="-17"/>
        </w:rPr>
        <w:t> </w:t>
      </w:r>
      <w:r>
        <w:rPr/>
        <w:t>книг,</w:t>
      </w:r>
      <w:r>
        <w:rPr>
          <w:spacing w:val="-15"/>
        </w:rPr>
        <w:t> </w:t>
      </w:r>
      <w:r>
        <w:rPr/>
        <w:t>що</w:t>
      </w:r>
      <w:r>
        <w:rPr>
          <w:spacing w:val="-17"/>
        </w:rPr>
        <w:t> </w:t>
      </w:r>
      <w:r>
        <w:rPr/>
        <w:t>наявні</w:t>
      </w:r>
      <w:r>
        <w:rPr>
          <w:spacing w:val="-68"/>
        </w:rPr>
        <w:t> </w:t>
      </w:r>
      <w:r>
        <w:rPr/>
        <w:t>в</w:t>
      </w:r>
      <w:r>
        <w:rPr>
          <w:spacing w:val="-3"/>
        </w:rPr>
        <w:t> </w:t>
      </w:r>
      <w:r>
        <w:rPr/>
        <w:t>асортименті та</w:t>
      </w:r>
      <w:r>
        <w:rPr>
          <w:spacing w:val="-2"/>
        </w:rPr>
        <w:t> </w:t>
      </w:r>
      <w:r>
        <w:rPr/>
        <w:t>задовольняють</w:t>
      </w:r>
      <w:r>
        <w:rPr>
          <w:spacing w:val="-2"/>
        </w:rPr>
        <w:t> </w:t>
      </w:r>
      <w:r>
        <w:rPr/>
        <w:t>потребу</w:t>
      </w:r>
      <w:r>
        <w:rPr>
          <w:spacing w:val="-5"/>
        </w:rPr>
        <w:t> </w:t>
      </w:r>
      <w:r>
        <w:rPr/>
        <w:t>потенційного клієнта (табл.</w:t>
      </w:r>
      <w:r>
        <w:rPr>
          <w:spacing w:val="-2"/>
        </w:rPr>
        <w:t> </w:t>
      </w:r>
      <w:r>
        <w:rPr/>
        <w:t>3.2).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spacing w:line="360" w:lineRule="auto"/>
        <w:ind w:firstLine="719"/>
      </w:pPr>
      <w:r>
        <w:rPr>
          <w:spacing w:val="-1"/>
        </w:rPr>
        <w:t>Таблиця</w:t>
      </w:r>
      <w:r>
        <w:rPr>
          <w:spacing w:val="-16"/>
        </w:rPr>
        <w:t> </w:t>
      </w:r>
      <w:r>
        <w:rPr>
          <w:spacing w:val="-1"/>
        </w:rPr>
        <w:t>3.2</w:t>
      </w:r>
      <w:r>
        <w:rPr>
          <w:spacing w:val="-14"/>
        </w:rPr>
        <w:t> </w:t>
      </w:r>
      <w:r>
        <w:rPr>
          <w:spacing w:val="-1"/>
        </w:rPr>
        <w:t>–</w:t>
      </w:r>
      <w:r>
        <w:rPr>
          <w:spacing w:val="-12"/>
        </w:rPr>
        <w:t> </w:t>
      </w:r>
      <w:r>
        <w:rPr>
          <w:spacing w:val="-1"/>
        </w:rPr>
        <w:t>Цільові</w:t>
      </w:r>
      <w:r>
        <w:rPr>
          <w:spacing w:val="-12"/>
        </w:rPr>
        <w:t> </w:t>
      </w:r>
      <w:r>
        <w:rPr>
          <w:spacing w:val="-1"/>
        </w:rPr>
        <w:t>сегменти</w:t>
      </w:r>
      <w:r>
        <w:rPr>
          <w:spacing w:val="-12"/>
        </w:rPr>
        <w:t> </w:t>
      </w:r>
      <w:r>
        <w:rPr/>
        <w:t>книжкового</w:t>
      </w:r>
      <w:r>
        <w:rPr>
          <w:spacing w:val="-14"/>
        </w:rPr>
        <w:t> </w:t>
      </w:r>
      <w:r>
        <w:rPr/>
        <w:t>інтернет</w:t>
      </w:r>
      <w:r>
        <w:rPr>
          <w:spacing w:val="-13"/>
        </w:rPr>
        <w:t> </w:t>
      </w:r>
      <w:r>
        <w:rPr/>
        <w:t>магазину</w:t>
      </w:r>
      <w:r>
        <w:rPr>
          <w:spacing w:val="-17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охоплення</w:t>
      </w:r>
      <w:r>
        <w:rPr>
          <w:spacing w:val="-67"/>
        </w:rPr>
        <w:t> </w:t>
      </w:r>
      <w:r>
        <w:rPr/>
        <w:t>таргетованою</w:t>
      </w:r>
      <w:r>
        <w:rPr>
          <w:spacing w:val="-5"/>
        </w:rPr>
        <w:t> </w:t>
      </w:r>
      <w:r>
        <w:rPr/>
        <w:t>рекламою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47"/>
        <w:gridCol w:w="3120"/>
        <w:gridCol w:w="4253"/>
      </w:tblGrid>
      <w:tr>
        <w:trPr>
          <w:trHeight w:val="278" w:hRule="atLeast"/>
        </w:trPr>
        <w:tc>
          <w:tcPr>
            <w:tcW w:w="2547" w:type="dxa"/>
          </w:tcPr>
          <w:p>
            <w:pPr>
              <w:pStyle w:val="TableParagraph"/>
              <w:spacing w:line="257" w:lineRule="exact" w:before="1"/>
              <w:ind w:left="256" w:right="252"/>
              <w:jc w:val="center"/>
              <w:rPr>
                <w:sz w:val="24"/>
              </w:rPr>
            </w:pPr>
            <w:r>
              <w:rPr>
                <w:sz w:val="24"/>
              </w:rPr>
              <w:t>Група</w:t>
            </w:r>
          </w:p>
        </w:tc>
        <w:tc>
          <w:tcPr>
            <w:tcW w:w="3120" w:type="dxa"/>
          </w:tcPr>
          <w:p>
            <w:pPr>
              <w:pStyle w:val="TableParagraph"/>
              <w:spacing w:line="257" w:lineRule="exact" w:before="1"/>
              <w:ind w:left="1109" w:right="1107"/>
              <w:jc w:val="center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4253" w:type="dxa"/>
          </w:tcPr>
          <w:p>
            <w:pPr>
              <w:pStyle w:val="TableParagraph"/>
              <w:spacing w:line="257" w:lineRule="exact" w:before="1"/>
              <w:ind w:left="828"/>
              <w:rPr>
                <w:sz w:val="24"/>
              </w:rPr>
            </w:pPr>
            <w:r>
              <w:rPr>
                <w:sz w:val="24"/>
              </w:rPr>
              <w:t>Категорії,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наявні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сайті</w:t>
            </w:r>
          </w:p>
        </w:tc>
      </w:tr>
      <w:tr>
        <w:trPr>
          <w:trHeight w:val="552" w:hRule="atLeast"/>
        </w:trPr>
        <w:tc>
          <w:tcPr>
            <w:tcW w:w="2547" w:type="dxa"/>
          </w:tcPr>
          <w:p>
            <w:pPr>
              <w:pStyle w:val="TableParagraph"/>
              <w:spacing w:line="276" w:lineRule="exact"/>
              <w:ind w:left="314" w:right="291" w:hanging="15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купують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книги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подарунок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114" w:val="left" w:leader="none"/>
                <w:tab w:pos="2088" w:val="left" w:leader="none"/>
                <w:tab w:pos="2912" w:val="left" w:leader="none"/>
              </w:tabs>
              <w:spacing w:line="276" w:lineRule="exact"/>
              <w:ind w:left="107" w:right="100"/>
              <w:rPr>
                <w:sz w:val="24"/>
              </w:rPr>
            </w:pPr>
            <w:r>
              <w:rPr>
                <w:sz w:val="24"/>
              </w:rPr>
              <w:t>Книжка</w:t>
              <w:tab/>
              <w:t>високої</w:t>
              <w:tab/>
              <w:t>якості</w:t>
              <w:tab/>
            </w:r>
            <w:r>
              <w:rPr>
                <w:spacing w:val="-4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гарним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зовнішнім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виглядом</w:t>
            </w:r>
          </w:p>
        </w:tc>
        <w:tc>
          <w:tcPr>
            <w:tcW w:w="4253" w:type="dxa"/>
          </w:tcPr>
          <w:p>
            <w:pPr>
              <w:pStyle w:val="TableParagraph"/>
              <w:spacing w:line="276" w:lineRule="exact"/>
              <w:ind w:left="105" w:right="1026"/>
              <w:rPr>
                <w:sz w:val="24"/>
              </w:rPr>
            </w:pPr>
            <w:r>
              <w:rPr>
                <w:sz w:val="24"/>
              </w:rPr>
              <w:t>Подарункові книги та всі інші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категорії.</w:t>
            </w:r>
          </w:p>
        </w:tc>
      </w:tr>
      <w:tr>
        <w:trPr>
          <w:trHeight w:val="1103" w:hRule="atLeast"/>
        </w:trPr>
        <w:tc>
          <w:tcPr>
            <w:tcW w:w="2547" w:type="dxa"/>
          </w:tcPr>
          <w:p>
            <w:pPr>
              <w:pStyle w:val="TableParagraph"/>
              <w:spacing w:before="9"/>
              <w:rPr>
                <w:sz w:val="35"/>
              </w:rPr>
            </w:pPr>
          </w:p>
          <w:p>
            <w:pPr>
              <w:pStyle w:val="TableParagraph"/>
              <w:ind w:left="261" w:right="252"/>
              <w:jc w:val="center"/>
              <w:rPr>
                <w:sz w:val="24"/>
              </w:rPr>
            </w:pPr>
            <w:r>
              <w:rPr>
                <w:sz w:val="24"/>
              </w:rPr>
              <w:t>Батьки</w:t>
            </w:r>
          </w:p>
        </w:tc>
        <w:tc>
          <w:tcPr>
            <w:tcW w:w="3120" w:type="dxa"/>
          </w:tcPr>
          <w:p>
            <w:pPr>
              <w:pStyle w:val="TableParagraph"/>
              <w:spacing w:line="276" w:lineRule="exact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Книжки для розвитку дітей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окремих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сферах,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книжки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розваги,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книжки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виховання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дітей.</w:t>
            </w:r>
          </w:p>
        </w:tc>
        <w:tc>
          <w:tcPr>
            <w:tcW w:w="4253" w:type="dxa"/>
          </w:tcPr>
          <w:p>
            <w:pPr>
              <w:pStyle w:val="TableParagraph"/>
              <w:ind w:left="105" w:right="608"/>
              <w:rPr>
                <w:sz w:val="24"/>
              </w:rPr>
            </w:pPr>
            <w:r>
              <w:rPr>
                <w:sz w:val="24"/>
              </w:rPr>
              <w:t>Комікси, графічні романи; Дитяча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література;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Виховання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дітей.</w:t>
            </w:r>
          </w:p>
        </w:tc>
      </w:tr>
      <w:tr>
        <w:trPr>
          <w:trHeight w:val="827" w:hRule="atLeast"/>
        </w:trPr>
        <w:tc>
          <w:tcPr>
            <w:tcW w:w="2547" w:type="dxa"/>
          </w:tcPr>
          <w:p>
            <w:pPr>
              <w:pStyle w:val="TableParagraph"/>
              <w:spacing w:line="276" w:lineRule="exact"/>
              <w:ind w:left="261" w:right="252"/>
              <w:jc w:val="center"/>
              <w:rPr>
                <w:sz w:val="24"/>
              </w:rPr>
            </w:pPr>
            <w:r>
              <w:rPr>
                <w:sz w:val="24"/>
              </w:rPr>
              <w:t>Мандрівники, котрі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купують книги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дорогу</w:t>
            </w:r>
          </w:p>
        </w:tc>
        <w:tc>
          <w:tcPr>
            <w:tcW w:w="3120" w:type="dxa"/>
          </w:tcPr>
          <w:p>
            <w:pPr>
              <w:pStyle w:val="TableParagraph"/>
              <w:ind w:left="107" w:right="100"/>
              <w:rPr>
                <w:sz w:val="24"/>
              </w:rPr>
            </w:pPr>
            <w:r>
              <w:rPr>
                <w:sz w:val="24"/>
              </w:rPr>
              <w:t>Книга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невеликого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розміру,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 середня, низька.</w:t>
            </w:r>
          </w:p>
        </w:tc>
        <w:tc>
          <w:tcPr>
            <w:tcW w:w="4253" w:type="dxa"/>
          </w:tcPr>
          <w:p>
            <w:pPr>
              <w:pStyle w:val="TableParagraph"/>
              <w:ind w:left="105" w:right="406"/>
              <w:rPr>
                <w:sz w:val="24"/>
              </w:rPr>
            </w:pPr>
            <w:r>
              <w:rPr>
                <w:sz w:val="24"/>
              </w:rPr>
              <w:t>Художня література; Саморозвиток;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Науково-популярна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література.</w:t>
            </w:r>
          </w:p>
        </w:tc>
      </w:tr>
      <w:tr>
        <w:trPr>
          <w:trHeight w:val="1378" w:hRule="atLeast"/>
        </w:trPr>
        <w:tc>
          <w:tcPr>
            <w:tcW w:w="254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258" w:right="252"/>
              <w:jc w:val="center"/>
              <w:rPr>
                <w:sz w:val="24"/>
              </w:rPr>
            </w:pPr>
            <w:r>
              <w:rPr>
                <w:sz w:val="24"/>
              </w:rPr>
              <w:t>Колекціонери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067" w:val="left" w:leader="none"/>
              </w:tabs>
              <w:spacing w:line="276" w:lineRule="exact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Книжка з гарним зовнішнім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виглядом, високої якості,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невеликим</w:t>
              <w:tab/>
            </w:r>
            <w:r>
              <w:rPr>
                <w:spacing w:val="-1"/>
                <w:sz w:val="24"/>
              </w:rPr>
              <w:t>тиражем,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колеційні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спеціальні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видання,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комплекти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книг.</w:t>
            </w:r>
          </w:p>
        </w:tc>
        <w:tc>
          <w:tcPr>
            <w:tcW w:w="4253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Подарункові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книги.</w:t>
            </w:r>
          </w:p>
        </w:tc>
      </w:tr>
      <w:tr>
        <w:trPr>
          <w:trHeight w:val="3587" w:hRule="atLeast"/>
        </w:trPr>
        <w:tc>
          <w:tcPr>
            <w:tcW w:w="254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82"/>
              <w:ind w:left="191" w:right="177" w:hanging="4"/>
              <w:jc w:val="center"/>
              <w:rPr>
                <w:sz w:val="24"/>
              </w:rPr>
            </w:pPr>
            <w:r>
              <w:rPr>
                <w:sz w:val="24"/>
              </w:rPr>
              <w:t>Спеціалісти,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шукають професійну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літературу</w:t>
            </w:r>
          </w:p>
        </w:tc>
        <w:tc>
          <w:tcPr>
            <w:tcW w:w="3120" w:type="dxa"/>
          </w:tcPr>
          <w:p>
            <w:pPr>
              <w:pStyle w:val="TableParagraph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Книга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актуальною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інформацією, яка допоможе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поглибити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конкретній сфері.</w:t>
            </w:r>
          </w:p>
        </w:tc>
        <w:tc>
          <w:tcPr>
            <w:tcW w:w="4253" w:type="dxa"/>
          </w:tcPr>
          <w:p>
            <w:pPr>
              <w:pStyle w:val="TableParagraph"/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Банківська справа, кредитування;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Безпека бізнесу, управління ризиками;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Менеджмент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персоналом; Логістика; Комп’ютерна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література; Нерухомість, будівництвоl;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Маркетинг, реклама, PR; Ресторанний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готельний бізнес; Фінанси,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трейдинг, інвестиції; Економічна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теорія; Управління виробництвом;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Торгівля, продажі; Статистика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математика в бізнесі; Державне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управління; Дизайн; Перемовини,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презентації,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ораторське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мистецтво.</w:t>
            </w:r>
          </w:p>
        </w:tc>
      </w:tr>
      <w:tr>
        <w:trPr>
          <w:trHeight w:val="1379" w:hRule="atLeast"/>
        </w:trPr>
        <w:tc>
          <w:tcPr>
            <w:tcW w:w="2547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spacing w:before="1"/>
              <w:ind w:left="119" w:right="111"/>
              <w:jc w:val="center"/>
              <w:rPr>
                <w:sz w:val="24"/>
              </w:rPr>
            </w:pPr>
            <w:r>
              <w:rPr>
                <w:sz w:val="24"/>
              </w:rPr>
              <w:t>Читачі,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займаються всебічним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саморозвитком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082" w:val="left" w:leader="none"/>
              </w:tabs>
              <w:ind w:left="107" w:right="94"/>
              <w:jc w:val="both"/>
              <w:rPr>
                <w:sz w:val="24"/>
              </w:rPr>
            </w:pPr>
            <w:r>
              <w:rPr>
                <w:sz w:val="24"/>
              </w:rPr>
              <w:t>Книга,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підвищити</w:t>
              <w:tab/>
            </w:r>
            <w:r>
              <w:rPr>
                <w:spacing w:val="-1"/>
                <w:sz w:val="24"/>
              </w:rPr>
              <w:t>особисту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ефективність,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освоїти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нові</w:t>
            </w:r>
          </w:p>
          <w:p>
            <w:pPr>
              <w:pStyle w:val="TableParagraph"/>
              <w:tabs>
                <w:tab w:pos="1904" w:val="left" w:leader="none"/>
              </w:tabs>
              <w:spacing w:line="270" w:lineRule="atLeast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навички,</w:t>
              <w:tab/>
            </w:r>
            <w:r>
              <w:rPr>
                <w:spacing w:val="-1"/>
                <w:sz w:val="24"/>
              </w:rPr>
              <w:t>підвищити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когнітивні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здатності</w:t>
            </w:r>
          </w:p>
        </w:tc>
        <w:tc>
          <w:tcPr>
            <w:tcW w:w="4253" w:type="dxa"/>
            <w:vMerge w:val="restart"/>
          </w:tcPr>
          <w:p>
            <w:pPr>
              <w:pStyle w:val="TableParagraph"/>
              <w:ind w:left="105" w:right="581"/>
              <w:rPr>
                <w:sz w:val="24"/>
              </w:rPr>
            </w:pPr>
            <w:r>
              <w:rPr>
                <w:sz w:val="24"/>
              </w:rPr>
              <w:t>Саморозвиток; Тайм-менеджмент;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Біографії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видатних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людей.</w:t>
            </w:r>
          </w:p>
        </w:tc>
      </w:tr>
      <w:tr>
        <w:trPr>
          <w:trHeight w:val="828" w:hRule="atLeast"/>
        </w:trPr>
        <w:tc>
          <w:tcPr>
            <w:tcW w:w="2547" w:type="dxa"/>
          </w:tcPr>
          <w:p>
            <w:pPr>
              <w:pStyle w:val="TableParagraph"/>
              <w:spacing w:line="276" w:lineRule="exact"/>
              <w:ind w:left="134" w:right="107" w:firstLine="141"/>
              <w:rPr>
                <w:sz w:val="24"/>
              </w:rPr>
            </w:pPr>
            <w:r>
              <w:rPr>
                <w:sz w:val="24"/>
              </w:rPr>
              <w:t>Люди, котрі хочуть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змінити своє життя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краще,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досягти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успіху</w:t>
            </w:r>
          </w:p>
        </w:tc>
        <w:tc>
          <w:tcPr>
            <w:tcW w:w="3120" w:type="dxa"/>
          </w:tcPr>
          <w:p>
            <w:pPr>
              <w:pStyle w:val="TableParagraph"/>
              <w:ind w:left="107" w:right="100"/>
              <w:rPr>
                <w:sz w:val="24"/>
              </w:rPr>
            </w:pPr>
            <w:r>
              <w:rPr>
                <w:sz w:val="24"/>
              </w:rPr>
              <w:t>Книги,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корисні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поради.</w:t>
            </w:r>
          </w:p>
        </w:tc>
        <w:tc>
          <w:tcPr>
            <w:tcW w:w="42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3.2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47"/>
        <w:gridCol w:w="3120"/>
        <w:gridCol w:w="4253"/>
      </w:tblGrid>
      <w:tr>
        <w:trPr>
          <w:trHeight w:val="275" w:hRule="atLeast"/>
        </w:trPr>
        <w:tc>
          <w:tcPr>
            <w:tcW w:w="2547" w:type="dxa"/>
          </w:tcPr>
          <w:p>
            <w:pPr>
              <w:pStyle w:val="TableParagraph"/>
              <w:spacing w:line="256" w:lineRule="exact"/>
              <w:ind w:left="256" w:right="252"/>
              <w:jc w:val="center"/>
              <w:rPr>
                <w:sz w:val="24"/>
              </w:rPr>
            </w:pPr>
            <w:r>
              <w:rPr>
                <w:sz w:val="24"/>
              </w:rPr>
              <w:t>Група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425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Категорії,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наявні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сайті</w:t>
            </w:r>
          </w:p>
        </w:tc>
      </w:tr>
      <w:tr>
        <w:trPr>
          <w:trHeight w:val="1379" w:hRule="atLeast"/>
        </w:trPr>
        <w:tc>
          <w:tcPr>
            <w:tcW w:w="254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261" w:right="252"/>
              <w:jc w:val="center"/>
              <w:rPr>
                <w:sz w:val="24"/>
              </w:rPr>
            </w:pPr>
            <w:r>
              <w:rPr>
                <w:sz w:val="24"/>
              </w:rPr>
              <w:t>Підприємці</w:t>
            </w:r>
          </w:p>
        </w:tc>
        <w:tc>
          <w:tcPr>
            <w:tcW w:w="3120" w:type="dxa"/>
          </w:tcPr>
          <w:p>
            <w:pPr>
              <w:pStyle w:val="TableParagraph"/>
              <w:ind w:left="107" w:right="95"/>
              <w:rPr>
                <w:sz w:val="24"/>
              </w:rPr>
            </w:pPr>
            <w:r>
              <w:rPr>
                <w:sz w:val="24"/>
              </w:rPr>
              <w:t>Книги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власної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справи.</w:t>
            </w:r>
          </w:p>
        </w:tc>
        <w:tc>
          <w:tcPr>
            <w:tcW w:w="4253" w:type="dxa"/>
          </w:tcPr>
          <w:p>
            <w:pPr>
              <w:pStyle w:val="TableParagraph"/>
              <w:spacing w:line="276" w:lineRule="exact"/>
              <w:ind w:left="105" w:right="168"/>
              <w:rPr>
                <w:sz w:val="24"/>
              </w:rPr>
            </w:pPr>
            <w:r>
              <w:rPr>
                <w:sz w:val="24"/>
              </w:rPr>
              <w:t>Безпека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бізнесу,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ризиками;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Малий бізнес, підприємництво,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Startup; Менеджмент та управління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персоналом; Управління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виробництвом.</w:t>
            </w:r>
          </w:p>
        </w:tc>
      </w:tr>
      <w:tr>
        <w:trPr>
          <w:trHeight w:val="1103" w:hRule="atLeast"/>
        </w:trPr>
        <w:tc>
          <w:tcPr>
            <w:tcW w:w="2547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439" w:right="225" w:hanging="190"/>
              <w:rPr>
                <w:sz w:val="24"/>
              </w:rPr>
            </w:pPr>
            <w:r>
              <w:rPr>
                <w:sz w:val="24"/>
              </w:rPr>
              <w:t>Люди, які вивчають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англійську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мову</w:t>
            </w:r>
          </w:p>
        </w:tc>
        <w:tc>
          <w:tcPr>
            <w:tcW w:w="3120" w:type="dxa"/>
          </w:tcPr>
          <w:p>
            <w:pPr>
              <w:pStyle w:val="TableParagraph"/>
              <w:spacing w:line="276" w:lineRule="exact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Книги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англійською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покращення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навичок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словникового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запасу.</w:t>
            </w:r>
          </w:p>
        </w:tc>
        <w:tc>
          <w:tcPr>
            <w:tcW w:w="4253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Books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English.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-1"/>
        </w:rPr>
        <w:t> </w:t>
      </w:r>
      <w:r>
        <w:rPr/>
        <w:t>[52]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  <w:rPr>
          <w:sz w:val="26"/>
        </w:rPr>
      </w:pPr>
    </w:p>
    <w:p>
      <w:pPr>
        <w:pStyle w:val="BodyText"/>
        <w:spacing w:line="360" w:lineRule="auto"/>
        <w:ind w:right="227" w:firstLine="719"/>
        <w:jc w:val="both"/>
      </w:pPr>
      <w:r>
        <w:rPr/>
        <w:t>Кожна з наявних категорій книжкової продукції присутня у каталозі товарів</w:t>
      </w:r>
      <w:r>
        <w:rPr>
          <w:spacing w:val="-67"/>
        </w:rPr>
        <w:t> </w:t>
      </w:r>
      <w:r>
        <w:rPr/>
        <w:t>Facebook,</w:t>
      </w:r>
      <w:r>
        <w:rPr>
          <w:spacing w:val="-2"/>
        </w:rPr>
        <w:t> </w:t>
      </w:r>
      <w:r>
        <w:rPr/>
        <w:t>тому</w:t>
      </w:r>
      <w:r>
        <w:rPr>
          <w:spacing w:val="-5"/>
        </w:rPr>
        <w:t> </w:t>
      </w:r>
      <w:r>
        <w:rPr/>
        <w:t>доцільним</w:t>
      </w:r>
      <w:r>
        <w:rPr>
          <w:spacing w:val="-1"/>
        </w:rPr>
        <w:t> </w:t>
      </w:r>
      <w:r>
        <w:rPr/>
        <w:t>є</w:t>
      </w:r>
      <w:r>
        <w:rPr>
          <w:spacing w:val="-2"/>
        </w:rPr>
        <w:t> </w:t>
      </w:r>
      <w:r>
        <w:rPr/>
        <w:t>запуск</w:t>
      </w:r>
      <w:r>
        <w:rPr>
          <w:spacing w:val="-1"/>
        </w:rPr>
        <w:t> </w:t>
      </w:r>
      <w:r>
        <w:rPr/>
        <w:t>рекламних</w:t>
      </w:r>
      <w:r>
        <w:rPr>
          <w:spacing w:val="-1"/>
        </w:rPr>
        <w:t> </w:t>
      </w:r>
      <w:r>
        <w:rPr/>
        <w:t>кампаній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динамічним</w:t>
      </w:r>
      <w:r>
        <w:rPr>
          <w:spacing w:val="-4"/>
        </w:rPr>
        <w:t> </w:t>
      </w:r>
      <w:r>
        <w:rPr/>
        <w:t>показом.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Цільові</w:t>
      </w:r>
      <w:r>
        <w:rPr>
          <w:spacing w:val="1"/>
        </w:rPr>
        <w:t> </w:t>
      </w:r>
      <w:r>
        <w:rPr/>
        <w:t>сегменти,</w:t>
      </w:r>
      <w:r>
        <w:rPr>
          <w:spacing w:val="1"/>
        </w:rPr>
        <w:t> </w:t>
      </w:r>
      <w:r>
        <w:rPr/>
        <w:t>описані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табл.</w:t>
      </w:r>
      <w:r>
        <w:rPr>
          <w:spacing w:val="1"/>
        </w:rPr>
        <w:t> </w:t>
      </w:r>
      <w:r>
        <w:rPr/>
        <w:t>3.2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актуальні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побудові стратегії залучення клієнтів через контекстно-медійну мережу Google,</w:t>
      </w:r>
      <w:r>
        <w:rPr>
          <w:spacing w:val="1"/>
        </w:rPr>
        <w:t> </w:t>
      </w:r>
      <w:r>
        <w:rPr>
          <w:spacing w:val="-1"/>
        </w:rPr>
        <w:t>використовуючи</w:t>
      </w:r>
      <w:r>
        <w:rPr>
          <w:spacing w:val="-17"/>
        </w:rPr>
        <w:t> </w:t>
      </w:r>
      <w:r>
        <w:rPr>
          <w:spacing w:val="-1"/>
        </w:rPr>
        <w:t>відповідні</w:t>
      </w:r>
      <w:r>
        <w:rPr>
          <w:spacing w:val="-17"/>
        </w:rPr>
        <w:t> </w:t>
      </w:r>
      <w:r>
        <w:rPr/>
        <w:t>тематичні</w:t>
      </w:r>
      <w:r>
        <w:rPr>
          <w:spacing w:val="-17"/>
        </w:rPr>
        <w:t> </w:t>
      </w:r>
      <w:r>
        <w:rPr/>
        <w:t>інтернет-платформи.</w:t>
      </w:r>
      <w:r>
        <w:rPr>
          <w:spacing w:val="-18"/>
        </w:rPr>
        <w:t> </w:t>
      </w:r>
      <w:r>
        <w:rPr/>
        <w:t>КММ-кампанії</w:t>
      </w:r>
      <w:r>
        <w:rPr>
          <w:spacing w:val="-17"/>
        </w:rPr>
        <w:t> </w:t>
      </w:r>
      <w:r>
        <w:rPr/>
        <w:t>роблять</w:t>
      </w:r>
      <w:r>
        <w:rPr>
          <w:spacing w:val="-68"/>
        </w:rPr>
        <w:t> </w:t>
      </w:r>
      <w:r>
        <w:rPr/>
        <w:t>можливим запуск банерних оголошень в межах конкретного сайту або посилання.</w:t>
      </w:r>
      <w:r>
        <w:rPr>
          <w:spacing w:val="-67"/>
        </w:rPr>
        <w:t> </w:t>
      </w:r>
      <w:r>
        <w:rPr/>
        <w:t>Це висвітлює необхідність створення переліку ресурсів, на яких перебуває цільова</w:t>
      </w:r>
      <w:r>
        <w:rPr>
          <w:spacing w:val="-67"/>
        </w:rPr>
        <w:t> </w:t>
      </w:r>
      <w:r>
        <w:rPr>
          <w:spacing w:val="-1"/>
        </w:rPr>
        <w:t>аудиторія.</w:t>
      </w:r>
      <w:r>
        <w:rPr>
          <w:spacing w:val="-18"/>
        </w:rPr>
        <w:t> </w:t>
      </w:r>
      <w:r>
        <w:rPr>
          <w:spacing w:val="-1"/>
        </w:rPr>
        <w:t>Найбільш</w:t>
      </w:r>
      <w:r>
        <w:rPr>
          <w:spacing w:val="-17"/>
        </w:rPr>
        <w:t> </w:t>
      </w:r>
      <w:r>
        <w:rPr>
          <w:spacing w:val="-1"/>
        </w:rPr>
        <w:t>доступним</w:t>
      </w:r>
      <w:r>
        <w:rPr>
          <w:spacing w:val="-18"/>
        </w:rPr>
        <w:t> </w:t>
      </w:r>
      <w:r>
        <w:rPr/>
        <w:t>варіантом</w:t>
      </w:r>
      <w:r>
        <w:rPr>
          <w:spacing w:val="-17"/>
        </w:rPr>
        <w:t> </w:t>
      </w:r>
      <w:r>
        <w:rPr/>
        <w:t>є</w:t>
      </w:r>
      <w:r>
        <w:rPr>
          <w:spacing w:val="-17"/>
        </w:rPr>
        <w:t> </w:t>
      </w:r>
      <w:r>
        <w:rPr/>
        <w:t>пошук</w:t>
      </w:r>
      <w:r>
        <w:rPr>
          <w:spacing w:val="-17"/>
        </w:rPr>
        <w:t> </w:t>
      </w:r>
      <w:r>
        <w:rPr/>
        <w:t>та</w:t>
      </w:r>
      <w:r>
        <w:rPr>
          <w:spacing w:val="-17"/>
        </w:rPr>
        <w:t> </w:t>
      </w:r>
      <w:r>
        <w:rPr/>
        <w:t>формування</w:t>
      </w:r>
      <w:r>
        <w:rPr>
          <w:spacing w:val="-17"/>
        </w:rPr>
        <w:t> </w:t>
      </w:r>
      <w:r>
        <w:rPr/>
        <w:t>списку</w:t>
      </w:r>
      <w:r>
        <w:rPr>
          <w:spacing w:val="-13"/>
        </w:rPr>
        <w:t> </w:t>
      </w:r>
      <w:r>
        <w:rPr/>
        <w:t>посилань</w:t>
      </w:r>
      <w:r>
        <w:rPr>
          <w:spacing w:val="-68"/>
        </w:rPr>
        <w:t> </w:t>
      </w:r>
      <w:r>
        <w:rPr/>
        <w:t>на відео або канали в YouTube, оскільки вони можуть концентровано збирати</w:t>
      </w:r>
      <w:r>
        <w:rPr>
          <w:spacing w:val="1"/>
        </w:rPr>
        <w:t> </w:t>
      </w:r>
      <w:r>
        <w:rPr/>
        <w:t>навколо себе необхідний сегмент. У табл. 3.3 занесені тематики відео та YouTube-</w:t>
      </w:r>
      <w:r>
        <w:rPr>
          <w:spacing w:val="-67"/>
        </w:rPr>
        <w:t> </w:t>
      </w:r>
      <w:r>
        <w:rPr/>
        <w:t>каналів,</w:t>
      </w:r>
      <w:r>
        <w:rPr>
          <w:spacing w:val="-2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відповідають</w:t>
      </w:r>
      <w:r>
        <w:rPr>
          <w:spacing w:val="-2"/>
        </w:rPr>
        <w:t> </w:t>
      </w:r>
      <w:r>
        <w:rPr/>
        <w:t>кожній групі</w:t>
      </w:r>
      <w:r>
        <w:rPr>
          <w:spacing w:val="1"/>
        </w:rPr>
        <w:t> </w:t>
      </w:r>
      <w:r>
        <w:rPr/>
        <w:t>споживачів.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BodyText"/>
        <w:spacing w:line="362" w:lineRule="auto"/>
        <w:ind w:right="221" w:firstLine="719"/>
        <w:jc w:val="both"/>
      </w:pPr>
      <w:r>
        <w:rPr/>
        <w:t>Таблиця 3.3 – Відповідність тематик каналів та відео в YouTube цільовим</w:t>
      </w:r>
      <w:r>
        <w:rPr>
          <w:spacing w:val="1"/>
        </w:rPr>
        <w:t> </w:t>
      </w:r>
      <w:r>
        <w:rPr/>
        <w:t>сегментам</w:t>
      </w:r>
      <w:r>
        <w:rPr>
          <w:spacing w:val="-2"/>
        </w:rPr>
        <w:t> </w:t>
      </w:r>
      <w:r>
        <w:rPr/>
        <w:t>книжкового</w:t>
      </w:r>
      <w:r>
        <w:rPr>
          <w:spacing w:val="-2"/>
        </w:rPr>
        <w:t> </w:t>
      </w:r>
      <w:r>
        <w:rPr/>
        <w:t>інтернет-магазину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82"/>
        <w:gridCol w:w="6094"/>
      </w:tblGrid>
      <w:tr>
        <w:trPr>
          <w:trHeight w:val="275" w:hRule="atLeast"/>
        </w:trPr>
        <w:tc>
          <w:tcPr>
            <w:tcW w:w="3682" w:type="dxa"/>
          </w:tcPr>
          <w:p>
            <w:pPr>
              <w:pStyle w:val="TableParagraph"/>
              <w:spacing w:line="256" w:lineRule="exact"/>
              <w:ind w:left="1533"/>
              <w:rPr>
                <w:sz w:val="24"/>
              </w:rPr>
            </w:pPr>
            <w:r>
              <w:rPr>
                <w:sz w:val="24"/>
              </w:rPr>
              <w:t>Група</w:t>
            </w:r>
          </w:p>
        </w:tc>
        <w:tc>
          <w:tcPr>
            <w:tcW w:w="6094" w:type="dxa"/>
          </w:tcPr>
          <w:p>
            <w:pPr>
              <w:pStyle w:val="TableParagraph"/>
              <w:spacing w:line="256" w:lineRule="exact"/>
              <w:ind w:left="2543" w:right="2533"/>
              <w:jc w:val="center"/>
              <w:rPr>
                <w:sz w:val="24"/>
              </w:rPr>
            </w:pPr>
            <w:r>
              <w:rPr>
                <w:sz w:val="24"/>
              </w:rPr>
              <w:t>Тематика</w:t>
            </w:r>
          </w:p>
        </w:tc>
      </w:tr>
      <w:tr>
        <w:trPr>
          <w:trHeight w:val="1104" w:hRule="atLeast"/>
        </w:trPr>
        <w:tc>
          <w:tcPr>
            <w:tcW w:w="3682" w:type="dxa"/>
          </w:tcPr>
          <w:p>
            <w:pPr>
              <w:pStyle w:val="TableParagraph"/>
              <w:ind w:left="1298" w:right="439" w:hanging="843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купують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книгу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подарунок</w:t>
            </w:r>
          </w:p>
        </w:tc>
        <w:tc>
          <w:tcPr>
            <w:tcW w:w="6094" w:type="dxa"/>
          </w:tcPr>
          <w:p>
            <w:pPr>
              <w:pStyle w:val="TableParagraph"/>
              <w:ind w:left="107" w:right="3206"/>
              <w:rPr>
                <w:sz w:val="24"/>
              </w:rPr>
            </w:pPr>
            <w:r>
              <w:rPr>
                <w:sz w:val="24"/>
              </w:rPr>
              <w:t>Відео з типовими назвами: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подарувати?</w:t>
            </w:r>
          </w:p>
          <w:p>
            <w:pPr>
              <w:pStyle w:val="TableParagraph"/>
              <w:spacing w:line="276" w:lineRule="exact"/>
              <w:ind w:left="107" w:right="3521"/>
              <w:rPr>
                <w:sz w:val="24"/>
              </w:rPr>
            </w:pPr>
            <w:r>
              <w:rPr>
                <w:sz w:val="24"/>
              </w:rPr>
              <w:t>Топ-ідеї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подарунків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Найкращі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подарунки</w:t>
            </w:r>
          </w:p>
        </w:tc>
      </w:tr>
      <w:tr>
        <w:trPr>
          <w:trHeight w:val="551" w:hRule="atLeast"/>
        </w:trPr>
        <w:tc>
          <w:tcPr>
            <w:tcW w:w="3682" w:type="dxa"/>
          </w:tcPr>
          <w:p>
            <w:pPr>
              <w:pStyle w:val="TableParagraph"/>
              <w:spacing w:line="270" w:lineRule="exact"/>
              <w:ind w:left="1487"/>
              <w:rPr>
                <w:sz w:val="24"/>
              </w:rPr>
            </w:pPr>
            <w:r>
              <w:rPr>
                <w:sz w:val="24"/>
              </w:rPr>
              <w:t>Батьки</w:t>
            </w:r>
          </w:p>
        </w:tc>
        <w:tc>
          <w:tcPr>
            <w:tcW w:w="6094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Відео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канали,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охоплюють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тематику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психології,</w:t>
            </w:r>
          </w:p>
          <w:p>
            <w:pPr>
              <w:pStyle w:val="TableParagraph"/>
              <w:spacing w:line="262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питання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виховання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дітей,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підготовки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пологів</w:t>
            </w:r>
          </w:p>
        </w:tc>
      </w:tr>
      <w:tr>
        <w:trPr>
          <w:trHeight w:val="1105" w:hRule="atLeast"/>
        </w:trPr>
        <w:tc>
          <w:tcPr>
            <w:tcW w:w="3682" w:type="dxa"/>
          </w:tcPr>
          <w:p>
            <w:pPr>
              <w:pStyle w:val="TableParagraph"/>
              <w:ind w:left="1077" w:right="346" w:hanging="716"/>
              <w:rPr>
                <w:sz w:val="24"/>
              </w:rPr>
            </w:pPr>
            <w:r>
              <w:rPr>
                <w:sz w:val="24"/>
              </w:rPr>
              <w:t>Мандрівники,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купують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книгу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дорогу</w:t>
            </w:r>
          </w:p>
        </w:tc>
        <w:tc>
          <w:tcPr>
            <w:tcW w:w="6094" w:type="dxa"/>
          </w:tcPr>
          <w:p>
            <w:pPr>
              <w:pStyle w:val="TableParagraph"/>
              <w:ind w:left="107" w:right="3206"/>
              <w:rPr>
                <w:sz w:val="24"/>
              </w:rPr>
            </w:pPr>
            <w:r>
              <w:rPr>
                <w:sz w:val="24"/>
              </w:rPr>
              <w:t>Відео з типовими назвами: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зібрати валізу?</w:t>
            </w:r>
          </w:p>
          <w:p>
            <w:pPr>
              <w:pStyle w:val="TableParagraph"/>
              <w:spacing w:line="270" w:lineRule="atLeast"/>
              <w:ind w:left="107" w:right="3678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беру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подорож?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Поради 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релокації</w:t>
            </w:r>
          </w:p>
        </w:tc>
      </w:tr>
    </w:tbl>
    <w:p>
      <w:pPr>
        <w:spacing w:after="0" w:line="270" w:lineRule="atLeast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jc w:val="both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3.3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82"/>
        <w:gridCol w:w="6094"/>
      </w:tblGrid>
      <w:tr>
        <w:trPr>
          <w:trHeight w:val="275" w:hRule="atLeast"/>
        </w:trPr>
        <w:tc>
          <w:tcPr>
            <w:tcW w:w="3682" w:type="dxa"/>
          </w:tcPr>
          <w:p>
            <w:pPr>
              <w:pStyle w:val="TableParagraph"/>
              <w:spacing w:line="256" w:lineRule="exact"/>
              <w:ind w:left="1107" w:right="1100"/>
              <w:jc w:val="center"/>
              <w:rPr>
                <w:sz w:val="24"/>
              </w:rPr>
            </w:pPr>
            <w:r>
              <w:rPr>
                <w:sz w:val="24"/>
              </w:rPr>
              <w:t>Група</w:t>
            </w:r>
          </w:p>
        </w:tc>
        <w:tc>
          <w:tcPr>
            <w:tcW w:w="6094" w:type="dxa"/>
          </w:tcPr>
          <w:p>
            <w:pPr>
              <w:pStyle w:val="TableParagraph"/>
              <w:spacing w:line="256" w:lineRule="exact"/>
              <w:ind w:left="2543" w:right="2533"/>
              <w:jc w:val="center"/>
              <w:rPr>
                <w:sz w:val="24"/>
              </w:rPr>
            </w:pPr>
            <w:r>
              <w:rPr>
                <w:sz w:val="24"/>
              </w:rPr>
              <w:t>Тематика</w:t>
            </w:r>
          </w:p>
        </w:tc>
      </w:tr>
      <w:tr>
        <w:trPr>
          <w:trHeight w:val="551" w:hRule="atLeast"/>
        </w:trPr>
        <w:tc>
          <w:tcPr>
            <w:tcW w:w="3682" w:type="dxa"/>
          </w:tcPr>
          <w:p>
            <w:pPr>
              <w:pStyle w:val="TableParagraph"/>
              <w:spacing w:line="275" w:lineRule="exact"/>
              <w:ind w:left="1109" w:right="1100"/>
              <w:jc w:val="center"/>
              <w:rPr>
                <w:sz w:val="24"/>
              </w:rPr>
            </w:pPr>
            <w:r>
              <w:rPr>
                <w:sz w:val="24"/>
              </w:rPr>
              <w:t>Колекціонери</w:t>
            </w:r>
          </w:p>
        </w:tc>
        <w:tc>
          <w:tcPr>
            <w:tcW w:w="6094" w:type="dxa"/>
          </w:tcPr>
          <w:p>
            <w:pPr>
              <w:pStyle w:val="TableParagraph"/>
              <w:tabs>
                <w:tab w:pos="933" w:val="left" w:leader="none"/>
                <w:tab w:pos="1396" w:val="left" w:leader="none"/>
                <w:tab w:pos="2354" w:val="left" w:leader="none"/>
                <w:tab w:pos="2699" w:val="left" w:leader="none"/>
                <w:tab w:pos="3793" w:val="left" w:leader="none"/>
                <w:tab w:pos="5345" w:val="left" w:leader="none"/>
              </w:tabs>
              <w:spacing w:line="276" w:lineRule="exact"/>
              <w:ind w:left="107" w:right="96"/>
              <w:rPr>
                <w:sz w:val="24"/>
              </w:rPr>
            </w:pPr>
            <w:r>
              <w:rPr>
                <w:sz w:val="24"/>
              </w:rPr>
              <w:t>Відео</w:t>
              <w:tab/>
              <w:t>та</w:t>
              <w:tab/>
              <w:t>канали</w:t>
              <w:tab/>
              <w:t>з</w:t>
              <w:tab/>
              <w:t>оглядом</w:t>
              <w:tab/>
              <w:t>антикварних</w:t>
              <w:tab/>
            </w:r>
            <w:r>
              <w:rPr>
                <w:spacing w:val="-1"/>
                <w:sz w:val="24"/>
              </w:rPr>
              <w:t>речей,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колекційних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книг</w:t>
            </w:r>
          </w:p>
        </w:tc>
      </w:tr>
      <w:tr>
        <w:trPr>
          <w:trHeight w:val="551" w:hRule="atLeast"/>
        </w:trPr>
        <w:tc>
          <w:tcPr>
            <w:tcW w:w="3682" w:type="dxa"/>
          </w:tcPr>
          <w:p>
            <w:pPr>
              <w:pStyle w:val="TableParagraph"/>
              <w:spacing w:line="276" w:lineRule="exact"/>
              <w:ind w:left="674" w:right="398" w:hanging="262"/>
              <w:rPr>
                <w:sz w:val="24"/>
              </w:rPr>
            </w:pPr>
            <w:r>
              <w:rPr>
                <w:sz w:val="24"/>
              </w:rPr>
              <w:t>Спеціалісти,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шукають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професійну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літературу</w:t>
            </w:r>
          </w:p>
        </w:tc>
        <w:tc>
          <w:tcPr>
            <w:tcW w:w="609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Тематичні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канали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конкретних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сфер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відео,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охоплюють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уроки,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огляди, поради,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рейтинги.</w:t>
            </w:r>
          </w:p>
        </w:tc>
      </w:tr>
      <w:tr>
        <w:trPr>
          <w:trHeight w:val="550" w:hRule="atLeast"/>
        </w:trPr>
        <w:tc>
          <w:tcPr>
            <w:tcW w:w="3682" w:type="dxa"/>
          </w:tcPr>
          <w:p>
            <w:pPr>
              <w:pStyle w:val="TableParagraph"/>
              <w:spacing w:line="276" w:lineRule="exact"/>
              <w:ind w:left="511" w:right="496" w:firstLine="79"/>
              <w:rPr>
                <w:sz w:val="24"/>
              </w:rPr>
            </w:pPr>
            <w:r>
              <w:rPr>
                <w:sz w:val="24"/>
              </w:rPr>
              <w:t>Люди, котрі займаються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всебічним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саморозвитком</w:t>
            </w:r>
          </w:p>
        </w:tc>
        <w:tc>
          <w:tcPr>
            <w:tcW w:w="6094" w:type="dxa"/>
          </w:tcPr>
          <w:p>
            <w:pPr>
              <w:pStyle w:val="TableParagraph"/>
              <w:spacing w:line="276" w:lineRule="exact"/>
              <w:ind w:left="107" w:right="93"/>
              <w:rPr>
                <w:sz w:val="24"/>
              </w:rPr>
            </w:pPr>
            <w:r>
              <w:rPr>
                <w:sz w:val="24"/>
              </w:rPr>
              <w:t>Канали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відео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психології,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ефективності,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особистісного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росту,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розвиваючі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відео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загальної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ерудиції</w:t>
            </w:r>
          </w:p>
        </w:tc>
      </w:tr>
      <w:tr>
        <w:trPr>
          <w:trHeight w:val="826" w:hRule="atLeast"/>
        </w:trPr>
        <w:tc>
          <w:tcPr>
            <w:tcW w:w="3682" w:type="dxa"/>
          </w:tcPr>
          <w:p>
            <w:pPr>
              <w:pStyle w:val="TableParagraph"/>
              <w:ind w:left="223" w:right="146" w:hanging="65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хочуть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змінити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своє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краще,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досягти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успіху</w:t>
            </w:r>
          </w:p>
        </w:tc>
        <w:tc>
          <w:tcPr>
            <w:tcW w:w="6094" w:type="dxa"/>
          </w:tcPr>
          <w:p>
            <w:pPr>
              <w:pStyle w:val="TableParagraph"/>
              <w:spacing w:line="276" w:lineRule="exact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Канали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відео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особистісного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росту,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фінансової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грамотності,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мотивація,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особистостей,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закони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успіху, бізнес-інтерв’ю.</w:t>
            </w:r>
          </w:p>
        </w:tc>
      </w:tr>
      <w:tr>
        <w:trPr>
          <w:trHeight w:val="1104" w:hRule="atLeast"/>
        </w:trPr>
        <w:tc>
          <w:tcPr>
            <w:tcW w:w="3682" w:type="dxa"/>
          </w:tcPr>
          <w:p>
            <w:pPr>
              <w:pStyle w:val="TableParagraph"/>
              <w:spacing w:line="276" w:lineRule="exact"/>
              <w:ind w:left="1107" w:right="1100"/>
              <w:jc w:val="center"/>
              <w:rPr>
                <w:sz w:val="24"/>
              </w:rPr>
            </w:pPr>
            <w:r>
              <w:rPr>
                <w:sz w:val="24"/>
              </w:rPr>
              <w:t>Підприємці</w:t>
            </w:r>
          </w:p>
        </w:tc>
        <w:tc>
          <w:tcPr>
            <w:tcW w:w="6094" w:type="dxa"/>
          </w:tcPr>
          <w:p>
            <w:pPr>
              <w:pStyle w:val="TableParagraph"/>
              <w:spacing w:line="276" w:lineRule="exact"/>
              <w:ind w:left="107" w:right="94"/>
              <w:jc w:val="both"/>
              <w:rPr>
                <w:sz w:val="24"/>
              </w:rPr>
            </w:pPr>
            <w:r>
              <w:rPr>
                <w:sz w:val="24"/>
              </w:rPr>
              <w:t>Канали та відео з менеджменту, управління персоналом,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розвитку підприємства, бізнес-інтерв’ю. Відео адвокатів,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окреслюють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законопроекти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пов’язані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веденням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підприємницької діяльності</w:t>
            </w:r>
          </w:p>
        </w:tc>
      </w:tr>
      <w:tr>
        <w:trPr>
          <w:trHeight w:val="551" w:hRule="atLeast"/>
        </w:trPr>
        <w:tc>
          <w:tcPr>
            <w:tcW w:w="3682" w:type="dxa"/>
          </w:tcPr>
          <w:p>
            <w:pPr>
              <w:pStyle w:val="TableParagraph"/>
              <w:spacing w:line="276" w:lineRule="exact"/>
              <w:ind w:left="1586" w:right="209" w:hanging="1347"/>
              <w:rPr>
                <w:sz w:val="24"/>
              </w:rPr>
            </w:pPr>
            <w:r>
              <w:rPr>
                <w:sz w:val="24"/>
              </w:rPr>
              <w:t>Люди, які вивчають англійську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мову</w:t>
            </w:r>
          </w:p>
        </w:tc>
        <w:tc>
          <w:tcPr>
            <w:tcW w:w="6094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Канали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відео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уроками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англійської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19" w:firstLine="719"/>
        <w:jc w:val="right"/>
      </w:pPr>
      <w:r>
        <w:rPr/>
        <w:t>Після</w:t>
      </w:r>
      <w:r>
        <w:rPr>
          <w:spacing w:val="1"/>
        </w:rPr>
        <w:t> </w:t>
      </w:r>
      <w:r>
        <w:rPr/>
        <w:t>запуску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контекстно-медійну</w:t>
      </w:r>
      <w:r>
        <w:rPr>
          <w:spacing w:val="1"/>
        </w:rPr>
        <w:t> </w:t>
      </w:r>
      <w:r>
        <w:rPr/>
        <w:t>мережу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обраним</w:t>
      </w:r>
      <w:r>
        <w:rPr>
          <w:spacing w:val="-2"/>
        </w:rPr>
        <w:t> </w:t>
      </w:r>
      <w:r>
        <w:rPr/>
        <w:t>переліком</w:t>
      </w:r>
      <w:r>
        <w:rPr>
          <w:spacing w:val="-2"/>
        </w:rPr>
        <w:t> </w:t>
      </w:r>
      <w:r>
        <w:rPr/>
        <w:t>посилань</w:t>
      </w:r>
      <w:r>
        <w:rPr>
          <w:spacing w:val="-1"/>
        </w:rPr>
        <w:t> </w:t>
      </w:r>
      <w:r>
        <w:rPr/>
        <w:t>для показу, оголошення  будуть</w:t>
      </w:r>
      <w:r>
        <w:rPr>
          <w:spacing w:val="-2"/>
        </w:rPr>
        <w:t> </w:t>
      </w:r>
      <w:r>
        <w:rPr/>
        <w:t>розміщені</w:t>
      </w:r>
      <w:r>
        <w:rPr>
          <w:spacing w:val="10"/>
        </w:rPr>
        <w:t> </w:t>
      </w:r>
      <w:r>
        <w:rPr/>
        <w:t>у</w:t>
      </w:r>
      <w:r>
        <w:rPr>
          <w:spacing w:val="-3"/>
        </w:rPr>
        <w:t> </w:t>
      </w:r>
      <w:r>
        <w:rPr/>
        <w:t>форматі</w:t>
      </w:r>
      <w:r>
        <w:rPr>
          <w:spacing w:val="-67"/>
        </w:rPr>
        <w:t> </w:t>
      </w:r>
      <w:r>
        <w:rPr/>
        <w:t>банерів</w:t>
      </w:r>
      <w:r>
        <w:rPr>
          <w:spacing w:val="-11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рекламних</w:t>
      </w:r>
      <w:r>
        <w:rPr>
          <w:spacing w:val="-8"/>
        </w:rPr>
        <w:t> </w:t>
      </w:r>
      <w:r>
        <w:rPr/>
        <w:t>блоках</w:t>
      </w:r>
      <w:r>
        <w:rPr>
          <w:spacing w:val="-11"/>
        </w:rPr>
        <w:t> </w:t>
      </w:r>
      <w:r>
        <w:rPr/>
        <w:t>біля</w:t>
      </w:r>
      <w:r>
        <w:rPr>
          <w:spacing w:val="-10"/>
        </w:rPr>
        <w:t> </w:t>
      </w:r>
      <w:r>
        <w:rPr/>
        <w:t>відео</w:t>
      </w:r>
      <w:r>
        <w:rPr>
          <w:spacing w:val="-8"/>
        </w:rPr>
        <w:t> </w:t>
      </w:r>
      <w:r>
        <w:rPr/>
        <w:t>під</w:t>
      </w:r>
      <w:r>
        <w:rPr>
          <w:spacing w:val="-9"/>
        </w:rPr>
        <w:t> </w:t>
      </w:r>
      <w:r>
        <w:rPr/>
        <w:t>час</w:t>
      </w:r>
      <w:r>
        <w:rPr>
          <w:spacing w:val="-10"/>
        </w:rPr>
        <w:t> </w:t>
      </w:r>
      <w:r>
        <w:rPr/>
        <w:t>перегляду</w:t>
      </w:r>
      <w:r>
        <w:rPr>
          <w:spacing w:val="-13"/>
        </w:rPr>
        <w:t> </w:t>
      </w:r>
      <w:r>
        <w:rPr/>
        <w:t>або</w:t>
      </w:r>
      <w:r>
        <w:rPr>
          <w:spacing w:val="-9"/>
        </w:rPr>
        <w:t> </w:t>
      </w:r>
      <w:r>
        <w:rPr/>
        <w:t>біля</w:t>
      </w:r>
      <w:r>
        <w:rPr>
          <w:spacing w:val="-9"/>
        </w:rPr>
        <w:t> </w:t>
      </w:r>
      <w:r>
        <w:rPr/>
        <w:t>стрічки</w:t>
      </w:r>
      <w:r>
        <w:rPr>
          <w:spacing w:val="-1"/>
        </w:rPr>
        <w:t> </w:t>
      </w:r>
      <w:r>
        <w:rPr/>
        <w:t>Youtube.</w:t>
      </w:r>
      <w:r>
        <w:rPr>
          <w:spacing w:val="-67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підприємством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сервісів</w:t>
      </w:r>
      <w:r>
        <w:rPr>
          <w:spacing w:val="1"/>
        </w:rPr>
        <w:t> </w:t>
      </w:r>
      <w:r>
        <w:rPr/>
        <w:t>веб-аналітики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можливим</w:t>
      </w:r>
      <w:r>
        <w:rPr>
          <w:spacing w:val="27"/>
        </w:rPr>
        <w:t> </w:t>
      </w:r>
      <w:r>
        <w:rPr/>
        <w:t>не</w:t>
      </w:r>
      <w:r>
        <w:rPr>
          <w:spacing w:val="31"/>
        </w:rPr>
        <w:t> </w:t>
      </w:r>
      <w:r>
        <w:rPr/>
        <w:t>тільки</w:t>
      </w:r>
      <w:r>
        <w:rPr>
          <w:spacing w:val="31"/>
        </w:rPr>
        <w:t> </w:t>
      </w:r>
      <w:r>
        <w:rPr/>
        <w:t>відслідковування</w:t>
      </w:r>
      <w:r>
        <w:rPr>
          <w:spacing w:val="29"/>
        </w:rPr>
        <w:t> </w:t>
      </w:r>
      <w:r>
        <w:rPr/>
        <w:t>показників</w:t>
      </w:r>
      <w:r>
        <w:rPr>
          <w:spacing w:val="30"/>
        </w:rPr>
        <w:t> </w:t>
      </w:r>
      <w:r>
        <w:rPr/>
        <w:t>трафіку</w:t>
      </w:r>
      <w:r>
        <w:rPr>
          <w:spacing w:val="27"/>
        </w:rPr>
        <w:t> </w:t>
      </w:r>
      <w:r>
        <w:rPr/>
        <w:t>по</w:t>
      </w:r>
      <w:r>
        <w:rPr>
          <w:spacing w:val="29"/>
        </w:rPr>
        <w:t> </w:t>
      </w:r>
      <w:r>
        <w:rPr/>
        <w:t>кожному</w:t>
      </w:r>
      <w:r>
        <w:rPr>
          <w:spacing w:val="27"/>
        </w:rPr>
        <w:t> </w:t>
      </w:r>
      <w:r>
        <w:rPr/>
        <w:t>з</w:t>
      </w:r>
      <w:r>
        <w:rPr>
          <w:spacing w:val="30"/>
        </w:rPr>
        <w:t> </w:t>
      </w:r>
      <w:r>
        <w:rPr/>
        <w:t>джерел,</w:t>
      </w:r>
      <w:r>
        <w:rPr>
          <w:spacing w:val="-67"/>
        </w:rPr>
        <w:t> </w:t>
      </w:r>
      <w:r>
        <w:rPr/>
        <w:t>аналіз</w:t>
      </w:r>
      <w:r>
        <w:rPr>
          <w:spacing w:val="9"/>
        </w:rPr>
        <w:t> </w:t>
      </w:r>
      <w:r>
        <w:rPr/>
        <w:t>ефективності</w:t>
      </w:r>
      <w:r>
        <w:rPr>
          <w:spacing w:val="10"/>
        </w:rPr>
        <w:t> </w:t>
      </w:r>
      <w:r>
        <w:rPr/>
        <w:t>потоку</w:t>
      </w:r>
      <w:r>
        <w:rPr>
          <w:spacing w:val="9"/>
        </w:rPr>
        <w:t> </w:t>
      </w:r>
      <w:r>
        <w:rPr/>
        <w:t>відвідувачів</w:t>
      </w:r>
      <w:r>
        <w:rPr>
          <w:spacing w:val="8"/>
        </w:rPr>
        <w:t> </w:t>
      </w:r>
      <w:r>
        <w:rPr/>
        <w:t>через</w:t>
      </w:r>
      <w:r>
        <w:rPr>
          <w:spacing w:val="9"/>
        </w:rPr>
        <w:t> </w:t>
      </w:r>
      <w:r>
        <w:rPr/>
        <w:t>кожен</w:t>
      </w:r>
      <w:r>
        <w:rPr>
          <w:spacing w:val="12"/>
        </w:rPr>
        <w:t> </w:t>
      </w:r>
      <w:r>
        <w:rPr/>
        <w:t>окремий</w:t>
      </w:r>
      <w:r>
        <w:rPr>
          <w:spacing w:val="12"/>
        </w:rPr>
        <w:t> </w:t>
      </w:r>
      <w:r>
        <w:rPr/>
        <w:t>канал,</w:t>
      </w:r>
      <w:r>
        <w:rPr>
          <w:spacing w:val="9"/>
        </w:rPr>
        <w:t> </w:t>
      </w:r>
      <w:r>
        <w:rPr/>
        <w:t>дослідження</w:t>
      </w:r>
      <w:r>
        <w:rPr>
          <w:spacing w:val="-67"/>
        </w:rPr>
        <w:t> </w:t>
      </w:r>
      <w:r>
        <w:rPr/>
        <w:t>отриманих</w:t>
      </w:r>
      <w:r>
        <w:rPr>
          <w:spacing w:val="-3"/>
        </w:rPr>
        <w:t> </w:t>
      </w:r>
      <w:r>
        <w:rPr/>
        <w:t>конверсій,</w:t>
      </w:r>
      <w:r>
        <w:rPr>
          <w:spacing w:val="-3"/>
        </w:rPr>
        <w:t> </w:t>
      </w:r>
      <w:r>
        <w:rPr/>
        <w:t>а</w:t>
      </w:r>
      <w:r>
        <w:rPr>
          <w:spacing w:val="-3"/>
        </w:rPr>
        <w:t> </w:t>
      </w:r>
      <w:r>
        <w:rPr/>
        <w:t>і</w:t>
      </w:r>
      <w:r>
        <w:rPr>
          <w:spacing w:val="-2"/>
        </w:rPr>
        <w:t> </w:t>
      </w:r>
      <w:r>
        <w:rPr/>
        <w:t>збереження</w:t>
      </w:r>
      <w:r>
        <w:rPr>
          <w:spacing w:val="-2"/>
        </w:rPr>
        <w:t> </w:t>
      </w:r>
      <w:r>
        <w:rPr/>
        <w:t>масиву</w:t>
      </w:r>
      <w:r>
        <w:rPr>
          <w:spacing w:val="-6"/>
        </w:rPr>
        <w:t> </w:t>
      </w:r>
      <w:r>
        <w:rPr/>
        <w:t>охопленої</w:t>
      </w:r>
      <w:r>
        <w:rPr>
          <w:spacing w:val="-2"/>
        </w:rPr>
        <w:t> </w:t>
      </w:r>
      <w:r>
        <w:rPr/>
        <w:t>аудиторії,</w:t>
      </w:r>
      <w:r>
        <w:rPr>
          <w:spacing w:val="-3"/>
        </w:rPr>
        <w:t> </w:t>
      </w:r>
      <w:r>
        <w:rPr/>
        <w:t>її</w:t>
      </w:r>
      <w:r>
        <w:rPr>
          <w:spacing w:val="-1"/>
        </w:rPr>
        <w:t> </w:t>
      </w:r>
      <w:r>
        <w:rPr/>
        <w:t>експортування</w:t>
      </w:r>
    </w:p>
    <w:p>
      <w:pPr>
        <w:pStyle w:val="BodyText"/>
        <w:spacing w:before="2"/>
        <w:jc w:val="both"/>
      </w:pPr>
      <w:r>
        <w:rPr/>
        <w:t>в</w:t>
      </w:r>
      <w:r>
        <w:rPr>
          <w:spacing w:val="-5"/>
        </w:rPr>
        <w:t> </w:t>
      </w:r>
      <w:r>
        <w:rPr/>
        <w:t>рекламний</w:t>
      </w:r>
      <w:r>
        <w:rPr>
          <w:spacing w:val="-2"/>
        </w:rPr>
        <w:t> </w:t>
      </w:r>
      <w:r>
        <w:rPr/>
        <w:t>кабінет</w:t>
      </w:r>
      <w:r>
        <w:rPr>
          <w:spacing w:val="-3"/>
        </w:rPr>
        <w:t> </w:t>
      </w:r>
      <w:r>
        <w:rPr/>
        <w:t>Google</w:t>
      </w:r>
      <w:r>
        <w:rPr>
          <w:spacing w:val="-2"/>
        </w:rPr>
        <w:t> </w:t>
      </w:r>
      <w:r>
        <w:rPr/>
        <w:t>Ads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використання</w:t>
      </w:r>
      <w:r>
        <w:rPr>
          <w:spacing w:val="-5"/>
        </w:rPr>
        <w:t> </w:t>
      </w:r>
      <w:r>
        <w:rPr/>
        <w:t>для</w:t>
      </w:r>
      <w:r>
        <w:rPr>
          <w:spacing w:val="-2"/>
        </w:rPr>
        <w:t> </w:t>
      </w:r>
      <w:r>
        <w:rPr/>
        <w:t>ремаркетинг</w:t>
      </w:r>
      <w:r>
        <w:rPr>
          <w:spacing w:val="-2"/>
        </w:rPr>
        <w:t> </w:t>
      </w:r>
      <w:r>
        <w:rPr/>
        <w:t>кампаній.</w:t>
      </w:r>
    </w:p>
    <w:p>
      <w:pPr>
        <w:pStyle w:val="BodyText"/>
        <w:spacing w:line="360" w:lineRule="auto" w:before="160"/>
        <w:ind w:right="220" w:firstLine="719"/>
        <w:jc w:val="both"/>
      </w:pPr>
      <w:r>
        <w:rPr/>
        <w:t>Для повторних охоплень аудиторії мережа Google пропонує як КММ, так і</w:t>
      </w:r>
      <w:r>
        <w:rPr>
          <w:spacing w:val="1"/>
        </w:rPr>
        <w:t> </w:t>
      </w:r>
      <w:r>
        <w:rPr/>
        <w:t>PMax формат реклами. РМах кампанія є недоцільною до використання, тому що</w:t>
      </w:r>
      <w:r>
        <w:rPr>
          <w:spacing w:val="1"/>
        </w:rPr>
        <w:t> </w:t>
      </w:r>
      <w:r>
        <w:rPr/>
        <w:t>через її новизну на платформі не передбачена детальна статистика по запущених</w:t>
      </w:r>
      <w:r>
        <w:rPr>
          <w:spacing w:val="1"/>
        </w:rPr>
        <w:t> </w:t>
      </w:r>
      <w:r>
        <w:rPr/>
        <w:t>оголошеннях</w:t>
      </w:r>
      <w:r>
        <w:rPr>
          <w:spacing w:val="-5"/>
        </w:rPr>
        <w:t> </w:t>
      </w:r>
      <w:r>
        <w:rPr/>
        <w:t>з</w:t>
      </w:r>
      <w:r>
        <w:rPr>
          <w:spacing w:val="-8"/>
        </w:rPr>
        <w:t> </w:t>
      </w:r>
      <w:r>
        <w:rPr/>
        <w:t>кожного</w:t>
      </w:r>
      <w:r>
        <w:rPr>
          <w:spacing w:val="-7"/>
        </w:rPr>
        <w:t> </w:t>
      </w:r>
      <w:r>
        <w:rPr/>
        <w:t>окремого</w:t>
      </w:r>
      <w:r>
        <w:rPr>
          <w:spacing w:val="-5"/>
        </w:rPr>
        <w:t> </w:t>
      </w:r>
      <w:r>
        <w:rPr/>
        <w:t>каналу</w:t>
      </w:r>
      <w:r>
        <w:rPr>
          <w:spacing w:val="-10"/>
        </w:rPr>
        <w:t> </w:t>
      </w:r>
      <w:r>
        <w:rPr/>
        <w:t>і,</w:t>
      </w:r>
      <w:r>
        <w:rPr>
          <w:spacing w:val="-7"/>
        </w:rPr>
        <w:t> </w:t>
      </w:r>
      <w:r>
        <w:rPr/>
        <w:t>додатково,</w:t>
      </w:r>
      <w:r>
        <w:rPr>
          <w:spacing w:val="-6"/>
        </w:rPr>
        <w:t> </w:t>
      </w:r>
      <w:r>
        <w:rPr/>
        <w:t>обрана</w:t>
      </w:r>
      <w:r>
        <w:rPr>
          <w:spacing w:val="-5"/>
        </w:rPr>
        <w:t> </w:t>
      </w:r>
      <w:r>
        <w:rPr/>
        <w:t>аудиторія</w:t>
      </w:r>
      <w:r>
        <w:rPr>
          <w:spacing w:val="-7"/>
        </w:rPr>
        <w:t> </w:t>
      </w:r>
      <w:r>
        <w:rPr/>
        <w:t>може</w:t>
      </w:r>
      <w:r>
        <w:rPr>
          <w:spacing w:val="-5"/>
        </w:rPr>
        <w:t> </w:t>
      </w:r>
      <w:r>
        <w:rPr/>
        <w:t>бути</w:t>
      </w:r>
      <w:r>
        <w:rPr>
          <w:spacing w:val="-68"/>
        </w:rPr>
        <w:t> </w:t>
      </w:r>
      <w:r>
        <w:rPr/>
        <w:t>розширена</w:t>
      </w:r>
      <w:r>
        <w:rPr>
          <w:spacing w:val="1"/>
        </w:rPr>
        <w:t> </w:t>
      </w:r>
      <w:r>
        <w:rPr/>
        <w:t>алгоритмами</w:t>
      </w:r>
      <w:r>
        <w:rPr>
          <w:spacing w:val="1"/>
        </w:rPr>
        <w:t> </w:t>
      </w:r>
      <w:r>
        <w:rPr/>
        <w:t>автоматично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схожими</w:t>
      </w:r>
      <w:r>
        <w:rPr>
          <w:spacing w:val="-67"/>
        </w:rPr>
        <w:t> </w:t>
      </w:r>
      <w:r>
        <w:rPr/>
        <w:t>ознаками, що видозмінює ремаркетинг на звичайний показ реклами по look-alike</w:t>
      </w:r>
      <w:r>
        <w:rPr>
          <w:spacing w:val="1"/>
        </w:rPr>
        <w:t> </w:t>
      </w:r>
      <w:r>
        <w:rPr>
          <w:spacing w:val="-1"/>
        </w:rPr>
        <w:t>аудиторії.</w:t>
      </w:r>
      <w:r>
        <w:rPr>
          <w:spacing w:val="-16"/>
        </w:rPr>
        <w:t> </w:t>
      </w:r>
      <w:r>
        <w:rPr>
          <w:spacing w:val="-1"/>
        </w:rPr>
        <w:t>Автор</w:t>
      </w:r>
      <w:r>
        <w:rPr>
          <w:spacing w:val="-15"/>
        </w:rPr>
        <w:t> </w:t>
      </w:r>
      <w:r>
        <w:rPr>
          <w:spacing w:val="-1"/>
        </w:rPr>
        <w:t>цієї</w:t>
      </w:r>
      <w:r>
        <w:rPr>
          <w:spacing w:val="-14"/>
        </w:rPr>
        <w:t> </w:t>
      </w:r>
      <w:r>
        <w:rPr>
          <w:spacing w:val="-1"/>
        </w:rPr>
        <w:t>роботи</w:t>
      </w:r>
      <w:r>
        <w:rPr>
          <w:spacing w:val="-13"/>
        </w:rPr>
        <w:t> </w:t>
      </w:r>
      <w:r>
        <w:rPr>
          <w:spacing w:val="-1"/>
        </w:rPr>
        <w:t>запропонував</w:t>
      </w:r>
      <w:r>
        <w:rPr>
          <w:spacing w:val="-15"/>
        </w:rPr>
        <w:t> </w:t>
      </w:r>
      <w:r>
        <w:rPr/>
        <w:t>використати</w:t>
      </w:r>
      <w:r>
        <w:rPr>
          <w:spacing w:val="-14"/>
        </w:rPr>
        <w:t> </w:t>
      </w:r>
      <w:r>
        <w:rPr/>
        <w:t>КММ</w:t>
      </w:r>
      <w:r>
        <w:rPr>
          <w:spacing w:val="-16"/>
        </w:rPr>
        <w:t> </w:t>
      </w:r>
      <w:r>
        <w:rPr/>
        <w:t>кампанії</w:t>
      </w:r>
      <w:r>
        <w:rPr>
          <w:spacing w:val="-14"/>
        </w:rPr>
        <w:t> </w:t>
      </w:r>
      <w:r>
        <w:rPr/>
        <w:t>з</w:t>
      </w:r>
      <w:r>
        <w:rPr>
          <w:spacing w:val="-16"/>
        </w:rPr>
        <w:t> </w:t>
      </w:r>
      <w:r>
        <w:rPr/>
        <w:t>банерними</w:t>
      </w:r>
      <w:r>
        <w:rPr>
          <w:spacing w:val="-67"/>
        </w:rPr>
        <w:t> </w:t>
      </w:r>
      <w:r>
        <w:rPr/>
        <w:t>оголошеннями,</w:t>
      </w:r>
      <w:r>
        <w:rPr>
          <w:spacing w:val="-2"/>
        </w:rPr>
        <w:t> </w:t>
      </w:r>
      <w:r>
        <w:rPr/>
        <w:t>які</w:t>
      </w:r>
      <w:r>
        <w:rPr>
          <w:spacing w:val="-3"/>
        </w:rPr>
        <w:t> </w:t>
      </w:r>
      <w:r>
        <w:rPr/>
        <w:t>поділяються</w:t>
      </w:r>
      <w:r>
        <w:rPr>
          <w:spacing w:val="-1"/>
        </w:rPr>
        <w:t> </w:t>
      </w:r>
      <w:r>
        <w:rPr/>
        <w:t>на</w:t>
      </w:r>
      <w:r>
        <w:rPr>
          <w:spacing w:val="3"/>
        </w:rPr>
        <w:t> </w:t>
      </w:r>
      <w:r>
        <w:rPr/>
        <w:t>такі</w:t>
      </w:r>
      <w:r>
        <w:rPr>
          <w:spacing w:val="-3"/>
        </w:rPr>
        <w:t> </w:t>
      </w:r>
      <w:r>
        <w:rPr/>
        <w:t>напрямки</w:t>
      </w:r>
      <w:r>
        <w:rPr>
          <w:spacing w:val="-3"/>
        </w:rPr>
        <w:t> </w:t>
      </w:r>
      <w:r>
        <w:rPr/>
        <w:t>просування (табл.</w:t>
      </w:r>
      <w:r>
        <w:rPr>
          <w:spacing w:val="-2"/>
        </w:rPr>
        <w:t> </w:t>
      </w:r>
      <w:r>
        <w:rPr/>
        <w:t>3.4):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3" w:firstLine="719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3.4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оголошень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ремаркетинг-кампаніях</w:t>
      </w:r>
      <w:r>
        <w:rPr>
          <w:spacing w:val="1"/>
        </w:rPr>
        <w:t> </w:t>
      </w:r>
      <w:r>
        <w:rPr/>
        <w:t>книжкового</w:t>
      </w:r>
      <w:r>
        <w:rPr>
          <w:spacing w:val="1"/>
        </w:rPr>
        <w:t> </w:t>
      </w:r>
      <w:r>
        <w:rPr/>
        <w:t>інтернет-магазину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77"/>
        <w:gridCol w:w="2479"/>
        <w:gridCol w:w="4964"/>
      </w:tblGrid>
      <w:tr>
        <w:trPr>
          <w:trHeight w:val="275" w:hRule="atLeast"/>
        </w:trPr>
        <w:tc>
          <w:tcPr>
            <w:tcW w:w="4956" w:type="dxa"/>
            <w:gridSpan w:val="2"/>
          </w:tcPr>
          <w:p>
            <w:pPr>
              <w:pStyle w:val="TableParagraph"/>
              <w:spacing w:line="256" w:lineRule="exact"/>
              <w:ind w:left="1810" w:right="1804"/>
              <w:jc w:val="center"/>
              <w:rPr>
                <w:sz w:val="24"/>
              </w:rPr>
            </w:pPr>
            <w:r>
              <w:rPr>
                <w:sz w:val="24"/>
              </w:rPr>
              <w:t>Оголошення</w:t>
            </w:r>
          </w:p>
        </w:tc>
        <w:tc>
          <w:tcPr>
            <w:tcW w:w="4964" w:type="dxa"/>
          </w:tcPr>
          <w:p>
            <w:pPr>
              <w:pStyle w:val="TableParagraph"/>
              <w:spacing w:line="256" w:lineRule="exact"/>
              <w:ind w:left="1656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551" w:hRule="atLeast"/>
        </w:trPr>
        <w:tc>
          <w:tcPr>
            <w:tcW w:w="4956" w:type="dxa"/>
            <w:gridSpan w:val="2"/>
          </w:tcPr>
          <w:p>
            <w:pPr>
              <w:pStyle w:val="TableParagraph"/>
              <w:spacing w:line="270" w:lineRule="exact"/>
              <w:ind w:left="1809" w:right="1804"/>
              <w:jc w:val="center"/>
              <w:rPr>
                <w:sz w:val="24"/>
              </w:rPr>
            </w:pPr>
            <w:r>
              <w:rPr>
                <w:sz w:val="24"/>
              </w:rPr>
              <w:t>Промоакція</w:t>
            </w:r>
          </w:p>
        </w:tc>
        <w:tc>
          <w:tcPr>
            <w:tcW w:w="4964" w:type="dxa"/>
          </w:tcPr>
          <w:p>
            <w:pPr>
              <w:pStyle w:val="TableParagraph"/>
              <w:tabs>
                <w:tab w:pos="2142" w:val="left" w:leader="none"/>
                <w:tab w:pos="3929" w:val="left" w:leader="none"/>
              </w:tabs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Демонстрація</w:t>
              <w:tab/>
              <w:t>актуальних</w:t>
              <w:tab/>
              <w:t>акційних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пропозицій.</w:t>
            </w:r>
          </w:p>
        </w:tc>
      </w:tr>
      <w:tr>
        <w:trPr>
          <w:trHeight w:val="551" w:hRule="atLeast"/>
        </w:trPr>
        <w:tc>
          <w:tcPr>
            <w:tcW w:w="4956" w:type="dxa"/>
            <w:gridSpan w:val="2"/>
          </w:tcPr>
          <w:p>
            <w:pPr>
              <w:pStyle w:val="TableParagraph"/>
              <w:spacing w:line="270" w:lineRule="exact"/>
              <w:ind w:left="191"/>
              <w:rPr>
                <w:sz w:val="24"/>
              </w:rPr>
            </w:pPr>
            <w:r>
              <w:rPr>
                <w:sz w:val="24"/>
              </w:rPr>
              <w:t>Загальне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динамічне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оголошення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каталогом</w:t>
            </w:r>
          </w:p>
        </w:tc>
        <w:tc>
          <w:tcPr>
            <w:tcW w:w="4964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Використання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фіду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товарів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оголошенні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атоматичного підбору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книг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показу.</w:t>
            </w:r>
          </w:p>
        </w:tc>
      </w:tr>
      <w:tr>
        <w:trPr>
          <w:trHeight w:val="830" w:hRule="atLeast"/>
        </w:trPr>
        <w:tc>
          <w:tcPr>
            <w:tcW w:w="4956" w:type="dxa"/>
            <w:gridSpan w:val="2"/>
          </w:tcPr>
          <w:p>
            <w:pPr>
              <w:pStyle w:val="TableParagraph"/>
              <w:spacing w:line="273" w:lineRule="exact"/>
              <w:ind w:left="1137"/>
              <w:rPr>
                <w:sz w:val="24"/>
              </w:rPr>
            </w:pPr>
            <w:r>
              <w:rPr>
                <w:sz w:val="24"/>
              </w:rPr>
              <w:t>Одна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книга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  <w:tc>
          <w:tcPr>
            <w:tcW w:w="4964" w:type="dxa"/>
          </w:tcPr>
          <w:p>
            <w:pPr>
              <w:pStyle w:val="TableParagraph"/>
              <w:spacing w:line="276" w:lineRule="exact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Пропозиція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книги,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оголошення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короткий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креативі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зображена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обкладинка.</w:t>
            </w:r>
          </w:p>
        </w:tc>
      </w:tr>
      <w:tr>
        <w:trPr>
          <w:trHeight w:val="1103" w:hRule="atLeast"/>
        </w:trPr>
        <w:tc>
          <w:tcPr>
            <w:tcW w:w="2477" w:type="dxa"/>
            <w:vMerge w:val="restart"/>
          </w:tcPr>
          <w:p>
            <w:pPr>
              <w:pStyle w:val="TableParagraph"/>
              <w:spacing w:line="270" w:lineRule="exact"/>
              <w:ind w:left="467"/>
              <w:rPr>
                <w:sz w:val="24"/>
              </w:rPr>
            </w:pPr>
            <w:r>
              <w:rPr>
                <w:sz w:val="24"/>
              </w:rPr>
              <w:t>Комплект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книг</w:t>
            </w:r>
          </w:p>
        </w:tc>
        <w:tc>
          <w:tcPr>
            <w:tcW w:w="2479" w:type="dxa"/>
          </w:tcPr>
          <w:p>
            <w:pPr>
              <w:pStyle w:val="TableParagraph"/>
              <w:ind w:left="211" w:right="197" w:firstLine="290"/>
              <w:rPr>
                <w:sz w:val="24"/>
              </w:rPr>
            </w:pPr>
            <w:r>
              <w:rPr>
                <w:sz w:val="24"/>
              </w:rPr>
              <w:t>Групування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ознакою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категорія</w:t>
            </w:r>
          </w:p>
        </w:tc>
        <w:tc>
          <w:tcPr>
            <w:tcW w:w="4964" w:type="dxa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Пропозиція складається з декількох книжок,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оголошенні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відбувається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звернення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цільового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сегменту,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відповідає</w:t>
            </w:r>
          </w:p>
          <w:p>
            <w:pPr>
              <w:pStyle w:val="TableParagraph"/>
              <w:spacing w:line="261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конкретній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категорії.</w:t>
            </w:r>
          </w:p>
        </w:tc>
      </w:tr>
      <w:tr>
        <w:trPr>
          <w:trHeight w:val="828" w:hRule="atLeast"/>
        </w:trPr>
        <w:tc>
          <w:tcPr>
            <w:tcW w:w="24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79" w:type="dxa"/>
          </w:tcPr>
          <w:p>
            <w:pPr>
              <w:pStyle w:val="TableParagraph"/>
              <w:ind w:left="403" w:right="389" w:firstLine="98"/>
              <w:rPr>
                <w:sz w:val="24"/>
              </w:rPr>
            </w:pPr>
            <w:r>
              <w:rPr>
                <w:sz w:val="24"/>
              </w:rPr>
              <w:t>Групування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ознакою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автор</w:t>
            </w:r>
          </w:p>
        </w:tc>
        <w:tc>
          <w:tcPr>
            <w:tcW w:w="4964" w:type="dxa"/>
          </w:tcPr>
          <w:p>
            <w:pPr>
              <w:pStyle w:val="TableParagraph"/>
              <w:ind w:left="105" w:right="84"/>
              <w:rPr>
                <w:sz w:val="24"/>
              </w:rPr>
            </w:pPr>
            <w:r>
              <w:rPr>
                <w:sz w:val="24"/>
              </w:rPr>
              <w:t>Пропозиція складається з декількох книжок,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оголошенні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міститься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короткий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опис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або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інформація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автора.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5"/>
        <w:ind w:left="0"/>
        <w:rPr>
          <w:sz w:val="25"/>
        </w:rPr>
      </w:pPr>
    </w:p>
    <w:p>
      <w:pPr>
        <w:pStyle w:val="BodyText"/>
        <w:spacing w:line="360" w:lineRule="auto" w:before="1"/>
        <w:ind w:right="220" w:firstLine="719"/>
        <w:jc w:val="both"/>
      </w:pPr>
      <w:r>
        <w:rPr/>
        <w:t>Оголошення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рекламній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підтримують</w:t>
      </w:r>
      <w:r>
        <w:rPr>
          <w:spacing w:val="1"/>
        </w:rPr>
        <w:t> </w:t>
      </w:r>
      <w:r>
        <w:rPr/>
        <w:t>вибір</w:t>
      </w:r>
      <w:r>
        <w:rPr>
          <w:spacing w:val="-67"/>
        </w:rPr>
        <w:t> </w:t>
      </w:r>
      <w:r>
        <w:rPr/>
        <w:t>аудиторій для показу. В рекламний кабінет вже імпортований масив користувачів</w:t>
      </w:r>
      <w:r>
        <w:rPr>
          <w:spacing w:val="1"/>
        </w:rPr>
        <w:t> </w:t>
      </w:r>
      <w:r>
        <w:rPr/>
        <w:t>з Google Analytics, тому можливий запуск ремаркетингу як на соціальну мережу</w:t>
      </w:r>
      <w:r>
        <w:rPr>
          <w:spacing w:val="1"/>
        </w:rPr>
        <w:t> </w:t>
      </w:r>
      <w:r>
        <w:rPr/>
        <w:t>Facebook,</w:t>
      </w:r>
      <w:r>
        <w:rPr>
          <w:spacing w:val="-2"/>
        </w:rPr>
        <w:t> </w:t>
      </w:r>
      <w:r>
        <w:rPr/>
        <w:t>так і на</w:t>
      </w:r>
      <w:r>
        <w:rPr>
          <w:spacing w:val="-1"/>
        </w:rPr>
        <w:t> </w:t>
      </w:r>
      <w:r>
        <w:rPr/>
        <w:t>Instagram.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Наступною рекомендацією до запровадження є запуск пошукової кампанії з</w:t>
      </w:r>
      <w:r>
        <w:rPr>
          <w:spacing w:val="1"/>
        </w:rPr>
        <w:t> </w:t>
      </w:r>
      <w:r>
        <w:rPr/>
        <w:t>загальним оголошенням, яке презентує інтернет-магазин «Книга ДЛП». У ролі</w:t>
      </w:r>
      <w:r>
        <w:rPr>
          <w:spacing w:val="1"/>
        </w:rPr>
        <w:t> </w:t>
      </w:r>
      <w:r>
        <w:rPr/>
        <w:t>семантичного ядра використовуються ключові слова, що містять назви компаній</w:t>
      </w:r>
      <w:r>
        <w:rPr>
          <w:spacing w:val="1"/>
        </w:rPr>
        <w:t> </w:t>
      </w:r>
      <w:r>
        <w:rPr/>
        <w:t>конкурентів. На підставі отриманих результатів проведеного дослідження (див.</w:t>
      </w:r>
      <w:r>
        <w:rPr>
          <w:spacing w:val="1"/>
        </w:rPr>
        <w:t> </w:t>
      </w:r>
      <w:r>
        <w:rPr/>
        <w:t>рис. 2.14),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відвідувачів книжкових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>
          <w:spacing w:val="-1"/>
        </w:rPr>
        <w:t>магазинів</w:t>
      </w:r>
      <w:r>
        <w:rPr>
          <w:spacing w:val="-16"/>
        </w:rPr>
        <w:t> </w:t>
      </w:r>
      <w:r>
        <w:rPr/>
        <w:t>надходить</w:t>
      </w:r>
      <w:r>
        <w:rPr>
          <w:spacing w:val="-15"/>
        </w:rPr>
        <w:t> </w:t>
      </w:r>
      <w:r>
        <w:rPr/>
        <w:t>з</w:t>
      </w:r>
      <w:r>
        <w:rPr>
          <w:spacing w:val="-15"/>
        </w:rPr>
        <w:t> </w:t>
      </w:r>
      <w:r>
        <w:rPr/>
        <w:t>органічного</w:t>
      </w:r>
      <w:r>
        <w:rPr>
          <w:spacing w:val="-13"/>
        </w:rPr>
        <w:t> </w:t>
      </w:r>
      <w:r>
        <w:rPr/>
        <w:t>пошуку,</w:t>
      </w:r>
      <w:r>
        <w:rPr>
          <w:spacing w:val="-15"/>
        </w:rPr>
        <w:t> </w:t>
      </w:r>
      <w:r>
        <w:rPr/>
        <w:t>та</w:t>
      </w:r>
      <w:r>
        <w:rPr>
          <w:spacing w:val="-14"/>
        </w:rPr>
        <w:t> </w:t>
      </w:r>
      <w:r>
        <w:rPr/>
        <w:t>враховуючи</w:t>
      </w:r>
      <w:r>
        <w:rPr>
          <w:spacing w:val="-14"/>
        </w:rPr>
        <w:t> </w:t>
      </w:r>
      <w:r>
        <w:rPr/>
        <w:t>поведінку</w:t>
      </w:r>
      <w:r>
        <w:rPr>
          <w:spacing w:val="-17"/>
        </w:rPr>
        <w:t> </w:t>
      </w:r>
      <w:r>
        <w:rPr/>
        <w:t>певної</w:t>
      </w:r>
      <w:r>
        <w:rPr>
          <w:spacing w:val="-13"/>
        </w:rPr>
        <w:t> </w:t>
      </w:r>
      <w:r>
        <w:rPr/>
        <w:t>частки</w:t>
      </w:r>
      <w:r>
        <w:rPr>
          <w:spacing w:val="-68"/>
        </w:rPr>
        <w:t> </w:t>
      </w:r>
      <w:r>
        <w:rPr/>
        <w:t>лояльної аудиторії кожного з підприємств на книжковому ринку (пошук сайту</w:t>
      </w:r>
      <w:r>
        <w:rPr>
          <w:spacing w:val="1"/>
        </w:rPr>
        <w:t> </w:t>
      </w:r>
      <w:r>
        <w:rPr/>
        <w:t>магазину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прямому</w:t>
      </w:r>
      <w:r>
        <w:rPr>
          <w:spacing w:val="1"/>
        </w:rPr>
        <w:t> </w:t>
      </w:r>
      <w:r>
        <w:rPr/>
        <w:t>пошуковому</w:t>
      </w:r>
      <w:r>
        <w:rPr>
          <w:spacing w:val="1"/>
        </w:rPr>
        <w:t> </w:t>
      </w:r>
      <w:r>
        <w:rPr/>
        <w:t>запиту),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визначена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маркетингового підходу для досягнення цілей «Книга ДЛП». Семантичне ядро</w:t>
      </w:r>
      <w:r>
        <w:rPr>
          <w:spacing w:val="1"/>
        </w:rPr>
        <w:t> </w:t>
      </w:r>
      <w:r>
        <w:rPr/>
        <w:t>запропоновано використовувати з фразовим співвідношенням ключовим словам.</w:t>
      </w:r>
      <w:r>
        <w:rPr>
          <w:spacing w:val="1"/>
        </w:rPr>
        <w:t> </w:t>
      </w:r>
      <w:r>
        <w:rPr/>
        <w:t>Додатково, для вилучення нерелевантних запитів, виникає потреба у використанні</w:t>
      </w:r>
      <w:r>
        <w:rPr>
          <w:spacing w:val="-67"/>
        </w:rPr>
        <w:t> </w:t>
      </w:r>
      <w:r>
        <w:rPr/>
        <w:t>списку</w:t>
      </w:r>
      <w:r>
        <w:rPr>
          <w:spacing w:val="-4"/>
        </w:rPr>
        <w:t> </w:t>
      </w:r>
      <w:r>
        <w:rPr/>
        <w:t>мінус-слів,</w:t>
      </w:r>
      <w:r>
        <w:rPr>
          <w:spacing w:val="-2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тематики</w:t>
      </w:r>
      <w:r>
        <w:rPr>
          <w:spacing w:val="-2"/>
        </w:rPr>
        <w:t> </w:t>
      </w:r>
      <w:r>
        <w:rPr/>
        <w:t>яких винесено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3.5.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Таблиця</w:t>
      </w:r>
      <w:r>
        <w:rPr>
          <w:spacing w:val="-3"/>
        </w:rPr>
        <w:t> </w:t>
      </w:r>
      <w:r>
        <w:rPr/>
        <w:t>3.5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Тематики</w:t>
      </w:r>
      <w:r>
        <w:rPr>
          <w:spacing w:val="-1"/>
        </w:rPr>
        <w:t> </w:t>
      </w:r>
      <w:r>
        <w:rPr/>
        <w:t>мінус-слів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пошуковій</w:t>
      </w:r>
      <w:r>
        <w:rPr>
          <w:spacing w:val="-1"/>
        </w:rPr>
        <w:t> </w:t>
      </w:r>
      <w:r>
        <w:rPr/>
        <w:t>кампанії</w:t>
      </w:r>
      <w:r>
        <w:rPr>
          <w:spacing w:val="-1"/>
        </w:rPr>
        <w:t> </w:t>
      </w:r>
      <w:r>
        <w:rPr/>
        <w:t>по</w:t>
      </w:r>
      <w:r>
        <w:rPr>
          <w:spacing w:val="-3"/>
        </w:rPr>
        <w:t> </w:t>
      </w:r>
      <w:r>
        <w:rPr/>
        <w:t>конкурентах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99"/>
        <w:gridCol w:w="6515"/>
      </w:tblGrid>
      <w:tr>
        <w:trPr>
          <w:trHeight w:val="275" w:hRule="atLeast"/>
        </w:trPr>
        <w:tc>
          <w:tcPr>
            <w:tcW w:w="3399" w:type="dxa"/>
          </w:tcPr>
          <w:p>
            <w:pPr>
              <w:pStyle w:val="TableParagraph"/>
              <w:spacing w:line="256" w:lineRule="exact"/>
              <w:ind w:left="1090" w:right="1084"/>
              <w:jc w:val="center"/>
              <w:rPr>
                <w:sz w:val="24"/>
              </w:rPr>
            </w:pPr>
            <w:r>
              <w:rPr>
                <w:sz w:val="24"/>
              </w:rPr>
              <w:t>Тематика</w:t>
            </w:r>
          </w:p>
        </w:tc>
        <w:tc>
          <w:tcPr>
            <w:tcW w:w="6515" w:type="dxa"/>
          </w:tcPr>
          <w:p>
            <w:pPr>
              <w:pStyle w:val="TableParagraph"/>
              <w:spacing w:line="256" w:lineRule="exact"/>
              <w:ind w:left="2411" w:right="2408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827" w:hRule="atLeast"/>
        </w:trPr>
        <w:tc>
          <w:tcPr>
            <w:tcW w:w="3399" w:type="dxa"/>
          </w:tcPr>
          <w:p>
            <w:pPr>
              <w:pStyle w:val="TableParagraph"/>
              <w:ind w:left="436" w:right="422" w:firstLine="352"/>
              <w:rPr>
                <w:sz w:val="24"/>
              </w:rPr>
            </w:pPr>
            <w:r>
              <w:rPr>
                <w:sz w:val="24"/>
              </w:rPr>
              <w:t>Локація фізичних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представництв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компаній</w:t>
            </w:r>
          </w:p>
        </w:tc>
        <w:tc>
          <w:tcPr>
            <w:tcW w:w="6515" w:type="dxa"/>
          </w:tcPr>
          <w:p>
            <w:pPr>
              <w:pStyle w:val="TableParagraph"/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Адреси,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торгово-розважальних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розміщуються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фізичні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магазини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книжкової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компаній-конкурентів.</w:t>
            </w:r>
          </w:p>
        </w:tc>
      </w:tr>
      <w:tr>
        <w:trPr>
          <w:trHeight w:val="827" w:hRule="atLeast"/>
        </w:trPr>
        <w:tc>
          <w:tcPr>
            <w:tcW w:w="3399" w:type="dxa"/>
          </w:tcPr>
          <w:p>
            <w:pPr>
              <w:pStyle w:val="TableParagraph"/>
              <w:spacing w:line="275" w:lineRule="exact"/>
              <w:ind w:left="1090" w:right="1086"/>
              <w:jc w:val="center"/>
              <w:rPr>
                <w:sz w:val="24"/>
              </w:rPr>
            </w:pPr>
            <w:r>
              <w:rPr>
                <w:sz w:val="24"/>
              </w:rPr>
              <w:t>Промокоди</w:t>
            </w:r>
          </w:p>
        </w:tc>
        <w:tc>
          <w:tcPr>
            <w:tcW w:w="6515" w:type="dxa"/>
          </w:tcPr>
          <w:p>
            <w:pPr>
              <w:pStyle w:val="TableParagraph"/>
              <w:spacing w:line="276" w:lineRule="exact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Пошук промокодів передбачає той факт, що клієнт має намір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інтернет-магазині,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зацікавлений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отриманні знижки.</w:t>
            </w:r>
          </w:p>
        </w:tc>
      </w:tr>
      <w:tr>
        <w:trPr>
          <w:trHeight w:val="550" w:hRule="atLeast"/>
        </w:trPr>
        <w:tc>
          <w:tcPr>
            <w:tcW w:w="3399" w:type="dxa"/>
          </w:tcPr>
          <w:p>
            <w:pPr>
              <w:pStyle w:val="TableParagraph"/>
              <w:spacing w:line="274" w:lineRule="exact"/>
              <w:ind w:left="1086" w:right="1086"/>
              <w:jc w:val="center"/>
              <w:rPr>
                <w:sz w:val="24"/>
              </w:rPr>
            </w:pPr>
            <w:r>
              <w:rPr>
                <w:sz w:val="24"/>
              </w:rPr>
              <w:t>Вакансії</w:t>
            </w:r>
          </w:p>
        </w:tc>
        <w:tc>
          <w:tcPr>
            <w:tcW w:w="6515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Користувач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наміру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покупки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книжок,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шукає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наявні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робочі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місця 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конкретному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підприємстві.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22" w:firstLine="719"/>
        <w:jc w:val="both"/>
      </w:pPr>
      <w:r>
        <w:rPr/>
        <w:t>Підприємство</w:t>
      </w:r>
      <w:r>
        <w:rPr>
          <w:spacing w:val="-9"/>
        </w:rPr>
        <w:t> </w:t>
      </w:r>
      <w:r>
        <w:rPr/>
        <w:t>«Книга</w:t>
      </w:r>
      <w:r>
        <w:rPr>
          <w:spacing w:val="-7"/>
        </w:rPr>
        <w:t> </w:t>
      </w:r>
      <w:r>
        <w:rPr/>
        <w:t>ДЛП»</w:t>
      </w:r>
      <w:r>
        <w:rPr>
          <w:spacing w:val="-10"/>
        </w:rPr>
        <w:t> </w:t>
      </w:r>
      <w:r>
        <w:rPr/>
        <w:t>також</w:t>
      </w:r>
      <w:r>
        <w:rPr>
          <w:spacing w:val="-9"/>
        </w:rPr>
        <w:t> </w:t>
      </w:r>
      <w:r>
        <w:rPr/>
        <w:t>використовує</w:t>
      </w:r>
      <w:r>
        <w:rPr>
          <w:spacing w:val="-10"/>
        </w:rPr>
        <w:t> </w:t>
      </w:r>
      <w:r>
        <w:rPr/>
        <w:t>інструменти</w:t>
      </w:r>
      <w:r>
        <w:rPr>
          <w:spacing w:val="-8"/>
        </w:rPr>
        <w:t> </w:t>
      </w:r>
      <w:r>
        <w:rPr/>
        <w:t>ремаркетингу,</w:t>
      </w:r>
      <w:r>
        <w:rPr>
          <w:spacing w:val="-68"/>
        </w:rPr>
        <w:t> </w:t>
      </w:r>
      <w:r>
        <w:rPr>
          <w:spacing w:val="-1"/>
        </w:rPr>
        <w:t>в</w:t>
      </w:r>
      <w:r>
        <w:rPr>
          <w:spacing w:val="-16"/>
        </w:rPr>
        <w:t> </w:t>
      </w:r>
      <w:r>
        <w:rPr>
          <w:spacing w:val="-1"/>
        </w:rPr>
        <w:t>якості</w:t>
      </w:r>
      <w:r>
        <w:rPr>
          <w:spacing w:val="-16"/>
        </w:rPr>
        <w:t> </w:t>
      </w:r>
      <w:r>
        <w:rPr>
          <w:spacing w:val="-1"/>
        </w:rPr>
        <w:t>одного</w:t>
      </w:r>
      <w:r>
        <w:rPr>
          <w:spacing w:val="-13"/>
        </w:rPr>
        <w:t> </w:t>
      </w:r>
      <w:r>
        <w:rPr>
          <w:spacing w:val="-1"/>
        </w:rPr>
        <w:t>з</w:t>
      </w:r>
      <w:r>
        <w:rPr>
          <w:spacing w:val="-15"/>
        </w:rPr>
        <w:t> </w:t>
      </w:r>
      <w:r>
        <w:rPr>
          <w:spacing w:val="-1"/>
        </w:rPr>
        <w:t>них</w:t>
      </w:r>
      <w:r>
        <w:rPr>
          <w:spacing w:val="-13"/>
        </w:rPr>
        <w:t> </w:t>
      </w:r>
      <w:r>
        <w:rPr>
          <w:spacing w:val="-1"/>
        </w:rPr>
        <w:t>виступає</w:t>
      </w:r>
      <w:r>
        <w:rPr>
          <w:spacing w:val="-13"/>
        </w:rPr>
        <w:t> </w:t>
      </w:r>
      <w:r>
        <w:rPr>
          <w:spacing w:val="-1"/>
        </w:rPr>
        <w:t>Email-маркетинг.</w:t>
      </w:r>
      <w:r>
        <w:rPr>
          <w:spacing w:val="-17"/>
        </w:rPr>
        <w:t> </w:t>
      </w:r>
      <w:r>
        <w:rPr/>
        <w:t>Він</w:t>
      </w:r>
      <w:r>
        <w:rPr>
          <w:spacing w:val="-14"/>
        </w:rPr>
        <w:t> </w:t>
      </w:r>
      <w:r>
        <w:rPr/>
        <w:t>дозволяє</w:t>
      </w:r>
      <w:r>
        <w:rPr>
          <w:spacing w:val="-14"/>
        </w:rPr>
        <w:t> </w:t>
      </w:r>
      <w:r>
        <w:rPr/>
        <w:t>надсилати</w:t>
      </w:r>
      <w:r>
        <w:rPr>
          <w:spacing w:val="-14"/>
        </w:rPr>
        <w:t> </w:t>
      </w:r>
      <w:r>
        <w:rPr/>
        <w:t>електронні</w:t>
      </w:r>
      <w:r>
        <w:rPr>
          <w:spacing w:val="-68"/>
        </w:rPr>
        <w:t> </w:t>
      </w:r>
      <w:r>
        <w:rPr/>
        <w:t>листи для інформування клієнтів компанії щодо нових пропозицій, промоакцій,</w:t>
      </w:r>
      <w:r>
        <w:rPr>
          <w:spacing w:val="1"/>
        </w:rPr>
        <w:t> </w:t>
      </w:r>
      <w:r>
        <w:rPr/>
        <w:t>розповсюджувати новини та статті з блогу. При цьому, вказаний інструмент не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витрат.</w:t>
      </w:r>
      <w:r>
        <w:rPr>
          <w:spacing w:val="1"/>
        </w:rPr>
        <w:t> </w:t>
      </w:r>
      <w:r>
        <w:rPr/>
        <w:t>Інтернет-магазин</w:t>
      </w:r>
      <w:r>
        <w:rPr>
          <w:spacing w:val="1"/>
        </w:rPr>
        <w:t> </w:t>
      </w:r>
      <w:r>
        <w:rPr/>
        <w:t>користується</w:t>
      </w:r>
      <w:r>
        <w:rPr>
          <w:spacing w:val="1"/>
        </w:rPr>
        <w:t> </w:t>
      </w:r>
      <w:r>
        <w:rPr/>
        <w:t>послугами</w:t>
      </w:r>
      <w:r>
        <w:rPr>
          <w:spacing w:val="1"/>
        </w:rPr>
        <w:t> </w:t>
      </w:r>
      <w:r>
        <w:rPr/>
        <w:t>сервісу</w:t>
      </w:r>
      <w:r>
        <w:rPr>
          <w:spacing w:val="1"/>
        </w:rPr>
        <w:t> </w:t>
      </w:r>
      <w:r>
        <w:rPr/>
        <w:t>eSputnik</w:t>
      </w:r>
      <w:r>
        <w:rPr>
          <w:spacing w:val="-6"/>
        </w:rPr>
        <w:t> </w:t>
      </w:r>
      <w:r>
        <w:rPr/>
        <w:t>[53],</w:t>
      </w:r>
      <w:r>
        <w:rPr>
          <w:spacing w:val="-8"/>
        </w:rPr>
        <w:t> </w:t>
      </w:r>
      <w:r>
        <w:rPr/>
        <w:t>в</w:t>
      </w:r>
      <w:r>
        <w:rPr>
          <w:spacing w:val="-8"/>
        </w:rPr>
        <w:t> </w:t>
      </w:r>
      <w:r>
        <w:rPr/>
        <w:t>якому</w:t>
      </w:r>
      <w:r>
        <w:rPr>
          <w:spacing w:val="-11"/>
        </w:rPr>
        <w:t> </w:t>
      </w:r>
      <w:r>
        <w:rPr/>
        <w:t>наявні</w:t>
      </w:r>
      <w:r>
        <w:rPr>
          <w:spacing w:val="-7"/>
        </w:rPr>
        <w:t> </w:t>
      </w:r>
      <w:r>
        <w:rPr/>
        <w:t>тарифи</w:t>
      </w:r>
      <w:r>
        <w:rPr>
          <w:spacing w:val="-6"/>
        </w:rPr>
        <w:t> </w:t>
      </w:r>
      <w:r>
        <w:rPr/>
        <w:t>з</w:t>
      </w:r>
      <w:r>
        <w:rPr>
          <w:spacing w:val="-11"/>
        </w:rPr>
        <w:t> </w:t>
      </w:r>
      <w:r>
        <w:rPr/>
        <w:t>розмежуванням</w:t>
      </w:r>
      <w:r>
        <w:rPr>
          <w:spacing w:val="-10"/>
        </w:rPr>
        <w:t> </w:t>
      </w:r>
      <w:r>
        <w:rPr/>
        <w:t>по</w:t>
      </w:r>
      <w:r>
        <w:rPr>
          <w:spacing w:val="-7"/>
        </w:rPr>
        <w:t> </w:t>
      </w:r>
      <w:r>
        <w:rPr/>
        <w:t>вартості,</w:t>
      </w:r>
      <w:r>
        <w:rPr>
          <w:spacing w:val="-11"/>
        </w:rPr>
        <w:t> </w:t>
      </w:r>
      <w:r>
        <w:rPr/>
        <w:t>в</w:t>
      </w:r>
      <w:r>
        <w:rPr>
          <w:spacing w:val="-7"/>
        </w:rPr>
        <w:t> </w:t>
      </w:r>
      <w:r>
        <w:rPr/>
        <w:t>залежності</w:t>
      </w:r>
      <w:r>
        <w:rPr>
          <w:spacing w:val="-7"/>
        </w:rPr>
        <w:t> </w:t>
      </w:r>
      <w:r>
        <w:rPr/>
        <w:t>від</w:t>
      </w:r>
      <w:r>
        <w:rPr>
          <w:spacing w:val="-68"/>
        </w:rPr>
        <w:t> </w:t>
      </w:r>
      <w:r>
        <w:rPr/>
        <w:t>величини</w:t>
      </w:r>
      <w:r>
        <w:rPr>
          <w:spacing w:val="57"/>
        </w:rPr>
        <w:t> </w:t>
      </w:r>
      <w:r>
        <w:rPr/>
        <w:t>бази</w:t>
      </w:r>
      <w:r>
        <w:rPr>
          <w:spacing w:val="58"/>
        </w:rPr>
        <w:t> </w:t>
      </w:r>
      <w:r>
        <w:rPr/>
        <w:t>клієнтів.</w:t>
      </w:r>
      <w:r>
        <w:rPr>
          <w:spacing w:val="56"/>
        </w:rPr>
        <w:t> </w:t>
      </w:r>
      <w:r>
        <w:rPr/>
        <w:t>Так,</w:t>
      </w:r>
      <w:r>
        <w:rPr>
          <w:spacing w:val="57"/>
        </w:rPr>
        <w:t> </w:t>
      </w:r>
      <w:r>
        <w:rPr/>
        <w:t>актуальним</w:t>
      </w:r>
      <w:r>
        <w:rPr>
          <w:spacing w:val="57"/>
        </w:rPr>
        <w:t> </w:t>
      </w:r>
      <w:r>
        <w:rPr/>
        <w:t>для</w:t>
      </w:r>
      <w:r>
        <w:rPr>
          <w:spacing w:val="58"/>
        </w:rPr>
        <w:t> </w:t>
      </w:r>
      <w:r>
        <w:rPr/>
        <w:t>підприємства</w:t>
      </w:r>
      <w:r>
        <w:rPr>
          <w:spacing w:val="56"/>
        </w:rPr>
        <w:t> </w:t>
      </w:r>
      <w:r>
        <w:rPr/>
        <w:t>тарифом</w:t>
      </w:r>
      <w:r>
        <w:rPr>
          <w:spacing w:val="54"/>
        </w:rPr>
        <w:t> </w:t>
      </w:r>
      <w:r>
        <w:rPr/>
        <w:t>є</w:t>
      </w:r>
    </w:p>
    <w:p>
      <w:pPr>
        <w:pStyle w:val="BodyText"/>
        <w:tabs>
          <w:tab w:pos="1572" w:val="left" w:leader="none"/>
          <w:tab w:pos="2009" w:val="left" w:leader="none"/>
          <w:tab w:pos="3285" w:val="left" w:leader="none"/>
          <w:tab w:pos="5378" w:val="left" w:leader="none"/>
          <w:tab w:pos="6773" w:val="left" w:leader="none"/>
          <w:tab w:pos="7790" w:val="left" w:leader="none"/>
          <w:tab w:pos="8660" w:val="left" w:leader="none"/>
          <w:tab w:pos="9289" w:val="left" w:leader="none"/>
        </w:tabs>
        <w:spacing w:line="360" w:lineRule="auto" w:before="2"/>
        <w:ind w:right="219"/>
        <w:jc w:val="right"/>
      </w:pPr>
      <w:r>
        <w:rPr/>
        <w:t>«Оптимальний»,</w:t>
      </w:r>
      <w:r>
        <w:rPr>
          <w:spacing w:val="14"/>
        </w:rPr>
        <w:t> </w:t>
      </w:r>
      <w:r>
        <w:rPr/>
        <w:t>який</w:t>
      </w:r>
      <w:r>
        <w:rPr>
          <w:spacing w:val="16"/>
        </w:rPr>
        <w:t> </w:t>
      </w:r>
      <w:r>
        <w:rPr/>
        <w:t>за</w:t>
      </w:r>
      <w:r>
        <w:rPr>
          <w:spacing w:val="16"/>
        </w:rPr>
        <w:t> </w:t>
      </w:r>
      <w:r>
        <w:rPr/>
        <w:t>використання</w:t>
      </w:r>
      <w:r>
        <w:rPr>
          <w:spacing w:val="14"/>
        </w:rPr>
        <w:t> </w:t>
      </w:r>
      <w:r>
        <w:rPr/>
        <w:t>масиву</w:t>
      </w:r>
      <w:r>
        <w:rPr>
          <w:spacing w:val="12"/>
        </w:rPr>
        <w:t> </w:t>
      </w:r>
      <w:r>
        <w:rPr/>
        <w:t>до</w:t>
      </w:r>
      <w:r>
        <w:rPr>
          <w:spacing w:val="14"/>
        </w:rPr>
        <w:t> </w:t>
      </w:r>
      <w:r>
        <w:rPr/>
        <w:t>50000</w:t>
      </w:r>
      <w:r>
        <w:rPr>
          <w:spacing w:val="17"/>
        </w:rPr>
        <w:t> </w:t>
      </w:r>
      <w:r>
        <w:rPr/>
        <w:t>користувачів</w:t>
      </w:r>
      <w:r>
        <w:rPr>
          <w:spacing w:val="15"/>
        </w:rPr>
        <w:t> </w:t>
      </w:r>
      <w:r>
        <w:rPr/>
        <w:t>коштує</w:t>
      </w:r>
      <w:r>
        <w:rPr>
          <w:spacing w:val="16"/>
        </w:rPr>
        <w:t> </w:t>
      </w:r>
      <w:r>
        <w:rPr/>
        <w:t>139</w:t>
      </w:r>
      <w:r>
        <w:rPr>
          <w:spacing w:val="-67"/>
        </w:rPr>
        <w:t> </w:t>
      </w:r>
      <w:r>
        <w:rPr/>
        <w:t>доларів</w:t>
      </w:r>
      <w:r>
        <w:rPr>
          <w:spacing w:val="54"/>
        </w:rPr>
        <w:t> </w:t>
      </w:r>
      <w:r>
        <w:rPr/>
        <w:t>США</w:t>
      </w:r>
      <w:r>
        <w:rPr>
          <w:spacing w:val="54"/>
        </w:rPr>
        <w:t> </w:t>
      </w:r>
      <w:r>
        <w:rPr/>
        <w:t>на</w:t>
      </w:r>
      <w:r>
        <w:rPr>
          <w:spacing w:val="52"/>
        </w:rPr>
        <w:t> </w:t>
      </w:r>
      <w:r>
        <w:rPr/>
        <w:t>місяць.</w:t>
      </w:r>
      <w:r>
        <w:rPr>
          <w:spacing w:val="56"/>
        </w:rPr>
        <w:t> </w:t>
      </w:r>
      <w:r>
        <w:rPr/>
        <w:t>У</w:t>
      </w:r>
      <w:r>
        <w:rPr>
          <w:spacing w:val="55"/>
        </w:rPr>
        <w:t> </w:t>
      </w:r>
      <w:r>
        <w:rPr/>
        <w:t>ньому</w:t>
      </w:r>
      <w:r>
        <w:rPr>
          <w:spacing w:val="51"/>
        </w:rPr>
        <w:t> </w:t>
      </w:r>
      <w:r>
        <w:rPr/>
        <w:t>використовується</w:t>
      </w:r>
      <w:r>
        <w:rPr>
          <w:spacing w:val="55"/>
        </w:rPr>
        <w:t> </w:t>
      </w:r>
      <w:r>
        <w:rPr/>
        <w:t>база</w:t>
      </w:r>
      <w:r>
        <w:rPr>
          <w:spacing w:val="53"/>
        </w:rPr>
        <w:t> </w:t>
      </w:r>
      <w:r>
        <w:rPr/>
        <w:t>покупців</w:t>
      </w:r>
      <w:r>
        <w:rPr>
          <w:spacing w:val="54"/>
        </w:rPr>
        <w:t> </w:t>
      </w:r>
      <w:r>
        <w:rPr/>
        <w:t>з</w:t>
      </w:r>
      <w:r>
        <w:rPr>
          <w:spacing w:val="54"/>
        </w:rPr>
        <w:t> </w:t>
      </w:r>
      <w:r>
        <w:rPr/>
        <w:t>сайту,</w:t>
      </w:r>
      <w:r>
        <w:rPr>
          <w:spacing w:val="57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оформили</w:t>
      </w:r>
      <w:r>
        <w:rPr>
          <w:spacing w:val="3"/>
        </w:rPr>
        <w:t> </w:t>
      </w:r>
      <w:r>
        <w:rPr/>
        <w:t>своє</w:t>
      </w:r>
      <w:r>
        <w:rPr>
          <w:spacing w:val="6"/>
        </w:rPr>
        <w:t> </w:t>
      </w:r>
      <w:r>
        <w:rPr/>
        <w:t>замовлення</w:t>
      </w:r>
      <w:r>
        <w:rPr>
          <w:spacing w:val="2"/>
        </w:rPr>
        <w:t> </w:t>
      </w:r>
      <w:r>
        <w:rPr/>
        <w:t>через</w:t>
      </w:r>
      <w:r>
        <w:rPr>
          <w:spacing w:val="5"/>
        </w:rPr>
        <w:t> </w:t>
      </w:r>
      <w:r>
        <w:rPr/>
        <w:t>кошик.</w:t>
      </w:r>
      <w:r>
        <w:rPr>
          <w:spacing w:val="4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конверсії</w:t>
      </w:r>
      <w:r>
        <w:rPr>
          <w:spacing w:val="6"/>
        </w:rPr>
        <w:t> </w:t>
      </w:r>
      <w:r>
        <w:rPr/>
        <w:t>залишається</w:t>
      </w:r>
      <w:r>
        <w:rPr>
          <w:spacing w:val="3"/>
        </w:rPr>
        <w:t> </w:t>
      </w:r>
      <w:r>
        <w:rPr/>
        <w:t>невисоким,</w:t>
      </w:r>
      <w:r>
        <w:rPr>
          <w:spacing w:val="-67"/>
        </w:rPr>
        <w:t> </w:t>
      </w:r>
      <w:r>
        <w:rPr/>
        <w:t>а</w:t>
      </w:r>
      <w:r>
        <w:rPr>
          <w:spacing w:val="-12"/>
        </w:rPr>
        <w:t> </w:t>
      </w:r>
      <w:r>
        <w:rPr/>
        <w:t>рівень</w:t>
      </w:r>
      <w:r>
        <w:rPr>
          <w:spacing w:val="-14"/>
        </w:rPr>
        <w:t> </w:t>
      </w:r>
      <w:r>
        <w:rPr/>
        <w:t>продажу</w:t>
      </w:r>
      <w:r>
        <w:rPr>
          <w:spacing w:val="-14"/>
        </w:rPr>
        <w:t> </w:t>
      </w:r>
      <w:r>
        <w:rPr/>
        <w:t>підтримується</w:t>
      </w:r>
      <w:r>
        <w:rPr>
          <w:spacing w:val="-11"/>
        </w:rPr>
        <w:t> </w:t>
      </w:r>
      <w:r>
        <w:rPr/>
        <w:t>за</w:t>
      </w:r>
      <w:r>
        <w:rPr>
          <w:spacing w:val="-12"/>
        </w:rPr>
        <w:t> </w:t>
      </w:r>
      <w:r>
        <w:rPr/>
        <w:t>рахунок</w:t>
      </w:r>
      <w:r>
        <w:rPr>
          <w:spacing w:val="-11"/>
        </w:rPr>
        <w:t> </w:t>
      </w:r>
      <w:r>
        <w:rPr/>
        <w:t>широкого</w:t>
      </w:r>
      <w:r>
        <w:rPr>
          <w:spacing w:val="-12"/>
        </w:rPr>
        <w:t> </w:t>
      </w:r>
      <w:r>
        <w:rPr/>
        <w:t>охоплення</w:t>
      </w:r>
      <w:r>
        <w:rPr>
          <w:spacing w:val="-12"/>
        </w:rPr>
        <w:t> </w:t>
      </w:r>
      <w:r>
        <w:rPr/>
        <w:t>наявної</w:t>
      </w:r>
      <w:r>
        <w:rPr>
          <w:spacing w:val="-4"/>
        </w:rPr>
        <w:t> </w:t>
      </w:r>
      <w:r>
        <w:rPr/>
        <w:t>аудиторії.</w:t>
      </w:r>
      <w:r>
        <w:rPr>
          <w:spacing w:val="-67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підвищення частки</w:t>
      </w:r>
      <w:r>
        <w:rPr>
          <w:spacing w:val="1"/>
        </w:rPr>
        <w:t> </w:t>
      </w:r>
      <w:r>
        <w:rPr/>
        <w:t>користувачів, котрі</w:t>
      </w:r>
      <w:r>
        <w:rPr>
          <w:spacing w:val="1"/>
        </w:rPr>
        <w:t> </w:t>
      </w:r>
      <w:r>
        <w:rPr/>
        <w:t>здійснюють</w:t>
      </w:r>
      <w:r>
        <w:rPr>
          <w:spacing w:val="1"/>
        </w:rPr>
        <w:t> </w:t>
      </w:r>
      <w:r>
        <w:rPr/>
        <w:t>закупівлю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переходів</w:t>
        <w:tab/>
        <w:t>за</w:t>
        <w:tab/>
        <w:t>прямими</w:t>
        <w:tab/>
        <w:t>посиланнями</w:t>
      </w:r>
      <w:r>
        <w:rPr>
          <w:spacing w:val="125"/>
        </w:rPr>
        <w:t> </w:t>
      </w:r>
      <w:r>
        <w:rPr/>
        <w:t>з</w:t>
        <w:tab/>
        <w:t>поштових</w:t>
        <w:tab/>
        <w:t>листів,</w:t>
        <w:tab/>
        <w:t>автор</w:t>
        <w:tab/>
        <w:t>цієї</w:t>
        <w:tab/>
      </w:r>
      <w:r>
        <w:rPr>
          <w:spacing w:val="-1"/>
        </w:rPr>
        <w:t>роботи</w:t>
      </w:r>
      <w:r>
        <w:rPr>
          <w:spacing w:val="-67"/>
        </w:rPr>
        <w:t> </w:t>
      </w:r>
      <w:r>
        <w:rPr/>
        <w:t>запропонував</w:t>
      </w:r>
      <w:r>
        <w:rPr>
          <w:spacing w:val="34"/>
        </w:rPr>
        <w:t> </w:t>
      </w:r>
      <w:r>
        <w:rPr/>
        <w:t>власну</w:t>
      </w:r>
      <w:r>
        <w:rPr>
          <w:spacing w:val="34"/>
        </w:rPr>
        <w:t> </w:t>
      </w:r>
      <w:r>
        <w:rPr/>
        <w:t>розробку.</w:t>
      </w:r>
      <w:r>
        <w:rPr>
          <w:spacing w:val="33"/>
        </w:rPr>
        <w:t> </w:t>
      </w:r>
      <w:r>
        <w:rPr/>
        <w:t>Рекомендовано</w:t>
      </w:r>
      <w:r>
        <w:rPr>
          <w:spacing w:val="36"/>
        </w:rPr>
        <w:t> </w:t>
      </w:r>
      <w:r>
        <w:rPr/>
        <w:t>до</w:t>
      </w:r>
      <w:r>
        <w:rPr>
          <w:spacing w:val="35"/>
        </w:rPr>
        <w:t> </w:t>
      </w:r>
      <w:r>
        <w:rPr/>
        <w:t>використання</w:t>
      </w:r>
      <w:r>
        <w:rPr>
          <w:spacing w:val="39"/>
        </w:rPr>
        <w:t> </w:t>
      </w:r>
      <w:r>
        <w:rPr/>
        <w:t>CRM-систему</w:t>
      </w:r>
      <w:r>
        <w:rPr>
          <w:spacing w:val="34"/>
        </w:rPr>
        <w:t> </w:t>
      </w:r>
      <w:r>
        <w:rPr/>
        <w:t>з</w:t>
      </w:r>
      <w:r>
        <w:rPr>
          <w:spacing w:val="-67"/>
        </w:rPr>
        <w:t> </w:t>
      </w:r>
      <w:r>
        <w:rPr/>
        <w:t>алгоритмом</w:t>
      </w:r>
      <w:r>
        <w:rPr>
          <w:spacing w:val="36"/>
        </w:rPr>
        <w:t> </w:t>
      </w:r>
      <w:r>
        <w:rPr/>
        <w:t>багатокритеріального</w:t>
      </w:r>
      <w:r>
        <w:rPr>
          <w:spacing w:val="40"/>
        </w:rPr>
        <w:t> </w:t>
      </w:r>
      <w:r>
        <w:rPr/>
        <w:t>вибору,</w:t>
      </w:r>
      <w:r>
        <w:rPr>
          <w:spacing w:val="38"/>
        </w:rPr>
        <w:t> </w:t>
      </w:r>
      <w:r>
        <w:rPr/>
        <w:t>що</w:t>
      </w:r>
      <w:r>
        <w:rPr>
          <w:spacing w:val="40"/>
        </w:rPr>
        <w:t> </w:t>
      </w:r>
      <w:r>
        <w:rPr/>
        <w:t>дозволить</w:t>
      </w:r>
      <w:r>
        <w:rPr>
          <w:spacing w:val="35"/>
        </w:rPr>
        <w:t> </w:t>
      </w:r>
      <w:r>
        <w:rPr/>
        <w:t>визначати</w:t>
      </w:r>
      <w:r>
        <w:rPr>
          <w:spacing w:val="37"/>
        </w:rPr>
        <w:t> </w:t>
      </w:r>
      <w:r>
        <w:rPr/>
        <w:t>найбільш</w:t>
      </w:r>
      <w:r>
        <w:rPr>
          <w:spacing w:val="-67"/>
        </w:rPr>
        <w:t> </w:t>
      </w:r>
      <w:r>
        <w:rPr/>
        <w:t>цінних</w:t>
      </w:r>
      <w:r>
        <w:rPr>
          <w:spacing w:val="3"/>
        </w:rPr>
        <w:t> </w:t>
      </w:r>
      <w:r>
        <w:rPr/>
        <w:t>клієнтів</w:t>
      </w:r>
      <w:r>
        <w:rPr>
          <w:spacing w:val="3"/>
        </w:rPr>
        <w:t> </w:t>
      </w:r>
      <w:r>
        <w:rPr/>
        <w:t>для</w:t>
      </w:r>
      <w:r>
        <w:rPr>
          <w:spacing w:val="5"/>
        </w:rPr>
        <w:t> </w:t>
      </w:r>
      <w:r>
        <w:rPr/>
        <w:t>підприємства</w:t>
      </w:r>
      <w:r>
        <w:rPr>
          <w:spacing w:val="5"/>
        </w:rPr>
        <w:t> </w:t>
      </w:r>
      <w:r>
        <w:rPr/>
        <w:t>та</w:t>
      </w:r>
      <w:r>
        <w:rPr>
          <w:spacing w:val="2"/>
        </w:rPr>
        <w:t> </w:t>
      </w:r>
      <w:r>
        <w:rPr/>
        <w:t>формувати</w:t>
      </w:r>
      <w:r>
        <w:rPr>
          <w:spacing w:val="5"/>
        </w:rPr>
        <w:t> </w:t>
      </w:r>
      <w:r>
        <w:rPr/>
        <w:t>масив</w:t>
      </w:r>
      <w:r>
        <w:rPr>
          <w:spacing w:val="4"/>
        </w:rPr>
        <w:t> </w:t>
      </w:r>
      <w:r>
        <w:rPr/>
        <w:t>тих,</w:t>
      </w:r>
      <w:r>
        <w:rPr>
          <w:spacing w:val="2"/>
        </w:rPr>
        <w:t> </w:t>
      </w:r>
      <w:r>
        <w:rPr/>
        <w:t>на</w:t>
      </w:r>
      <w:r>
        <w:rPr>
          <w:spacing w:val="5"/>
        </w:rPr>
        <w:t> </w:t>
      </w:r>
      <w:r>
        <w:rPr/>
        <w:t>котрих</w:t>
      </w:r>
      <w:r>
        <w:rPr>
          <w:spacing w:val="5"/>
        </w:rPr>
        <w:t> </w:t>
      </w:r>
      <w:r>
        <w:rPr/>
        <w:t>будуть</w:t>
      </w:r>
      <w:r>
        <w:rPr>
          <w:spacing w:val="-67"/>
        </w:rPr>
        <w:t> </w:t>
      </w:r>
      <w:r>
        <w:rPr/>
        <w:t>направлені</w:t>
      </w:r>
      <w:r>
        <w:rPr>
          <w:spacing w:val="26"/>
        </w:rPr>
        <w:t> </w:t>
      </w:r>
      <w:r>
        <w:rPr/>
        <w:t>ресурси</w:t>
      </w:r>
      <w:r>
        <w:rPr>
          <w:spacing w:val="27"/>
        </w:rPr>
        <w:t> </w:t>
      </w:r>
      <w:r>
        <w:rPr/>
        <w:t>для</w:t>
      </w:r>
      <w:r>
        <w:rPr>
          <w:spacing w:val="27"/>
        </w:rPr>
        <w:t> </w:t>
      </w:r>
      <w:r>
        <w:rPr/>
        <w:t>підвищення</w:t>
      </w:r>
      <w:r>
        <w:rPr>
          <w:spacing w:val="27"/>
        </w:rPr>
        <w:t> </w:t>
      </w:r>
      <w:r>
        <w:rPr/>
        <w:t>лояльності</w:t>
      </w:r>
      <w:r>
        <w:rPr>
          <w:spacing w:val="29"/>
        </w:rPr>
        <w:t> </w:t>
      </w:r>
      <w:r>
        <w:rPr/>
        <w:t>шляхом</w:t>
      </w:r>
      <w:r>
        <w:rPr>
          <w:spacing w:val="28"/>
        </w:rPr>
        <w:t> </w:t>
      </w:r>
      <w:r>
        <w:rPr/>
        <w:t>спеціальних</w:t>
      </w:r>
      <w:r>
        <w:rPr>
          <w:spacing w:val="27"/>
        </w:rPr>
        <w:t> </w:t>
      </w:r>
      <w:r>
        <w:rPr/>
        <w:t>пропозицій,</w:t>
      </w:r>
      <w:r>
        <w:rPr>
          <w:spacing w:val="-67"/>
        </w:rPr>
        <w:t> </w:t>
      </w:r>
      <w:r>
        <w:rPr/>
        <w:t>що</w:t>
      </w:r>
      <w:r>
        <w:rPr>
          <w:spacing w:val="8"/>
        </w:rPr>
        <w:t> </w:t>
      </w:r>
      <w:r>
        <w:rPr/>
        <w:t>стимулюватиме</w:t>
      </w:r>
      <w:r>
        <w:rPr>
          <w:spacing w:val="8"/>
        </w:rPr>
        <w:t> </w:t>
      </w:r>
      <w:r>
        <w:rPr/>
        <w:t>закупівлю</w:t>
      </w:r>
      <w:r>
        <w:rPr>
          <w:spacing w:val="6"/>
        </w:rPr>
        <w:t> </w:t>
      </w:r>
      <w:r>
        <w:rPr/>
        <w:t>продукції.</w:t>
      </w:r>
      <w:r>
        <w:rPr>
          <w:spacing w:val="5"/>
        </w:rPr>
        <w:t> </w:t>
      </w:r>
      <w:r>
        <w:rPr/>
        <w:t>Детальний</w:t>
      </w:r>
      <w:r>
        <w:rPr>
          <w:spacing w:val="4"/>
        </w:rPr>
        <w:t> </w:t>
      </w:r>
      <w:r>
        <w:rPr/>
        <w:t>огляд</w:t>
      </w:r>
      <w:r>
        <w:rPr>
          <w:spacing w:val="5"/>
        </w:rPr>
        <w:t> </w:t>
      </w:r>
      <w:r>
        <w:rPr/>
        <w:t>рішення</w:t>
      </w:r>
      <w:r>
        <w:rPr>
          <w:spacing w:val="10"/>
        </w:rPr>
        <w:t> </w:t>
      </w:r>
      <w:r>
        <w:rPr/>
        <w:t>описано</w:t>
      </w:r>
      <w:r>
        <w:rPr>
          <w:spacing w:val="4"/>
        </w:rPr>
        <w:t> </w:t>
      </w:r>
      <w:r>
        <w:rPr/>
        <w:t>в</w:t>
      </w:r>
    </w:p>
    <w:p>
      <w:pPr>
        <w:pStyle w:val="BodyText"/>
        <w:spacing w:line="322" w:lineRule="exact"/>
        <w:jc w:val="both"/>
      </w:pPr>
      <w:r>
        <w:rPr/>
        <w:t>напрацюваннях</w:t>
      </w:r>
      <w:r>
        <w:rPr>
          <w:spacing w:val="-4"/>
        </w:rPr>
        <w:t> </w:t>
      </w:r>
      <w:r>
        <w:rPr/>
        <w:t>автора</w:t>
      </w:r>
      <w:r>
        <w:rPr>
          <w:spacing w:val="-5"/>
        </w:rPr>
        <w:t> </w:t>
      </w:r>
      <w:r>
        <w:rPr/>
        <w:t>[52].</w:t>
      </w:r>
    </w:p>
    <w:p>
      <w:pPr>
        <w:pStyle w:val="BodyText"/>
        <w:spacing w:line="360" w:lineRule="auto" w:before="160"/>
        <w:ind w:right="227" w:firstLine="719"/>
        <w:jc w:val="both"/>
      </w:pPr>
      <w:r>
        <w:rPr/>
        <w:t>Основою веб-застосунку є алгоритм визначення цінності клієнта компанії,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методі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ієрархій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входить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задач</w:t>
      </w:r>
      <w:r>
        <w:rPr>
          <w:spacing w:val="1"/>
        </w:rPr>
        <w:t> </w:t>
      </w:r>
      <w:r>
        <w:rPr/>
        <w:t>багатокритеріального</w:t>
      </w:r>
      <w:r>
        <w:rPr>
          <w:spacing w:val="67"/>
        </w:rPr>
        <w:t> </w:t>
      </w:r>
      <w:r>
        <w:rPr/>
        <w:t>вибору.</w:t>
      </w:r>
      <w:r>
        <w:rPr>
          <w:spacing w:val="65"/>
        </w:rPr>
        <w:t> </w:t>
      </w:r>
      <w:r>
        <w:rPr/>
        <w:t>Основний</w:t>
      </w:r>
      <w:r>
        <w:rPr>
          <w:spacing w:val="66"/>
        </w:rPr>
        <w:t> </w:t>
      </w:r>
      <w:r>
        <w:rPr/>
        <w:t>принцип</w:t>
      </w:r>
      <w:r>
        <w:rPr>
          <w:spacing w:val="64"/>
        </w:rPr>
        <w:t> </w:t>
      </w:r>
      <w:r>
        <w:rPr/>
        <w:t>рішення</w:t>
      </w:r>
      <w:r>
        <w:rPr>
          <w:spacing w:val="66"/>
        </w:rPr>
        <w:t> </w:t>
      </w:r>
      <w:r>
        <w:rPr/>
        <w:t>полягає</w:t>
      </w:r>
      <w:r>
        <w:rPr>
          <w:spacing w:val="66"/>
        </w:rPr>
        <w:t> </w:t>
      </w:r>
      <w:r>
        <w:rPr/>
        <w:t>у</w:t>
      </w:r>
      <w:r>
        <w:rPr>
          <w:spacing w:val="63"/>
        </w:rPr>
        <w:t> </w:t>
      </w:r>
      <w:r>
        <w:rPr/>
        <w:t>виділенні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2"/>
        <w:jc w:val="both"/>
      </w:pPr>
      <w:r>
        <w:rPr/>
        <w:t>множини всіх можливих альтернатив та ряду осіб, які будуть впливати на вибір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варіантів, 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множину конкретних критеріїв. Додатково,</w:t>
      </w:r>
      <w:r>
        <w:rPr>
          <w:spacing w:val="1"/>
        </w:rPr>
        <w:t> </w:t>
      </w:r>
      <w:r>
        <w:rPr/>
        <w:t>формуються кількісні показники ступеня значимості кожного з критеріїв. Після</w:t>
      </w:r>
      <w:r>
        <w:rPr>
          <w:spacing w:val="1"/>
        </w:rPr>
        <w:t> </w:t>
      </w:r>
      <w:r>
        <w:rPr/>
        <w:t>окреслення</w:t>
      </w:r>
      <w:r>
        <w:rPr>
          <w:spacing w:val="1"/>
        </w:rPr>
        <w:t> </w:t>
      </w:r>
      <w:r>
        <w:rPr/>
        <w:t>зазначених</w:t>
      </w:r>
      <w:r>
        <w:rPr>
          <w:spacing w:val="1"/>
        </w:rPr>
        <w:t> </w:t>
      </w:r>
      <w:r>
        <w:rPr/>
        <w:t>параметрів</w:t>
      </w:r>
      <w:r>
        <w:rPr>
          <w:spacing w:val="1"/>
        </w:rPr>
        <w:t> </w:t>
      </w:r>
      <w:r>
        <w:rPr/>
        <w:t>будується</w:t>
      </w:r>
      <w:r>
        <w:rPr>
          <w:spacing w:val="1"/>
        </w:rPr>
        <w:t> </w:t>
      </w:r>
      <w:r>
        <w:rPr/>
        <w:t>ієрархічна</w:t>
      </w:r>
      <w:r>
        <w:rPr>
          <w:spacing w:val="1"/>
        </w:rPr>
        <w:t> </w:t>
      </w:r>
      <w:r>
        <w:rPr/>
        <w:t>структура,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відбуваютсья попарні порівняння. Для використаного алгоритму були визначені</w:t>
      </w:r>
      <w:r>
        <w:rPr>
          <w:spacing w:val="1"/>
        </w:rPr>
        <w:t> </w:t>
      </w:r>
      <w:r>
        <w:rPr/>
        <w:t>такі критерії: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240" w:lineRule="auto" w:before="3" w:after="0"/>
        <w:ind w:left="918" w:right="0" w:hanging="361"/>
        <w:jc w:val="left"/>
        <w:rPr>
          <w:sz w:val="28"/>
        </w:rPr>
      </w:pPr>
      <w:r>
        <w:rPr>
          <w:sz w:val="28"/>
        </w:rPr>
        <w:t>загальна</w:t>
      </w:r>
      <w:r>
        <w:rPr>
          <w:spacing w:val="-2"/>
          <w:sz w:val="28"/>
        </w:rPr>
        <w:t> </w:t>
      </w:r>
      <w:r>
        <w:rPr>
          <w:sz w:val="28"/>
        </w:rPr>
        <w:t>сума</w:t>
      </w:r>
      <w:r>
        <w:rPr>
          <w:spacing w:val="-2"/>
          <w:sz w:val="28"/>
        </w:rPr>
        <w:t> </w:t>
      </w:r>
      <w:r>
        <w:rPr>
          <w:sz w:val="28"/>
        </w:rPr>
        <w:t>витрат</w:t>
      </w:r>
      <w:r>
        <w:rPr>
          <w:spacing w:val="-2"/>
          <w:sz w:val="28"/>
        </w:rPr>
        <w:t> </w:t>
      </w:r>
      <w:r>
        <w:rPr>
          <w:sz w:val="28"/>
        </w:rPr>
        <w:t>клієнта;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загальна</w:t>
      </w:r>
      <w:r>
        <w:rPr>
          <w:spacing w:val="-4"/>
          <w:sz w:val="28"/>
        </w:rPr>
        <w:t> </w:t>
      </w:r>
      <w:r>
        <w:rPr>
          <w:sz w:val="28"/>
        </w:rPr>
        <w:t>кількість</w:t>
      </w:r>
      <w:r>
        <w:rPr>
          <w:spacing w:val="-4"/>
          <w:sz w:val="28"/>
        </w:rPr>
        <w:t> </w:t>
      </w:r>
      <w:r>
        <w:rPr>
          <w:sz w:val="28"/>
        </w:rPr>
        <w:t>замовлень;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240" w:lineRule="auto" w:before="159" w:after="0"/>
        <w:ind w:left="918" w:right="0" w:hanging="361"/>
        <w:jc w:val="left"/>
        <w:rPr>
          <w:sz w:val="28"/>
        </w:rPr>
      </w:pPr>
      <w:r>
        <w:rPr>
          <w:sz w:val="28"/>
        </w:rPr>
        <w:t>час,</w:t>
      </w:r>
      <w:r>
        <w:rPr>
          <w:spacing w:val="-2"/>
          <w:sz w:val="28"/>
        </w:rPr>
        <w:t> </w:t>
      </w:r>
      <w:r>
        <w:rPr>
          <w:sz w:val="28"/>
        </w:rPr>
        <w:t>пройдений від</w:t>
      </w:r>
      <w:r>
        <w:rPr>
          <w:spacing w:val="-4"/>
          <w:sz w:val="28"/>
        </w:rPr>
        <w:t> </w:t>
      </w:r>
      <w:r>
        <w:rPr>
          <w:sz w:val="28"/>
        </w:rPr>
        <w:t>моменту</w:t>
      </w:r>
      <w:r>
        <w:rPr>
          <w:spacing w:val="-5"/>
          <w:sz w:val="28"/>
        </w:rPr>
        <w:t> </w:t>
      </w:r>
      <w:r>
        <w:rPr>
          <w:sz w:val="28"/>
        </w:rPr>
        <w:t>першого</w:t>
      </w:r>
      <w:r>
        <w:rPr>
          <w:spacing w:val="-1"/>
          <w:sz w:val="28"/>
        </w:rPr>
        <w:t> </w:t>
      </w:r>
      <w:r>
        <w:rPr>
          <w:sz w:val="28"/>
        </w:rPr>
        <w:t>замовлення.</w:t>
      </w:r>
    </w:p>
    <w:p>
      <w:pPr>
        <w:pStyle w:val="BodyText"/>
        <w:spacing w:before="160"/>
        <w:ind w:left="558"/>
      </w:pPr>
      <w:r>
        <w:rPr/>
        <w:t>Переліку</w:t>
      </w:r>
      <w:r>
        <w:rPr>
          <w:spacing w:val="-6"/>
        </w:rPr>
        <w:t> </w:t>
      </w:r>
      <w:r>
        <w:rPr/>
        <w:t>вхідних даних</w:t>
      </w:r>
      <w:r>
        <w:rPr>
          <w:spacing w:val="-1"/>
        </w:rPr>
        <w:t> </w:t>
      </w:r>
      <w:r>
        <w:rPr/>
        <w:t>відповідає</w:t>
      </w:r>
      <w:r>
        <w:rPr>
          <w:spacing w:val="-6"/>
        </w:rPr>
        <w:t> </w:t>
      </w:r>
      <w:r>
        <w:rPr/>
        <w:t>дерево</w:t>
      </w:r>
      <w:r>
        <w:rPr>
          <w:spacing w:val="-2"/>
        </w:rPr>
        <w:t> </w:t>
      </w:r>
      <w:r>
        <w:rPr/>
        <w:t>ієрархій,</w:t>
      </w:r>
      <w:r>
        <w:rPr>
          <w:spacing w:val="-3"/>
        </w:rPr>
        <w:t> </w:t>
      </w:r>
      <w:r>
        <w:rPr/>
        <w:t>зображене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рис.</w:t>
      </w:r>
      <w:r>
        <w:rPr>
          <w:spacing w:val="-3"/>
        </w:rPr>
        <w:t> </w:t>
      </w:r>
      <w:r>
        <w:rPr/>
        <w:t>3.1.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1314069</wp:posOffset>
            </wp:positionH>
            <wp:positionV relativeFrom="paragraph">
              <wp:posOffset>159587</wp:posOffset>
            </wp:positionV>
            <wp:extent cx="5465943" cy="2756916"/>
            <wp:effectExtent l="0" t="0" r="0" b="0"/>
            <wp:wrapTopAndBottom/>
            <wp:docPr id="51" name="image2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5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5943" cy="27569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78"/>
        <w:ind w:left="2090" w:right="720" w:hanging="1385"/>
      </w:pPr>
      <w:r>
        <w:rPr/>
        <w:t>Рисунок 3.1 – Дерево ієрархій для алгоритму визначення цінності клієнтів</w:t>
      </w:r>
      <w:r>
        <w:rPr>
          <w:spacing w:val="-67"/>
        </w:rPr>
        <w:t> </w:t>
      </w:r>
      <w:r>
        <w:rPr/>
        <w:t>Джерело: побудовано автором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 даних [52]</w:t>
      </w:r>
    </w:p>
    <w:p>
      <w:pPr>
        <w:pStyle w:val="BodyText"/>
        <w:spacing w:before="1"/>
        <w:ind w:left="0"/>
      </w:pPr>
    </w:p>
    <w:p>
      <w:pPr>
        <w:pStyle w:val="BodyText"/>
        <w:spacing w:line="360" w:lineRule="auto"/>
        <w:ind w:right="221" w:firstLine="719"/>
        <w:jc w:val="both"/>
      </w:pPr>
      <w:r>
        <w:rPr/>
        <w:t>На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цінності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загальна кількість покупок. Чим згадані показники вищі, тим більшу вагу має</w:t>
      </w:r>
      <w:r>
        <w:rPr>
          <w:spacing w:val="1"/>
        </w:rPr>
        <w:t> </w:t>
      </w:r>
      <w:r>
        <w:rPr/>
        <w:t>кожен конкретний споживач. Також, при підрахунку враховується загальний час,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клієнтом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компанією,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надалі</w:t>
      </w:r>
      <w:r>
        <w:rPr>
          <w:spacing w:val="1"/>
        </w:rPr>
        <w:t> </w:t>
      </w:r>
      <w:r>
        <w:rPr/>
        <w:t>засвідчувати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лояльності.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комплексу,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визначив</w:t>
      </w:r>
      <w:r>
        <w:rPr>
          <w:spacing w:val="1"/>
        </w:rPr>
        <w:t> </w:t>
      </w:r>
      <w:r>
        <w:rPr/>
        <w:t>ступені</w:t>
      </w:r>
      <w:r>
        <w:rPr>
          <w:spacing w:val="1"/>
        </w:rPr>
        <w:t> </w:t>
      </w:r>
      <w:r>
        <w:rPr/>
        <w:t>значимості</w:t>
      </w:r>
      <w:r>
        <w:rPr>
          <w:spacing w:val="71"/>
        </w:rPr>
        <w:t> </w:t>
      </w:r>
      <w:r>
        <w:rPr/>
        <w:t>суджень</w:t>
      </w:r>
      <w:r>
        <w:rPr>
          <w:spacing w:val="71"/>
        </w:rPr>
        <w:t> </w:t>
      </w:r>
      <w:r>
        <w:rPr/>
        <w:t>та</w:t>
      </w:r>
      <w:r>
        <w:rPr>
          <w:spacing w:val="71"/>
        </w:rPr>
        <w:t> </w:t>
      </w:r>
      <w:r>
        <w:rPr/>
        <w:t>побудував</w:t>
      </w:r>
      <w:r>
        <w:rPr>
          <w:spacing w:val="71"/>
        </w:rPr>
        <w:t> </w:t>
      </w:r>
      <w:r>
        <w:rPr/>
        <w:t>матрицю</w:t>
      </w:r>
      <w:r>
        <w:rPr>
          <w:spacing w:val="71"/>
        </w:rPr>
        <w:t> </w:t>
      </w:r>
      <w:r>
        <w:rPr/>
        <w:t>попарних</w:t>
      </w:r>
      <w:r>
        <w:rPr>
          <w:spacing w:val="71"/>
        </w:rPr>
        <w:t> </w:t>
      </w:r>
      <w:r>
        <w:rPr/>
        <w:t>порівнянь</w:t>
      </w:r>
      <w:r>
        <w:rPr>
          <w:spacing w:val="71"/>
        </w:rPr>
        <w:t> </w:t>
      </w:r>
      <w:r>
        <w:rPr/>
        <w:t>критеріїв</w:t>
      </w:r>
      <w:r>
        <w:rPr>
          <w:spacing w:val="1"/>
        </w:rPr>
        <w:t> </w:t>
      </w:r>
      <w:r>
        <w:rPr/>
        <w:t>(табл.</w:t>
      </w:r>
      <w:r>
        <w:rPr>
          <w:spacing w:val="-2"/>
        </w:rPr>
        <w:t> </w:t>
      </w:r>
      <w:r>
        <w:rPr/>
        <w:t>3.6).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Таблиця</w:t>
      </w:r>
      <w:r>
        <w:rPr>
          <w:spacing w:val="-3"/>
        </w:rPr>
        <w:t> </w:t>
      </w:r>
      <w:r>
        <w:rPr/>
        <w:t>3.6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Матриця</w:t>
      </w:r>
      <w:r>
        <w:rPr>
          <w:spacing w:val="-6"/>
        </w:rPr>
        <w:t> </w:t>
      </w:r>
      <w:r>
        <w:rPr/>
        <w:t>попарних</w:t>
      </w:r>
      <w:r>
        <w:rPr>
          <w:spacing w:val="-2"/>
        </w:rPr>
        <w:t> </w:t>
      </w:r>
      <w:r>
        <w:rPr/>
        <w:t>порівнянь</w:t>
      </w:r>
      <w:r>
        <w:rPr>
          <w:spacing w:val="-4"/>
        </w:rPr>
        <w:t> </w:t>
      </w:r>
      <w:r>
        <w:rPr/>
        <w:t>критеріїв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77"/>
        <w:gridCol w:w="2479"/>
        <w:gridCol w:w="2477"/>
        <w:gridCol w:w="2480"/>
      </w:tblGrid>
      <w:tr>
        <w:trPr>
          <w:trHeight w:val="827" w:hRule="atLeast"/>
        </w:trPr>
        <w:tc>
          <w:tcPr>
            <w:tcW w:w="2477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47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spacing w:before="1"/>
              <w:ind w:left="130" w:right="124"/>
              <w:jc w:val="center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сума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2477" w:type="dxa"/>
          </w:tcPr>
          <w:p>
            <w:pPr>
              <w:pStyle w:val="TableParagraph"/>
              <w:spacing w:before="136"/>
              <w:ind w:left="711" w:right="274" w:hanging="411"/>
              <w:rPr>
                <w:sz w:val="24"/>
              </w:rPr>
            </w:pPr>
            <w:r>
              <w:rPr>
                <w:sz w:val="24"/>
              </w:rPr>
              <w:t>Загальна кількість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замовлень</w:t>
            </w:r>
          </w:p>
        </w:tc>
        <w:tc>
          <w:tcPr>
            <w:tcW w:w="2480" w:type="dxa"/>
          </w:tcPr>
          <w:p>
            <w:pPr>
              <w:pStyle w:val="TableParagraph"/>
              <w:spacing w:line="276" w:lineRule="exact"/>
              <w:ind w:left="329" w:right="318" w:firstLine="1"/>
              <w:jc w:val="center"/>
              <w:rPr>
                <w:sz w:val="24"/>
              </w:rPr>
            </w:pPr>
            <w:r>
              <w:rPr>
                <w:sz w:val="24"/>
              </w:rPr>
              <w:t>Пройдено часу 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моменту </w:t>
            </w:r>
            <w:r>
              <w:rPr>
                <w:sz w:val="24"/>
              </w:rPr>
              <w:t>першого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замовлення</w:t>
            </w:r>
          </w:p>
        </w:tc>
      </w:tr>
      <w:tr>
        <w:trPr>
          <w:trHeight w:val="275" w:hRule="atLeast"/>
        </w:trPr>
        <w:tc>
          <w:tcPr>
            <w:tcW w:w="2477" w:type="dxa"/>
          </w:tcPr>
          <w:p>
            <w:pPr>
              <w:pStyle w:val="TableParagraph"/>
              <w:spacing w:line="256" w:lineRule="exact"/>
              <w:ind w:left="148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сума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2479" w:type="dxa"/>
          </w:tcPr>
          <w:p>
            <w:pPr>
              <w:pStyle w:val="TableParagraph"/>
              <w:spacing w:line="256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77" w:type="dxa"/>
          </w:tcPr>
          <w:p>
            <w:pPr>
              <w:pStyle w:val="TableParagraph"/>
              <w:spacing w:line="256" w:lineRule="exact"/>
              <w:ind w:left="1062" w:right="1057"/>
              <w:jc w:val="center"/>
              <w:rPr>
                <w:sz w:val="24"/>
              </w:rPr>
            </w:pPr>
            <w:r>
              <w:rPr>
                <w:sz w:val="24"/>
              </w:rPr>
              <w:t>1/3</w:t>
            </w:r>
          </w:p>
        </w:tc>
        <w:tc>
          <w:tcPr>
            <w:tcW w:w="2480" w:type="dxa"/>
          </w:tcPr>
          <w:p>
            <w:pPr>
              <w:pStyle w:val="TableParagraph"/>
              <w:spacing w:line="256" w:lineRule="exact"/>
              <w:ind w:left="117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1" w:hRule="atLeast"/>
        </w:trPr>
        <w:tc>
          <w:tcPr>
            <w:tcW w:w="2477" w:type="dxa"/>
          </w:tcPr>
          <w:p>
            <w:pPr>
              <w:pStyle w:val="TableParagraph"/>
              <w:spacing w:line="276" w:lineRule="exact"/>
              <w:ind w:left="712" w:right="275" w:hanging="413"/>
              <w:rPr>
                <w:sz w:val="24"/>
              </w:rPr>
            </w:pPr>
            <w:r>
              <w:rPr>
                <w:sz w:val="24"/>
              </w:rPr>
              <w:t>Загальна кількість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замовлень</w:t>
            </w:r>
          </w:p>
        </w:tc>
        <w:tc>
          <w:tcPr>
            <w:tcW w:w="2479" w:type="dxa"/>
          </w:tcPr>
          <w:p>
            <w:pPr>
              <w:pStyle w:val="TableParagraph"/>
              <w:spacing w:before="138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77" w:type="dxa"/>
          </w:tcPr>
          <w:p>
            <w:pPr>
              <w:pStyle w:val="TableParagraph"/>
              <w:spacing w:before="138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80" w:type="dxa"/>
          </w:tcPr>
          <w:p>
            <w:pPr>
              <w:pStyle w:val="TableParagraph"/>
              <w:spacing w:before="138"/>
              <w:ind w:left="1179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827" w:hRule="atLeast"/>
        </w:trPr>
        <w:tc>
          <w:tcPr>
            <w:tcW w:w="2477" w:type="dxa"/>
          </w:tcPr>
          <w:p>
            <w:pPr>
              <w:pStyle w:val="TableParagraph"/>
              <w:spacing w:line="276" w:lineRule="exact"/>
              <w:ind w:left="328" w:right="317" w:hanging="4"/>
              <w:jc w:val="center"/>
              <w:rPr>
                <w:sz w:val="24"/>
              </w:rPr>
            </w:pPr>
            <w:r>
              <w:rPr>
                <w:sz w:val="24"/>
              </w:rPr>
              <w:t>Пройдено часу 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моменту </w:t>
            </w:r>
            <w:r>
              <w:rPr>
                <w:sz w:val="24"/>
              </w:rPr>
              <w:t>першого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замовлення</w:t>
            </w:r>
          </w:p>
        </w:tc>
        <w:tc>
          <w:tcPr>
            <w:tcW w:w="247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30" w:right="123"/>
              <w:jc w:val="center"/>
              <w:rPr>
                <w:sz w:val="24"/>
              </w:rPr>
            </w:pPr>
            <w:r>
              <w:rPr>
                <w:sz w:val="24"/>
              </w:rPr>
              <w:t>1/5</w:t>
            </w:r>
          </w:p>
        </w:tc>
        <w:tc>
          <w:tcPr>
            <w:tcW w:w="2477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62" w:right="1057"/>
              <w:jc w:val="center"/>
              <w:rPr>
                <w:sz w:val="24"/>
              </w:rPr>
            </w:pPr>
            <w:r>
              <w:rPr>
                <w:sz w:val="24"/>
              </w:rPr>
              <w:t>1/7</w:t>
            </w:r>
          </w:p>
        </w:tc>
        <w:tc>
          <w:tcPr>
            <w:tcW w:w="248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7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побудовано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2"/>
        </w:rPr>
        <w:t> </w:t>
      </w:r>
      <w:r>
        <w:rPr/>
        <w:t>даних</w:t>
      </w:r>
      <w:r>
        <w:rPr>
          <w:spacing w:val="-2"/>
        </w:rPr>
        <w:t> </w:t>
      </w:r>
      <w:r>
        <w:rPr/>
        <w:t>[52]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20" w:firstLine="719"/>
        <w:jc w:val="both"/>
      </w:pPr>
      <w:r>
        <w:rPr/>
        <w:t>Програмне рішення передбачає наявність менеджера, який буде взаємодіяти</w:t>
      </w:r>
      <w:r>
        <w:rPr>
          <w:spacing w:val="-67"/>
        </w:rPr>
        <w:t> </w:t>
      </w:r>
      <w:r>
        <w:rPr/>
        <w:t>зі споживачем та опрацьовувати його замовлення, тому для використання CRM-</w:t>
      </w:r>
      <w:r>
        <w:rPr>
          <w:spacing w:val="1"/>
        </w:rPr>
        <w:t> </w:t>
      </w:r>
      <w:r>
        <w:rPr/>
        <w:t>системи на базі алгоритму визначення найбільшої цінності клієнта, ТОВ «Книга</w:t>
      </w:r>
      <w:r>
        <w:rPr>
          <w:spacing w:val="1"/>
        </w:rPr>
        <w:t> </w:t>
      </w:r>
      <w:r>
        <w:rPr/>
        <w:t>ДЛП» рекомендовано виділити співробітника для роботи з ПЗ. Основні задачі</w:t>
      </w:r>
      <w:r>
        <w:rPr>
          <w:spacing w:val="1"/>
        </w:rPr>
        <w:t> </w:t>
      </w:r>
      <w:r>
        <w:rPr/>
        <w:t>менеджера в межах веб-застосунку, необхідні при реалізації стратегії перфоманс-</w:t>
      </w:r>
      <w:r>
        <w:rPr>
          <w:spacing w:val="1"/>
        </w:rPr>
        <w:t> </w:t>
      </w:r>
      <w:r>
        <w:rPr/>
        <w:t>маркетингу, це – створення акаунту клієнта та фіксація його замовлень. Дані, які</w:t>
      </w:r>
      <w:r>
        <w:rPr>
          <w:spacing w:val="1"/>
        </w:rPr>
        <w:t> </w:t>
      </w:r>
      <w:r>
        <w:rPr/>
        <w:t>мають</w:t>
      </w:r>
      <w:r>
        <w:rPr>
          <w:spacing w:val="-1"/>
        </w:rPr>
        <w:t> </w:t>
      </w:r>
      <w:r>
        <w:rPr/>
        <w:t>бути занесені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базу</w:t>
      </w:r>
      <w:r>
        <w:rPr>
          <w:spacing w:val="-4"/>
        </w:rPr>
        <w:t> </w:t>
      </w:r>
      <w:r>
        <w:rPr/>
        <w:t>даних:</w:t>
      </w:r>
    </w:p>
    <w:p>
      <w:pPr>
        <w:pStyle w:val="ListParagraph"/>
        <w:numPr>
          <w:ilvl w:val="1"/>
          <w:numId w:val="29"/>
        </w:numPr>
        <w:tabs>
          <w:tab w:pos="1278" w:val="left" w:leader="none"/>
          <w:tab w:pos="1279" w:val="left" w:leader="none"/>
        </w:tabs>
        <w:spacing w:line="240" w:lineRule="auto" w:before="1" w:after="0"/>
        <w:ind w:left="1278" w:right="0" w:hanging="361"/>
        <w:jc w:val="left"/>
        <w:rPr>
          <w:sz w:val="28"/>
        </w:rPr>
      </w:pPr>
      <w:r>
        <w:rPr>
          <w:sz w:val="28"/>
        </w:rPr>
        <w:t>ім’я</w:t>
      </w:r>
      <w:r>
        <w:rPr>
          <w:spacing w:val="-1"/>
          <w:sz w:val="28"/>
        </w:rPr>
        <w:t> </w:t>
      </w:r>
      <w:r>
        <w:rPr>
          <w:sz w:val="28"/>
        </w:rPr>
        <w:t>клієнта;</w:t>
      </w:r>
    </w:p>
    <w:p>
      <w:pPr>
        <w:pStyle w:val="ListParagraph"/>
        <w:numPr>
          <w:ilvl w:val="1"/>
          <w:numId w:val="29"/>
        </w:numPr>
        <w:tabs>
          <w:tab w:pos="1278" w:val="left" w:leader="none"/>
          <w:tab w:pos="1279" w:val="left" w:leader="none"/>
        </w:tabs>
        <w:spacing w:line="240" w:lineRule="auto" w:before="161" w:after="0"/>
        <w:ind w:left="1278" w:right="0" w:hanging="361"/>
        <w:jc w:val="left"/>
        <w:rPr>
          <w:sz w:val="28"/>
        </w:rPr>
      </w:pPr>
      <w:r>
        <w:rPr>
          <w:sz w:val="28"/>
        </w:rPr>
        <w:t>призвище</w:t>
      </w:r>
      <w:r>
        <w:rPr>
          <w:spacing w:val="-2"/>
          <w:sz w:val="28"/>
        </w:rPr>
        <w:t> </w:t>
      </w:r>
      <w:r>
        <w:rPr>
          <w:sz w:val="28"/>
        </w:rPr>
        <w:t>клієнта;</w:t>
      </w:r>
    </w:p>
    <w:p>
      <w:pPr>
        <w:pStyle w:val="ListParagraph"/>
        <w:numPr>
          <w:ilvl w:val="1"/>
          <w:numId w:val="29"/>
        </w:numPr>
        <w:tabs>
          <w:tab w:pos="1278" w:val="left" w:leader="none"/>
          <w:tab w:pos="1279" w:val="left" w:leader="none"/>
        </w:tabs>
        <w:spacing w:line="240" w:lineRule="auto" w:before="161" w:after="0"/>
        <w:ind w:left="1278" w:right="0" w:hanging="361"/>
        <w:jc w:val="left"/>
        <w:rPr>
          <w:sz w:val="28"/>
        </w:rPr>
      </w:pPr>
      <w:r>
        <w:rPr>
          <w:sz w:val="28"/>
        </w:rPr>
        <w:t>номер</w:t>
      </w:r>
      <w:r>
        <w:rPr>
          <w:spacing w:val="-1"/>
          <w:sz w:val="28"/>
        </w:rPr>
        <w:t> </w:t>
      </w:r>
      <w:r>
        <w:rPr>
          <w:sz w:val="28"/>
        </w:rPr>
        <w:t>телефону</w:t>
      </w:r>
      <w:r>
        <w:rPr>
          <w:spacing w:val="-5"/>
          <w:sz w:val="28"/>
        </w:rPr>
        <w:t> </w:t>
      </w:r>
      <w:r>
        <w:rPr>
          <w:sz w:val="28"/>
        </w:rPr>
        <w:t>клієнта;</w:t>
      </w:r>
    </w:p>
    <w:p>
      <w:pPr>
        <w:pStyle w:val="ListParagraph"/>
        <w:numPr>
          <w:ilvl w:val="1"/>
          <w:numId w:val="29"/>
        </w:numPr>
        <w:tabs>
          <w:tab w:pos="1278" w:val="left" w:leader="none"/>
          <w:tab w:pos="1279" w:val="left" w:leader="none"/>
        </w:tabs>
        <w:spacing w:line="240" w:lineRule="auto" w:before="159" w:after="0"/>
        <w:ind w:left="1278" w:right="0" w:hanging="361"/>
        <w:jc w:val="left"/>
        <w:rPr>
          <w:sz w:val="28"/>
        </w:rPr>
      </w:pPr>
      <w:r>
        <w:rPr>
          <w:sz w:val="28"/>
        </w:rPr>
        <w:t>електронна</w:t>
      </w:r>
      <w:r>
        <w:rPr>
          <w:spacing w:val="-3"/>
          <w:sz w:val="28"/>
        </w:rPr>
        <w:t> </w:t>
      </w:r>
      <w:r>
        <w:rPr>
          <w:sz w:val="28"/>
        </w:rPr>
        <w:t>пошта;</w:t>
      </w:r>
    </w:p>
    <w:p>
      <w:pPr>
        <w:pStyle w:val="ListParagraph"/>
        <w:numPr>
          <w:ilvl w:val="1"/>
          <w:numId w:val="29"/>
        </w:numPr>
        <w:tabs>
          <w:tab w:pos="1278" w:val="left" w:leader="none"/>
          <w:tab w:pos="1279" w:val="left" w:leader="none"/>
        </w:tabs>
        <w:spacing w:line="240" w:lineRule="auto" w:before="161" w:after="0"/>
        <w:ind w:left="1278" w:right="0" w:hanging="361"/>
        <w:jc w:val="left"/>
        <w:rPr>
          <w:sz w:val="28"/>
        </w:rPr>
      </w:pPr>
      <w:r>
        <w:rPr>
          <w:sz w:val="28"/>
        </w:rPr>
        <w:t>назва</w:t>
      </w:r>
      <w:r>
        <w:rPr>
          <w:spacing w:val="-3"/>
          <w:sz w:val="28"/>
        </w:rPr>
        <w:t> </w:t>
      </w:r>
      <w:r>
        <w:rPr>
          <w:sz w:val="28"/>
        </w:rPr>
        <w:t>позицій,</w:t>
      </w:r>
      <w:r>
        <w:rPr>
          <w:spacing w:val="-3"/>
          <w:sz w:val="28"/>
        </w:rPr>
        <w:t> </w:t>
      </w:r>
      <w:r>
        <w:rPr>
          <w:sz w:val="28"/>
        </w:rPr>
        <w:t>які було</w:t>
      </w:r>
      <w:r>
        <w:rPr>
          <w:spacing w:val="-1"/>
          <w:sz w:val="28"/>
        </w:rPr>
        <w:t> </w:t>
      </w:r>
      <w:r>
        <w:rPr>
          <w:sz w:val="28"/>
        </w:rPr>
        <w:t>замовлено</w:t>
      </w:r>
      <w:r>
        <w:rPr>
          <w:spacing w:val="-1"/>
          <w:sz w:val="28"/>
        </w:rPr>
        <w:t> </w:t>
      </w:r>
      <w:r>
        <w:rPr>
          <w:sz w:val="28"/>
        </w:rPr>
        <w:t>клієнтом;</w:t>
      </w:r>
    </w:p>
    <w:p>
      <w:pPr>
        <w:pStyle w:val="ListParagraph"/>
        <w:numPr>
          <w:ilvl w:val="1"/>
          <w:numId w:val="29"/>
        </w:numPr>
        <w:tabs>
          <w:tab w:pos="1278" w:val="left" w:leader="none"/>
          <w:tab w:pos="1279" w:val="left" w:leader="none"/>
        </w:tabs>
        <w:spacing w:line="240" w:lineRule="auto" w:before="161" w:after="0"/>
        <w:ind w:left="1278" w:right="0" w:hanging="361"/>
        <w:jc w:val="left"/>
        <w:rPr>
          <w:sz w:val="28"/>
        </w:rPr>
      </w:pPr>
      <w:r>
        <w:rPr>
          <w:sz w:val="28"/>
        </w:rPr>
        <w:t>сума</w:t>
      </w:r>
      <w:r>
        <w:rPr>
          <w:spacing w:val="-1"/>
          <w:sz w:val="28"/>
        </w:rPr>
        <w:t> </w:t>
      </w:r>
      <w:r>
        <w:rPr>
          <w:sz w:val="28"/>
        </w:rPr>
        <w:t>замовлення.</w:t>
      </w:r>
    </w:p>
    <w:p>
      <w:pPr>
        <w:pStyle w:val="BodyText"/>
        <w:spacing w:line="360" w:lineRule="auto" w:before="157"/>
        <w:ind w:right="224" w:firstLine="789"/>
        <w:jc w:val="both"/>
      </w:pPr>
      <w:r>
        <w:rPr/>
        <w:t>CRM-система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внутрішню</w:t>
      </w:r>
      <w:r>
        <w:rPr>
          <w:spacing w:val="1"/>
        </w:rPr>
        <w:t> </w:t>
      </w:r>
      <w:r>
        <w:rPr/>
        <w:t>базу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MongoDB,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>
          <w:spacing w:val="-1"/>
        </w:rPr>
        <w:t>коректного</w:t>
      </w:r>
      <w:r>
        <w:rPr>
          <w:spacing w:val="-12"/>
        </w:rPr>
        <w:t> </w:t>
      </w:r>
      <w:r>
        <w:rPr>
          <w:spacing w:val="-1"/>
        </w:rPr>
        <w:t>використання</w:t>
      </w:r>
      <w:r>
        <w:rPr>
          <w:spacing w:val="-12"/>
        </w:rPr>
        <w:t> </w:t>
      </w:r>
      <w:r>
        <w:rPr/>
        <w:t>у</w:t>
      </w:r>
      <w:r>
        <w:rPr>
          <w:spacing w:val="-17"/>
        </w:rPr>
        <w:t> </w:t>
      </w:r>
      <w:r>
        <w:rPr/>
        <w:t>застосунку</w:t>
      </w:r>
      <w:r>
        <w:rPr>
          <w:spacing w:val="-16"/>
        </w:rPr>
        <w:t> </w:t>
      </w:r>
      <w:r>
        <w:rPr/>
        <w:t>наявної</w:t>
      </w:r>
      <w:r>
        <w:rPr>
          <w:spacing w:val="-14"/>
        </w:rPr>
        <w:t> </w:t>
      </w:r>
      <w:r>
        <w:rPr/>
        <w:t>на</w:t>
      </w:r>
      <w:r>
        <w:rPr>
          <w:spacing w:val="-12"/>
        </w:rPr>
        <w:t> </w:t>
      </w:r>
      <w:r>
        <w:rPr/>
        <w:t>сайті</w:t>
      </w:r>
      <w:r>
        <w:rPr>
          <w:spacing w:val="-11"/>
        </w:rPr>
        <w:t> </w:t>
      </w:r>
      <w:r>
        <w:rPr/>
        <w:t>бази</w:t>
      </w:r>
      <w:r>
        <w:rPr>
          <w:spacing w:val="-15"/>
        </w:rPr>
        <w:t> </w:t>
      </w:r>
      <w:r>
        <w:rPr/>
        <w:t>клієнтів,</w:t>
      </w:r>
      <w:r>
        <w:rPr>
          <w:spacing w:val="-13"/>
        </w:rPr>
        <w:t> </w:t>
      </w:r>
      <w:r>
        <w:rPr/>
        <w:t>підприємству</w:t>
      </w:r>
      <w:r>
        <w:rPr>
          <w:spacing w:val="-68"/>
        </w:rPr>
        <w:t> </w:t>
      </w:r>
      <w:r>
        <w:rPr/>
        <w:t>необхідно залучити</w:t>
      </w:r>
      <w:r>
        <w:rPr>
          <w:spacing w:val="-3"/>
        </w:rPr>
        <w:t> </w:t>
      </w:r>
      <w:r>
        <w:rPr/>
        <w:t>представників</w:t>
      </w:r>
      <w:r>
        <w:rPr>
          <w:spacing w:val="-2"/>
        </w:rPr>
        <w:t> </w:t>
      </w:r>
      <w:r>
        <w:rPr/>
        <w:t>ІТ</w:t>
      </w:r>
      <w:r>
        <w:rPr>
          <w:spacing w:val="-1"/>
        </w:rPr>
        <w:t> </w:t>
      </w:r>
      <w:r>
        <w:rPr/>
        <w:t>відділу.</w:t>
      </w:r>
    </w:p>
    <w:p>
      <w:pPr>
        <w:pStyle w:val="BodyText"/>
        <w:spacing w:line="360" w:lineRule="auto" w:before="1"/>
        <w:ind w:right="230" w:firstLine="719"/>
        <w:jc w:val="both"/>
      </w:pPr>
      <w:r>
        <w:rPr/>
        <w:t>Функції, які доступні менеджеру в межах програми, описано за допомогою</w:t>
      </w:r>
      <w:r>
        <w:rPr>
          <w:spacing w:val="1"/>
        </w:rPr>
        <w:t> </w:t>
      </w:r>
      <w:r>
        <w:rPr/>
        <w:t>структурної схеми варіантів</w:t>
      </w:r>
      <w:r>
        <w:rPr>
          <w:spacing w:val="-2"/>
        </w:rPr>
        <w:t> </w:t>
      </w:r>
      <w:r>
        <w:rPr/>
        <w:t>використання (рис.</w:t>
      </w:r>
      <w:r>
        <w:rPr>
          <w:spacing w:val="-4"/>
        </w:rPr>
        <w:t> </w:t>
      </w:r>
      <w:r>
        <w:rPr/>
        <w:t>3.2).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9"/>
        <w:ind w:left="0"/>
        <w:rPr>
          <w:sz w:val="7"/>
        </w:rPr>
      </w:pPr>
    </w:p>
    <w:p>
      <w:pPr>
        <w:pStyle w:val="BodyText"/>
        <w:ind w:left="522"/>
        <w:rPr>
          <w:sz w:val="20"/>
        </w:rPr>
      </w:pPr>
      <w:r>
        <w:rPr>
          <w:sz w:val="20"/>
        </w:rPr>
        <w:drawing>
          <wp:inline distT="0" distB="0" distL="0" distR="0">
            <wp:extent cx="5854675" cy="4183379"/>
            <wp:effectExtent l="0" t="0" r="0" b="0"/>
            <wp:docPr id="53" name="image2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6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4675" cy="4183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  <w:ind w:left="0"/>
        <w:rPr>
          <w:sz w:val="21"/>
        </w:rPr>
      </w:pPr>
    </w:p>
    <w:p>
      <w:pPr>
        <w:pStyle w:val="BodyText"/>
        <w:spacing w:line="360" w:lineRule="auto" w:before="89"/>
        <w:ind w:left="2090" w:right="690" w:hanging="1426"/>
        <w:jc w:val="both"/>
      </w:pPr>
      <w:r>
        <w:rPr/>
        <w:t>Рисунок 3.2 – Структурна схема варіантів використання ПЗ для менеджера</w:t>
      </w:r>
      <w:r>
        <w:rPr>
          <w:spacing w:val="-67"/>
        </w:rPr>
        <w:t> </w:t>
      </w:r>
      <w:r>
        <w:rPr/>
        <w:t>Джерело: побудовано автором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 даних</w:t>
      </w:r>
      <w:r>
        <w:rPr>
          <w:spacing w:val="5"/>
        </w:rPr>
        <w:t> </w:t>
      </w:r>
      <w:r>
        <w:rPr/>
        <w:t>[52]</w:t>
      </w:r>
    </w:p>
    <w:p>
      <w:pPr>
        <w:pStyle w:val="BodyText"/>
        <w:spacing w:line="360" w:lineRule="auto" w:before="185"/>
        <w:ind w:right="223" w:firstLine="719"/>
        <w:jc w:val="both"/>
      </w:pPr>
      <w:r>
        <w:rPr/>
        <w:t>Інтернет-магазин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запропонованого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заходів,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виникає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алгоритмів</w:t>
      </w:r>
      <w:r>
        <w:rPr>
          <w:spacing w:val="1"/>
        </w:rPr>
        <w:t> </w:t>
      </w:r>
      <w:r>
        <w:rPr/>
        <w:t>втілення,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практичних</w:t>
      </w:r>
      <w:r>
        <w:rPr>
          <w:spacing w:val="1"/>
        </w:rPr>
        <w:t> </w:t>
      </w:r>
      <w:r>
        <w:rPr/>
        <w:t>рекомендацій</w:t>
      </w:r>
      <w:r>
        <w:rPr>
          <w:spacing w:val="1"/>
        </w:rPr>
        <w:t> </w:t>
      </w:r>
      <w:r>
        <w:rPr/>
        <w:t>щодо</w:t>
      </w:r>
      <w:r>
        <w:rPr>
          <w:spacing w:val="-67"/>
        </w:rPr>
        <w:t> </w:t>
      </w:r>
      <w:r>
        <w:rPr/>
        <w:t>реалізації кожного</w:t>
      </w:r>
      <w:r>
        <w:rPr>
          <w:spacing w:val="1"/>
        </w:rPr>
        <w:t> </w:t>
      </w:r>
      <w:r>
        <w:rPr/>
        <w:t>з</w:t>
      </w:r>
      <w:r>
        <w:rPr>
          <w:spacing w:val="-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елементів.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Heading1"/>
        <w:numPr>
          <w:ilvl w:val="1"/>
          <w:numId w:val="28"/>
        </w:numPr>
        <w:tabs>
          <w:tab w:pos="1346" w:val="left" w:leader="none"/>
        </w:tabs>
        <w:spacing w:line="362" w:lineRule="auto" w:before="0" w:after="0"/>
        <w:ind w:left="1276" w:right="1052" w:hanging="358"/>
        <w:jc w:val="both"/>
      </w:pPr>
      <w:bookmarkStart w:name="_bookmark14" w:id="22"/>
      <w:bookmarkEnd w:id="22"/>
      <w:r>
        <w:rPr>
          <w:b w:val="0"/>
        </w:rPr>
      </w:r>
      <w:bookmarkStart w:name="_bookmark14" w:id="23"/>
      <w:bookmarkEnd w:id="23"/>
      <w:r>
        <w:rPr/>
        <w:t>А</w:t>
      </w:r>
      <w:r>
        <w:rPr/>
        <w:t>лгоритми впровадження стратегії перфоманс-маркетингу на</w:t>
      </w:r>
      <w:r>
        <w:rPr>
          <w:spacing w:val="-67"/>
        </w:rPr>
        <w:t> </w:t>
      </w:r>
      <w:r>
        <w:rPr/>
        <w:t>підприємстві</w:t>
      </w:r>
    </w:p>
    <w:p>
      <w:pPr>
        <w:pStyle w:val="BodyText"/>
        <w:spacing w:line="360" w:lineRule="auto" w:before="169"/>
        <w:ind w:right="222" w:firstLine="719"/>
        <w:jc w:val="both"/>
      </w:pPr>
      <w:r>
        <w:rPr>
          <w:spacing w:val="-1"/>
        </w:rPr>
        <w:t>Початковим</w:t>
      </w:r>
      <w:r>
        <w:rPr>
          <w:spacing w:val="-14"/>
        </w:rPr>
        <w:t> </w:t>
      </w:r>
      <w:r>
        <w:rPr>
          <w:spacing w:val="-1"/>
        </w:rPr>
        <w:t>етапом</w:t>
      </w:r>
      <w:r>
        <w:rPr>
          <w:spacing w:val="-17"/>
        </w:rPr>
        <w:t> </w:t>
      </w:r>
      <w:r>
        <w:rPr>
          <w:spacing w:val="-1"/>
        </w:rPr>
        <w:t>реалізації</w:t>
      </w:r>
      <w:r>
        <w:rPr>
          <w:spacing w:val="-15"/>
        </w:rPr>
        <w:t> </w:t>
      </w:r>
      <w:r>
        <w:rPr/>
        <w:t>стратегії</w:t>
      </w:r>
      <w:r>
        <w:rPr>
          <w:spacing w:val="-16"/>
        </w:rPr>
        <w:t> </w:t>
      </w:r>
      <w:r>
        <w:rPr/>
        <w:t>перфоманс-маркетингу</w:t>
      </w:r>
      <w:r>
        <w:rPr>
          <w:spacing w:val="-18"/>
        </w:rPr>
        <w:t> </w:t>
      </w:r>
      <w:r>
        <w:rPr/>
        <w:t>в</w:t>
      </w:r>
      <w:r>
        <w:rPr>
          <w:spacing w:val="-15"/>
        </w:rPr>
        <w:t> </w:t>
      </w:r>
      <w:r>
        <w:rPr/>
        <w:t>ТОВ</w:t>
      </w:r>
      <w:r>
        <w:rPr>
          <w:spacing w:val="-14"/>
        </w:rPr>
        <w:t> </w:t>
      </w:r>
      <w:r>
        <w:rPr/>
        <w:t>«Книга</w:t>
      </w:r>
      <w:r>
        <w:rPr>
          <w:spacing w:val="-68"/>
        </w:rPr>
        <w:t> </w:t>
      </w:r>
      <w:r>
        <w:rPr/>
        <w:t>ДЛП» є визначення ключових показників ефективності, які відповідають цілям</w:t>
      </w:r>
      <w:r>
        <w:rPr>
          <w:spacing w:val="1"/>
        </w:rPr>
        <w:t> </w:t>
      </w:r>
      <w:r>
        <w:rPr/>
        <w:t>підприємства. Так, головний вектор розвитку інтернет-магазину направлений на</w:t>
      </w:r>
      <w:r>
        <w:rPr>
          <w:spacing w:val="1"/>
        </w:rPr>
        <w:t> </w:t>
      </w:r>
      <w:r>
        <w:rPr/>
        <w:t>збільшення обсягу продажу, тому розглянуті в підрозділі 3.1 маркетингові засоби</w:t>
      </w:r>
      <w:r>
        <w:rPr>
          <w:spacing w:val="1"/>
        </w:rPr>
        <w:t> </w:t>
      </w:r>
      <w:r>
        <w:rPr/>
        <w:t>спрямовані</w:t>
      </w:r>
      <w:r>
        <w:rPr>
          <w:spacing w:val="18"/>
        </w:rPr>
        <w:t> </w:t>
      </w:r>
      <w:r>
        <w:rPr/>
        <w:t>саме</w:t>
      </w:r>
      <w:r>
        <w:rPr>
          <w:spacing w:val="16"/>
        </w:rPr>
        <w:t> </w:t>
      </w:r>
      <w:r>
        <w:rPr/>
        <w:t>на</w:t>
      </w:r>
      <w:r>
        <w:rPr>
          <w:spacing w:val="16"/>
        </w:rPr>
        <w:t> </w:t>
      </w:r>
      <w:r>
        <w:rPr/>
        <w:t>забезпечення</w:t>
      </w:r>
      <w:r>
        <w:rPr>
          <w:spacing w:val="16"/>
        </w:rPr>
        <w:t> </w:t>
      </w:r>
      <w:r>
        <w:rPr/>
        <w:t>додаткових</w:t>
      </w:r>
      <w:r>
        <w:rPr>
          <w:spacing w:val="17"/>
        </w:rPr>
        <w:t> </w:t>
      </w:r>
      <w:r>
        <w:rPr/>
        <w:t>покупок</w:t>
      </w:r>
      <w:r>
        <w:rPr>
          <w:spacing w:val="16"/>
        </w:rPr>
        <w:t> </w:t>
      </w:r>
      <w:r>
        <w:rPr/>
        <w:t>як</w:t>
      </w:r>
      <w:r>
        <w:rPr>
          <w:spacing w:val="18"/>
        </w:rPr>
        <w:t> </w:t>
      </w:r>
      <w:r>
        <w:rPr/>
        <w:t>від</w:t>
      </w:r>
      <w:r>
        <w:rPr>
          <w:spacing w:val="19"/>
        </w:rPr>
        <w:t> </w:t>
      </w:r>
      <w:r>
        <w:rPr/>
        <w:t>нових</w:t>
      </w:r>
      <w:r>
        <w:rPr>
          <w:spacing w:val="17"/>
        </w:rPr>
        <w:t> </w:t>
      </w:r>
      <w:r>
        <w:rPr/>
        <w:t>клієнтів,</w:t>
      </w:r>
      <w:r>
        <w:rPr>
          <w:spacing w:val="18"/>
        </w:rPr>
        <w:t> </w:t>
      </w:r>
      <w:r>
        <w:rPr/>
        <w:t>так</w:t>
      </w:r>
      <w:r>
        <w:rPr>
          <w:spacing w:val="18"/>
        </w:rPr>
        <w:t> </w:t>
      </w:r>
      <w:r>
        <w:rPr/>
        <w:t>і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</w:pPr>
      <w:r>
        <w:rPr/>
        <w:t>від</w:t>
      </w:r>
      <w:r>
        <w:rPr>
          <w:spacing w:val="60"/>
        </w:rPr>
        <w:t> </w:t>
      </w:r>
      <w:r>
        <w:rPr/>
        <w:t>старих,</w:t>
      </w:r>
      <w:r>
        <w:rPr>
          <w:spacing w:val="59"/>
        </w:rPr>
        <w:t> </w:t>
      </w:r>
      <w:r>
        <w:rPr/>
        <w:t>що</w:t>
      </w:r>
      <w:r>
        <w:rPr>
          <w:spacing w:val="60"/>
        </w:rPr>
        <w:t> </w:t>
      </w:r>
      <w:r>
        <w:rPr/>
        <w:t>сприяє</w:t>
      </w:r>
      <w:r>
        <w:rPr>
          <w:spacing w:val="59"/>
        </w:rPr>
        <w:t> </w:t>
      </w:r>
      <w:r>
        <w:rPr/>
        <w:t>зміцненню</w:t>
      </w:r>
      <w:r>
        <w:rPr>
          <w:spacing w:val="58"/>
        </w:rPr>
        <w:t> </w:t>
      </w:r>
      <w:r>
        <w:rPr/>
        <w:t>позицій</w:t>
      </w:r>
      <w:r>
        <w:rPr>
          <w:spacing w:val="57"/>
        </w:rPr>
        <w:t> </w:t>
      </w:r>
      <w:r>
        <w:rPr/>
        <w:t>на</w:t>
      </w:r>
      <w:r>
        <w:rPr>
          <w:spacing w:val="59"/>
        </w:rPr>
        <w:t> </w:t>
      </w:r>
      <w:r>
        <w:rPr/>
        <w:t>ринку.</w:t>
      </w:r>
      <w:r>
        <w:rPr>
          <w:spacing w:val="64"/>
        </w:rPr>
        <w:t> </w:t>
      </w:r>
      <w:r>
        <w:rPr/>
        <w:t>Запропоновані</w:t>
      </w:r>
      <w:r>
        <w:rPr>
          <w:spacing w:val="60"/>
        </w:rPr>
        <w:t> </w:t>
      </w:r>
      <w:r>
        <w:rPr/>
        <w:t>в</w:t>
      </w:r>
      <w:r>
        <w:rPr>
          <w:spacing w:val="59"/>
        </w:rPr>
        <w:t> </w:t>
      </w:r>
      <w:r>
        <w:rPr/>
        <w:t>стратегії</w:t>
      </w:r>
      <w:r>
        <w:rPr>
          <w:spacing w:val="-67"/>
        </w:rPr>
        <w:t> </w:t>
      </w:r>
      <w:r>
        <w:rPr/>
        <w:t>методи</w:t>
      </w:r>
      <w:r>
        <w:rPr>
          <w:spacing w:val="-4"/>
        </w:rPr>
        <w:t> </w:t>
      </w:r>
      <w:r>
        <w:rPr/>
        <w:t>охоплюють</w:t>
      </w:r>
      <w:r>
        <w:rPr>
          <w:spacing w:val="-1"/>
        </w:rPr>
        <w:t> </w:t>
      </w:r>
      <w:r>
        <w:rPr/>
        <w:t>такі</w:t>
      </w:r>
      <w:r>
        <w:rPr>
          <w:spacing w:val="2"/>
        </w:rPr>
        <w:t> </w:t>
      </w:r>
      <w:r>
        <w:rPr/>
        <w:t>етапи реалізації:</w:t>
      </w:r>
    </w:p>
    <w:p>
      <w:pPr>
        <w:pStyle w:val="ListParagraph"/>
        <w:numPr>
          <w:ilvl w:val="0"/>
          <w:numId w:val="30"/>
        </w:numPr>
        <w:tabs>
          <w:tab w:pos="1279" w:val="left" w:leader="none"/>
        </w:tabs>
        <w:spacing w:line="317" w:lineRule="exact" w:before="0" w:after="0"/>
        <w:ind w:left="1278" w:right="0" w:hanging="36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4"/>
          <w:sz w:val="28"/>
        </w:rPr>
        <w:t> </w:t>
      </w:r>
      <w:r>
        <w:rPr>
          <w:sz w:val="28"/>
        </w:rPr>
        <w:t>необхідних параметрів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запуску</w:t>
      </w:r>
      <w:r>
        <w:rPr>
          <w:spacing w:val="-3"/>
          <w:sz w:val="28"/>
        </w:rPr>
        <w:t> </w:t>
      </w:r>
      <w:r>
        <w:rPr>
          <w:sz w:val="28"/>
        </w:rPr>
        <w:t>рекламних</w:t>
      </w:r>
      <w:r>
        <w:rPr>
          <w:spacing w:val="-3"/>
          <w:sz w:val="28"/>
        </w:rPr>
        <w:t> </w:t>
      </w:r>
      <w:r>
        <w:rPr>
          <w:sz w:val="28"/>
        </w:rPr>
        <w:t>кампаній.</w:t>
      </w:r>
    </w:p>
    <w:p>
      <w:pPr>
        <w:pStyle w:val="ListParagraph"/>
        <w:numPr>
          <w:ilvl w:val="0"/>
          <w:numId w:val="30"/>
        </w:numPr>
        <w:tabs>
          <w:tab w:pos="1279" w:val="left" w:leader="none"/>
        </w:tabs>
        <w:spacing w:line="360" w:lineRule="auto" w:before="160" w:after="0"/>
        <w:ind w:left="1278" w:right="227" w:hanging="360"/>
        <w:jc w:val="left"/>
        <w:rPr>
          <w:sz w:val="28"/>
        </w:rPr>
      </w:pPr>
      <w:r>
        <w:rPr>
          <w:sz w:val="28"/>
        </w:rPr>
        <w:t>Налаштування</w:t>
      </w:r>
      <w:r>
        <w:rPr>
          <w:spacing w:val="-14"/>
          <w:sz w:val="28"/>
        </w:rPr>
        <w:t> </w:t>
      </w:r>
      <w:r>
        <w:rPr>
          <w:sz w:val="28"/>
        </w:rPr>
        <w:t>рекламних</w:t>
      </w:r>
      <w:r>
        <w:rPr>
          <w:spacing w:val="-15"/>
          <w:sz w:val="28"/>
        </w:rPr>
        <w:t> </w:t>
      </w:r>
      <w:r>
        <w:rPr>
          <w:sz w:val="28"/>
        </w:rPr>
        <w:t>кампаній,</w:t>
      </w:r>
      <w:r>
        <w:rPr>
          <w:spacing w:val="-14"/>
          <w:sz w:val="28"/>
        </w:rPr>
        <w:t> </w:t>
      </w:r>
      <w:r>
        <w:rPr>
          <w:sz w:val="28"/>
        </w:rPr>
        <w:t>створення</w:t>
      </w:r>
      <w:r>
        <w:rPr>
          <w:spacing w:val="-15"/>
          <w:sz w:val="28"/>
        </w:rPr>
        <w:t> </w:t>
      </w:r>
      <w:r>
        <w:rPr>
          <w:sz w:val="28"/>
        </w:rPr>
        <w:t>релевантних</w:t>
      </w:r>
      <w:r>
        <w:rPr>
          <w:spacing w:val="-15"/>
          <w:sz w:val="28"/>
        </w:rPr>
        <w:t> </w:t>
      </w:r>
      <w:r>
        <w:rPr>
          <w:sz w:val="28"/>
        </w:rPr>
        <w:t>оголошень,</w:t>
      </w:r>
      <w:r>
        <w:rPr>
          <w:spacing w:val="-15"/>
          <w:sz w:val="28"/>
        </w:rPr>
        <w:t> </w:t>
      </w:r>
      <w:r>
        <w:rPr>
          <w:sz w:val="28"/>
        </w:rPr>
        <w:t>їх</w:t>
      </w:r>
      <w:r>
        <w:rPr>
          <w:spacing w:val="-67"/>
          <w:sz w:val="28"/>
        </w:rPr>
        <w:t> </w:t>
      </w:r>
      <w:r>
        <w:rPr>
          <w:sz w:val="28"/>
        </w:rPr>
        <w:t>запуск.</w:t>
      </w:r>
    </w:p>
    <w:p>
      <w:pPr>
        <w:pStyle w:val="ListParagraph"/>
        <w:numPr>
          <w:ilvl w:val="0"/>
          <w:numId w:val="30"/>
        </w:numPr>
        <w:tabs>
          <w:tab w:pos="1279" w:val="left" w:leader="none"/>
        </w:tabs>
        <w:spacing w:line="240" w:lineRule="auto" w:before="2" w:after="0"/>
        <w:ind w:left="1278" w:right="0" w:hanging="36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3"/>
          <w:sz w:val="28"/>
        </w:rPr>
        <w:t> </w:t>
      </w:r>
      <w:r>
        <w:rPr>
          <w:sz w:val="28"/>
        </w:rPr>
        <w:t>показників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коригування</w:t>
      </w:r>
      <w:r>
        <w:rPr>
          <w:spacing w:val="-2"/>
          <w:sz w:val="28"/>
        </w:rPr>
        <w:t> </w:t>
      </w:r>
      <w:r>
        <w:rPr>
          <w:sz w:val="28"/>
        </w:rPr>
        <w:t>рекламних</w:t>
      </w:r>
      <w:r>
        <w:rPr>
          <w:spacing w:val="-3"/>
          <w:sz w:val="28"/>
        </w:rPr>
        <w:t> </w:t>
      </w:r>
      <w:r>
        <w:rPr>
          <w:sz w:val="28"/>
        </w:rPr>
        <w:t>кампаній.</w:t>
      </w:r>
    </w:p>
    <w:p>
      <w:pPr>
        <w:pStyle w:val="ListParagraph"/>
        <w:numPr>
          <w:ilvl w:val="0"/>
          <w:numId w:val="30"/>
        </w:numPr>
        <w:tabs>
          <w:tab w:pos="1279" w:val="left" w:leader="none"/>
        </w:tabs>
        <w:spacing w:line="240" w:lineRule="auto" w:before="160" w:after="0"/>
        <w:ind w:left="1278" w:right="0" w:hanging="361"/>
        <w:jc w:val="left"/>
        <w:rPr>
          <w:sz w:val="28"/>
        </w:rPr>
      </w:pPr>
      <w:r>
        <w:rPr>
          <w:sz w:val="28"/>
        </w:rPr>
        <w:t>Повторне</w:t>
      </w:r>
      <w:r>
        <w:rPr>
          <w:spacing w:val="-7"/>
          <w:sz w:val="28"/>
        </w:rPr>
        <w:t> </w:t>
      </w:r>
      <w:r>
        <w:rPr>
          <w:sz w:val="28"/>
        </w:rPr>
        <w:t>охоплення</w:t>
      </w:r>
      <w:r>
        <w:rPr>
          <w:spacing w:val="-3"/>
          <w:sz w:val="28"/>
        </w:rPr>
        <w:t> </w:t>
      </w:r>
      <w:r>
        <w:rPr>
          <w:sz w:val="28"/>
        </w:rPr>
        <w:t>аудиторії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необхідними</w:t>
      </w:r>
      <w:r>
        <w:rPr>
          <w:spacing w:val="-3"/>
          <w:sz w:val="28"/>
        </w:rPr>
        <w:t> </w:t>
      </w:r>
      <w:r>
        <w:rPr>
          <w:sz w:val="28"/>
        </w:rPr>
        <w:t>параметрами.</w:t>
      </w:r>
    </w:p>
    <w:p>
      <w:pPr>
        <w:pStyle w:val="BodyText"/>
        <w:spacing w:line="360" w:lineRule="auto" w:before="161"/>
        <w:ind w:right="220" w:firstLine="719"/>
        <w:jc w:val="both"/>
      </w:pPr>
      <w:r>
        <w:rPr/>
        <w:t>Переважне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вимагають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інвестицій,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основну</w:t>
      </w:r>
      <w:r>
        <w:rPr>
          <w:spacing w:val="1"/>
        </w:rPr>
        <w:t> </w:t>
      </w:r>
      <w:r>
        <w:rPr/>
        <w:t>метрику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ROAS,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прив’язана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бажаного кінцевого результату підприємства. Вона характеризує рентабельність</w:t>
      </w:r>
      <w:r>
        <w:rPr>
          <w:spacing w:val="1"/>
        </w:rPr>
        <w:t> </w:t>
      </w:r>
      <w:r>
        <w:rPr/>
        <w:t>витрат на рекламу інтернет-магазином, та визначається для кожного з платних</w:t>
      </w:r>
      <w:r>
        <w:rPr>
          <w:spacing w:val="1"/>
        </w:rPr>
        <w:t> </w:t>
      </w:r>
      <w:r>
        <w:rPr/>
        <w:t>каналів трафіку. Після проведених розрахунків фінансовим відділом ТОВ «Книга</w:t>
      </w:r>
      <w:r>
        <w:rPr>
          <w:spacing w:val="1"/>
        </w:rPr>
        <w:t> </w:t>
      </w:r>
      <w:r>
        <w:rPr>
          <w:spacing w:val="-1"/>
        </w:rPr>
        <w:t>ДЛП»</w:t>
      </w:r>
      <w:r>
        <w:rPr>
          <w:spacing w:val="-15"/>
        </w:rPr>
        <w:t> </w:t>
      </w:r>
      <w:r>
        <w:rPr>
          <w:spacing w:val="-1"/>
        </w:rPr>
        <w:t>було</w:t>
      </w:r>
      <w:r>
        <w:rPr>
          <w:spacing w:val="-12"/>
        </w:rPr>
        <w:t> </w:t>
      </w:r>
      <w:r>
        <w:rPr>
          <w:spacing w:val="-1"/>
        </w:rPr>
        <w:t>визначено</w:t>
      </w:r>
      <w:r>
        <w:rPr>
          <w:spacing w:val="-12"/>
        </w:rPr>
        <w:t> </w:t>
      </w:r>
      <w:r>
        <w:rPr/>
        <w:t>оптимальну</w:t>
      </w:r>
      <w:r>
        <w:rPr>
          <w:spacing w:val="-17"/>
        </w:rPr>
        <w:t> </w:t>
      </w:r>
      <w:r>
        <w:rPr/>
        <w:t>рентабельність</w:t>
      </w:r>
      <w:r>
        <w:rPr>
          <w:spacing w:val="-14"/>
        </w:rPr>
        <w:t> </w:t>
      </w:r>
      <w:r>
        <w:rPr/>
        <w:t>рекламних</w:t>
      </w:r>
      <w:r>
        <w:rPr>
          <w:spacing w:val="-12"/>
        </w:rPr>
        <w:t> </w:t>
      </w:r>
      <w:r>
        <w:rPr/>
        <w:t>інвестицій</w:t>
      </w:r>
      <w:r>
        <w:rPr>
          <w:spacing w:val="-12"/>
        </w:rPr>
        <w:t> </w:t>
      </w:r>
      <w:r>
        <w:rPr/>
        <w:t>на</w:t>
      </w:r>
      <w:r>
        <w:rPr>
          <w:spacing w:val="-13"/>
        </w:rPr>
        <w:t> </w:t>
      </w:r>
      <w:r>
        <w:rPr/>
        <w:t>рівні</w:t>
      </w:r>
      <w:r>
        <w:rPr>
          <w:spacing w:val="-12"/>
        </w:rPr>
        <w:t> </w:t>
      </w:r>
      <w:r>
        <w:rPr/>
        <w:t>не</w:t>
      </w:r>
      <w:r>
        <w:rPr>
          <w:spacing w:val="-67"/>
        </w:rPr>
        <w:t> </w:t>
      </w:r>
      <w:r>
        <w:rPr/>
        <w:t>менше</w:t>
      </w:r>
      <w:r>
        <w:rPr>
          <w:spacing w:val="65"/>
        </w:rPr>
        <w:t> </w:t>
      </w:r>
      <w:r>
        <w:rPr/>
        <w:t>600%,</w:t>
      </w:r>
      <w:r>
        <w:rPr>
          <w:spacing w:val="-1"/>
        </w:rPr>
        <w:t> </w:t>
      </w:r>
      <w:r>
        <w:rPr/>
        <w:t>тобто</w:t>
      </w:r>
      <w:r>
        <w:rPr>
          <w:spacing w:val="-2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ROAS</w:t>
      </w:r>
      <w:r>
        <w:rPr>
          <w:spacing w:val="-1"/>
        </w:rPr>
        <w:t> </w:t>
      </w:r>
      <w:r>
        <w:rPr/>
        <w:t>має</w:t>
      </w:r>
      <w:r>
        <w:rPr>
          <w:spacing w:val="-3"/>
        </w:rPr>
        <w:t> </w:t>
      </w:r>
      <w:r>
        <w:rPr/>
        <w:t>складати 6 та</w:t>
      </w:r>
      <w:r>
        <w:rPr>
          <w:spacing w:val="-2"/>
        </w:rPr>
        <w:t> </w:t>
      </w:r>
      <w:r>
        <w:rPr/>
        <w:t>більше.</w:t>
      </w:r>
    </w:p>
    <w:p>
      <w:pPr>
        <w:pStyle w:val="BodyText"/>
        <w:spacing w:line="360" w:lineRule="auto" w:before="1"/>
        <w:ind w:right="221" w:firstLine="719"/>
        <w:jc w:val="both"/>
      </w:pPr>
      <w:r>
        <w:rPr/>
        <w:t>Зазначений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показник,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маркетинговий</w:t>
      </w:r>
      <w:r>
        <w:rPr>
          <w:spacing w:val="1"/>
        </w:rPr>
        <w:t> </w:t>
      </w:r>
      <w:r>
        <w:rPr/>
        <w:t>відділ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орієнтуватися при реалізації стратегії перфоманс-маркетингу, надає можливість</w:t>
      </w:r>
      <w:r>
        <w:rPr>
          <w:spacing w:val="1"/>
        </w:rPr>
        <w:t> </w:t>
      </w:r>
      <w:r>
        <w:rPr/>
        <w:t>провести</w:t>
      </w:r>
      <w:r>
        <w:rPr>
          <w:spacing w:val="1"/>
        </w:rPr>
        <w:t> </w:t>
      </w:r>
      <w:r>
        <w:rPr/>
        <w:t>реструктуризацію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Max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рекламному</w:t>
      </w:r>
      <w:r>
        <w:rPr>
          <w:spacing w:val="1"/>
        </w:rPr>
        <w:t> </w:t>
      </w:r>
      <w:r>
        <w:rPr/>
        <w:t>кабінеті</w:t>
      </w:r>
      <w:r>
        <w:rPr>
          <w:spacing w:val="1"/>
        </w:rPr>
        <w:t> </w:t>
      </w:r>
      <w:r>
        <w:rPr/>
        <w:t>Google</w:t>
      </w:r>
      <w:r>
        <w:rPr>
          <w:spacing w:val="-9"/>
        </w:rPr>
        <w:t> </w:t>
      </w:r>
      <w:r>
        <w:rPr/>
        <w:t>Adwords.</w:t>
      </w:r>
      <w:r>
        <w:rPr>
          <w:spacing w:val="-11"/>
        </w:rPr>
        <w:t> </w:t>
      </w:r>
      <w:r>
        <w:rPr/>
        <w:t>Поточна</w:t>
      </w:r>
      <w:r>
        <w:rPr>
          <w:spacing w:val="-9"/>
        </w:rPr>
        <w:t> </w:t>
      </w:r>
      <w:r>
        <w:rPr/>
        <w:t>активна</w:t>
      </w:r>
      <w:r>
        <w:rPr>
          <w:spacing w:val="-8"/>
        </w:rPr>
        <w:t> </w:t>
      </w:r>
      <w:r>
        <w:rPr/>
        <w:t>РМах</w:t>
      </w:r>
      <w:r>
        <w:rPr>
          <w:spacing w:val="-11"/>
        </w:rPr>
        <w:t> </w:t>
      </w:r>
      <w:r>
        <w:rPr/>
        <w:t>кампанія</w:t>
      </w:r>
      <w:r>
        <w:rPr>
          <w:spacing w:val="-9"/>
        </w:rPr>
        <w:t> </w:t>
      </w:r>
      <w:r>
        <w:rPr/>
        <w:t>має</w:t>
      </w:r>
      <w:r>
        <w:rPr>
          <w:spacing w:val="-11"/>
        </w:rPr>
        <w:t> </w:t>
      </w:r>
      <w:r>
        <w:rPr/>
        <w:t>одну</w:t>
      </w:r>
      <w:r>
        <w:rPr>
          <w:spacing w:val="-13"/>
        </w:rPr>
        <w:t> </w:t>
      </w:r>
      <w:r>
        <w:rPr/>
        <w:t>групу</w:t>
      </w:r>
      <w:r>
        <w:rPr>
          <w:spacing w:val="-11"/>
        </w:rPr>
        <w:t> </w:t>
      </w:r>
      <w:r>
        <w:rPr/>
        <w:t>об’єктів,</w:t>
      </w:r>
      <w:r>
        <w:rPr>
          <w:spacing w:val="-7"/>
        </w:rPr>
        <w:t> </w:t>
      </w:r>
      <w:r>
        <w:rPr/>
        <w:t>у</w:t>
      </w:r>
      <w:r>
        <w:rPr>
          <w:spacing w:val="-13"/>
        </w:rPr>
        <w:t> </w:t>
      </w:r>
      <w:r>
        <w:rPr/>
        <w:t>межах</w:t>
      </w:r>
      <w:r>
        <w:rPr>
          <w:spacing w:val="-68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підключено</w:t>
      </w:r>
      <w:r>
        <w:rPr>
          <w:spacing w:val="1"/>
        </w:rPr>
        <w:t> </w:t>
      </w:r>
      <w:r>
        <w:rPr/>
        <w:t>каталог,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об’єднує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книги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наявності.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запропонована</w:t>
      </w:r>
      <w:r>
        <w:rPr>
          <w:spacing w:val="-4"/>
        </w:rPr>
        <w:t> </w:t>
      </w:r>
      <w:r>
        <w:rPr/>
        <w:t>нова</w:t>
      </w:r>
      <w:r>
        <w:rPr>
          <w:spacing w:val="-2"/>
        </w:rPr>
        <w:t> </w:t>
      </w:r>
      <w:r>
        <w:rPr/>
        <w:t>структура</w:t>
      </w:r>
      <w:r>
        <w:rPr>
          <w:spacing w:val="-1"/>
        </w:rPr>
        <w:t> </w:t>
      </w:r>
      <w:r>
        <w:rPr/>
        <w:t>для реалізації,</w:t>
      </w:r>
      <w:r>
        <w:rPr>
          <w:spacing w:val="-1"/>
        </w:rPr>
        <w:t> </w:t>
      </w:r>
      <w:r>
        <w:rPr/>
        <w:t>яка</w:t>
      </w:r>
      <w:r>
        <w:rPr>
          <w:spacing w:val="-1"/>
        </w:rPr>
        <w:t> </w:t>
      </w:r>
      <w:r>
        <w:rPr/>
        <w:t>окреслена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рис.</w:t>
      </w:r>
      <w:r>
        <w:rPr>
          <w:spacing w:val="-1"/>
        </w:rPr>
        <w:t> </w:t>
      </w:r>
      <w:r>
        <w:rPr/>
        <w:t>3.3.</w:t>
      </w:r>
    </w:p>
    <w:p>
      <w:pPr>
        <w:pStyle w:val="BodyText"/>
        <w:spacing w:before="4"/>
        <w:ind w:left="0"/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1275905</wp:posOffset>
            </wp:positionH>
            <wp:positionV relativeFrom="paragraph">
              <wp:posOffset>231813</wp:posOffset>
            </wp:positionV>
            <wp:extent cx="5527555" cy="2208561"/>
            <wp:effectExtent l="0" t="0" r="0" b="0"/>
            <wp:wrapTopAndBottom/>
            <wp:docPr id="55" name="image2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27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7555" cy="22085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210"/>
        <w:ind w:left="3163" w:right="1528" w:hanging="1650"/>
      </w:pPr>
      <w:r>
        <w:rPr/>
        <w:t>Рисунок 3.3 – Оновлена структура Performance Max кампанії</w:t>
      </w:r>
      <w:r>
        <w:rPr>
          <w:spacing w:val="-67"/>
        </w:rPr>
        <w:t> </w:t>
      </w:r>
      <w:r>
        <w:rPr/>
        <w:t>Джерело: власна розробка</w:t>
      </w:r>
      <w:r>
        <w:rPr>
          <w:spacing w:val="-4"/>
        </w:rPr>
        <w:t> </w:t>
      </w:r>
      <w:r>
        <w:rPr/>
        <w:t>автора</w:t>
      </w:r>
    </w:p>
    <w:p>
      <w:pPr>
        <w:spacing w:after="0" w:line="362" w:lineRule="auto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1" w:firstLine="719"/>
        <w:jc w:val="both"/>
      </w:pPr>
      <w:r>
        <w:rPr/>
        <w:t>Рекомендовано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об’єктів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підключенням наявного каталогу товарів. В якості загальної групи буде залишено</w:t>
      </w:r>
      <w:r>
        <w:rPr>
          <w:spacing w:val="1"/>
        </w:rPr>
        <w:t> </w:t>
      </w:r>
      <w:r>
        <w:rPr/>
        <w:t>активну на поточний момент. Такий підхід дозволяє побудувати фундамент для</w:t>
      </w:r>
      <w:r>
        <w:rPr>
          <w:spacing w:val="1"/>
        </w:rPr>
        <w:t> </w:t>
      </w:r>
      <w:r>
        <w:rPr/>
        <w:t>подальшого масштабування. На базі нього автор пропонує стратегію взаємодії з</w:t>
      </w:r>
      <w:r>
        <w:rPr>
          <w:spacing w:val="1"/>
        </w:rPr>
        <w:t> </w:t>
      </w:r>
      <w:r>
        <w:rPr/>
        <w:t>PMax</w:t>
      </w:r>
      <w:r>
        <w:rPr>
          <w:spacing w:val="-6"/>
        </w:rPr>
        <w:t> </w:t>
      </w:r>
      <w:r>
        <w:rPr/>
        <w:t>кампанією,</w:t>
      </w:r>
      <w:r>
        <w:rPr>
          <w:spacing w:val="-6"/>
        </w:rPr>
        <w:t> </w:t>
      </w:r>
      <w:r>
        <w:rPr/>
        <w:t>яка</w:t>
      </w:r>
      <w:r>
        <w:rPr>
          <w:spacing w:val="-7"/>
        </w:rPr>
        <w:t> </w:t>
      </w:r>
      <w:r>
        <w:rPr/>
        <w:t>включає</w:t>
      </w:r>
      <w:r>
        <w:rPr>
          <w:spacing w:val="-7"/>
        </w:rPr>
        <w:t> </w:t>
      </w:r>
      <w:r>
        <w:rPr/>
        <w:t>щотижневу</w:t>
      </w:r>
      <w:r>
        <w:rPr>
          <w:spacing w:val="-7"/>
        </w:rPr>
        <w:t> </w:t>
      </w:r>
      <w:r>
        <w:rPr/>
        <w:t>аналітику</w:t>
      </w:r>
      <w:r>
        <w:rPr>
          <w:spacing w:val="-10"/>
        </w:rPr>
        <w:t> </w:t>
      </w:r>
      <w:r>
        <w:rPr/>
        <w:t>попиту</w:t>
      </w:r>
      <w:r>
        <w:rPr>
          <w:spacing w:val="-6"/>
        </w:rPr>
        <w:t> </w:t>
      </w:r>
      <w:r>
        <w:rPr/>
        <w:t>–</w:t>
      </w:r>
      <w:r>
        <w:rPr>
          <w:spacing w:val="-5"/>
        </w:rPr>
        <w:t> </w:t>
      </w:r>
      <w:r>
        <w:rPr/>
        <w:t>аналіз</w:t>
      </w:r>
      <w:r>
        <w:rPr>
          <w:spacing w:val="-6"/>
        </w:rPr>
        <w:t> </w:t>
      </w:r>
      <w:r>
        <w:rPr/>
        <w:t>рекламованих</w:t>
      </w:r>
      <w:r>
        <w:rPr>
          <w:spacing w:val="-68"/>
        </w:rPr>
        <w:t> </w:t>
      </w:r>
      <w:r>
        <w:rPr/>
        <w:t>позицій</w:t>
      </w:r>
      <w:r>
        <w:rPr>
          <w:spacing w:val="-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за</w:t>
      </w:r>
      <w:r>
        <w:rPr>
          <w:spacing w:val="-1"/>
        </w:rPr>
        <w:t> </w:t>
      </w:r>
      <w:r>
        <w:rPr/>
        <w:t>такими</w:t>
      </w:r>
      <w:r>
        <w:rPr>
          <w:spacing w:val="-2"/>
        </w:rPr>
        <w:t> </w:t>
      </w:r>
      <w:r>
        <w:rPr/>
        <w:t>показниками: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240" w:lineRule="auto" w:before="3" w:after="0"/>
        <w:ind w:left="918" w:right="0" w:hanging="361"/>
        <w:jc w:val="left"/>
        <w:rPr>
          <w:sz w:val="28"/>
        </w:rPr>
      </w:pPr>
      <w:r>
        <w:rPr>
          <w:sz w:val="28"/>
        </w:rPr>
        <w:t>кількість</w:t>
      </w:r>
      <w:r>
        <w:rPr>
          <w:spacing w:val="-3"/>
          <w:sz w:val="28"/>
        </w:rPr>
        <w:t> </w:t>
      </w:r>
      <w:r>
        <w:rPr>
          <w:sz w:val="28"/>
        </w:rPr>
        <w:t>показів</w:t>
      </w:r>
      <w:r>
        <w:rPr>
          <w:spacing w:val="-4"/>
          <w:sz w:val="28"/>
        </w:rPr>
        <w:t> </w:t>
      </w:r>
      <w:r>
        <w:rPr>
          <w:sz w:val="28"/>
        </w:rPr>
        <w:t>(відображає</w:t>
      </w:r>
      <w:r>
        <w:rPr>
          <w:spacing w:val="-5"/>
          <w:sz w:val="28"/>
        </w:rPr>
        <w:t> </w:t>
      </w:r>
      <w:r>
        <w:rPr>
          <w:sz w:val="28"/>
        </w:rPr>
        <w:t>рівень</w:t>
      </w:r>
      <w:r>
        <w:rPr>
          <w:spacing w:val="-2"/>
          <w:sz w:val="28"/>
        </w:rPr>
        <w:t> </w:t>
      </w:r>
      <w:r>
        <w:rPr>
          <w:sz w:val="28"/>
        </w:rPr>
        <w:t>попиту);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кількість</w:t>
      </w:r>
      <w:r>
        <w:rPr>
          <w:spacing w:val="-4"/>
          <w:sz w:val="28"/>
        </w:rPr>
        <w:t> </w:t>
      </w:r>
      <w:r>
        <w:rPr>
          <w:sz w:val="28"/>
        </w:rPr>
        <w:t>кліків</w:t>
      </w:r>
      <w:r>
        <w:rPr>
          <w:spacing w:val="-5"/>
          <w:sz w:val="28"/>
        </w:rPr>
        <w:t> </w:t>
      </w:r>
      <w:r>
        <w:rPr>
          <w:sz w:val="28"/>
        </w:rPr>
        <w:t>(відображає</w:t>
      </w:r>
      <w:r>
        <w:rPr>
          <w:spacing w:val="-2"/>
          <w:sz w:val="28"/>
        </w:rPr>
        <w:t> </w:t>
      </w:r>
      <w:r>
        <w:rPr>
          <w:sz w:val="28"/>
        </w:rPr>
        <w:t>конкурентоспроможність</w:t>
      </w:r>
      <w:r>
        <w:rPr>
          <w:spacing w:val="-4"/>
          <w:sz w:val="28"/>
        </w:rPr>
        <w:t> </w:t>
      </w:r>
      <w:r>
        <w:rPr>
          <w:sz w:val="28"/>
        </w:rPr>
        <w:t>ціни);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240" w:lineRule="auto" w:before="159" w:after="0"/>
        <w:ind w:left="918" w:right="0" w:hanging="361"/>
        <w:jc w:val="left"/>
        <w:rPr>
          <w:sz w:val="28"/>
        </w:rPr>
      </w:pPr>
      <w:r>
        <w:rPr>
          <w:sz w:val="28"/>
        </w:rPr>
        <w:t>кількість</w:t>
      </w:r>
      <w:r>
        <w:rPr>
          <w:spacing w:val="-3"/>
          <w:sz w:val="28"/>
        </w:rPr>
        <w:t> </w:t>
      </w:r>
      <w:r>
        <w:rPr>
          <w:sz w:val="28"/>
        </w:rPr>
        <w:t>проданих</w:t>
      </w:r>
      <w:r>
        <w:rPr>
          <w:spacing w:val="-4"/>
          <w:sz w:val="28"/>
        </w:rPr>
        <w:t> </w:t>
      </w:r>
      <w:r>
        <w:rPr>
          <w:sz w:val="28"/>
        </w:rPr>
        <w:t>екземплярів;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загальні</w:t>
      </w:r>
      <w:r>
        <w:rPr>
          <w:spacing w:val="-1"/>
          <w:sz w:val="28"/>
        </w:rPr>
        <w:t> </w:t>
      </w:r>
      <w:r>
        <w:rPr>
          <w:sz w:val="28"/>
        </w:rPr>
        <w:t>витрати;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240" w:lineRule="auto" w:before="159" w:after="0"/>
        <w:ind w:left="918" w:right="0" w:hanging="361"/>
        <w:jc w:val="left"/>
        <w:rPr>
          <w:sz w:val="28"/>
        </w:rPr>
      </w:pPr>
      <w:r>
        <w:rPr>
          <w:sz w:val="28"/>
        </w:rPr>
        <w:t>ROAS.</w:t>
      </w:r>
    </w:p>
    <w:p>
      <w:pPr>
        <w:pStyle w:val="BodyText"/>
        <w:spacing w:line="360" w:lineRule="auto" w:before="160"/>
        <w:ind w:right="220" w:firstLine="719"/>
        <w:jc w:val="both"/>
      </w:pPr>
      <w:r>
        <w:rPr/>
        <w:t>Основні задачі стратегії – мінімізація невиправданих витрат і покращення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показників.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націлена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нерезультативних</w:t>
      </w:r>
      <w:r>
        <w:rPr>
          <w:spacing w:val="1"/>
        </w:rPr>
        <w:t> </w:t>
      </w:r>
      <w:r>
        <w:rPr/>
        <w:t>книжок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комплектів,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об’єктів.</w:t>
      </w:r>
      <w:r>
        <w:rPr>
          <w:spacing w:val="1"/>
        </w:rPr>
        <w:t> </w:t>
      </w:r>
      <w:r>
        <w:rPr/>
        <w:t>Ефективне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підрозділу.</w:t>
      </w:r>
      <w:r>
        <w:rPr>
          <w:spacing w:val="1"/>
        </w:rPr>
        <w:t> </w:t>
      </w:r>
      <w:r>
        <w:rPr>
          <w:spacing w:val="-1"/>
        </w:rPr>
        <w:t>Додатково,</w:t>
      </w:r>
      <w:r>
        <w:rPr>
          <w:spacing w:val="-18"/>
        </w:rPr>
        <w:t> </w:t>
      </w:r>
      <w:r>
        <w:rPr>
          <w:spacing w:val="-1"/>
        </w:rPr>
        <w:t>рекомендовано</w:t>
      </w:r>
      <w:r>
        <w:rPr>
          <w:spacing w:val="-17"/>
        </w:rPr>
        <w:t> </w:t>
      </w:r>
      <w:r>
        <w:rPr>
          <w:spacing w:val="-1"/>
        </w:rPr>
        <w:t>створення</w:t>
      </w:r>
      <w:r>
        <w:rPr>
          <w:spacing w:val="-14"/>
        </w:rPr>
        <w:t> </w:t>
      </w:r>
      <w:r>
        <w:rPr/>
        <w:t>Google</w:t>
      </w:r>
      <w:r>
        <w:rPr>
          <w:spacing w:val="-16"/>
        </w:rPr>
        <w:t> </w:t>
      </w:r>
      <w:r>
        <w:rPr/>
        <w:t>Таблиці</w:t>
      </w:r>
      <w:r>
        <w:rPr>
          <w:spacing w:val="-17"/>
        </w:rPr>
        <w:t> </w:t>
      </w:r>
      <w:r>
        <w:rPr/>
        <w:t>з</w:t>
      </w:r>
      <w:r>
        <w:rPr>
          <w:spacing w:val="-18"/>
        </w:rPr>
        <w:t> </w:t>
      </w:r>
      <w:r>
        <w:rPr/>
        <w:t>необхідними</w:t>
      </w:r>
      <w:r>
        <w:rPr>
          <w:spacing w:val="-17"/>
        </w:rPr>
        <w:t> </w:t>
      </w:r>
      <w:r>
        <w:rPr/>
        <w:t>стовпцями</w:t>
      </w:r>
      <w:r>
        <w:rPr>
          <w:spacing w:val="-19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постановки</w:t>
      </w:r>
      <w:r>
        <w:rPr>
          <w:spacing w:val="-1"/>
        </w:rPr>
        <w:t> </w:t>
      </w:r>
      <w:r>
        <w:rPr/>
        <w:t>задач. Приклад</w:t>
      </w:r>
      <w:r>
        <w:rPr>
          <w:spacing w:val="-4"/>
        </w:rPr>
        <w:t> </w:t>
      </w:r>
      <w:r>
        <w:rPr/>
        <w:t>її</w:t>
      </w:r>
      <w:r>
        <w:rPr>
          <w:spacing w:val="1"/>
        </w:rPr>
        <w:t> </w:t>
      </w:r>
      <w:r>
        <w:rPr/>
        <w:t>елементів</w:t>
      </w:r>
      <w:r>
        <w:rPr>
          <w:spacing w:val="-2"/>
        </w:rPr>
        <w:t> </w:t>
      </w:r>
      <w:r>
        <w:rPr/>
        <w:t>описано в</w:t>
      </w:r>
      <w:r>
        <w:rPr>
          <w:spacing w:val="4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3.7.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ind w:left="918"/>
      </w:pPr>
      <w:r>
        <w:rPr/>
        <w:t>Таблиця</w:t>
      </w:r>
      <w:r>
        <w:rPr>
          <w:spacing w:val="-2"/>
        </w:rPr>
        <w:t> </w:t>
      </w:r>
      <w:r>
        <w:rPr/>
        <w:t>3.7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Елементи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результатів</w:t>
      </w:r>
      <w:r>
        <w:rPr>
          <w:spacing w:val="-4"/>
        </w:rPr>
        <w:t> </w:t>
      </w:r>
      <w:r>
        <w:rPr/>
        <w:t>аналітики</w:t>
      </w:r>
      <w:r>
        <w:rPr>
          <w:spacing w:val="-4"/>
        </w:rPr>
        <w:t> </w:t>
      </w:r>
      <w:r>
        <w:rPr/>
        <w:t>попиту</w:t>
      </w:r>
    </w:p>
    <w:p>
      <w:pPr>
        <w:pStyle w:val="BodyText"/>
        <w:spacing w:before="10" w:after="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98"/>
        <w:gridCol w:w="5753"/>
        <w:gridCol w:w="2261"/>
      </w:tblGrid>
      <w:tr>
        <w:trPr>
          <w:trHeight w:val="551" w:hRule="atLeast"/>
        </w:trPr>
        <w:tc>
          <w:tcPr>
            <w:tcW w:w="1898" w:type="dxa"/>
          </w:tcPr>
          <w:p>
            <w:pPr>
              <w:pStyle w:val="TableParagraph"/>
              <w:spacing w:line="275" w:lineRule="exact"/>
              <w:ind w:left="207" w:right="197"/>
              <w:jc w:val="center"/>
              <w:rPr>
                <w:sz w:val="24"/>
              </w:rPr>
            </w:pPr>
            <w:r>
              <w:rPr>
                <w:sz w:val="24"/>
              </w:rPr>
              <w:t>Стовпець</w:t>
            </w:r>
          </w:p>
        </w:tc>
        <w:tc>
          <w:tcPr>
            <w:tcW w:w="5753" w:type="dxa"/>
          </w:tcPr>
          <w:p>
            <w:pPr>
              <w:pStyle w:val="TableParagraph"/>
              <w:spacing w:line="275" w:lineRule="exact"/>
              <w:ind w:left="2032" w:right="2024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2261" w:type="dxa"/>
          </w:tcPr>
          <w:p>
            <w:pPr>
              <w:pStyle w:val="TableParagraph"/>
              <w:spacing w:line="276" w:lineRule="exact"/>
              <w:ind w:left="546" w:right="163" w:hanging="360"/>
              <w:rPr>
                <w:sz w:val="24"/>
              </w:rPr>
            </w:pPr>
            <w:r>
              <w:rPr>
                <w:sz w:val="24"/>
              </w:rPr>
              <w:t>Відповідальний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заповнення</w:t>
            </w:r>
          </w:p>
        </w:tc>
      </w:tr>
      <w:tr>
        <w:trPr>
          <w:trHeight w:val="275" w:hRule="atLeast"/>
        </w:trPr>
        <w:tc>
          <w:tcPr>
            <w:tcW w:w="1898" w:type="dxa"/>
          </w:tcPr>
          <w:p>
            <w:pPr>
              <w:pStyle w:val="TableParagraph"/>
              <w:spacing w:line="255" w:lineRule="exact"/>
              <w:ind w:left="207" w:right="197"/>
              <w:jc w:val="center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книги</w:t>
            </w:r>
          </w:p>
        </w:tc>
        <w:tc>
          <w:tcPr>
            <w:tcW w:w="5753" w:type="dxa"/>
          </w:tcPr>
          <w:p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Повна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назва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позиції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асортименту.</w:t>
            </w:r>
          </w:p>
        </w:tc>
        <w:tc>
          <w:tcPr>
            <w:tcW w:w="2261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33"/>
              </w:rPr>
            </w:pPr>
          </w:p>
          <w:p>
            <w:pPr>
              <w:pStyle w:val="TableParagraph"/>
              <w:ind w:left="515"/>
              <w:rPr>
                <w:sz w:val="24"/>
              </w:rPr>
            </w:pPr>
            <w:r>
              <w:rPr>
                <w:sz w:val="24"/>
              </w:rPr>
              <w:t>Маркетолог</w:t>
            </w:r>
          </w:p>
        </w:tc>
      </w:tr>
      <w:tr>
        <w:trPr>
          <w:trHeight w:val="551" w:hRule="atLeast"/>
        </w:trPr>
        <w:tc>
          <w:tcPr>
            <w:tcW w:w="1898" w:type="dxa"/>
          </w:tcPr>
          <w:p>
            <w:pPr>
              <w:pStyle w:val="TableParagraph"/>
              <w:spacing w:line="275" w:lineRule="exact"/>
              <w:ind w:left="207" w:right="199"/>
              <w:jc w:val="center"/>
              <w:rPr>
                <w:sz w:val="24"/>
              </w:rPr>
            </w:pPr>
            <w:r>
              <w:rPr>
                <w:sz w:val="24"/>
              </w:rPr>
              <w:t>Сайт</w:t>
            </w:r>
          </w:p>
        </w:tc>
        <w:tc>
          <w:tcPr>
            <w:tcW w:w="5753" w:type="dxa"/>
          </w:tcPr>
          <w:p>
            <w:pPr>
              <w:pStyle w:val="TableParagraph"/>
              <w:tabs>
                <w:tab w:pos="5547" w:val="left" w:leader="none"/>
              </w:tabs>
              <w:spacing w:line="276" w:lineRule="exact"/>
              <w:ind w:left="108" w:right="98"/>
              <w:rPr>
                <w:sz w:val="24"/>
              </w:rPr>
            </w:pPr>
            <w:r>
              <w:rPr>
                <w:sz w:val="24"/>
              </w:rPr>
              <w:t>Посилання</w:t>
            </w:r>
            <w:r>
              <w:rPr>
                <w:spacing w:val="10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04"/>
                <w:sz w:val="24"/>
              </w:rPr>
              <w:t> </w:t>
            </w:r>
            <w:r>
              <w:rPr>
                <w:sz w:val="24"/>
              </w:rPr>
              <w:t>відповідну</w:t>
            </w:r>
            <w:r>
              <w:rPr>
                <w:spacing w:val="100"/>
                <w:sz w:val="24"/>
              </w:rPr>
              <w:t> </w:t>
            </w:r>
            <w:r>
              <w:rPr>
                <w:sz w:val="24"/>
              </w:rPr>
              <w:t>веб-сторінку</w:t>
            </w:r>
            <w:r>
              <w:rPr>
                <w:spacing w:val="98"/>
                <w:sz w:val="24"/>
              </w:rPr>
              <w:t> </w:t>
            </w:r>
            <w:r>
              <w:rPr>
                <w:sz w:val="24"/>
              </w:rPr>
              <w:t>товару</w:t>
              <w:tab/>
            </w:r>
            <w:r>
              <w:rPr>
                <w:spacing w:val="-4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книгою.</w:t>
            </w:r>
          </w:p>
        </w:tc>
        <w:tc>
          <w:tcPr>
            <w:tcW w:w="22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27" w:hRule="atLeast"/>
        </w:trPr>
        <w:tc>
          <w:tcPr>
            <w:tcW w:w="1898" w:type="dxa"/>
          </w:tcPr>
          <w:p>
            <w:pPr>
              <w:pStyle w:val="TableParagraph"/>
              <w:spacing w:line="275" w:lineRule="exact"/>
              <w:ind w:left="206" w:right="199"/>
              <w:jc w:val="center"/>
              <w:rPr>
                <w:sz w:val="24"/>
              </w:rPr>
            </w:pPr>
            <w:r>
              <w:rPr>
                <w:sz w:val="24"/>
              </w:rPr>
              <w:t>Статус</w:t>
            </w:r>
          </w:p>
        </w:tc>
        <w:tc>
          <w:tcPr>
            <w:tcW w:w="5753" w:type="dxa"/>
          </w:tcPr>
          <w:p>
            <w:pPr>
              <w:pStyle w:val="TableParagraph"/>
              <w:spacing w:line="276" w:lineRule="exact"/>
              <w:ind w:left="108" w:right="98"/>
              <w:jc w:val="both"/>
              <w:rPr>
                <w:sz w:val="24"/>
              </w:rPr>
            </w:pPr>
            <w:r>
              <w:rPr>
                <w:sz w:val="24"/>
              </w:rPr>
              <w:t>Висновок щодо конкретної позиції асортименту після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проведеної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аналітики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варіанти: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ROAS&lt;6,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високий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попит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відсутність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купівель.</w:t>
            </w:r>
          </w:p>
        </w:tc>
        <w:tc>
          <w:tcPr>
            <w:tcW w:w="22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29" w:hRule="atLeast"/>
        </w:trPr>
        <w:tc>
          <w:tcPr>
            <w:tcW w:w="1898" w:type="dxa"/>
          </w:tcPr>
          <w:p>
            <w:pPr>
              <w:pStyle w:val="TableParagraph"/>
              <w:ind w:left="206" w:right="199"/>
              <w:jc w:val="center"/>
              <w:rPr>
                <w:sz w:val="24"/>
              </w:rPr>
            </w:pPr>
            <w:r>
              <w:rPr>
                <w:sz w:val="24"/>
              </w:rPr>
              <w:t>Дія</w:t>
            </w:r>
          </w:p>
        </w:tc>
        <w:tc>
          <w:tcPr>
            <w:tcW w:w="5753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Рекомендації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маркетолога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впровадження,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стан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позиції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певний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момент.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Можливі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варіанти:</w:t>
            </w:r>
          </w:p>
          <w:p>
            <w:pPr>
              <w:pStyle w:val="TableParagraph"/>
              <w:spacing w:line="257" w:lineRule="exact" w:before="1"/>
              <w:ind w:left="108"/>
              <w:rPr>
                <w:sz w:val="24"/>
              </w:rPr>
            </w:pPr>
            <w:r>
              <w:rPr>
                <w:sz w:val="24"/>
              </w:rPr>
              <w:t>«Потрібна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знижка»,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«Позицію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вилучено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реклами».</w:t>
            </w:r>
          </w:p>
        </w:tc>
        <w:tc>
          <w:tcPr>
            <w:tcW w:w="22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51" w:hRule="atLeast"/>
        </w:trPr>
        <w:tc>
          <w:tcPr>
            <w:tcW w:w="1898" w:type="dxa"/>
          </w:tcPr>
          <w:p>
            <w:pPr>
              <w:pStyle w:val="TableParagraph"/>
              <w:spacing w:line="275" w:lineRule="exact"/>
              <w:ind w:left="207" w:right="199"/>
              <w:jc w:val="center"/>
              <w:rPr>
                <w:sz w:val="24"/>
              </w:rPr>
            </w:pPr>
            <w:r>
              <w:rPr>
                <w:sz w:val="24"/>
              </w:rPr>
              <w:t>Постачальник</w:t>
            </w:r>
          </w:p>
        </w:tc>
        <w:tc>
          <w:tcPr>
            <w:tcW w:w="5753" w:type="dxa"/>
          </w:tcPr>
          <w:p>
            <w:pPr>
              <w:pStyle w:val="TableParagraph"/>
              <w:tabs>
                <w:tab w:pos="1796" w:val="left" w:leader="none"/>
                <w:tab w:pos="2213" w:val="left" w:leader="none"/>
                <w:tab w:pos="3079" w:val="left" w:leader="none"/>
                <w:tab w:pos="4665" w:val="left" w:leader="none"/>
              </w:tabs>
              <w:spacing w:line="276" w:lineRule="exact"/>
              <w:ind w:left="108" w:right="101"/>
              <w:rPr>
                <w:sz w:val="24"/>
              </w:rPr>
            </w:pPr>
            <w:r>
              <w:rPr>
                <w:sz w:val="24"/>
              </w:rPr>
              <w:t>Представник,</w:t>
              <w:tab/>
              <w:t>у</w:t>
              <w:tab/>
              <w:t>якого</w:t>
              <w:tab/>
              <w:t>проводиться</w:t>
              <w:tab/>
            </w:r>
            <w:r>
              <w:rPr>
                <w:spacing w:val="-1"/>
                <w:sz w:val="24"/>
              </w:rPr>
              <w:t>закупівля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позиції.</w:t>
            </w:r>
          </w:p>
        </w:tc>
        <w:tc>
          <w:tcPr>
            <w:tcW w:w="2261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2"/>
              </w:rPr>
            </w:pPr>
          </w:p>
          <w:p>
            <w:pPr>
              <w:pStyle w:val="TableParagraph"/>
              <w:ind w:left="594"/>
              <w:rPr>
                <w:sz w:val="24"/>
              </w:rPr>
            </w:pPr>
            <w:r>
              <w:rPr>
                <w:sz w:val="24"/>
              </w:rPr>
              <w:t>Менеджер</w:t>
            </w:r>
          </w:p>
        </w:tc>
      </w:tr>
      <w:tr>
        <w:trPr>
          <w:trHeight w:val="827" w:hRule="atLeast"/>
        </w:trPr>
        <w:tc>
          <w:tcPr>
            <w:tcW w:w="1898" w:type="dxa"/>
          </w:tcPr>
          <w:p>
            <w:pPr>
              <w:pStyle w:val="TableParagraph"/>
              <w:ind w:left="391" w:right="371" w:firstLine="52"/>
              <w:rPr>
                <w:sz w:val="24"/>
              </w:rPr>
            </w:pPr>
            <w:r>
              <w:rPr>
                <w:sz w:val="24"/>
              </w:rPr>
              <w:t>Відповідь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менеджера</w:t>
            </w:r>
          </w:p>
        </w:tc>
        <w:tc>
          <w:tcPr>
            <w:tcW w:w="5753" w:type="dxa"/>
          </w:tcPr>
          <w:p>
            <w:pPr>
              <w:pStyle w:val="TableParagraph"/>
              <w:spacing w:line="276" w:lineRule="exact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У разі, коли можливо зробити знижку, зазначається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відсоток знижки. В інших випадках – “відмова”, 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“вже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зі знижкою”.</w:t>
            </w:r>
          </w:p>
        </w:tc>
        <w:tc>
          <w:tcPr>
            <w:tcW w:w="22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4" w:hRule="atLeast"/>
        </w:trPr>
        <w:tc>
          <w:tcPr>
            <w:tcW w:w="1898" w:type="dxa"/>
          </w:tcPr>
          <w:p>
            <w:pPr>
              <w:pStyle w:val="TableParagraph"/>
              <w:spacing w:line="255" w:lineRule="exact"/>
              <w:ind w:left="205" w:right="199"/>
              <w:jc w:val="center"/>
              <w:rPr>
                <w:sz w:val="24"/>
              </w:rPr>
            </w:pPr>
            <w:r>
              <w:rPr>
                <w:sz w:val="24"/>
              </w:rPr>
              <w:t>Коментарі</w:t>
            </w:r>
          </w:p>
        </w:tc>
        <w:tc>
          <w:tcPr>
            <w:tcW w:w="5753" w:type="dxa"/>
          </w:tcPr>
          <w:p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Допоміжні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помітки.</w:t>
            </w:r>
          </w:p>
        </w:tc>
        <w:tc>
          <w:tcPr>
            <w:tcW w:w="22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</w:p>
    <w:p>
      <w:pPr>
        <w:spacing w:after="0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0" w:firstLine="719"/>
        <w:jc w:val="both"/>
      </w:pPr>
      <w:r>
        <w:rPr/>
        <w:t>Таблиця</w:t>
      </w:r>
      <w:r>
        <w:rPr>
          <w:spacing w:val="-12"/>
        </w:rPr>
        <w:t> </w:t>
      </w:r>
      <w:r>
        <w:rPr/>
        <w:t>є</w:t>
      </w:r>
      <w:r>
        <w:rPr>
          <w:spacing w:val="-16"/>
        </w:rPr>
        <w:t> </w:t>
      </w:r>
      <w:r>
        <w:rPr/>
        <w:t>головною</w:t>
      </w:r>
      <w:r>
        <w:rPr>
          <w:spacing w:val="-16"/>
        </w:rPr>
        <w:t> </w:t>
      </w:r>
      <w:r>
        <w:rPr/>
        <w:t>платформою</w:t>
      </w:r>
      <w:r>
        <w:rPr>
          <w:spacing w:val="-15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ведення</w:t>
      </w:r>
      <w:r>
        <w:rPr>
          <w:spacing w:val="-14"/>
        </w:rPr>
        <w:t> </w:t>
      </w:r>
      <w:r>
        <w:rPr/>
        <w:t>обліку</w:t>
      </w:r>
      <w:r>
        <w:rPr>
          <w:spacing w:val="-15"/>
        </w:rPr>
        <w:t> </w:t>
      </w:r>
      <w:r>
        <w:rPr/>
        <w:t>книжок,</w:t>
      </w:r>
      <w:r>
        <w:rPr>
          <w:spacing w:val="-13"/>
        </w:rPr>
        <w:t> </w:t>
      </w:r>
      <w:r>
        <w:rPr/>
        <w:t>на</w:t>
      </w:r>
      <w:r>
        <w:rPr>
          <w:spacing w:val="-15"/>
        </w:rPr>
        <w:t> </w:t>
      </w:r>
      <w:r>
        <w:rPr/>
        <w:t>які</w:t>
      </w:r>
      <w:r>
        <w:rPr>
          <w:spacing w:val="-13"/>
        </w:rPr>
        <w:t> </w:t>
      </w:r>
      <w:r>
        <w:rPr/>
        <w:t>потрібно</w:t>
      </w:r>
      <w:r>
        <w:rPr>
          <w:spacing w:val="-68"/>
        </w:rPr>
        <w:t> </w:t>
      </w:r>
      <w:r>
        <w:rPr/>
        <w:t>звернути увагу менеджеру. Маркетолог кожного тижня має аналізувати книжки за</w:t>
      </w:r>
      <w:r>
        <w:rPr>
          <w:spacing w:val="-67"/>
        </w:rPr>
        <w:t> </w:t>
      </w:r>
      <w:r>
        <w:rPr/>
        <w:t>згаданими метриками, а ті з них, які мають незадовільні показники – заносити в</w:t>
      </w:r>
      <w:r>
        <w:rPr>
          <w:spacing w:val="1"/>
        </w:rPr>
        <w:t> </w:t>
      </w:r>
      <w:r>
        <w:rPr/>
        <w:t>таблицю, або вилучати. Після запису даних у таблицю, очікується відповідь від</w:t>
      </w:r>
      <w:r>
        <w:rPr>
          <w:spacing w:val="1"/>
        </w:rPr>
        <w:t> </w:t>
      </w:r>
      <w:r>
        <w:rPr/>
        <w:t>менеджера. Якщо для книжки можливо зробити знижку, – вона залишається в</w:t>
      </w:r>
      <w:r>
        <w:rPr>
          <w:spacing w:val="1"/>
        </w:rPr>
        <w:t> </w:t>
      </w:r>
      <w:r>
        <w:rPr/>
        <w:t>рекламі та перевіряєтсья наступного тижня, а якщо зниження ціни неможливе, то</w:t>
      </w:r>
      <w:r>
        <w:rPr>
          <w:spacing w:val="1"/>
        </w:rPr>
        <w:t> </w:t>
      </w:r>
      <w:r>
        <w:rPr>
          <w:spacing w:val="-1"/>
        </w:rPr>
        <w:t>вилучається</w:t>
      </w:r>
      <w:r>
        <w:rPr>
          <w:spacing w:val="-16"/>
        </w:rPr>
        <w:t> </w:t>
      </w:r>
      <w:r>
        <w:rPr/>
        <w:t>з</w:t>
      </w:r>
      <w:r>
        <w:rPr>
          <w:spacing w:val="-16"/>
        </w:rPr>
        <w:t> </w:t>
      </w:r>
      <w:r>
        <w:rPr/>
        <w:t>груп</w:t>
      </w:r>
      <w:r>
        <w:rPr>
          <w:spacing w:val="-16"/>
        </w:rPr>
        <w:t> </w:t>
      </w:r>
      <w:r>
        <w:rPr/>
        <w:t>об’єктів</w:t>
      </w:r>
      <w:r>
        <w:rPr>
          <w:spacing w:val="40"/>
        </w:rPr>
        <w:t> </w:t>
      </w:r>
      <w:r>
        <w:rPr/>
        <w:t>«Загальна</w:t>
      </w:r>
      <w:r>
        <w:rPr>
          <w:spacing w:val="-16"/>
        </w:rPr>
        <w:t> </w:t>
      </w:r>
      <w:r>
        <w:rPr/>
        <w:t>група</w:t>
      </w:r>
      <w:r>
        <w:rPr>
          <w:spacing w:val="-15"/>
        </w:rPr>
        <w:t> </w:t>
      </w:r>
      <w:r>
        <w:rPr/>
        <w:t>товарів»</w:t>
      </w:r>
      <w:r>
        <w:rPr>
          <w:spacing w:val="-17"/>
        </w:rPr>
        <w:t> </w:t>
      </w:r>
      <w:r>
        <w:rPr/>
        <w:t>та</w:t>
      </w:r>
      <w:r>
        <w:rPr>
          <w:spacing w:val="39"/>
        </w:rPr>
        <w:t> </w:t>
      </w:r>
      <w:r>
        <w:rPr/>
        <w:t>«Look-alike».</w:t>
      </w:r>
      <w:r>
        <w:rPr>
          <w:spacing w:val="-16"/>
        </w:rPr>
        <w:t> </w:t>
      </w:r>
      <w:r>
        <w:rPr/>
        <w:t>У</w:t>
      </w:r>
      <w:r>
        <w:rPr>
          <w:spacing w:val="-16"/>
        </w:rPr>
        <w:t> </w:t>
      </w:r>
      <w:r>
        <w:rPr/>
        <w:t>разі</w:t>
      </w:r>
      <w:r>
        <w:rPr>
          <w:spacing w:val="-15"/>
        </w:rPr>
        <w:t> </w:t>
      </w:r>
      <w:r>
        <w:rPr/>
        <w:t>такого</w:t>
      </w:r>
      <w:r>
        <w:rPr>
          <w:spacing w:val="-68"/>
        </w:rPr>
        <w:t> </w:t>
      </w:r>
      <w:r>
        <w:rPr/>
        <w:t>видалення, відповідний товар з каталогу додається до групи об’єктів «Вилучені</w:t>
      </w:r>
      <w:r>
        <w:rPr>
          <w:spacing w:val="1"/>
        </w:rPr>
        <w:t> </w:t>
      </w:r>
      <w:r>
        <w:rPr/>
        <w:t>позиції», щоб у наступному місяці була можливість повернути книжку в рекламу.</w:t>
      </w:r>
      <w:r>
        <w:rPr>
          <w:spacing w:val="1"/>
        </w:rPr>
        <w:t> </w:t>
      </w:r>
      <w:r>
        <w:rPr/>
        <w:t>Згадана</w:t>
      </w:r>
      <w:r>
        <w:rPr>
          <w:spacing w:val="-1"/>
        </w:rPr>
        <w:t> </w:t>
      </w:r>
      <w:r>
        <w:rPr/>
        <w:t>група неактивна за</w:t>
      </w:r>
      <w:r>
        <w:rPr>
          <w:spacing w:val="-2"/>
        </w:rPr>
        <w:t> </w:t>
      </w:r>
      <w:r>
        <w:rPr/>
        <w:t>замовчуванням.</w:t>
      </w:r>
    </w:p>
    <w:p>
      <w:pPr>
        <w:pStyle w:val="BodyText"/>
        <w:spacing w:line="360" w:lineRule="auto" w:before="3"/>
        <w:ind w:right="219" w:firstLine="719"/>
        <w:jc w:val="both"/>
      </w:pPr>
      <w:r>
        <w:rPr/>
        <w:t>Ті</w:t>
      </w:r>
      <w:r>
        <w:rPr>
          <w:spacing w:val="1"/>
        </w:rPr>
        <w:t> </w:t>
      </w:r>
      <w:r>
        <w:rPr/>
        <w:t>книжки,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найвищу</w:t>
      </w:r>
      <w:r>
        <w:rPr>
          <w:spacing w:val="1"/>
        </w:rPr>
        <w:t> </w:t>
      </w:r>
      <w:r>
        <w:rPr/>
        <w:t>результативність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показником</w:t>
      </w:r>
      <w:r>
        <w:rPr>
          <w:spacing w:val="1"/>
        </w:rPr>
        <w:t> </w:t>
      </w:r>
      <w:r>
        <w:rPr/>
        <w:t>ROAS,</w:t>
      </w:r>
      <w:r>
        <w:rPr>
          <w:spacing w:val="1"/>
        </w:rPr>
        <w:t> </w:t>
      </w:r>
      <w:r>
        <w:rPr/>
        <w:t>додаються до окремої групи «Топ-позиції за місяць», та вилучаються з усіх інших,</w:t>
      </w:r>
      <w:r>
        <w:rPr>
          <w:spacing w:val="-67"/>
        </w:rPr>
        <w:t> </w:t>
      </w:r>
      <w:r>
        <w:rPr/>
        <w:t>щоб запобігти перетинанню. Це дозволяє налагодити розподіл коштів у межах</w:t>
      </w:r>
      <w:r>
        <w:rPr>
          <w:spacing w:val="1"/>
        </w:rPr>
        <w:t> </w:t>
      </w:r>
      <w:r>
        <w:rPr/>
        <w:t>PMax кампанії та масштабувати витрати за найбільш прибутковими позиціями.</w:t>
      </w:r>
      <w:r>
        <w:rPr>
          <w:spacing w:val="1"/>
        </w:rPr>
        <w:t> </w:t>
      </w:r>
      <w:r>
        <w:rPr/>
        <w:t>Аналітика</w:t>
      </w:r>
      <w:r>
        <w:rPr>
          <w:spacing w:val="-1"/>
        </w:rPr>
        <w:t> </w:t>
      </w:r>
      <w:r>
        <w:rPr/>
        <w:t>попиту</w:t>
      </w:r>
      <w:r>
        <w:rPr>
          <w:spacing w:val="-4"/>
        </w:rPr>
        <w:t> </w:t>
      </w:r>
      <w:r>
        <w:rPr/>
        <w:t>відбувається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переліком</w:t>
      </w:r>
      <w:r>
        <w:rPr>
          <w:spacing w:val="-3"/>
        </w:rPr>
        <w:t> </w:t>
      </w:r>
      <w:r>
        <w:rPr/>
        <w:t>принципів</w:t>
      </w:r>
      <w:r>
        <w:rPr>
          <w:spacing w:val="-3"/>
        </w:rPr>
        <w:t> </w:t>
      </w:r>
      <w:r>
        <w:rPr/>
        <w:t>та умов.</w:t>
      </w:r>
    </w:p>
    <w:p>
      <w:pPr>
        <w:pStyle w:val="BodyText"/>
        <w:spacing w:line="360" w:lineRule="auto"/>
        <w:ind w:right="219" w:firstLine="719"/>
        <w:jc w:val="both"/>
      </w:pPr>
      <w:r>
        <w:rPr/>
        <w:t>Основні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охоплюють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актуального</w:t>
      </w:r>
      <w:r>
        <w:rPr>
          <w:spacing w:val="1"/>
        </w:rPr>
        <w:t> </w:t>
      </w:r>
      <w:r>
        <w:rPr/>
        <w:t>показника</w:t>
      </w:r>
      <w:r>
        <w:rPr>
          <w:spacing w:val="1"/>
        </w:rPr>
        <w:t> </w:t>
      </w:r>
      <w:r>
        <w:rPr/>
        <w:t>ROAS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окремими</w:t>
      </w:r>
      <w:r>
        <w:rPr>
          <w:spacing w:val="1"/>
        </w:rPr>
        <w:t> </w:t>
      </w:r>
      <w:r>
        <w:rPr/>
        <w:t>книгами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значенням,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дорівнює</w:t>
      </w:r>
      <w:r>
        <w:rPr>
          <w:spacing w:val="1"/>
        </w:rPr>
        <w:t> </w:t>
      </w:r>
      <w:r>
        <w:rPr/>
        <w:t>4.</w:t>
      </w:r>
      <w:r>
        <w:rPr>
          <w:spacing w:val="1"/>
        </w:rPr>
        <w:t> </w:t>
      </w:r>
      <w:r>
        <w:rPr/>
        <w:t>Провівши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представників рекламного відділу ТОВ «Книга ДЛП», було визначено, що книги,</w:t>
      </w:r>
      <w:r>
        <w:rPr>
          <w:spacing w:val="1"/>
        </w:rPr>
        <w:t> </w:t>
      </w:r>
      <w:r>
        <w:rPr/>
        <w:t>показник рентабельності яких знаходиться у межах між 4 та 6, мають попит на</w:t>
      </w:r>
      <w:r>
        <w:rPr>
          <w:spacing w:val="1"/>
        </w:rPr>
        <w:t> </w:t>
      </w:r>
      <w:r>
        <w:rPr/>
        <w:t>ринку, проте не можуть бути реалізовані через активність конкурентів і наявність</w:t>
      </w:r>
      <w:r>
        <w:rPr>
          <w:spacing w:val="1"/>
        </w:rPr>
        <w:t> </w:t>
      </w:r>
      <w:r>
        <w:rPr/>
        <w:t>більш</w:t>
      </w:r>
      <w:r>
        <w:rPr>
          <w:spacing w:val="-6"/>
        </w:rPr>
        <w:t> </w:t>
      </w:r>
      <w:r>
        <w:rPr/>
        <w:t>вигідних</w:t>
      </w:r>
      <w:r>
        <w:rPr>
          <w:spacing w:val="-7"/>
        </w:rPr>
        <w:t> </w:t>
      </w:r>
      <w:r>
        <w:rPr/>
        <w:t>цінових</w:t>
      </w:r>
      <w:r>
        <w:rPr>
          <w:spacing w:val="-7"/>
        </w:rPr>
        <w:t> </w:t>
      </w:r>
      <w:r>
        <w:rPr/>
        <w:t>пропозицій</w:t>
      </w:r>
      <w:r>
        <w:rPr>
          <w:spacing w:val="-5"/>
        </w:rPr>
        <w:t> </w:t>
      </w:r>
      <w:r>
        <w:rPr/>
        <w:t>від</w:t>
      </w:r>
      <w:r>
        <w:rPr>
          <w:spacing w:val="-8"/>
        </w:rPr>
        <w:t> </w:t>
      </w:r>
      <w:r>
        <w:rPr/>
        <w:t>них.</w:t>
      </w:r>
      <w:r>
        <w:rPr>
          <w:spacing w:val="-6"/>
        </w:rPr>
        <w:t> </w:t>
      </w:r>
      <w:r>
        <w:rPr/>
        <w:t>Це</w:t>
      </w:r>
      <w:r>
        <w:rPr>
          <w:spacing w:val="-6"/>
        </w:rPr>
        <w:t> </w:t>
      </w:r>
      <w:r>
        <w:rPr/>
        <w:t>є</w:t>
      </w:r>
      <w:r>
        <w:rPr>
          <w:spacing w:val="-8"/>
        </w:rPr>
        <w:t> </w:t>
      </w:r>
      <w:r>
        <w:rPr/>
        <w:t>підставою</w:t>
      </w:r>
      <w:r>
        <w:rPr>
          <w:spacing w:val="-8"/>
        </w:rPr>
        <w:t> </w:t>
      </w:r>
      <w:r>
        <w:rPr/>
        <w:t>для</w:t>
      </w:r>
      <w:r>
        <w:rPr>
          <w:spacing w:val="-6"/>
        </w:rPr>
        <w:t> </w:t>
      </w:r>
      <w:r>
        <w:rPr/>
        <w:t>перегляду</w:t>
      </w:r>
      <w:r>
        <w:rPr>
          <w:spacing w:val="-8"/>
        </w:rPr>
        <w:t> </w:t>
      </w:r>
      <w:r>
        <w:rPr/>
        <w:t>вартості</w:t>
      </w:r>
      <w:r>
        <w:rPr>
          <w:spacing w:val="-68"/>
        </w:rPr>
        <w:t> </w:t>
      </w:r>
      <w:r>
        <w:rPr/>
        <w:t>відповідної</w:t>
      </w:r>
      <w:r>
        <w:rPr>
          <w:spacing w:val="-12"/>
        </w:rPr>
        <w:t> </w:t>
      </w:r>
      <w:r>
        <w:rPr/>
        <w:t>позиції</w:t>
      </w:r>
      <w:r>
        <w:rPr>
          <w:spacing w:val="-9"/>
        </w:rPr>
        <w:t> </w:t>
      </w:r>
      <w:r>
        <w:rPr/>
        <w:t>у</w:t>
      </w:r>
      <w:r>
        <w:rPr>
          <w:spacing w:val="-13"/>
        </w:rPr>
        <w:t> </w:t>
      </w:r>
      <w:r>
        <w:rPr/>
        <w:t>межах</w:t>
      </w:r>
      <w:r>
        <w:rPr>
          <w:spacing w:val="-10"/>
        </w:rPr>
        <w:t> </w:t>
      </w:r>
      <w:r>
        <w:rPr/>
        <w:t>асортименту</w:t>
      </w:r>
      <w:r>
        <w:rPr>
          <w:spacing w:val="-14"/>
        </w:rPr>
        <w:t> </w:t>
      </w:r>
      <w:r>
        <w:rPr/>
        <w:t>«Книга</w:t>
      </w:r>
      <w:r>
        <w:rPr>
          <w:spacing w:val="-11"/>
        </w:rPr>
        <w:t> </w:t>
      </w:r>
      <w:r>
        <w:rPr/>
        <w:t>ДЛП»</w:t>
      </w:r>
      <w:r>
        <w:rPr>
          <w:spacing w:val="-13"/>
        </w:rPr>
        <w:t> </w:t>
      </w:r>
      <w:r>
        <w:rPr/>
        <w:t>та</w:t>
      </w:r>
      <w:r>
        <w:rPr>
          <w:spacing w:val="-10"/>
        </w:rPr>
        <w:t> </w:t>
      </w:r>
      <w:r>
        <w:rPr/>
        <w:t>встановлення</w:t>
      </w:r>
      <w:r>
        <w:rPr>
          <w:spacing w:val="-12"/>
        </w:rPr>
        <w:t> </w:t>
      </w:r>
      <w:r>
        <w:rPr/>
        <w:t>актуальної</w:t>
      </w:r>
      <w:r>
        <w:rPr>
          <w:spacing w:val="-67"/>
        </w:rPr>
        <w:t> </w:t>
      </w:r>
      <w:r>
        <w:rPr/>
        <w:t>на ринку. При ROAS нижче 4, розрив між власними цінами та цінами конкурентів</w:t>
      </w:r>
      <w:r>
        <w:rPr>
          <w:spacing w:val="-67"/>
        </w:rPr>
        <w:t> </w:t>
      </w:r>
      <w:r>
        <w:rPr>
          <w:spacing w:val="-1"/>
        </w:rPr>
        <w:t>значний,</w:t>
      </w:r>
      <w:r>
        <w:rPr>
          <w:spacing w:val="-18"/>
        </w:rPr>
        <w:t> </w:t>
      </w:r>
      <w:r>
        <w:rPr>
          <w:spacing w:val="-1"/>
        </w:rPr>
        <w:t>у</w:t>
      </w:r>
      <w:r>
        <w:rPr>
          <w:spacing w:val="-21"/>
        </w:rPr>
        <w:t> </w:t>
      </w:r>
      <w:r>
        <w:rPr>
          <w:spacing w:val="-1"/>
        </w:rPr>
        <w:t>деяких</w:t>
      </w:r>
      <w:r>
        <w:rPr>
          <w:spacing w:val="-17"/>
        </w:rPr>
        <w:t> </w:t>
      </w:r>
      <w:r>
        <w:rPr>
          <w:spacing w:val="-1"/>
        </w:rPr>
        <w:t>випадках</w:t>
      </w:r>
      <w:r>
        <w:rPr>
          <w:spacing w:val="-17"/>
        </w:rPr>
        <w:t> </w:t>
      </w:r>
      <w:r>
        <w:rPr/>
        <w:t>досліджуваному</w:t>
      </w:r>
      <w:r>
        <w:rPr>
          <w:spacing w:val="-20"/>
        </w:rPr>
        <w:t> </w:t>
      </w:r>
      <w:r>
        <w:rPr/>
        <w:t>підприємству</w:t>
      </w:r>
      <w:r>
        <w:rPr>
          <w:spacing w:val="-21"/>
        </w:rPr>
        <w:t> </w:t>
      </w:r>
      <w:r>
        <w:rPr/>
        <w:t>зниження</w:t>
      </w:r>
      <w:r>
        <w:rPr>
          <w:spacing w:val="-17"/>
        </w:rPr>
        <w:t> </w:t>
      </w:r>
      <w:r>
        <w:rPr/>
        <w:t>ціни</w:t>
      </w:r>
      <w:r>
        <w:rPr>
          <w:spacing w:val="-17"/>
        </w:rPr>
        <w:t> </w:t>
      </w:r>
      <w:r>
        <w:rPr/>
        <w:t>до</w:t>
      </w:r>
      <w:r>
        <w:rPr>
          <w:spacing w:val="-17"/>
        </w:rPr>
        <w:t> </w:t>
      </w:r>
      <w:r>
        <w:rPr/>
        <w:t>такого</w:t>
      </w:r>
      <w:r>
        <w:rPr>
          <w:spacing w:val="-67"/>
        </w:rPr>
        <w:t> </w:t>
      </w:r>
      <w:r>
        <w:rPr/>
        <w:t>рівня може бути нерентабельним. За відсутності покупок по конкретних позиціях,</w:t>
      </w:r>
      <w:r>
        <w:rPr>
          <w:spacing w:val="-67"/>
        </w:rPr>
        <w:t> </w:t>
      </w:r>
      <w:r>
        <w:rPr>
          <w:spacing w:val="-1"/>
        </w:rPr>
        <w:t>слід</w:t>
      </w:r>
      <w:r>
        <w:rPr>
          <w:spacing w:val="-17"/>
        </w:rPr>
        <w:t> </w:t>
      </w:r>
      <w:r>
        <w:rPr>
          <w:spacing w:val="-1"/>
        </w:rPr>
        <w:t>звернути</w:t>
      </w:r>
      <w:r>
        <w:rPr>
          <w:spacing w:val="-17"/>
        </w:rPr>
        <w:t> </w:t>
      </w:r>
      <w:r>
        <w:rPr>
          <w:spacing w:val="-1"/>
        </w:rPr>
        <w:t>увагу</w:t>
      </w:r>
      <w:r>
        <w:rPr>
          <w:spacing w:val="-19"/>
        </w:rPr>
        <w:t> </w:t>
      </w:r>
      <w:r>
        <w:rPr/>
        <w:t>на</w:t>
      </w:r>
      <w:r>
        <w:rPr>
          <w:spacing w:val="-18"/>
        </w:rPr>
        <w:t> </w:t>
      </w:r>
      <w:r>
        <w:rPr/>
        <w:t>кількість</w:t>
      </w:r>
      <w:r>
        <w:rPr>
          <w:spacing w:val="-19"/>
        </w:rPr>
        <w:t> </w:t>
      </w:r>
      <w:r>
        <w:rPr/>
        <w:t>переглядів</w:t>
      </w:r>
      <w:r>
        <w:rPr>
          <w:spacing w:val="-21"/>
        </w:rPr>
        <w:t> </w:t>
      </w:r>
      <w:r>
        <w:rPr/>
        <w:t>оголошень</w:t>
      </w:r>
      <w:r>
        <w:rPr>
          <w:spacing w:val="-12"/>
        </w:rPr>
        <w:t> </w:t>
      </w:r>
      <w:r>
        <w:rPr/>
        <w:t>і</w:t>
      </w:r>
      <w:r>
        <w:rPr>
          <w:spacing w:val="-17"/>
        </w:rPr>
        <w:t> </w:t>
      </w:r>
      <w:r>
        <w:rPr/>
        <w:t>кількість</w:t>
      </w:r>
      <w:r>
        <w:rPr>
          <w:spacing w:val="-19"/>
        </w:rPr>
        <w:t> </w:t>
      </w:r>
      <w:r>
        <w:rPr/>
        <w:t>кліків,</w:t>
      </w:r>
      <w:r>
        <w:rPr>
          <w:spacing w:val="-21"/>
        </w:rPr>
        <w:t> </w:t>
      </w:r>
      <w:r>
        <w:rPr/>
        <w:t>ці</w:t>
      </w:r>
      <w:r>
        <w:rPr>
          <w:spacing w:val="-17"/>
        </w:rPr>
        <w:t> </w:t>
      </w:r>
      <w:r>
        <w:rPr/>
        <w:t>значення</w:t>
      </w:r>
      <w:r>
        <w:rPr>
          <w:spacing w:val="-67"/>
        </w:rPr>
        <w:t> </w:t>
      </w:r>
      <w:r>
        <w:rPr>
          <w:spacing w:val="-1"/>
        </w:rPr>
        <w:t>відображають</w:t>
      </w:r>
      <w:r>
        <w:rPr>
          <w:spacing w:val="-19"/>
        </w:rPr>
        <w:t> </w:t>
      </w:r>
      <w:r>
        <w:rPr>
          <w:spacing w:val="-1"/>
        </w:rPr>
        <w:t>рівень</w:t>
      </w:r>
      <w:r>
        <w:rPr>
          <w:spacing w:val="-19"/>
        </w:rPr>
        <w:t> </w:t>
      </w:r>
      <w:r>
        <w:rPr>
          <w:spacing w:val="-1"/>
        </w:rPr>
        <w:t>попиту.</w:t>
      </w:r>
      <w:r>
        <w:rPr>
          <w:spacing w:val="-18"/>
        </w:rPr>
        <w:t> </w:t>
      </w:r>
      <w:r>
        <w:rPr/>
        <w:t>Для</w:t>
      </w:r>
      <w:r>
        <w:rPr>
          <w:spacing w:val="-18"/>
        </w:rPr>
        <w:t> </w:t>
      </w:r>
      <w:r>
        <w:rPr/>
        <w:t>стимулювання</w:t>
      </w:r>
      <w:r>
        <w:rPr>
          <w:spacing w:val="-16"/>
        </w:rPr>
        <w:t> </w:t>
      </w:r>
      <w:r>
        <w:rPr/>
        <w:t>збуту</w:t>
      </w:r>
      <w:r>
        <w:rPr>
          <w:spacing w:val="-21"/>
        </w:rPr>
        <w:t> </w:t>
      </w:r>
      <w:r>
        <w:rPr/>
        <w:t>доцільним</w:t>
      </w:r>
      <w:r>
        <w:rPr>
          <w:spacing w:val="-18"/>
        </w:rPr>
        <w:t> </w:t>
      </w:r>
      <w:r>
        <w:rPr/>
        <w:t>є</w:t>
      </w:r>
      <w:r>
        <w:rPr>
          <w:spacing w:val="-21"/>
        </w:rPr>
        <w:t> </w:t>
      </w:r>
      <w:r>
        <w:rPr/>
        <w:t>надання</w:t>
      </w:r>
      <w:r>
        <w:rPr>
          <w:spacing w:val="-17"/>
        </w:rPr>
        <w:t> </w:t>
      </w:r>
      <w:r>
        <w:rPr/>
        <w:t>знижки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високою</w:t>
      </w:r>
      <w:r>
        <w:rPr>
          <w:spacing w:val="1"/>
        </w:rPr>
        <w:t> </w:t>
      </w:r>
      <w:r>
        <w:rPr/>
        <w:t>активністю.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3.4</w:t>
      </w:r>
      <w:r>
        <w:rPr>
          <w:spacing w:val="1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алгоритм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аналітики</w:t>
      </w:r>
      <w:r>
        <w:rPr>
          <w:spacing w:val="-1"/>
        </w:rPr>
        <w:t> </w:t>
      </w:r>
      <w:r>
        <w:rPr/>
        <w:t>попиту.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4" w:after="1"/>
        <w:ind w:left="0"/>
        <w:rPr>
          <w:sz w:val="11"/>
        </w:rPr>
      </w:pPr>
    </w:p>
    <w:p>
      <w:pPr>
        <w:pStyle w:val="BodyText"/>
        <w:ind w:left="1668"/>
        <w:rPr>
          <w:sz w:val="20"/>
        </w:rPr>
      </w:pPr>
      <w:r>
        <w:rPr>
          <w:sz w:val="20"/>
        </w:rPr>
        <w:drawing>
          <wp:inline distT="0" distB="0" distL="0" distR="0">
            <wp:extent cx="4955934" cy="4409979"/>
            <wp:effectExtent l="0" t="0" r="0" b="0"/>
            <wp:docPr id="57" name="image2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28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5934" cy="44099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ind w:left="0"/>
        <w:rPr>
          <w:sz w:val="7"/>
        </w:rPr>
      </w:pPr>
    </w:p>
    <w:p>
      <w:pPr>
        <w:pStyle w:val="BodyText"/>
        <w:spacing w:line="360" w:lineRule="auto" w:before="89"/>
        <w:ind w:left="3523" w:right="1561" w:hanging="1254"/>
      </w:pPr>
      <w:r>
        <w:rPr/>
        <w:t>Рисунок 3.4 – Алгоритм проведення аналітики попиту</w:t>
      </w:r>
      <w:r>
        <w:rPr>
          <w:spacing w:val="-67"/>
        </w:rPr>
        <w:t> </w:t>
      </w:r>
      <w:r>
        <w:rPr/>
        <w:t>Джерело: власна розробка</w:t>
      </w:r>
      <w:r>
        <w:rPr>
          <w:spacing w:val="-4"/>
        </w:rPr>
        <w:t> </w:t>
      </w:r>
      <w:r>
        <w:rPr/>
        <w:t>автора</w:t>
      </w:r>
    </w:p>
    <w:p>
      <w:pPr>
        <w:pStyle w:val="BodyText"/>
        <w:spacing w:before="2"/>
        <w:ind w:left="0"/>
      </w:pPr>
    </w:p>
    <w:p>
      <w:pPr>
        <w:pStyle w:val="BodyText"/>
        <w:spacing w:line="360" w:lineRule="auto"/>
        <w:ind w:firstLine="719"/>
      </w:pPr>
      <w:r>
        <w:rPr/>
        <w:t>Підсумувавши</w:t>
      </w:r>
      <w:r>
        <w:rPr>
          <w:spacing w:val="15"/>
        </w:rPr>
        <w:t> </w:t>
      </w:r>
      <w:r>
        <w:rPr/>
        <w:t>особливості</w:t>
      </w:r>
      <w:r>
        <w:rPr>
          <w:spacing w:val="16"/>
        </w:rPr>
        <w:t> </w:t>
      </w:r>
      <w:r>
        <w:rPr/>
        <w:t>розглянутої</w:t>
      </w:r>
      <w:r>
        <w:rPr>
          <w:spacing w:val="13"/>
        </w:rPr>
        <w:t> </w:t>
      </w:r>
      <w:r>
        <w:rPr/>
        <w:t>аналітики</w:t>
      </w:r>
      <w:r>
        <w:rPr>
          <w:spacing w:val="16"/>
        </w:rPr>
        <w:t> </w:t>
      </w:r>
      <w:r>
        <w:rPr/>
        <w:t>попиту,</w:t>
      </w:r>
      <w:r>
        <w:rPr>
          <w:spacing w:val="14"/>
        </w:rPr>
        <w:t> </w:t>
      </w:r>
      <w:r>
        <w:rPr/>
        <w:t>було</w:t>
      </w:r>
      <w:r>
        <w:rPr>
          <w:spacing w:val="16"/>
        </w:rPr>
        <w:t> </w:t>
      </w:r>
      <w:r>
        <w:rPr/>
        <w:t>побудовано</w:t>
      </w:r>
      <w:r>
        <w:rPr>
          <w:spacing w:val="-67"/>
        </w:rPr>
        <w:t> </w:t>
      </w:r>
      <w:r>
        <w:rPr/>
        <w:t>таблицю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узагальненою</w:t>
      </w:r>
      <w:r>
        <w:rPr>
          <w:spacing w:val="-5"/>
        </w:rPr>
        <w:t> </w:t>
      </w:r>
      <w:r>
        <w:rPr/>
        <w:t>характеристикою</w:t>
      </w:r>
      <w:r>
        <w:rPr>
          <w:spacing w:val="-2"/>
        </w:rPr>
        <w:t> </w:t>
      </w:r>
      <w:r>
        <w:rPr/>
        <w:t>оновлених груп</w:t>
      </w:r>
      <w:r>
        <w:rPr>
          <w:spacing w:val="-1"/>
        </w:rPr>
        <w:t> </w:t>
      </w:r>
      <w:r>
        <w:rPr/>
        <w:t>об’єктів</w:t>
      </w:r>
      <w:r>
        <w:rPr>
          <w:spacing w:val="-1"/>
        </w:rPr>
        <w:t> </w:t>
      </w:r>
      <w:r>
        <w:rPr/>
        <w:t>(табл.</w:t>
      </w:r>
      <w:r>
        <w:rPr>
          <w:spacing w:val="-2"/>
        </w:rPr>
        <w:t> </w:t>
      </w:r>
      <w:r>
        <w:rPr/>
        <w:t>3.8).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BodyText"/>
        <w:ind w:left="976"/>
      </w:pPr>
      <w:r>
        <w:rPr/>
        <w:t>Таблиця</w:t>
      </w:r>
      <w:r>
        <w:rPr>
          <w:spacing w:val="-4"/>
        </w:rPr>
        <w:t> </w:t>
      </w:r>
      <w:r>
        <w:rPr/>
        <w:t>3.8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Характеристика</w:t>
      </w:r>
      <w:r>
        <w:rPr>
          <w:spacing w:val="-4"/>
        </w:rPr>
        <w:t> </w:t>
      </w:r>
      <w:r>
        <w:rPr/>
        <w:t>груп</w:t>
      </w:r>
      <w:r>
        <w:rPr>
          <w:spacing w:val="-4"/>
        </w:rPr>
        <w:t> </w:t>
      </w:r>
      <w:r>
        <w:rPr/>
        <w:t>об’єктів</w:t>
      </w:r>
      <w:r>
        <w:rPr>
          <w:spacing w:val="-3"/>
        </w:rPr>
        <w:t> </w:t>
      </w:r>
      <w:r>
        <w:rPr/>
        <w:t>оновленої</w:t>
      </w:r>
      <w:r>
        <w:rPr>
          <w:spacing w:val="-1"/>
        </w:rPr>
        <w:t> </w:t>
      </w:r>
      <w:r>
        <w:rPr/>
        <w:t>PMax</w:t>
      </w:r>
      <w:r>
        <w:rPr>
          <w:spacing w:val="-2"/>
        </w:rPr>
        <w:t> </w:t>
      </w:r>
      <w:r>
        <w:rPr/>
        <w:t>кампанії</w:t>
      </w:r>
    </w:p>
    <w:p>
      <w:pPr>
        <w:pStyle w:val="BodyText"/>
        <w:spacing w:before="10" w:after="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8"/>
        <w:gridCol w:w="8034"/>
      </w:tblGrid>
      <w:tr>
        <w:trPr>
          <w:trHeight w:val="498" w:hRule="atLeast"/>
        </w:trPr>
        <w:tc>
          <w:tcPr>
            <w:tcW w:w="1838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Група</w:t>
            </w:r>
          </w:p>
        </w:tc>
        <w:tc>
          <w:tcPr>
            <w:tcW w:w="8034" w:type="dxa"/>
          </w:tcPr>
          <w:p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827" w:hRule="atLeast"/>
        </w:trPr>
        <w:tc>
          <w:tcPr>
            <w:tcW w:w="1838" w:type="dxa"/>
          </w:tcPr>
          <w:p>
            <w:pPr>
              <w:pStyle w:val="TableParagraph"/>
              <w:ind w:left="107" w:right="186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група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товарів</w:t>
            </w:r>
          </w:p>
        </w:tc>
        <w:tc>
          <w:tcPr>
            <w:tcW w:w="8034" w:type="dxa"/>
          </w:tcPr>
          <w:p>
            <w:pPr>
              <w:pStyle w:val="TableParagraph"/>
              <w:spacing w:line="276" w:lineRule="exact"/>
              <w:ind w:left="108" w:right="685"/>
              <w:jc w:val="both"/>
              <w:rPr>
                <w:sz w:val="24"/>
              </w:rPr>
            </w:pPr>
            <w:r>
              <w:rPr>
                <w:sz w:val="24"/>
              </w:rPr>
              <w:t>Направлена на широке охоплення користувачів в межах налаштованої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аудиторії. В оголошеннях використовує майже усі доступні в каталозі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позиції,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урахування вилучених.</w:t>
            </w:r>
          </w:p>
        </w:tc>
      </w:tr>
      <w:tr>
        <w:trPr>
          <w:trHeight w:val="552" w:hRule="atLeast"/>
        </w:trPr>
        <w:tc>
          <w:tcPr>
            <w:tcW w:w="1838" w:type="dxa"/>
          </w:tcPr>
          <w:p>
            <w:pPr>
              <w:pStyle w:val="TableParagraph"/>
              <w:spacing w:line="276" w:lineRule="exact"/>
              <w:ind w:left="107" w:right="231"/>
              <w:rPr>
                <w:sz w:val="24"/>
              </w:rPr>
            </w:pPr>
            <w:r>
              <w:rPr>
                <w:sz w:val="24"/>
              </w:rPr>
              <w:t>Топ-позиції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  <w:tc>
          <w:tcPr>
            <w:tcW w:w="8034" w:type="dxa"/>
          </w:tcPr>
          <w:p>
            <w:pPr>
              <w:pStyle w:val="TableParagraph"/>
              <w:spacing w:line="276" w:lineRule="exact"/>
              <w:ind w:left="108" w:right="791"/>
              <w:rPr>
                <w:sz w:val="24"/>
              </w:rPr>
            </w:pPr>
            <w:r>
              <w:rPr>
                <w:sz w:val="24"/>
              </w:rPr>
              <w:t>Об’єднує в собі тільки позиції з каталогу, у яких ROAS дорівнює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перевищує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6.</w:t>
            </w:r>
          </w:p>
        </w:tc>
      </w:tr>
      <w:tr>
        <w:trPr>
          <w:trHeight w:val="827" w:hRule="atLeast"/>
        </w:trPr>
        <w:tc>
          <w:tcPr>
            <w:tcW w:w="1838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Look-alike</w:t>
            </w:r>
          </w:p>
        </w:tc>
        <w:tc>
          <w:tcPr>
            <w:tcW w:w="8034" w:type="dxa"/>
          </w:tcPr>
          <w:p>
            <w:pPr>
              <w:pStyle w:val="TableParagraph"/>
              <w:spacing w:line="276" w:lineRule="exact"/>
              <w:ind w:left="108" w:right="143"/>
              <w:rPr>
                <w:sz w:val="24"/>
              </w:rPr>
            </w:pPr>
            <w:r>
              <w:rPr>
                <w:sz w:val="24"/>
              </w:rPr>
              <w:t>Направлена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охоплення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цільової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аудиторії,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згенерованої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автоматично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базі наявної бази відвідувачів сайту. В оголошеннях використовує майже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доступні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каталозі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позиції,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враховуючи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вилучені.</w:t>
            </w:r>
          </w:p>
        </w:tc>
      </w:tr>
      <w:tr>
        <w:trPr>
          <w:trHeight w:val="1102" w:hRule="atLeast"/>
        </w:trPr>
        <w:tc>
          <w:tcPr>
            <w:tcW w:w="1838" w:type="dxa"/>
          </w:tcPr>
          <w:p>
            <w:pPr>
              <w:pStyle w:val="TableParagraph"/>
              <w:ind w:left="107" w:right="758"/>
              <w:rPr>
                <w:sz w:val="24"/>
              </w:rPr>
            </w:pPr>
            <w:r>
              <w:rPr>
                <w:spacing w:val="-1"/>
                <w:sz w:val="24"/>
              </w:rPr>
              <w:t>Вилучені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позиції</w:t>
            </w:r>
          </w:p>
        </w:tc>
        <w:tc>
          <w:tcPr>
            <w:tcW w:w="8034" w:type="dxa"/>
          </w:tcPr>
          <w:p>
            <w:pPr>
              <w:pStyle w:val="TableParagraph"/>
              <w:spacing w:line="276" w:lineRule="exact"/>
              <w:ind w:left="108" w:right="143"/>
              <w:rPr>
                <w:sz w:val="24"/>
              </w:rPr>
            </w:pPr>
            <w:r>
              <w:rPr>
                <w:sz w:val="24"/>
              </w:rPr>
              <w:t>Об’єднує перелік позицій, вилучених внаслідок аналітики попиту.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замовчуванням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кампанія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неактивна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використовується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обліку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книжок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низькими показниками результативності та швидкого відновлення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позицій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наступному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місяці.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</w:p>
    <w:p>
      <w:pPr>
        <w:spacing w:after="0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0" w:firstLine="719"/>
        <w:jc w:val="both"/>
      </w:pPr>
      <w:r>
        <w:rPr/>
        <w:t>PMax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вимагають наявність основних об’єктів</w:t>
      </w:r>
      <w:r>
        <w:rPr>
          <w:spacing w:val="1"/>
        </w:rPr>
        <w:t> </w:t>
      </w:r>
      <w:r>
        <w:rPr/>
        <w:t>в оголошеннях, 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заголовків,</w:t>
      </w:r>
      <w:r>
        <w:rPr>
          <w:spacing w:val="1"/>
        </w:rPr>
        <w:t> </w:t>
      </w:r>
      <w:r>
        <w:rPr/>
        <w:t>текстових</w:t>
      </w:r>
      <w:r>
        <w:rPr>
          <w:spacing w:val="1"/>
        </w:rPr>
        <w:t> </w:t>
      </w:r>
      <w:r>
        <w:rPr/>
        <w:t>описів,</w:t>
      </w:r>
      <w:r>
        <w:rPr>
          <w:spacing w:val="1"/>
        </w:rPr>
        <w:t> </w:t>
      </w:r>
      <w:r>
        <w:rPr/>
        <w:t>зображень,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корректних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налаштувань.</w:t>
      </w:r>
      <w:r>
        <w:rPr>
          <w:spacing w:val="13"/>
        </w:rPr>
        <w:t> </w:t>
      </w:r>
      <w:r>
        <w:rPr/>
        <w:t>У</w:t>
      </w:r>
      <w:r>
        <w:rPr>
          <w:spacing w:val="15"/>
        </w:rPr>
        <w:t> </w:t>
      </w:r>
      <w:r>
        <w:rPr/>
        <w:t>табл.</w:t>
      </w:r>
      <w:r>
        <w:rPr>
          <w:spacing w:val="13"/>
        </w:rPr>
        <w:t> </w:t>
      </w:r>
      <w:r>
        <w:rPr/>
        <w:t>3.9</w:t>
      </w:r>
      <w:r>
        <w:rPr>
          <w:spacing w:val="15"/>
        </w:rPr>
        <w:t> </w:t>
      </w:r>
      <w:r>
        <w:rPr/>
        <w:t>зазначені</w:t>
      </w:r>
      <w:r>
        <w:rPr>
          <w:spacing w:val="15"/>
        </w:rPr>
        <w:t> </w:t>
      </w:r>
      <w:r>
        <w:rPr/>
        <w:t>об’єкти,</w:t>
      </w:r>
      <w:r>
        <w:rPr>
          <w:spacing w:val="13"/>
        </w:rPr>
        <w:t> </w:t>
      </w:r>
      <w:r>
        <w:rPr/>
        <w:t>рекомендовані</w:t>
      </w:r>
      <w:r>
        <w:rPr>
          <w:spacing w:val="13"/>
        </w:rPr>
        <w:t> </w:t>
      </w:r>
      <w:r>
        <w:rPr/>
        <w:t>для</w:t>
      </w:r>
      <w:r>
        <w:rPr>
          <w:spacing w:val="15"/>
        </w:rPr>
        <w:t> </w:t>
      </w:r>
      <w:r>
        <w:rPr/>
        <w:t>інтернет-магазину</w:t>
      </w:r>
    </w:p>
    <w:p>
      <w:pPr>
        <w:pStyle w:val="BodyText"/>
        <w:spacing w:before="1"/>
        <w:jc w:val="both"/>
      </w:pPr>
      <w:r>
        <w:rPr/>
        <w:t>«Книга</w:t>
      </w:r>
      <w:r>
        <w:rPr>
          <w:spacing w:val="-3"/>
        </w:rPr>
        <w:t> </w:t>
      </w:r>
      <w:r>
        <w:rPr/>
        <w:t>ДЛП»</w:t>
      </w:r>
      <w:r>
        <w:rPr>
          <w:spacing w:val="-3"/>
        </w:rPr>
        <w:t> </w:t>
      </w:r>
      <w:r>
        <w:rPr/>
        <w:t>при</w:t>
      </w:r>
      <w:r>
        <w:rPr>
          <w:spacing w:val="-1"/>
        </w:rPr>
        <w:t> </w:t>
      </w:r>
      <w:r>
        <w:rPr/>
        <w:t>запуску</w:t>
      </w:r>
      <w:r>
        <w:rPr>
          <w:spacing w:val="-3"/>
        </w:rPr>
        <w:t> </w:t>
      </w:r>
      <w:r>
        <w:rPr/>
        <w:t>реклами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Performance Max</w:t>
      </w:r>
      <w:r>
        <w:rPr>
          <w:spacing w:val="-1"/>
        </w:rPr>
        <w:t> </w:t>
      </w:r>
      <w:r>
        <w:rPr/>
        <w:t>форматом.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ind w:left="918"/>
      </w:pPr>
      <w:r>
        <w:rPr/>
        <w:t>Таблиця</w:t>
      </w:r>
      <w:r>
        <w:rPr>
          <w:spacing w:val="-3"/>
        </w:rPr>
        <w:t> </w:t>
      </w:r>
      <w:r>
        <w:rPr/>
        <w:t>3.9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Об’єкти</w:t>
      </w:r>
      <w:r>
        <w:rPr>
          <w:spacing w:val="-2"/>
        </w:rPr>
        <w:t> </w:t>
      </w:r>
      <w:r>
        <w:rPr/>
        <w:t>PMax</w:t>
      </w:r>
      <w:r>
        <w:rPr>
          <w:spacing w:val="-2"/>
        </w:rPr>
        <w:t> </w:t>
      </w:r>
      <w:r>
        <w:rPr/>
        <w:t>кампанії</w:t>
      </w:r>
      <w:r>
        <w:rPr>
          <w:spacing w:val="-1"/>
        </w:rPr>
        <w:t> </w:t>
      </w:r>
      <w:r>
        <w:rPr/>
        <w:t>для</w:t>
      </w:r>
      <w:r>
        <w:rPr>
          <w:spacing w:val="-3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«Книга</w:t>
      </w:r>
      <w:r>
        <w:rPr>
          <w:spacing w:val="-2"/>
        </w:rPr>
        <w:t> </w:t>
      </w:r>
      <w:r>
        <w:rPr/>
        <w:t>ДЛП»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7"/>
        <w:gridCol w:w="8217"/>
      </w:tblGrid>
      <w:tr>
        <w:trPr>
          <w:trHeight w:val="275" w:hRule="atLeast"/>
        </w:trPr>
        <w:tc>
          <w:tcPr>
            <w:tcW w:w="1697" w:type="dxa"/>
          </w:tcPr>
          <w:p>
            <w:pPr>
              <w:pStyle w:val="TableParagraph"/>
              <w:spacing w:line="256" w:lineRule="exact"/>
              <w:ind w:left="496"/>
              <w:rPr>
                <w:sz w:val="24"/>
              </w:rPr>
            </w:pPr>
            <w:r>
              <w:rPr>
                <w:sz w:val="24"/>
              </w:rPr>
              <w:t>Об’єкт</w:t>
            </w:r>
          </w:p>
        </w:tc>
        <w:tc>
          <w:tcPr>
            <w:tcW w:w="8217" w:type="dxa"/>
          </w:tcPr>
          <w:p>
            <w:pPr>
              <w:pStyle w:val="TableParagraph"/>
              <w:spacing w:line="256" w:lineRule="exact"/>
              <w:ind w:left="3611" w:right="3605"/>
              <w:jc w:val="center"/>
              <w:rPr>
                <w:sz w:val="24"/>
              </w:rPr>
            </w:pPr>
            <w:r>
              <w:rPr>
                <w:sz w:val="24"/>
              </w:rPr>
              <w:t>Значення</w:t>
            </w:r>
          </w:p>
        </w:tc>
      </w:tr>
      <w:tr>
        <w:trPr>
          <w:trHeight w:val="275" w:hRule="atLeast"/>
        </w:trPr>
        <w:tc>
          <w:tcPr>
            <w:tcW w:w="1697" w:type="dxa"/>
            <w:vMerge w:val="restart"/>
          </w:tcPr>
          <w:p>
            <w:pPr>
              <w:pStyle w:val="TableParagraph"/>
              <w:spacing w:line="275" w:lineRule="exact"/>
              <w:ind w:left="326"/>
              <w:rPr>
                <w:sz w:val="24"/>
              </w:rPr>
            </w:pPr>
            <w:r>
              <w:rPr>
                <w:sz w:val="24"/>
              </w:rPr>
              <w:t>Заголовки</w:t>
            </w:r>
          </w:p>
        </w:tc>
        <w:tc>
          <w:tcPr>
            <w:tcW w:w="8217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Книжки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Дітей 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Дорослих.</w:t>
            </w:r>
          </w:p>
        </w:tc>
      </w:tr>
      <w:tr>
        <w:trPr>
          <w:trHeight w:val="275" w:hRule="atLeast"/>
        </w:trPr>
        <w:tc>
          <w:tcPr>
            <w:tcW w:w="16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17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Купити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Книжки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Саморозвитку.</w:t>
            </w:r>
          </w:p>
        </w:tc>
      </w:tr>
      <w:tr>
        <w:trPr>
          <w:trHeight w:val="278" w:hRule="atLeast"/>
        </w:trPr>
        <w:tc>
          <w:tcPr>
            <w:tcW w:w="16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17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Книги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Українських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Видавництв.</w:t>
            </w:r>
          </w:p>
        </w:tc>
      </w:tr>
      <w:tr>
        <w:trPr>
          <w:trHeight w:val="275" w:hRule="atLeast"/>
        </w:trPr>
        <w:tc>
          <w:tcPr>
            <w:tcW w:w="16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17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Купити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Книги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Українською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Мовою.</w:t>
            </w:r>
          </w:p>
        </w:tc>
      </w:tr>
      <w:tr>
        <w:trPr>
          <w:trHeight w:val="552" w:hRule="atLeast"/>
        </w:trPr>
        <w:tc>
          <w:tcPr>
            <w:tcW w:w="1697" w:type="dxa"/>
          </w:tcPr>
          <w:p>
            <w:pPr>
              <w:pStyle w:val="TableParagraph"/>
              <w:spacing w:line="276" w:lineRule="exact"/>
              <w:ind w:left="343" w:right="323" w:firstLine="127"/>
              <w:rPr>
                <w:sz w:val="24"/>
              </w:rPr>
            </w:pPr>
            <w:r>
              <w:rPr>
                <w:sz w:val="24"/>
              </w:rPr>
              <w:t>Довгий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заголовок</w:t>
            </w:r>
          </w:p>
        </w:tc>
        <w:tc>
          <w:tcPr>
            <w:tcW w:w="8217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Великий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вибір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літератури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дітей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дорослих.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Книжки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саморозвитку,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ділова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література.</w:t>
            </w:r>
          </w:p>
        </w:tc>
      </w:tr>
      <w:tr>
        <w:trPr>
          <w:trHeight w:val="275" w:hRule="atLeast"/>
        </w:trPr>
        <w:tc>
          <w:tcPr>
            <w:tcW w:w="1697" w:type="dxa"/>
            <w:vMerge w:val="restart"/>
          </w:tcPr>
          <w:p>
            <w:pPr>
              <w:pStyle w:val="TableParagraph"/>
              <w:spacing w:line="275" w:lineRule="exact"/>
              <w:ind w:left="515"/>
              <w:rPr>
                <w:sz w:val="24"/>
              </w:rPr>
            </w:pPr>
            <w:r>
              <w:rPr>
                <w:sz w:val="24"/>
              </w:rPr>
              <w:t>Описи</w:t>
            </w:r>
          </w:p>
        </w:tc>
        <w:tc>
          <w:tcPr>
            <w:tcW w:w="8217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Доставляємо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Україні.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Доставка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1000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безкоштовна.</w:t>
            </w:r>
          </w:p>
        </w:tc>
      </w:tr>
      <w:tr>
        <w:trPr>
          <w:trHeight w:val="551" w:hRule="atLeast"/>
        </w:trPr>
        <w:tc>
          <w:tcPr>
            <w:tcW w:w="16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17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одному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місці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зібрані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книги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лідерство,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тайм-менеджмент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персоналом.</w:t>
            </w:r>
          </w:p>
        </w:tc>
      </w:tr>
      <w:tr>
        <w:trPr>
          <w:trHeight w:val="551" w:hRule="atLeast"/>
        </w:trPr>
        <w:tc>
          <w:tcPr>
            <w:tcW w:w="16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17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Книжки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менеджерів,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керівників,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маркетологів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спеціалістів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галузей.</w:t>
            </w:r>
          </w:p>
        </w:tc>
      </w:tr>
      <w:tr>
        <w:trPr>
          <w:trHeight w:val="552" w:hRule="atLeast"/>
        </w:trPr>
        <w:tc>
          <w:tcPr>
            <w:tcW w:w="16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17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Великий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вибір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літератури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дітей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доросліх.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Книжки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саморозвитку,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ділова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література.</w:t>
            </w:r>
          </w:p>
        </w:tc>
      </w:tr>
    </w:tbl>
    <w:p>
      <w:pPr>
        <w:pStyle w:val="BodyText"/>
        <w:ind w:left="918"/>
      </w:pPr>
      <w:r>
        <w:rPr/>
        <w:t>Джерело:</w:t>
      </w:r>
      <w:r>
        <w:rPr>
          <w:spacing w:val="-2"/>
        </w:rPr>
        <w:t> </w:t>
      </w:r>
      <w:r>
        <w:rPr/>
        <w:t>власна</w:t>
      </w:r>
      <w:r>
        <w:rPr>
          <w:spacing w:val="-2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автора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Внаслідок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весь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книг,</w:t>
      </w:r>
      <w:r>
        <w:rPr>
          <w:spacing w:val="1"/>
        </w:rPr>
        <w:t> </w:t>
      </w:r>
      <w:r>
        <w:rPr/>
        <w:t>заголовки</w:t>
      </w:r>
      <w:r>
        <w:rPr>
          <w:spacing w:val="-12"/>
        </w:rPr>
        <w:t> </w:t>
      </w:r>
      <w:r>
        <w:rPr/>
        <w:t>та</w:t>
      </w:r>
      <w:r>
        <w:rPr>
          <w:spacing w:val="-16"/>
        </w:rPr>
        <w:t> </w:t>
      </w:r>
      <w:r>
        <w:rPr/>
        <w:t>описи</w:t>
      </w:r>
      <w:r>
        <w:rPr>
          <w:spacing w:val="-17"/>
        </w:rPr>
        <w:t> </w:t>
      </w:r>
      <w:r>
        <w:rPr/>
        <w:t>були</w:t>
      </w:r>
      <w:r>
        <w:rPr>
          <w:spacing w:val="-12"/>
        </w:rPr>
        <w:t> </w:t>
      </w:r>
      <w:r>
        <w:rPr/>
        <w:t>узагальнені</w:t>
      </w:r>
      <w:r>
        <w:rPr>
          <w:spacing w:val="-14"/>
        </w:rPr>
        <w:t> </w:t>
      </w:r>
      <w:r>
        <w:rPr/>
        <w:t>для</w:t>
      </w:r>
      <w:r>
        <w:rPr>
          <w:spacing w:val="-13"/>
        </w:rPr>
        <w:t> </w:t>
      </w:r>
      <w:r>
        <w:rPr/>
        <w:t>широкої</w:t>
      </w:r>
      <w:r>
        <w:rPr>
          <w:spacing w:val="-15"/>
        </w:rPr>
        <w:t> </w:t>
      </w:r>
      <w:r>
        <w:rPr/>
        <w:t>аудиторії.</w:t>
      </w:r>
      <w:r>
        <w:rPr>
          <w:spacing w:val="-15"/>
        </w:rPr>
        <w:t> </w:t>
      </w:r>
      <w:r>
        <w:rPr/>
        <w:t>Вказані</w:t>
      </w:r>
      <w:r>
        <w:rPr>
          <w:spacing w:val="-15"/>
        </w:rPr>
        <w:t> </w:t>
      </w:r>
      <w:r>
        <w:rPr/>
        <w:t>об’єкти</w:t>
      </w:r>
      <w:r>
        <w:rPr>
          <w:spacing w:val="-15"/>
        </w:rPr>
        <w:t> </w:t>
      </w:r>
      <w:r>
        <w:rPr/>
        <w:t>будуть</w:t>
      </w:r>
      <w:r>
        <w:rPr>
          <w:spacing w:val="-67"/>
        </w:rPr>
        <w:t> </w:t>
      </w:r>
      <w:r>
        <w:rPr/>
        <w:t>використані кампанією в контектсно-медійній мережі, яка займає малий відсоток</w:t>
      </w:r>
      <w:r>
        <w:rPr>
          <w:spacing w:val="1"/>
        </w:rPr>
        <w:t> </w:t>
      </w:r>
      <w:r>
        <w:rPr/>
        <w:t>від загального обсягу охопленого трафіку. Крім того, цей тип реклами вимагає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креативу,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показ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оголошеннях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динамічного</w:t>
      </w:r>
      <w:r>
        <w:rPr>
          <w:spacing w:val="1"/>
        </w:rPr>
        <w:t> </w:t>
      </w:r>
      <w:r>
        <w:rPr/>
        <w:t>каталогу.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статичного</w:t>
      </w:r>
      <w:r>
        <w:rPr>
          <w:spacing w:val="-67"/>
        </w:rPr>
        <w:t> </w:t>
      </w:r>
      <w:r>
        <w:rPr/>
        <w:t>зображення рекомендовано використовувати приклади книжок, на які є попит, або</w:t>
      </w:r>
      <w:r>
        <w:rPr>
          <w:spacing w:val="-67"/>
        </w:rPr>
        <w:t> </w:t>
      </w:r>
      <w:r>
        <w:rPr/>
        <w:t>які розповсюджені в інформаційному просторі, щоб привернути</w:t>
      </w:r>
      <w:r>
        <w:rPr>
          <w:spacing w:val="1"/>
        </w:rPr>
        <w:t> </w:t>
      </w:r>
      <w:r>
        <w:rPr/>
        <w:t>увагу більшої</w:t>
      </w:r>
      <w:r>
        <w:rPr>
          <w:spacing w:val="1"/>
        </w:rPr>
        <w:t> </w:t>
      </w:r>
      <w:r>
        <w:rPr/>
        <w:t>кількості людей. Приклад зображення наведено на рис. 3.5. Воно включає перелік</w:t>
      </w:r>
      <w:r>
        <w:rPr>
          <w:spacing w:val="1"/>
        </w:rPr>
        <w:t> </w:t>
      </w:r>
      <w:r>
        <w:rPr/>
        <w:t>бестселлерів</w:t>
      </w:r>
      <w:r>
        <w:rPr>
          <w:spacing w:val="1"/>
        </w:rPr>
        <w:t> </w:t>
      </w:r>
      <w:r>
        <w:rPr/>
        <w:t>інтернет-магазину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момент,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без</w:t>
      </w:r>
      <w:r>
        <w:rPr>
          <w:spacing w:val="-67"/>
        </w:rPr>
        <w:t> </w:t>
      </w:r>
      <w:r>
        <w:rPr>
          <w:spacing w:val="-1"/>
        </w:rPr>
        <w:t>сегментації</w:t>
      </w:r>
      <w:r>
        <w:rPr>
          <w:spacing w:val="-16"/>
        </w:rPr>
        <w:t> </w:t>
      </w:r>
      <w:r>
        <w:rPr/>
        <w:t>забезпечити</w:t>
      </w:r>
      <w:r>
        <w:rPr>
          <w:spacing w:val="-13"/>
        </w:rPr>
        <w:t> </w:t>
      </w:r>
      <w:r>
        <w:rPr/>
        <w:t>вищий</w:t>
      </w:r>
      <w:r>
        <w:rPr>
          <w:spacing w:val="-17"/>
        </w:rPr>
        <w:t> </w:t>
      </w:r>
      <w:r>
        <w:rPr/>
        <w:t>рівень</w:t>
      </w:r>
      <w:r>
        <w:rPr>
          <w:spacing w:val="-15"/>
        </w:rPr>
        <w:t> </w:t>
      </w:r>
      <w:r>
        <w:rPr/>
        <w:t>конверсії.</w:t>
      </w:r>
      <w:r>
        <w:rPr>
          <w:spacing w:val="-11"/>
        </w:rPr>
        <w:t> </w:t>
      </w:r>
      <w:r>
        <w:rPr/>
        <w:t>Додатково</w:t>
      </w:r>
      <w:r>
        <w:rPr>
          <w:spacing w:val="-16"/>
        </w:rPr>
        <w:t> </w:t>
      </w:r>
      <w:r>
        <w:rPr/>
        <w:t>можуть</w:t>
      </w:r>
      <w:r>
        <w:rPr>
          <w:spacing w:val="-16"/>
        </w:rPr>
        <w:t> </w:t>
      </w:r>
      <w:r>
        <w:rPr/>
        <w:t>бути</w:t>
      </w:r>
      <w:r>
        <w:rPr>
          <w:spacing w:val="-13"/>
        </w:rPr>
        <w:t> </w:t>
      </w:r>
      <w:r>
        <w:rPr/>
        <w:t>зображені</w:t>
      </w:r>
      <w:r>
        <w:rPr>
          <w:spacing w:val="-68"/>
        </w:rPr>
        <w:t> </w:t>
      </w:r>
      <w:r>
        <w:rPr/>
        <w:t>логотип інтернет-магазину, інформація про актуальні промоакції, короткі текстові</w:t>
      </w:r>
      <w:r>
        <w:rPr>
          <w:spacing w:val="-67"/>
        </w:rPr>
        <w:t> </w:t>
      </w:r>
      <w:r>
        <w:rPr/>
        <w:t>повідомлення</w:t>
      </w:r>
      <w:r>
        <w:rPr>
          <w:spacing w:val="-1"/>
        </w:rPr>
        <w:t> </w:t>
      </w:r>
      <w:r>
        <w:rPr/>
        <w:t>тощо.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9"/>
        <w:ind w:left="0"/>
        <w:rPr>
          <w:sz w:val="7"/>
        </w:rPr>
      </w:pPr>
    </w:p>
    <w:p>
      <w:pPr>
        <w:pStyle w:val="BodyText"/>
        <w:ind w:left="1244"/>
        <w:rPr>
          <w:sz w:val="20"/>
        </w:rPr>
      </w:pPr>
      <w:r>
        <w:rPr>
          <w:sz w:val="20"/>
        </w:rPr>
        <w:drawing>
          <wp:inline distT="0" distB="0" distL="0" distR="0">
            <wp:extent cx="5028978" cy="2725197"/>
            <wp:effectExtent l="0" t="0" r="0" b="0"/>
            <wp:docPr id="59" name="image2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29.jpe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8978" cy="27251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ind w:left="0"/>
        <w:rPr>
          <w:sz w:val="11"/>
        </w:rPr>
      </w:pPr>
    </w:p>
    <w:p>
      <w:pPr>
        <w:pStyle w:val="BodyText"/>
        <w:spacing w:line="360" w:lineRule="auto" w:before="89"/>
        <w:ind w:left="3523" w:right="1496" w:hanging="2043"/>
      </w:pPr>
      <w:r>
        <w:rPr/>
        <w:t>Рисунок 3.5 – Приклад рекламного креативу в PMax кампанії</w:t>
      </w:r>
      <w:r>
        <w:rPr>
          <w:spacing w:val="-67"/>
        </w:rPr>
        <w:t> </w:t>
      </w:r>
      <w:r>
        <w:rPr/>
        <w:t>Джерело: власна розробка</w:t>
      </w:r>
      <w:r>
        <w:rPr>
          <w:spacing w:val="-4"/>
        </w:rPr>
        <w:t> </w:t>
      </w:r>
      <w:r>
        <w:rPr/>
        <w:t>автора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23" w:firstLine="719"/>
        <w:jc w:val="both"/>
      </w:pPr>
      <w:r>
        <w:rPr/>
        <w:t>Налаштування розглянутої PMax кампанії залишаються незмінними. Вони</w:t>
      </w:r>
      <w:r>
        <w:rPr>
          <w:spacing w:val="1"/>
        </w:rPr>
        <w:t> </w:t>
      </w:r>
      <w:r>
        <w:rPr/>
        <w:t>повністю</w:t>
      </w:r>
      <w:r>
        <w:rPr>
          <w:spacing w:val="-5"/>
        </w:rPr>
        <w:t> </w:t>
      </w:r>
      <w:r>
        <w:rPr/>
        <w:t>відповідають</w:t>
      </w:r>
      <w:r>
        <w:rPr>
          <w:spacing w:val="-3"/>
        </w:rPr>
        <w:t> </w:t>
      </w:r>
      <w:r>
        <w:rPr/>
        <w:t>цілям</w:t>
      </w:r>
      <w:r>
        <w:rPr>
          <w:spacing w:val="-2"/>
        </w:rPr>
        <w:t> </w:t>
      </w:r>
      <w:r>
        <w:rPr/>
        <w:t>підприємтсва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ринку,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якому</w:t>
      </w:r>
      <w:r>
        <w:rPr>
          <w:spacing w:val="-6"/>
        </w:rPr>
        <w:t> </w:t>
      </w:r>
      <w:r>
        <w:rPr/>
        <w:t>воно</w:t>
      </w:r>
      <w:r>
        <w:rPr>
          <w:spacing w:val="-1"/>
        </w:rPr>
        <w:t> </w:t>
      </w:r>
      <w:r>
        <w:rPr/>
        <w:t>функціонує.</w:t>
      </w:r>
    </w:p>
    <w:p>
      <w:pPr>
        <w:pStyle w:val="BodyText"/>
        <w:spacing w:line="360" w:lineRule="auto"/>
        <w:ind w:right="222" w:firstLine="719"/>
        <w:jc w:val="both"/>
      </w:pPr>
      <w:r>
        <w:rPr/>
        <w:t>Хоч мережа Google і передбачає можливість запуску рекламних оголошень</w:t>
      </w:r>
      <w:r>
        <w:rPr>
          <w:spacing w:val="1"/>
        </w:rPr>
        <w:t> </w:t>
      </w:r>
      <w:r>
        <w:rPr/>
        <w:t>по інтересам користувачів, проте медійна реклама, яка могла б бути використана</w:t>
      </w:r>
      <w:r>
        <w:rPr>
          <w:spacing w:val="1"/>
        </w:rPr>
        <w:t> </w:t>
      </w:r>
      <w:r>
        <w:rPr/>
        <w:t>для націлювання на вузькі сегменти споживачів, демонструє низьку ефективність,</w:t>
      </w:r>
      <w:r>
        <w:rPr>
          <w:spacing w:val="-67"/>
        </w:rPr>
        <w:t> </w:t>
      </w:r>
      <w:r>
        <w:rPr/>
        <w:t>отримуючи незадовільні показники по рівню конверсії та ROAS. Альтернативою є</w:t>
      </w:r>
      <w:r>
        <w:rPr>
          <w:spacing w:val="-67"/>
        </w:rPr>
        <w:t> </w:t>
      </w:r>
      <w:r>
        <w:rPr/>
        <w:t>рекламні</w:t>
      </w:r>
      <w:r>
        <w:rPr>
          <w:spacing w:val="-3"/>
        </w:rPr>
        <w:t> </w:t>
      </w:r>
      <w:r>
        <w:rPr/>
        <w:t>оголошення в</w:t>
      </w:r>
      <w:r>
        <w:rPr>
          <w:spacing w:val="1"/>
        </w:rPr>
        <w:t> </w:t>
      </w:r>
      <w:r>
        <w:rPr/>
        <w:t>Facebook.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До</w:t>
      </w:r>
      <w:r>
        <w:rPr>
          <w:spacing w:val="-11"/>
        </w:rPr>
        <w:t> </w:t>
      </w:r>
      <w:r>
        <w:rPr/>
        <w:t>запуску</w:t>
      </w:r>
      <w:r>
        <w:rPr>
          <w:spacing w:val="-15"/>
        </w:rPr>
        <w:t> </w:t>
      </w:r>
      <w:r>
        <w:rPr/>
        <w:t>таргетованої</w:t>
      </w:r>
      <w:r>
        <w:rPr>
          <w:spacing w:val="-12"/>
        </w:rPr>
        <w:t> </w:t>
      </w:r>
      <w:r>
        <w:rPr/>
        <w:t>реклами</w:t>
      </w:r>
      <w:r>
        <w:rPr>
          <w:spacing w:val="-11"/>
        </w:rPr>
        <w:t> </w:t>
      </w:r>
      <w:r>
        <w:rPr/>
        <w:t>рекомендуються</w:t>
      </w:r>
      <w:r>
        <w:rPr>
          <w:spacing w:val="-12"/>
        </w:rPr>
        <w:t> </w:t>
      </w:r>
      <w:r>
        <w:rPr/>
        <w:t>описані</w:t>
      </w:r>
      <w:r>
        <w:rPr>
          <w:spacing w:val="-11"/>
        </w:rPr>
        <w:t> </w:t>
      </w:r>
      <w:r>
        <w:rPr/>
        <w:t>в</w:t>
      </w:r>
      <w:r>
        <w:rPr>
          <w:spacing w:val="-16"/>
        </w:rPr>
        <w:t> </w:t>
      </w:r>
      <w:r>
        <w:rPr/>
        <w:t>табл.</w:t>
      </w:r>
      <w:r>
        <w:rPr>
          <w:spacing w:val="-12"/>
        </w:rPr>
        <w:t> </w:t>
      </w:r>
      <w:r>
        <w:rPr/>
        <w:t>3.2</w:t>
      </w:r>
      <w:r>
        <w:rPr>
          <w:spacing w:val="-14"/>
        </w:rPr>
        <w:t> </w:t>
      </w:r>
      <w:r>
        <w:rPr/>
        <w:t>основні</w:t>
      </w:r>
      <w:r>
        <w:rPr>
          <w:spacing w:val="-67"/>
        </w:rPr>
        <w:t> </w:t>
      </w:r>
      <w:r>
        <w:rPr/>
        <w:t>сегменти</w:t>
      </w:r>
      <w:r>
        <w:rPr>
          <w:spacing w:val="-10"/>
        </w:rPr>
        <w:t> </w:t>
      </w:r>
      <w:r>
        <w:rPr/>
        <w:t>цільової</w:t>
      </w:r>
      <w:r>
        <w:rPr>
          <w:spacing w:val="-8"/>
        </w:rPr>
        <w:t> </w:t>
      </w:r>
      <w:r>
        <w:rPr/>
        <w:t>аудиторії.</w:t>
      </w:r>
      <w:r>
        <w:rPr>
          <w:spacing w:val="-11"/>
        </w:rPr>
        <w:t> </w:t>
      </w:r>
      <w:r>
        <w:rPr/>
        <w:t>Достатньо</w:t>
      </w:r>
      <w:r>
        <w:rPr>
          <w:spacing w:val="-10"/>
        </w:rPr>
        <w:t> </w:t>
      </w:r>
      <w:r>
        <w:rPr/>
        <w:t>точне</w:t>
      </w:r>
      <w:r>
        <w:rPr>
          <w:spacing w:val="-11"/>
        </w:rPr>
        <w:t> </w:t>
      </w:r>
      <w:r>
        <w:rPr/>
        <w:t>націлювання</w:t>
      </w:r>
      <w:r>
        <w:rPr>
          <w:spacing w:val="-10"/>
        </w:rPr>
        <w:t> </w:t>
      </w:r>
      <w:r>
        <w:rPr/>
        <w:t>на</w:t>
      </w:r>
      <w:r>
        <w:rPr>
          <w:spacing w:val="-5"/>
        </w:rPr>
        <w:t> </w:t>
      </w:r>
      <w:r>
        <w:rPr/>
        <w:t>споживачів</w:t>
      </w:r>
      <w:r>
        <w:rPr>
          <w:spacing w:val="-10"/>
        </w:rPr>
        <w:t> </w:t>
      </w:r>
      <w:r>
        <w:rPr/>
        <w:t>можливе</w:t>
      </w:r>
      <w:r>
        <w:rPr>
          <w:spacing w:val="-67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«Детальний</w:t>
      </w:r>
      <w:r>
        <w:rPr>
          <w:spacing w:val="1"/>
        </w:rPr>
        <w:t> </w:t>
      </w:r>
      <w:r>
        <w:rPr/>
        <w:t>таргетинг».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передбачає широкий вибір параметрів за якими може бути показана реклама, куди</w:t>
      </w:r>
      <w:r>
        <w:rPr>
          <w:spacing w:val="-67"/>
        </w:rPr>
        <w:t> </w:t>
      </w:r>
      <w:r>
        <w:rPr/>
        <w:t>входять групи інтересів, демографічні ознаки, сімейний стан, моделі поведінки,</w:t>
      </w:r>
      <w:r>
        <w:rPr>
          <w:spacing w:val="1"/>
        </w:rPr>
        <w:t> </w:t>
      </w:r>
      <w:r>
        <w:rPr/>
        <w:t>наміри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Окреслені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включені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відповідної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вилучені,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оминути,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особливостей кожного сегменту. Для кожного із зазначених в табл. 3.2 сегментів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зібрані</w:t>
      </w:r>
      <w:r>
        <w:rPr>
          <w:spacing w:val="1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параметри,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налаштуванні</w:t>
      </w:r>
      <w:r>
        <w:rPr>
          <w:spacing w:val="1"/>
        </w:rPr>
        <w:t> </w:t>
      </w:r>
      <w:r>
        <w:rPr/>
        <w:t>кампанії (табл.</w:t>
      </w:r>
      <w:r>
        <w:rPr>
          <w:spacing w:val="-1"/>
        </w:rPr>
        <w:t> </w:t>
      </w:r>
      <w:r>
        <w:rPr/>
        <w:t>3.10).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1" w:firstLine="719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3.10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Параметри</w:t>
      </w:r>
      <w:r>
        <w:rPr>
          <w:spacing w:val="1"/>
        </w:rPr>
        <w:t> </w:t>
      </w:r>
      <w:r>
        <w:rPr/>
        <w:t>детального</w:t>
      </w:r>
      <w:r>
        <w:rPr>
          <w:spacing w:val="1"/>
        </w:rPr>
        <w:t> </w:t>
      </w:r>
      <w:r>
        <w:rPr/>
        <w:t>таргетингу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цільових</w:t>
      </w:r>
      <w:r>
        <w:rPr>
          <w:spacing w:val="-67"/>
        </w:rPr>
        <w:t> </w:t>
      </w:r>
      <w:r>
        <w:rPr/>
        <w:t>сегментів</w:t>
      </w:r>
      <w:r>
        <w:rPr>
          <w:spacing w:val="-1"/>
        </w:rPr>
        <w:t> </w:t>
      </w:r>
      <w:r>
        <w:rPr/>
        <w:t>інтернет-магазину</w:t>
      </w:r>
      <w:r>
        <w:rPr>
          <w:spacing w:val="-4"/>
        </w:rPr>
        <w:t> </w:t>
      </w:r>
      <w:r>
        <w:rPr/>
        <w:t>книжкової</w:t>
      </w:r>
      <w:r>
        <w:rPr>
          <w:spacing w:val="-1"/>
        </w:rPr>
        <w:t> </w:t>
      </w:r>
      <w:r>
        <w:rPr/>
        <w:t>продукції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6"/>
        <w:gridCol w:w="4820"/>
        <w:gridCol w:w="1968"/>
      </w:tblGrid>
      <w:tr>
        <w:trPr>
          <w:trHeight w:val="551" w:hRule="atLeast"/>
        </w:trPr>
        <w:tc>
          <w:tcPr>
            <w:tcW w:w="3116" w:type="dxa"/>
          </w:tcPr>
          <w:p>
            <w:pPr>
              <w:pStyle w:val="TableParagraph"/>
              <w:spacing w:line="270" w:lineRule="exact"/>
              <w:ind w:left="107" w:right="103"/>
              <w:jc w:val="center"/>
              <w:rPr>
                <w:sz w:val="24"/>
              </w:rPr>
            </w:pPr>
            <w:r>
              <w:rPr>
                <w:sz w:val="24"/>
              </w:rPr>
              <w:t>Сегмент</w:t>
            </w:r>
          </w:p>
        </w:tc>
        <w:tc>
          <w:tcPr>
            <w:tcW w:w="4820" w:type="dxa"/>
          </w:tcPr>
          <w:p>
            <w:pPr>
              <w:pStyle w:val="TableParagraph"/>
              <w:spacing w:line="270" w:lineRule="exact"/>
              <w:ind w:left="172" w:right="171"/>
              <w:jc w:val="center"/>
              <w:rPr>
                <w:sz w:val="24"/>
              </w:rPr>
            </w:pPr>
            <w:r>
              <w:rPr>
                <w:sz w:val="24"/>
              </w:rPr>
              <w:t>Параметри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детального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таргетингу,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наявні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61" w:lineRule="exact"/>
              <w:ind w:left="171" w:right="171"/>
              <w:jc w:val="center"/>
              <w:rPr>
                <w:sz w:val="24"/>
              </w:rPr>
            </w:pPr>
            <w:r>
              <w:rPr>
                <w:sz w:val="24"/>
              </w:rPr>
              <w:t>Facebook</w:t>
            </w:r>
          </w:p>
        </w:tc>
        <w:tc>
          <w:tcPr>
            <w:tcW w:w="1968" w:type="dxa"/>
          </w:tcPr>
          <w:p>
            <w:pPr>
              <w:pStyle w:val="TableParagraph"/>
              <w:spacing w:line="270" w:lineRule="exact"/>
              <w:ind w:left="237"/>
              <w:rPr>
                <w:sz w:val="24"/>
              </w:rPr>
            </w:pPr>
            <w:r>
              <w:rPr>
                <w:sz w:val="24"/>
              </w:rPr>
              <w:t>Вікова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група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61" w:lineRule="exact"/>
              <w:ind w:left="136"/>
              <w:rPr>
                <w:sz w:val="24"/>
              </w:rPr>
            </w:pPr>
            <w:r>
              <w:rPr>
                <w:sz w:val="24"/>
              </w:rPr>
              <w:t>Facebook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(років)</w:t>
            </w:r>
          </w:p>
        </w:tc>
      </w:tr>
      <w:tr>
        <w:trPr>
          <w:trHeight w:val="1103" w:hRule="atLeast"/>
        </w:trPr>
        <w:tc>
          <w:tcPr>
            <w:tcW w:w="311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before="1"/>
              <w:ind w:left="928" w:right="100" w:hanging="809"/>
              <w:rPr>
                <w:sz w:val="24"/>
              </w:rPr>
            </w:pPr>
            <w:r>
              <w:rPr>
                <w:sz w:val="24"/>
              </w:rPr>
              <w:t>Покупці, які купують книги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подарунок</w:t>
            </w:r>
          </w:p>
        </w:tc>
        <w:tc>
          <w:tcPr>
            <w:tcW w:w="4820" w:type="dxa"/>
          </w:tcPr>
          <w:p>
            <w:pPr>
              <w:pStyle w:val="TableParagraph"/>
              <w:ind w:left="105" w:right="525"/>
              <w:rPr>
                <w:sz w:val="24"/>
              </w:rPr>
            </w:pPr>
            <w:r>
              <w:rPr>
                <w:sz w:val="24"/>
              </w:rPr>
              <w:t>Друзі людей, у котрих день народженя 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найближчі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 7 днів.</w:t>
            </w:r>
          </w:p>
          <w:p>
            <w:pPr>
              <w:pStyle w:val="TableParagraph"/>
              <w:spacing w:line="270" w:lineRule="atLeast"/>
              <w:ind w:left="105" w:right="525"/>
              <w:rPr>
                <w:sz w:val="24"/>
              </w:rPr>
            </w:pPr>
            <w:r>
              <w:rPr>
                <w:sz w:val="24"/>
              </w:rPr>
              <w:t>Друзі людей, у котрих день народженя 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найближчі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 30 днів.</w:t>
            </w:r>
          </w:p>
        </w:tc>
        <w:tc>
          <w:tcPr>
            <w:tcW w:w="1968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601" w:right="597"/>
              <w:jc w:val="center"/>
              <w:rPr>
                <w:sz w:val="24"/>
              </w:rPr>
            </w:pPr>
            <w:r>
              <w:rPr>
                <w:sz w:val="24"/>
              </w:rPr>
              <w:t>18 – 35</w:t>
            </w:r>
          </w:p>
        </w:tc>
      </w:tr>
      <w:tr>
        <w:trPr>
          <w:trHeight w:val="1379" w:hRule="atLeast"/>
        </w:trPr>
        <w:tc>
          <w:tcPr>
            <w:tcW w:w="311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21"/>
              </w:rPr>
            </w:pPr>
          </w:p>
          <w:p>
            <w:pPr>
              <w:pStyle w:val="TableParagraph"/>
              <w:ind w:left="107" w:right="100"/>
              <w:jc w:val="center"/>
              <w:rPr>
                <w:sz w:val="24"/>
              </w:rPr>
            </w:pPr>
            <w:r>
              <w:rPr>
                <w:sz w:val="24"/>
              </w:rPr>
              <w:t>Батьки</w:t>
            </w:r>
          </w:p>
        </w:tc>
        <w:tc>
          <w:tcPr>
            <w:tcW w:w="4820" w:type="dxa"/>
          </w:tcPr>
          <w:p>
            <w:pPr>
              <w:pStyle w:val="TableParagraph"/>
              <w:ind w:left="105" w:right="329"/>
              <w:rPr>
                <w:sz w:val="24"/>
              </w:rPr>
            </w:pPr>
            <w:r>
              <w:rPr>
                <w:sz w:val="24"/>
              </w:rPr>
              <w:t>Батьки з немовлятами віком до 12 місяців.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Батьки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 дітьми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віком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 роки.</w:t>
            </w: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Батьки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дітьми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дошкільного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віку.</w:t>
            </w:r>
          </w:p>
          <w:p>
            <w:pPr>
              <w:pStyle w:val="TableParagraph"/>
              <w:spacing w:line="270" w:lineRule="atLeast"/>
              <w:ind w:left="105" w:right="218"/>
              <w:rPr>
                <w:sz w:val="24"/>
              </w:rPr>
            </w:pPr>
            <w:r>
              <w:rPr>
                <w:sz w:val="24"/>
              </w:rPr>
              <w:t>Батьки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дітьми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молодшого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шкільного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віку.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Батьки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 дітьми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підліткового віку.</w:t>
            </w:r>
          </w:p>
        </w:tc>
        <w:tc>
          <w:tcPr>
            <w:tcW w:w="196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21"/>
              </w:rPr>
            </w:pPr>
          </w:p>
          <w:p>
            <w:pPr>
              <w:pStyle w:val="TableParagraph"/>
              <w:ind w:left="601" w:right="597"/>
              <w:jc w:val="center"/>
              <w:rPr>
                <w:sz w:val="24"/>
              </w:rPr>
            </w:pPr>
            <w:r>
              <w:rPr>
                <w:sz w:val="24"/>
              </w:rPr>
              <w:t>25 – 45</w:t>
            </w:r>
          </w:p>
        </w:tc>
      </w:tr>
      <w:tr>
        <w:trPr>
          <w:trHeight w:val="553" w:hRule="atLeast"/>
        </w:trPr>
        <w:tc>
          <w:tcPr>
            <w:tcW w:w="3116" w:type="dxa"/>
          </w:tcPr>
          <w:p>
            <w:pPr>
              <w:pStyle w:val="TableParagraph"/>
              <w:spacing w:line="272" w:lineRule="exact"/>
              <w:ind w:left="107" w:right="103"/>
              <w:jc w:val="center"/>
              <w:rPr>
                <w:sz w:val="24"/>
              </w:rPr>
            </w:pPr>
            <w:r>
              <w:rPr>
                <w:sz w:val="24"/>
              </w:rPr>
              <w:t>Мандрівники,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котрі</w:t>
            </w:r>
          </w:p>
          <w:p>
            <w:pPr>
              <w:pStyle w:val="TableParagraph"/>
              <w:spacing w:line="261" w:lineRule="exact"/>
              <w:ind w:left="107" w:right="105"/>
              <w:jc w:val="center"/>
              <w:rPr>
                <w:sz w:val="24"/>
              </w:rPr>
            </w:pPr>
            <w:r>
              <w:rPr>
                <w:sz w:val="24"/>
              </w:rPr>
              <w:t>купують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книги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дорогу</w:t>
            </w:r>
          </w:p>
        </w:tc>
        <w:tc>
          <w:tcPr>
            <w:tcW w:w="4820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їздять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передмістя.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подорожують.</w:t>
            </w:r>
          </w:p>
        </w:tc>
        <w:tc>
          <w:tcPr>
            <w:tcW w:w="1968" w:type="dxa"/>
          </w:tcPr>
          <w:p>
            <w:pPr>
              <w:pStyle w:val="TableParagraph"/>
              <w:spacing w:before="133"/>
              <w:ind w:left="601" w:right="597"/>
              <w:jc w:val="center"/>
              <w:rPr>
                <w:sz w:val="24"/>
              </w:rPr>
            </w:pPr>
            <w:r>
              <w:rPr>
                <w:sz w:val="24"/>
              </w:rPr>
              <w:t>18 – 50</w:t>
            </w:r>
          </w:p>
        </w:tc>
      </w:tr>
      <w:tr>
        <w:trPr>
          <w:trHeight w:val="330" w:hRule="atLeast"/>
        </w:trPr>
        <w:tc>
          <w:tcPr>
            <w:tcW w:w="3116" w:type="dxa"/>
          </w:tcPr>
          <w:p>
            <w:pPr>
              <w:pStyle w:val="TableParagraph"/>
              <w:spacing w:before="20"/>
              <w:ind w:left="107" w:right="103"/>
              <w:jc w:val="center"/>
              <w:rPr>
                <w:sz w:val="24"/>
              </w:rPr>
            </w:pPr>
            <w:r>
              <w:rPr>
                <w:sz w:val="24"/>
              </w:rPr>
              <w:t>Колекціонери</w:t>
            </w:r>
          </w:p>
        </w:tc>
        <w:tc>
          <w:tcPr>
            <w:tcW w:w="4820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Інтереси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Антикваріат;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Колекціонування</w:t>
            </w:r>
          </w:p>
        </w:tc>
        <w:tc>
          <w:tcPr>
            <w:tcW w:w="1968" w:type="dxa"/>
          </w:tcPr>
          <w:p>
            <w:pPr>
              <w:pStyle w:val="TableParagraph"/>
              <w:spacing w:before="20"/>
              <w:ind w:left="601" w:right="597"/>
              <w:jc w:val="center"/>
              <w:rPr>
                <w:sz w:val="24"/>
              </w:rPr>
            </w:pPr>
            <w:r>
              <w:rPr>
                <w:sz w:val="24"/>
              </w:rPr>
              <w:t>30 – 60</w:t>
            </w:r>
          </w:p>
        </w:tc>
      </w:tr>
      <w:tr>
        <w:trPr>
          <w:trHeight w:val="827" w:hRule="atLeast"/>
        </w:trPr>
        <w:tc>
          <w:tcPr>
            <w:tcW w:w="3116" w:type="dxa"/>
          </w:tcPr>
          <w:p>
            <w:pPr>
              <w:pStyle w:val="TableParagraph"/>
              <w:spacing w:before="133"/>
              <w:ind w:left="391" w:right="115" w:hanging="262"/>
              <w:rPr>
                <w:sz w:val="24"/>
              </w:rPr>
            </w:pPr>
            <w:r>
              <w:rPr>
                <w:sz w:val="24"/>
              </w:rPr>
              <w:t>Спеціалісти,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шукають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професійну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літературу</w:t>
            </w:r>
          </w:p>
        </w:tc>
        <w:tc>
          <w:tcPr>
            <w:tcW w:w="4820" w:type="dxa"/>
          </w:tcPr>
          <w:p>
            <w:pPr>
              <w:pStyle w:val="TableParagraph"/>
              <w:ind w:left="105" w:right="684"/>
              <w:rPr>
                <w:sz w:val="24"/>
              </w:rPr>
            </w:pPr>
            <w:r>
              <w:rPr>
                <w:sz w:val="24"/>
              </w:rPr>
              <w:t>Критерій, що відповідає спеціальності.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Перелік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критеріїв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знаходиться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групі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“Інтереси”,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підгрупі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“Бізнес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індустрія”</w:t>
            </w:r>
          </w:p>
        </w:tc>
        <w:tc>
          <w:tcPr>
            <w:tcW w:w="1968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before="1"/>
              <w:ind w:left="601" w:right="597"/>
              <w:jc w:val="center"/>
              <w:rPr>
                <w:sz w:val="24"/>
              </w:rPr>
            </w:pPr>
            <w:r>
              <w:rPr>
                <w:sz w:val="24"/>
              </w:rPr>
              <w:t>25 – 50</w:t>
            </w:r>
          </w:p>
        </w:tc>
      </w:tr>
      <w:tr>
        <w:trPr>
          <w:trHeight w:val="551" w:hRule="atLeast"/>
        </w:trPr>
        <w:tc>
          <w:tcPr>
            <w:tcW w:w="3116" w:type="dxa"/>
          </w:tcPr>
          <w:p>
            <w:pPr>
              <w:pStyle w:val="TableParagraph"/>
              <w:spacing w:line="270" w:lineRule="exact"/>
              <w:ind w:left="304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займаються</w:t>
            </w:r>
          </w:p>
          <w:p>
            <w:pPr>
              <w:pStyle w:val="TableParagraph"/>
              <w:spacing w:line="261" w:lineRule="exact"/>
              <w:ind w:left="225"/>
              <w:rPr>
                <w:sz w:val="24"/>
              </w:rPr>
            </w:pPr>
            <w:r>
              <w:rPr>
                <w:sz w:val="24"/>
              </w:rPr>
              <w:t>всебічним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саморозвитком</w:t>
            </w:r>
          </w:p>
        </w:tc>
        <w:tc>
          <w:tcPr>
            <w:tcW w:w="4820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Науково-популярна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література;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Психологія</w:t>
            </w:r>
          </w:p>
        </w:tc>
        <w:tc>
          <w:tcPr>
            <w:tcW w:w="1968" w:type="dxa"/>
          </w:tcPr>
          <w:p>
            <w:pPr>
              <w:pStyle w:val="TableParagraph"/>
              <w:spacing w:before="133"/>
              <w:ind w:left="601" w:right="597"/>
              <w:jc w:val="center"/>
              <w:rPr>
                <w:sz w:val="24"/>
              </w:rPr>
            </w:pPr>
            <w:r>
              <w:rPr>
                <w:sz w:val="24"/>
              </w:rPr>
              <w:t>18 – 50</w:t>
            </w:r>
          </w:p>
        </w:tc>
      </w:tr>
      <w:tr>
        <w:trPr>
          <w:trHeight w:val="827" w:hRule="atLeast"/>
        </w:trPr>
        <w:tc>
          <w:tcPr>
            <w:tcW w:w="3116" w:type="dxa"/>
          </w:tcPr>
          <w:p>
            <w:pPr>
              <w:pStyle w:val="TableParagraph"/>
              <w:spacing w:line="270" w:lineRule="exact"/>
              <w:ind w:left="107" w:right="107"/>
              <w:jc w:val="center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хочуть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змінити</w:t>
            </w:r>
          </w:p>
          <w:p>
            <w:pPr>
              <w:pStyle w:val="TableParagraph"/>
              <w:spacing w:line="270" w:lineRule="atLeast"/>
              <w:ind w:left="107" w:right="100"/>
              <w:jc w:val="center"/>
              <w:rPr>
                <w:sz w:val="24"/>
              </w:rPr>
            </w:pPr>
            <w:r>
              <w:rPr>
                <w:sz w:val="24"/>
              </w:rPr>
              <w:t>своє життя на краще,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досягти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успіху</w:t>
            </w:r>
          </w:p>
        </w:tc>
        <w:tc>
          <w:tcPr>
            <w:tcW w:w="4820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Бізнес;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Мотивація</w:t>
            </w:r>
          </w:p>
        </w:tc>
        <w:tc>
          <w:tcPr>
            <w:tcW w:w="1968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before="1"/>
              <w:ind w:left="601" w:right="597"/>
              <w:jc w:val="center"/>
              <w:rPr>
                <w:sz w:val="24"/>
              </w:rPr>
            </w:pPr>
            <w:r>
              <w:rPr>
                <w:sz w:val="24"/>
              </w:rPr>
              <w:t>18 – 40</w:t>
            </w:r>
          </w:p>
        </w:tc>
      </w:tr>
      <w:tr>
        <w:trPr>
          <w:trHeight w:val="505" w:hRule="atLeast"/>
        </w:trPr>
        <w:tc>
          <w:tcPr>
            <w:tcW w:w="3116" w:type="dxa"/>
          </w:tcPr>
          <w:p>
            <w:pPr>
              <w:pStyle w:val="TableParagraph"/>
              <w:spacing w:before="109"/>
              <w:ind w:left="107" w:right="100"/>
              <w:jc w:val="center"/>
              <w:rPr>
                <w:sz w:val="24"/>
              </w:rPr>
            </w:pPr>
            <w:r>
              <w:rPr>
                <w:sz w:val="24"/>
              </w:rPr>
              <w:t>Підприємці</w:t>
            </w:r>
          </w:p>
        </w:tc>
        <w:tc>
          <w:tcPr>
            <w:tcW w:w="4820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Малий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бізнес;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Підприємництво;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Бізнес</w:t>
            </w:r>
          </w:p>
        </w:tc>
        <w:tc>
          <w:tcPr>
            <w:tcW w:w="1968" w:type="dxa"/>
          </w:tcPr>
          <w:p>
            <w:pPr>
              <w:pStyle w:val="TableParagraph"/>
              <w:spacing w:before="109"/>
              <w:ind w:left="601" w:right="597"/>
              <w:jc w:val="center"/>
              <w:rPr>
                <w:sz w:val="24"/>
              </w:rPr>
            </w:pPr>
            <w:r>
              <w:rPr>
                <w:sz w:val="24"/>
              </w:rPr>
              <w:t>25 – 50</w:t>
            </w:r>
          </w:p>
        </w:tc>
      </w:tr>
      <w:tr>
        <w:trPr>
          <w:trHeight w:val="551" w:hRule="atLeast"/>
        </w:trPr>
        <w:tc>
          <w:tcPr>
            <w:tcW w:w="3116" w:type="dxa"/>
          </w:tcPr>
          <w:p>
            <w:pPr>
              <w:pStyle w:val="TableParagraph"/>
              <w:spacing w:line="270" w:lineRule="exact"/>
              <w:ind w:left="107" w:right="106"/>
              <w:jc w:val="center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вивчають</w:t>
            </w:r>
          </w:p>
          <w:p>
            <w:pPr>
              <w:pStyle w:val="TableParagraph"/>
              <w:spacing w:line="261" w:lineRule="exact"/>
              <w:ind w:left="107" w:right="103"/>
              <w:jc w:val="center"/>
              <w:rPr>
                <w:sz w:val="24"/>
              </w:rPr>
            </w:pPr>
            <w:r>
              <w:rPr>
                <w:sz w:val="24"/>
              </w:rPr>
              <w:t>англійську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мову</w:t>
            </w:r>
          </w:p>
        </w:tc>
        <w:tc>
          <w:tcPr>
            <w:tcW w:w="4820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Англійська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мова</w:t>
            </w:r>
          </w:p>
        </w:tc>
        <w:tc>
          <w:tcPr>
            <w:tcW w:w="1968" w:type="dxa"/>
          </w:tcPr>
          <w:p>
            <w:pPr>
              <w:pStyle w:val="TableParagraph"/>
              <w:spacing w:before="133"/>
              <w:ind w:left="601" w:right="597"/>
              <w:jc w:val="center"/>
              <w:rPr>
                <w:sz w:val="24"/>
              </w:rPr>
            </w:pPr>
            <w:r>
              <w:rPr>
                <w:sz w:val="24"/>
              </w:rPr>
              <w:t>18 – 45</w:t>
            </w:r>
          </w:p>
        </w:tc>
      </w:tr>
    </w:tbl>
    <w:p>
      <w:pPr>
        <w:pStyle w:val="BodyText"/>
        <w:spacing w:line="362" w:lineRule="auto"/>
        <w:ind w:right="229" w:firstLine="719"/>
        <w:jc w:val="both"/>
      </w:pPr>
      <w:r>
        <w:rPr/>
        <w:t>Джерело: власна розробка автора на основі результатів аналізу рекламного</w:t>
      </w:r>
      <w:r>
        <w:rPr>
          <w:spacing w:val="1"/>
        </w:rPr>
        <w:t> </w:t>
      </w:r>
      <w:r>
        <w:rPr/>
        <w:t>кабінету</w:t>
      </w:r>
      <w:r>
        <w:rPr>
          <w:spacing w:val="-5"/>
        </w:rPr>
        <w:t> </w:t>
      </w:r>
      <w:r>
        <w:rPr/>
        <w:t>Facebook</w:t>
      </w:r>
    </w:p>
    <w:p>
      <w:pPr>
        <w:pStyle w:val="BodyText"/>
        <w:spacing w:before="1"/>
        <w:ind w:left="0"/>
        <w:rPr>
          <w:sz w:val="41"/>
        </w:rPr>
      </w:pPr>
    </w:p>
    <w:p>
      <w:pPr>
        <w:pStyle w:val="BodyText"/>
        <w:spacing w:line="360" w:lineRule="auto"/>
        <w:ind w:right="222" w:firstLine="719"/>
        <w:jc w:val="both"/>
      </w:pPr>
      <w:r>
        <w:rPr/>
        <w:t>У</w:t>
      </w:r>
      <w:r>
        <w:rPr>
          <w:spacing w:val="1"/>
        </w:rPr>
        <w:t> </w:t>
      </w:r>
      <w:r>
        <w:rPr/>
        <w:t>релевантних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оголошеннях</w:t>
      </w:r>
      <w:r>
        <w:rPr>
          <w:spacing w:val="1"/>
        </w:rPr>
        <w:t> </w:t>
      </w:r>
      <w:r>
        <w:rPr/>
        <w:t>заголовки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описи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відповідати потребам потенційних клієнтів, тому при запуску реклами доцільно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мотиви</w:t>
      </w:r>
      <w:r>
        <w:rPr>
          <w:spacing w:val="1"/>
        </w:rPr>
        <w:t> </w:t>
      </w:r>
      <w:r>
        <w:rPr/>
        <w:t>груп,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описані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табл.</w:t>
      </w:r>
      <w:r>
        <w:rPr>
          <w:spacing w:val="1"/>
        </w:rPr>
        <w:t> </w:t>
      </w:r>
      <w:r>
        <w:rPr/>
        <w:t>3.2.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креативів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обирати зображення з книжками, які відповідають фактичному вигляду продукту.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разі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цілої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книжок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відповідного</w:t>
      </w:r>
      <w:r>
        <w:rPr>
          <w:spacing w:val="1"/>
        </w:rPr>
        <w:t> </w:t>
      </w:r>
      <w:r>
        <w:rPr/>
        <w:t>сегменту,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ефективним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динамічних</w:t>
      </w:r>
      <w:r>
        <w:rPr>
          <w:spacing w:val="1"/>
        </w:rPr>
        <w:t> </w:t>
      </w:r>
      <w:r>
        <w:rPr/>
        <w:t>оголошеннь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каталогом</w:t>
      </w:r>
      <w:r>
        <w:rPr>
          <w:spacing w:val="1"/>
        </w:rPr>
        <w:t> </w:t>
      </w:r>
      <w:r>
        <w:rPr/>
        <w:t>товарів.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підготовці</w:t>
      </w:r>
      <w:r>
        <w:rPr>
          <w:spacing w:val="-4"/>
        </w:rPr>
        <w:t> </w:t>
      </w:r>
      <w:r>
        <w:rPr/>
        <w:t>кампанії</w:t>
      </w:r>
      <w:r>
        <w:rPr>
          <w:spacing w:val="-7"/>
        </w:rPr>
        <w:t> </w:t>
      </w:r>
      <w:r>
        <w:rPr/>
        <w:t>рекомендовано</w:t>
      </w:r>
      <w:r>
        <w:rPr>
          <w:spacing w:val="-5"/>
        </w:rPr>
        <w:t> </w:t>
      </w:r>
      <w:r>
        <w:rPr/>
        <w:t>створення</w:t>
      </w:r>
      <w:r>
        <w:rPr>
          <w:spacing w:val="-6"/>
        </w:rPr>
        <w:t> </w:t>
      </w:r>
      <w:r>
        <w:rPr/>
        <w:t>2</w:t>
      </w:r>
      <w:r>
        <w:rPr>
          <w:spacing w:val="2"/>
        </w:rPr>
        <w:t> </w:t>
      </w:r>
      <w:r>
        <w:rPr/>
        <w:t>–</w:t>
      </w:r>
      <w:r>
        <w:rPr>
          <w:spacing w:val="-4"/>
        </w:rPr>
        <w:t> </w:t>
      </w:r>
      <w:r>
        <w:rPr/>
        <w:t>5</w:t>
      </w:r>
      <w:r>
        <w:rPr>
          <w:spacing w:val="-5"/>
        </w:rPr>
        <w:t> </w:t>
      </w:r>
      <w:r>
        <w:rPr/>
        <w:t>оголошень</w:t>
      </w:r>
      <w:r>
        <w:rPr>
          <w:spacing w:val="-4"/>
        </w:rPr>
        <w:t> </w:t>
      </w:r>
      <w:r>
        <w:rPr/>
        <w:t>у</w:t>
      </w:r>
      <w:r>
        <w:rPr>
          <w:spacing w:val="-6"/>
        </w:rPr>
        <w:t> </w:t>
      </w:r>
      <w:r>
        <w:rPr/>
        <w:t>межах</w:t>
      </w:r>
      <w:r>
        <w:rPr>
          <w:spacing w:val="-4"/>
        </w:rPr>
        <w:t> </w:t>
      </w:r>
      <w:r>
        <w:rPr/>
        <w:t>групи,</w:t>
      </w:r>
      <w:r>
        <w:rPr>
          <w:spacing w:val="-5"/>
        </w:rPr>
        <w:t> </w:t>
      </w:r>
      <w:r>
        <w:rPr/>
        <w:t>щоб</w:t>
      </w:r>
      <w:r>
        <w:rPr>
          <w:spacing w:val="-68"/>
        </w:rPr>
        <w:t> </w:t>
      </w:r>
      <w:r>
        <w:rPr/>
        <w:t>оцінити</w:t>
      </w:r>
      <w:r>
        <w:rPr>
          <w:spacing w:val="-4"/>
        </w:rPr>
        <w:t> </w:t>
      </w:r>
      <w:r>
        <w:rPr/>
        <w:t>кожне та залишити найбільш результативні.</w:t>
      </w:r>
    </w:p>
    <w:p>
      <w:pPr>
        <w:pStyle w:val="BodyText"/>
        <w:spacing w:line="360" w:lineRule="auto" w:before="1"/>
        <w:ind w:right="219" w:firstLine="719"/>
        <w:jc w:val="both"/>
      </w:pPr>
      <w:r>
        <w:rPr>
          <w:spacing w:val="-1"/>
        </w:rPr>
        <w:t>Інтернет-магазин</w:t>
      </w:r>
      <w:r>
        <w:rPr>
          <w:spacing w:val="-17"/>
        </w:rPr>
        <w:t> </w:t>
      </w:r>
      <w:r>
        <w:rPr/>
        <w:t>пропонує</w:t>
      </w:r>
      <w:r>
        <w:rPr>
          <w:spacing w:val="-16"/>
        </w:rPr>
        <w:t> </w:t>
      </w:r>
      <w:r>
        <w:rPr/>
        <w:t>великий</w:t>
      </w:r>
      <w:r>
        <w:rPr>
          <w:spacing w:val="-14"/>
        </w:rPr>
        <w:t> </w:t>
      </w:r>
      <w:r>
        <w:rPr/>
        <w:t>асортимент</w:t>
      </w:r>
      <w:r>
        <w:rPr>
          <w:spacing w:val="-18"/>
        </w:rPr>
        <w:t> </w:t>
      </w:r>
      <w:r>
        <w:rPr/>
        <w:t>продукції</w:t>
      </w:r>
      <w:r>
        <w:rPr>
          <w:spacing w:val="-13"/>
        </w:rPr>
        <w:t> </w:t>
      </w:r>
      <w:r>
        <w:rPr/>
        <w:t>та</w:t>
      </w:r>
      <w:r>
        <w:rPr>
          <w:spacing w:val="-15"/>
        </w:rPr>
        <w:t> </w:t>
      </w:r>
      <w:r>
        <w:rPr/>
        <w:t>охоплює</w:t>
      </w:r>
      <w:r>
        <w:rPr>
          <w:spacing w:val="-16"/>
        </w:rPr>
        <w:t> </w:t>
      </w:r>
      <w:r>
        <w:rPr/>
        <w:t>значну</w:t>
      </w:r>
      <w:r>
        <w:rPr>
          <w:spacing w:val="-67"/>
        </w:rPr>
        <w:t> </w:t>
      </w:r>
      <w:r>
        <w:rPr/>
        <w:t>кількість</w:t>
      </w:r>
      <w:r>
        <w:rPr>
          <w:spacing w:val="23"/>
        </w:rPr>
        <w:t> </w:t>
      </w:r>
      <w:r>
        <w:rPr/>
        <w:t>сегментів,</w:t>
      </w:r>
      <w:r>
        <w:rPr>
          <w:spacing w:val="23"/>
        </w:rPr>
        <w:t> </w:t>
      </w:r>
      <w:r>
        <w:rPr/>
        <w:t>які</w:t>
      </w:r>
      <w:r>
        <w:rPr>
          <w:spacing w:val="26"/>
        </w:rPr>
        <w:t> </w:t>
      </w:r>
      <w:r>
        <w:rPr/>
        <w:t>можуть</w:t>
      </w:r>
      <w:r>
        <w:rPr>
          <w:spacing w:val="23"/>
        </w:rPr>
        <w:t> </w:t>
      </w:r>
      <w:r>
        <w:rPr/>
        <w:t>відрізнятись</w:t>
      </w:r>
      <w:r>
        <w:rPr>
          <w:spacing w:val="23"/>
        </w:rPr>
        <w:t> </w:t>
      </w:r>
      <w:r>
        <w:rPr/>
        <w:t>за</w:t>
      </w:r>
      <w:r>
        <w:rPr>
          <w:spacing w:val="23"/>
        </w:rPr>
        <w:t> </w:t>
      </w:r>
      <w:r>
        <w:rPr/>
        <w:t>демографічними</w:t>
      </w:r>
      <w:r>
        <w:rPr>
          <w:spacing w:val="22"/>
        </w:rPr>
        <w:t> </w:t>
      </w:r>
      <w:r>
        <w:rPr/>
        <w:t>ознаками</w:t>
      </w:r>
      <w:r>
        <w:rPr>
          <w:spacing w:val="22"/>
        </w:rPr>
        <w:t> </w:t>
      </w:r>
      <w:r>
        <w:rPr/>
        <w:t>та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0"/>
        <w:jc w:val="both"/>
      </w:pPr>
      <w:r>
        <w:rPr/>
        <w:t>особливостями</w:t>
      </w:r>
      <w:r>
        <w:rPr>
          <w:spacing w:val="1"/>
        </w:rPr>
        <w:t> </w:t>
      </w:r>
      <w:r>
        <w:rPr/>
        <w:t>поведінки.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успішної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</w:t>
      </w:r>
      <w:r>
        <w:rPr>
          <w:spacing w:val="-67"/>
        </w:rPr>
        <w:t> </w:t>
      </w:r>
      <w:r>
        <w:rPr/>
        <w:t>маркетингу,</w:t>
      </w:r>
      <w:r>
        <w:rPr>
          <w:spacing w:val="-13"/>
        </w:rPr>
        <w:t> </w:t>
      </w:r>
      <w:r>
        <w:rPr/>
        <w:t>яка</w:t>
      </w:r>
      <w:r>
        <w:rPr>
          <w:spacing w:val="-12"/>
        </w:rPr>
        <w:t> </w:t>
      </w:r>
      <w:r>
        <w:rPr/>
        <w:t>забезпечить</w:t>
      </w:r>
      <w:r>
        <w:rPr>
          <w:spacing w:val="-14"/>
        </w:rPr>
        <w:t> </w:t>
      </w:r>
      <w:r>
        <w:rPr/>
        <w:t>зміцнення</w:t>
      </w:r>
      <w:r>
        <w:rPr>
          <w:spacing w:val="-15"/>
        </w:rPr>
        <w:t> </w:t>
      </w:r>
      <w:r>
        <w:rPr/>
        <w:t>позицій</w:t>
      </w:r>
      <w:r>
        <w:rPr>
          <w:spacing w:val="-12"/>
        </w:rPr>
        <w:t> </w:t>
      </w:r>
      <w:r>
        <w:rPr/>
        <w:t>підприємства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ринку,</w:t>
      </w:r>
      <w:r>
        <w:rPr>
          <w:spacing w:val="-6"/>
        </w:rPr>
        <w:t> </w:t>
      </w:r>
      <w:r>
        <w:rPr/>
        <w:t>стабілізації</w:t>
      </w:r>
      <w:r>
        <w:rPr>
          <w:spacing w:val="-68"/>
        </w:rPr>
        <w:t> </w:t>
      </w:r>
      <w:r>
        <w:rPr/>
        <w:t>витрат</w:t>
      </w:r>
      <w:r>
        <w:rPr>
          <w:spacing w:val="-10"/>
        </w:rPr>
        <w:t> </w:t>
      </w:r>
      <w:r>
        <w:rPr/>
        <w:t>та</w:t>
      </w:r>
      <w:r>
        <w:rPr>
          <w:spacing w:val="-9"/>
        </w:rPr>
        <w:t> </w:t>
      </w:r>
      <w:r>
        <w:rPr/>
        <w:t>поступового</w:t>
      </w:r>
      <w:r>
        <w:rPr>
          <w:spacing w:val="-8"/>
        </w:rPr>
        <w:t> </w:t>
      </w:r>
      <w:r>
        <w:rPr/>
        <w:t>масштабування,</w:t>
      </w:r>
      <w:r>
        <w:rPr>
          <w:spacing w:val="-11"/>
        </w:rPr>
        <w:t> </w:t>
      </w:r>
      <w:r>
        <w:rPr/>
        <w:t>пропонується</w:t>
      </w:r>
      <w:r>
        <w:rPr>
          <w:spacing w:val="-8"/>
        </w:rPr>
        <w:t> </w:t>
      </w:r>
      <w:r>
        <w:rPr/>
        <w:t>послідовний</w:t>
      </w:r>
      <w:r>
        <w:rPr>
          <w:spacing w:val="-8"/>
        </w:rPr>
        <w:t> </w:t>
      </w:r>
      <w:r>
        <w:rPr/>
        <w:t>запуск</w:t>
      </w:r>
      <w:r>
        <w:rPr>
          <w:spacing w:val="-8"/>
        </w:rPr>
        <w:t> </w:t>
      </w:r>
      <w:r>
        <w:rPr/>
        <w:t>кампаній</w:t>
      </w:r>
      <w:r>
        <w:rPr>
          <w:spacing w:val="-68"/>
        </w:rPr>
        <w:t> </w:t>
      </w:r>
      <w:r>
        <w:rPr/>
        <w:t>по</w:t>
      </w:r>
      <w:r>
        <w:rPr>
          <w:spacing w:val="-6"/>
        </w:rPr>
        <w:t> </w:t>
      </w:r>
      <w:r>
        <w:rPr/>
        <w:t>кожній</w:t>
      </w:r>
      <w:r>
        <w:rPr>
          <w:spacing w:val="-6"/>
        </w:rPr>
        <w:t> </w:t>
      </w:r>
      <w:r>
        <w:rPr/>
        <w:t>з</w:t>
      </w:r>
      <w:r>
        <w:rPr>
          <w:spacing w:val="-6"/>
        </w:rPr>
        <w:t> </w:t>
      </w:r>
      <w:r>
        <w:rPr/>
        <w:t>цільових</w:t>
      </w:r>
      <w:r>
        <w:rPr>
          <w:spacing w:val="-6"/>
        </w:rPr>
        <w:t> </w:t>
      </w:r>
      <w:r>
        <w:rPr/>
        <w:t>аудиторій.</w:t>
      </w:r>
      <w:r>
        <w:rPr>
          <w:spacing w:val="-6"/>
        </w:rPr>
        <w:t> </w:t>
      </w:r>
      <w:r>
        <w:rPr/>
        <w:t>Відносно</w:t>
      </w:r>
      <w:r>
        <w:rPr>
          <w:spacing w:val="-6"/>
        </w:rPr>
        <w:t> </w:t>
      </w:r>
      <w:r>
        <w:rPr/>
        <w:t>рекламних</w:t>
      </w:r>
      <w:r>
        <w:rPr>
          <w:spacing w:val="-5"/>
        </w:rPr>
        <w:t> </w:t>
      </w:r>
      <w:r>
        <w:rPr/>
        <w:t>оголошень</w:t>
      </w:r>
      <w:r>
        <w:rPr>
          <w:spacing w:val="-7"/>
        </w:rPr>
        <w:t> </w:t>
      </w:r>
      <w:r>
        <w:rPr/>
        <w:t>автор</w:t>
      </w:r>
      <w:r>
        <w:rPr>
          <w:spacing w:val="-5"/>
        </w:rPr>
        <w:t> </w:t>
      </w:r>
      <w:r>
        <w:rPr/>
        <w:t>висуває</w:t>
      </w:r>
      <w:r>
        <w:rPr>
          <w:spacing w:val="-4"/>
        </w:rPr>
        <w:t> </w:t>
      </w:r>
      <w:r>
        <w:rPr/>
        <w:t>ряд</w:t>
      </w:r>
      <w:r>
        <w:rPr>
          <w:spacing w:val="-68"/>
        </w:rPr>
        <w:t> </w:t>
      </w:r>
      <w:r>
        <w:rPr/>
        <w:t>рекомендацій,</w:t>
      </w:r>
      <w:r>
        <w:rPr>
          <w:spacing w:val="-5"/>
        </w:rPr>
        <w:t> </w:t>
      </w:r>
      <w:r>
        <w:rPr/>
        <w:t>які</w:t>
      </w:r>
      <w:r>
        <w:rPr>
          <w:spacing w:val="-4"/>
        </w:rPr>
        <w:t> </w:t>
      </w:r>
      <w:r>
        <w:rPr/>
        <w:t>дозволять</w:t>
      </w:r>
      <w:r>
        <w:rPr>
          <w:spacing w:val="-5"/>
        </w:rPr>
        <w:t> </w:t>
      </w:r>
      <w:r>
        <w:rPr/>
        <w:t>підвищити</w:t>
      </w:r>
      <w:r>
        <w:rPr>
          <w:spacing w:val="-2"/>
        </w:rPr>
        <w:t> </w:t>
      </w:r>
      <w:r>
        <w:rPr/>
        <w:t>CTR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показник</w:t>
      </w:r>
      <w:r>
        <w:rPr>
          <w:spacing w:val="-3"/>
        </w:rPr>
        <w:t> </w:t>
      </w:r>
      <w:r>
        <w:rPr/>
        <w:t>залученості</w:t>
      </w:r>
      <w:r>
        <w:rPr>
          <w:spacing w:val="-3"/>
        </w:rPr>
        <w:t> </w:t>
      </w:r>
      <w:r>
        <w:rPr/>
        <w:t>користувачів:</w:t>
      </w:r>
    </w:p>
    <w:p>
      <w:pPr>
        <w:pStyle w:val="ListParagraph"/>
        <w:numPr>
          <w:ilvl w:val="1"/>
          <w:numId w:val="29"/>
        </w:numPr>
        <w:tabs>
          <w:tab w:pos="1279" w:val="left" w:leader="none"/>
        </w:tabs>
        <w:spacing w:line="240" w:lineRule="auto" w:before="4" w:after="0"/>
        <w:ind w:left="1278" w:right="0" w:hanging="361"/>
        <w:jc w:val="both"/>
        <w:rPr>
          <w:sz w:val="28"/>
        </w:rPr>
      </w:pPr>
      <w:r>
        <w:rPr>
          <w:sz w:val="28"/>
        </w:rPr>
        <w:t>демонстрація</w:t>
      </w:r>
      <w:r>
        <w:rPr>
          <w:spacing w:val="-2"/>
          <w:sz w:val="28"/>
        </w:rPr>
        <w:t> </w:t>
      </w:r>
      <w:r>
        <w:rPr>
          <w:sz w:val="28"/>
        </w:rPr>
        <w:t>однієї</w:t>
      </w:r>
      <w:r>
        <w:rPr>
          <w:spacing w:val="-1"/>
          <w:sz w:val="28"/>
        </w:rPr>
        <w:t> </w:t>
      </w:r>
      <w:r>
        <w:rPr>
          <w:sz w:val="28"/>
        </w:rPr>
        <w:t>книги</w:t>
      </w:r>
      <w:r>
        <w:rPr>
          <w:spacing w:val="-2"/>
          <w:sz w:val="28"/>
        </w:rPr>
        <w:t> </w:t>
      </w:r>
      <w:r>
        <w:rPr>
          <w:sz w:val="28"/>
        </w:rPr>
        <w:t>або</w:t>
      </w:r>
      <w:r>
        <w:rPr>
          <w:spacing w:val="-5"/>
          <w:sz w:val="28"/>
        </w:rPr>
        <w:t> </w:t>
      </w:r>
      <w:r>
        <w:rPr>
          <w:sz w:val="28"/>
        </w:rPr>
        <w:t>комплекту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оголошенні;</w:t>
      </w:r>
    </w:p>
    <w:p>
      <w:pPr>
        <w:pStyle w:val="ListParagraph"/>
        <w:numPr>
          <w:ilvl w:val="1"/>
          <w:numId w:val="29"/>
        </w:numPr>
        <w:tabs>
          <w:tab w:pos="1279" w:val="left" w:leader="none"/>
        </w:tabs>
        <w:spacing w:line="240" w:lineRule="auto" w:before="158" w:after="0"/>
        <w:ind w:left="1278" w:right="0" w:hanging="361"/>
        <w:jc w:val="both"/>
        <w:rPr>
          <w:sz w:val="28"/>
        </w:rPr>
      </w:pPr>
      <w:r>
        <w:rPr>
          <w:sz w:val="28"/>
        </w:rPr>
        <w:t>заголовок</w:t>
      </w:r>
      <w:r>
        <w:rPr>
          <w:spacing w:val="-3"/>
          <w:sz w:val="28"/>
        </w:rPr>
        <w:t> </w:t>
      </w:r>
      <w:r>
        <w:rPr>
          <w:sz w:val="28"/>
        </w:rPr>
        <w:t>має</w:t>
      </w:r>
      <w:r>
        <w:rPr>
          <w:spacing w:val="-5"/>
          <w:sz w:val="28"/>
        </w:rPr>
        <w:t> </w:t>
      </w:r>
      <w:r>
        <w:rPr>
          <w:sz w:val="28"/>
        </w:rPr>
        <w:t>містити</w:t>
      </w:r>
      <w:r>
        <w:rPr>
          <w:spacing w:val="-3"/>
          <w:sz w:val="28"/>
        </w:rPr>
        <w:t> </w:t>
      </w:r>
      <w:r>
        <w:rPr>
          <w:sz w:val="28"/>
        </w:rPr>
        <w:t>заклик</w:t>
      </w:r>
      <w:r>
        <w:rPr>
          <w:spacing w:val="-5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дії</w:t>
      </w:r>
      <w:r>
        <w:rPr>
          <w:spacing w:val="-2"/>
          <w:sz w:val="28"/>
        </w:rPr>
        <w:t> </w:t>
      </w:r>
      <w:r>
        <w:rPr>
          <w:sz w:val="28"/>
        </w:rPr>
        <w:t>(купити,</w:t>
      </w:r>
      <w:r>
        <w:rPr>
          <w:spacing w:val="-3"/>
          <w:sz w:val="28"/>
        </w:rPr>
        <w:t> </w:t>
      </w:r>
      <w:r>
        <w:rPr>
          <w:sz w:val="28"/>
        </w:rPr>
        <w:t>замовити);</w:t>
      </w:r>
    </w:p>
    <w:p>
      <w:pPr>
        <w:pStyle w:val="ListParagraph"/>
        <w:numPr>
          <w:ilvl w:val="1"/>
          <w:numId w:val="29"/>
        </w:numPr>
        <w:tabs>
          <w:tab w:pos="1278" w:val="left" w:leader="none"/>
          <w:tab w:pos="1279" w:val="left" w:leader="none"/>
        </w:tabs>
        <w:spacing w:line="350" w:lineRule="auto" w:before="161" w:after="0"/>
        <w:ind w:left="1278" w:right="230" w:hanging="360"/>
        <w:jc w:val="left"/>
        <w:rPr>
          <w:sz w:val="28"/>
        </w:rPr>
      </w:pP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описі</w:t>
      </w:r>
      <w:r>
        <w:rPr>
          <w:spacing w:val="1"/>
          <w:sz w:val="28"/>
        </w:rPr>
        <w:t> </w:t>
      </w:r>
      <w:r>
        <w:rPr>
          <w:sz w:val="28"/>
        </w:rPr>
        <w:t>має бути</w:t>
      </w:r>
      <w:r>
        <w:rPr>
          <w:spacing w:val="1"/>
          <w:sz w:val="28"/>
        </w:rPr>
        <w:t> </w:t>
      </w:r>
      <w:r>
        <w:rPr>
          <w:sz w:val="28"/>
        </w:rPr>
        <w:t>наданий</w:t>
      </w:r>
      <w:r>
        <w:rPr>
          <w:spacing w:val="1"/>
          <w:sz w:val="28"/>
        </w:rPr>
        <w:t> </w:t>
      </w:r>
      <w:r>
        <w:rPr>
          <w:sz w:val="28"/>
        </w:rPr>
        <w:t>короткий</w:t>
      </w:r>
      <w:r>
        <w:rPr>
          <w:spacing w:val="1"/>
          <w:sz w:val="28"/>
        </w:rPr>
        <w:t> </w:t>
      </w:r>
      <w:r>
        <w:rPr>
          <w:sz w:val="28"/>
        </w:rPr>
        <w:t>зміст книги</w:t>
      </w:r>
      <w:r>
        <w:rPr>
          <w:spacing w:val="1"/>
          <w:sz w:val="28"/>
        </w:rPr>
        <w:t> </w:t>
      </w:r>
      <w:r>
        <w:rPr>
          <w:sz w:val="28"/>
        </w:rPr>
        <w:t>та окреслена</w:t>
      </w:r>
      <w:r>
        <w:rPr>
          <w:spacing w:val="3"/>
          <w:sz w:val="28"/>
        </w:rPr>
        <w:t> </w:t>
      </w:r>
      <w:r>
        <w:rPr>
          <w:sz w:val="28"/>
        </w:rPr>
        <w:t>користь</w:t>
      </w:r>
      <w:r>
        <w:rPr>
          <w:spacing w:val="-1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читача;</w:t>
      </w:r>
    </w:p>
    <w:p>
      <w:pPr>
        <w:pStyle w:val="ListParagraph"/>
        <w:numPr>
          <w:ilvl w:val="1"/>
          <w:numId w:val="29"/>
        </w:numPr>
        <w:tabs>
          <w:tab w:pos="1278" w:val="left" w:leader="none"/>
          <w:tab w:pos="1279" w:val="left" w:leader="none"/>
        </w:tabs>
        <w:spacing w:line="350" w:lineRule="auto" w:before="17" w:after="0"/>
        <w:ind w:left="1278" w:right="229" w:hanging="360"/>
        <w:jc w:val="left"/>
        <w:rPr>
          <w:sz w:val="28"/>
        </w:rPr>
      </w:pPr>
      <w:r>
        <w:rPr>
          <w:sz w:val="28"/>
        </w:rPr>
        <w:t>частина</w:t>
      </w:r>
      <w:r>
        <w:rPr>
          <w:spacing w:val="32"/>
          <w:sz w:val="28"/>
        </w:rPr>
        <w:t> </w:t>
      </w:r>
      <w:r>
        <w:rPr>
          <w:sz w:val="28"/>
        </w:rPr>
        <w:t>текстового</w:t>
      </w:r>
      <w:r>
        <w:rPr>
          <w:spacing w:val="31"/>
          <w:sz w:val="28"/>
        </w:rPr>
        <w:t> </w:t>
      </w:r>
      <w:r>
        <w:rPr>
          <w:sz w:val="28"/>
        </w:rPr>
        <w:t>опису</w:t>
      </w:r>
      <w:r>
        <w:rPr>
          <w:spacing w:val="29"/>
          <w:sz w:val="28"/>
        </w:rPr>
        <w:t> </w:t>
      </w:r>
      <w:r>
        <w:rPr>
          <w:sz w:val="28"/>
        </w:rPr>
        <w:t>може</w:t>
      </w:r>
      <w:r>
        <w:rPr>
          <w:spacing w:val="33"/>
          <w:sz w:val="28"/>
        </w:rPr>
        <w:t> </w:t>
      </w:r>
      <w:r>
        <w:rPr>
          <w:sz w:val="28"/>
        </w:rPr>
        <w:t>бути</w:t>
      </w:r>
      <w:r>
        <w:rPr>
          <w:spacing w:val="33"/>
          <w:sz w:val="28"/>
        </w:rPr>
        <w:t> </w:t>
      </w:r>
      <w:r>
        <w:rPr>
          <w:sz w:val="28"/>
        </w:rPr>
        <w:t>роміщена</w:t>
      </w:r>
      <w:r>
        <w:rPr>
          <w:spacing w:val="33"/>
          <w:sz w:val="28"/>
        </w:rPr>
        <w:t> </w:t>
      </w:r>
      <w:r>
        <w:rPr>
          <w:sz w:val="28"/>
        </w:rPr>
        <w:t>на</w:t>
      </w:r>
      <w:r>
        <w:rPr>
          <w:spacing w:val="33"/>
          <w:sz w:val="28"/>
        </w:rPr>
        <w:t> </w:t>
      </w:r>
      <w:r>
        <w:rPr>
          <w:sz w:val="28"/>
        </w:rPr>
        <w:t>рекламному</w:t>
      </w:r>
      <w:r>
        <w:rPr>
          <w:spacing w:val="28"/>
          <w:sz w:val="28"/>
        </w:rPr>
        <w:t> </w:t>
      </w:r>
      <w:r>
        <w:rPr>
          <w:sz w:val="28"/>
        </w:rPr>
        <w:t>креативі</w:t>
      </w:r>
      <w:r>
        <w:rPr>
          <w:spacing w:val="-67"/>
          <w:sz w:val="28"/>
        </w:rPr>
        <w:t> </w:t>
      </w:r>
      <w:r>
        <w:rPr>
          <w:sz w:val="28"/>
        </w:rPr>
        <w:t>(короткий</w:t>
      </w:r>
      <w:r>
        <w:rPr>
          <w:spacing w:val="-1"/>
          <w:sz w:val="28"/>
        </w:rPr>
        <w:t> </w:t>
      </w:r>
      <w:r>
        <w:rPr>
          <w:sz w:val="28"/>
        </w:rPr>
        <w:t>опис,</w:t>
      </w:r>
      <w:r>
        <w:rPr>
          <w:spacing w:val="-1"/>
          <w:sz w:val="28"/>
        </w:rPr>
        <w:t> </w:t>
      </w:r>
      <w:r>
        <w:rPr>
          <w:sz w:val="28"/>
        </w:rPr>
        <w:t>цитата,</w:t>
      </w:r>
      <w:r>
        <w:rPr>
          <w:spacing w:val="-1"/>
          <w:sz w:val="28"/>
        </w:rPr>
        <w:t> </w:t>
      </w:r>
      <w:r>
        <w:rPr>
          <w:sz w:val="28"/>
        </w:rPr>
        <w:t>назва книги</w:t>
      </w:r>
      <w:r>
        <w:rPr>
          <w:spacing w:val="-1"/>
          <w:sz w:val="28"/>
        </w:rPr>
        <w:t> </w:t>
      </w:r>
      <w:r>
        <w:rPr>
          <w:sz w:val="28"/>
        </w:rPr>
        <w:t>та імя автора);</w:t>
      </w:r>
    </w:p>
    <w:p>
      <w:pPr>
        <w:pStyle w:val="ListParagraph"/>
        <w:numPr>
          <w:ilvl w:val="1"/>
          <w:numId w:val="29"/>
        </w:numPr>
        <w:tabs>
          <w:tab w:pos="1278" w:val="left" w:leader="none"/>
          <w:tab w:pos="1279" w:val="left" w:leader="none"/>
        </w:tabs>
        <w:spacing w:line="350" w:lineRule="auto" w:before="15" w:after="0"/>
        <w:ind w:left="1278" w:right="227" w:hanging="360"/>
        <w:jc w:val="left"/>
        <w:rPr>
          <w:sz w:val="28"/>
        </w:rPr>
      </w:pPr>
      <w:r>
        <w:rPr>
          <w:sz w:val="28"/>
        </w:rPr>
        <w:t>якщо</w:t>
      </w:r>
      <w:r>
        <w:rPr>
          <w:spacing w:val="-4"/>
          <w:sz w:val="28"/>
        </w:rPr>
        <w:t> </w:t>
      </w:r>
      <w:r>
        <w:rPr>
          <w:sz w:val="28"/>
        </w:rPr>
        <w:t>товар</w:t>
      </w:r>
      <w:r>
        <w:rPr>
          <w:spacing w:val="-1"/>
          <w:sz w:val="28"/>
        </w:rPr>
        <w:t> </w:t>
      </w:r>
      <w:r>
        <w:rPr>
          <w:sz w:val="28"/>
        </w:rPr>
        <w:t>має</w:t>
      </w:r>
      <w:r>
        <w:rPr>
          <w:spacing w:val="-4"/>
          <w:sz w:val="28"/>
        </w:rPr>
        <w:t> </w:t>
      </w:r>
      <w:r>
        <w:rPr>
          <w:sz w:val="28"/>
        </w:rPr>
        <w:t>знижку,</w:t>
      </w:r>
      <w:r>
        <w:rPr>
          <w:spacing w:val="-3"/>
          <w:sz w:val="28"/>
        </w:rPr>
        <w:t> </w:t>
      </w:r>
      <w:r>
        <w:rPr>
          <w:sz w:val="28"/>
        </w:rPr>
        <w:t>вона</w:t>
      </w:r>
      <w:r>
        <w:rPr>
          <w:spacing w:val="-2"/>
          <w:sz w:val="28"/>
        </w:rPr>
        <w:t> </w:t>
      </w:r>
      <w:r>
        <w:rPr>
          <w:sz w:val="28"/>
        </w:rPr>
        <w:t>повинна</w:t>
      </w:r>
      <w:r>
        <w:rPr>
          <w:spacing w:val="-3"/>
          <w:sz w:val="28"/>
        </w:rPr>
        <w:t> </w:t>
      </w:r>
      <w:r>
        <w:rPr>
          <w:sz w:val="28"/>
        </w:rPr>
        <w:t>бути</w:t>
      </w:r>
      <w:r>
        <w:rPr>
          <w:spacing w:val="-2"/>
          <w:sz w:val="28"/>
        </w:rPr>
        <w:t> </w:t>
      </w:r>
      <w:r>
        <w:rPr>
          <w:sz w:val="28"/>
        </w:rPr>
        <w:t>вказана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заголовку,</w:t>
      </w:r>
      <w:r>
        <w:rPr>
          <w:spacing w:val="-3"/>
          <w:sz w:val="28"/>
        </w:rPr>
        <w:t> </w:t>
      </w:r>
      <w:r>
        <w:rPr>
          <w:sz w:val="28"/>
        </w:rPr>
        <w:t>описі</w:t>
      </w:r>
      <w:r>
        <w:rPr>
          <w:spacing w:val="-4"/>
          <w:sz w:val="28"/>
        </w:rPr>
        <w:t> </w:t>
      </w:r>
      <w:r>
        <w:rPr>
          <w:sz w:val="28"/>
        </w:rPr>
        <w:t>або</w:t>
      </w:r>
      <w:r>
        <w:rPr>
          <w:spacing w:val="-67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креативі.</w:t>
      </w:r>
    </w:p>
    <w:p>
      <w:pPr>
        <w:pStyle w:val="BodyText"/>
        <w:spacing w:line="360" w:lineRule="auto" w:before="12"/>
        <w:ind w:right="223" w:firstLine="719"/>
        <w:jc w:val="both"/>
      </w:pPr>
      <w:r>
        <w:rPr/>
        <w:t>Вибір</w:t>
      </w:r>
      <w:r>
        <w:rPr>
          <w:spacing w:val="1"/>
        </w:rPr>
        <w:t> </w:t>
      </w:r>
      <w:r>
        <w:rPr/>
        <w:t>книжок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запуску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рейтингу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[52]</w:t>
      </w:r>
      <w:r>
        <w:rPr>
          <w:spacing w:val="1"/>
        </w:rPr>
        <w:t> </w:t>
      </w:r>
      <w:r>
        <w:rPr/>
        <w:t>(сортування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популярністю)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наявної</w:t>
      </w:r>
      <w:r>
        <w:rPr>
          <w:spacing w:val="1"/>
        </w:rPr>
        <w:t> </w:t>
      </w:r>
      <w:r>
        <w:rPr/>
        <w:t>категорії</w:t>
      </w:r>
      <w:r>
        <w:rPr>
          <w:spacing w:val="-13"/>
        </w:rPr>
        <w:t> </w:t>
      </w:r>
      <w:r>
        <w:rPr/>
        <w:t>асортименту.</w:t>
      </w:r>
      <w:r>
        <w:rPr>
          <w:spacing w:val="-9"/>
        </w:rPr>
        <w:t> </w:t>
      </w:r>
      <w:r>
        <w:rPr/>
        <w:t>Щодо</w:t>
      </w:r>
      <w:r>
        <w:rPr>
          <w:spacing w:val="-8"/>
        </w:rPr>
        <w:t> </w:t>
      </w:r>
      <w:r>
        <w:rPr/>
        <w:t>кількості</w:t>
      </w:r>
      <w:r>
        <w:rPr>
          <w:spacing w:val="-11"/>
        </w:rPr>
        <w:t> </w:t>
      </w:r>
      <w:r>
        <w:rPr/>
        <w:t>груп</w:t>
      </w:r>
      <w:r>
        <w:rPr>
          <w:spacing w:val="-10"/>
        </w:rPr>
        <w:t> </w:t>
      </w:r>
      <w:r>
        <w:rPr/>
        <w:t>оголошень</w:t>
      </w:r>
      <w:r>
        <w:rPr>
          <w:spacing w:val="-9"/>
        </w:rPr>
        <w:t> </w:t>
      </w:r>
      <w:r>
        <w:rPr/>
        <w:t>у</w:t>
      </w:r>
      <w:r>
        <w:rPr>
          <w:spacing w:val="-14"/>
        </w:rPr>
        <w:t> </w:t>
      </w:r>
      <w:r>
        <w:rPr/>
        <w:t>межах</w:t>
      </w:r>
      <w:r>
        <w:rPr>
          <w:spacing w:val="-12"/>
        </w:rPr>
        <w:t> </w:t>
      </w:r>
      <w:r>
        <w:rPr/>
        <w:t>кампанії</w:t>
      </w:r>
      <w:r>
        <w:rPr>
          <w:spacing w:val="-9"/>
        </w:rPr>
        <w:t> </w:t>
      </w:r>
      <w:r>
        <w:rPr/>
        <w:t>обмежень</w:t>
      </w:r>
      <w:r>
        <w:rPr>
          <w:spacing w:val="-68"/>
        </w:rPr>
        <w:t> </w:t>
      </w:r>
      <w:r>
        <w:rPr/>
        <w:t>немає.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Подібна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таргетингу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контекстно-медійній мережі</w:t>
      </w:r>
      <w:r>
        <w:rPr>
          <w:spacing w:val="1"/>
        </w:rPr>
        <w:t> </w:t>
      </w:r>
      <w:r>
        <w:rPr/>
        <w:t>Google Adwords. КММ залучає трафік за нижчою</w:t>
      </w:r>
      <w:r>
        <w:rPr>
          <w:spacing w:val="1"/>
        </w:rPr>
        <w:t> </w:t>
      </w:r>
      <w:r>
        <w:rPr/>
        <w:t>ціною відносно інших каналів і дозволяє розміщувати оголошення на обраних</w:t>
      </w:r>
      <w:r>
        <w:rPr>
          <w:spacing w:val="1"/>
        </w:rPr>
        <w:t> </w:t>
      </w:r>
      <w:r>
        <w:rPr/>
        <w:t>платформах.</w:t>
      </w:r>
      <w:r>
        <w:rPr>
          <w:spacing w:val="1"/>
        </w:rPr>
        <w:t> </w:t>
      </w:r>
      <w:r>
        <w:rPr/>
        <w:t>Інтернет-магазину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тематичних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YouTube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потенційно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</w:t>
      </w:r>
      <w:r>
        <w:rPr>
          <w:spacing w:val="-67"/>
        </w:rPr>
        <w:t> </w:t>
      </w:r>
      <w:r>
        <w:rPr/>
        <w:t>Проте по кожному сегменту потенціал охоплення користувачів у YouTube може</w:t>
      </w:r>
      <w:r>
        <w:rPr>
          <w:spacing w:val="1"/>
        </w:rPr>
        <w:t> </w:t>
      </w:r>
      <w:r>
        <w:rPr/>
        <w:t>відрізнятися. Так, у той час, коли відео з уроками англійської мови публікуються</w:t>
      </w:r>
      <w:r>
        <w:rPr>
          <w:spacing w:val="1"/>
        </w:rPr>
        <w:t> </w:t>
      </w:r>
      <w:r>
        <w:rPr/>
        <w:t>регулярно,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переглядів</w:t>
      </w:r>
      <w:r>
        <w:rPr>
          <w:spacing w:val="1"/>
        </w:rPr>
        <w:t> </w:t>
      </w:r>
      <w:r>
        <w:rPr/>
        <w:t>(від</w:t>
      </w:r>
      <w:r>
        <w:rPr>
          <w:spacing w:val="1"/>
        </w:rPr>
        <w:t> </w:t>
      </w:r>
      <w:r>
        <w:rPr/>
        <w:t>50</w:t>
      </w:r>
      <w:r>
        <w:rPr>
          <w:spacing w:val="1"/>
        </w:rPr>
        <w:t> </w:t>
      </w:r>
      <w:r>
        <w:rPr/>
        <w:t>тисяч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1-3</w:t>
      </w:r>
      <w:r>
        <w:rPr>
          <w:spacing w:val="1"/>
        </w:rPr>
        <w:t> </w:t>
      </w:r>
      <w:r>
        <w:rPr/>
        <w:t>млн),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сегменту мандрівників не існує тематичних каналів, а опубліковані відео мають</w:t>
      </w:r>
      <w:r>
        <w:rPr>
          <w:spacing w:val="1"/>
        </w:rPr>
        <w:t> </w:t>
      </w:r>
      <w:r>
        <w:rPr/>
        <w:t>меншу активність (у середньому до 100 тис. переглядів, проте деякі досягають</w:t>
      </w:r>
      <w:r>
        <w:rPr>
          <w:spacing w:val="1"/>
        </w:rPr>
        <w:t> </w:t>
      </w:r>
      <w:r>
        <w:rPr/>
        <w:t>відмітки до 1 млн., але це одиничні відео на розважальних каналах і блогах). Для</w:t>
      </w:r>
      <w:r>
        <w:rPr>
          <w:spacing w:val="1"/>
        </w:rPr>
        <w:t> </w:t>
      </w:r>
      <w:r>
        <w:rPr/>
        <w:t>стабільного</w:t>
      </w:r>
      <w:r>
        <w:rPr>
          <w:spacing w:val="1"/>
        </w:rPr>
        <w:t> </w:t>
      </w:r>
      <w:r>
        <w:rPr/>
        <w:t>показу</w:t>
      </w:r>
      <w:r>
        <w:rPr>
          <w:spacing w:val="1"/>
        </w:rPr>
        <w:t> </w:t>
      </w:r>
      <w:r>
        <w:rPr/>
        <w:t>оголошень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оптимального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охоплень,</w:t>
      </w:r>
      <w:r>
        <w:rPr>
          <w:spacing w:val="1"/>
        </w:rPr>
        <w:t> </w:t>
      </w:r>
      <w:r>
        <w:rPr/>
        <w:t>рекомендується</w:t>
      </w:r>
      <w:r>
        <w:rPr>
          <w:spacing w:val="2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популярні</w:t>
      </w:r>
      <w:r>
        <w:rPr>
          <w:spacing w:val="3"/>
        </w:rPr>
        <w:t> </w:t>
      </w:r>
      <w:r>
        <w:rPr/>
        <w:t>тематичні</w:t>
      </w:r>
      <w:r>
        <w:rPr>
          <w:spacing w:val="10"/>
        </w:rPr>
        <w:t> </w:t>
      </w:r>
      <w:r>
        <w:rPr/>
        <w:t>YouTube-канали</w:t>
      </w:r>
      <w:r>
        <w:rPr>
          <w:spacing w:val="1"/>
        </w:rPr>
        <w:t> </w:t>
      </w:r>
      <w:r>
        <w:rPr/>
        <w:t>з</w:t>
      </w:r>
      <w:r>
        <w:rPr>
          <w:spacing w:val="2"/>
        </w:rPr>
        <w:t> </w:t>
      </w:r>
      <w:r>
        <w:rPr/>
        <w:t>високою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4"/>
        <w:jc w:val="both"/>
      </w:pPr>
      <w:r>
        <w:rPr>
          <w:spacing w:val="-1"/>
        </w:rPr>
        <w:t>активністю,</w:t>
      </w:r>
      <w:r>
        <w:rPr>
          <w:spacing w:val="-18"/>
        </w:rPr>
        <w:t> </w:t>
      </w:r>
      <w:r>
        <w:rPr>
          <w:spacing w:val="-1"/>
        </w:rPr>
        <w:t>котрі</w:t>
      </w:r>
      <w:r>
        <w:rPr>
          <w:spacing w:val="-17"/>
        </w:rPr>
        <w:t> </w:t>
      </w:r>
      <w:r>
        <w:rPr/>
        <w:t>публікують</w:t>
      </w:r>
      <w:r>
        <w:rPr>
          <w:spacing w:val="-18"/>
        </w:rPr>
        <w:t> </w:t>
      </w:r>
      <w:r>
        <w:rPr/>
        <w:t>відео</w:t>
      </w:r>
      <w:r>
        <w:rPr>
          <w:spacing w:val="-17"/>
        </w:rPr>
        <w:t> </w:t>
      </w:r>
      <w:r>
        <w:rPr/>
        <w:t>регулярно.</w:t>
      </w:r>
      <w:r>
        <w:rPr>
          <w:spacing w:val="-17"/>
        </w:rPr>
        <w:t> </w:t>
      </w:r>
      <w:r>
        <w:rPr/>
        <w:t>Це</w:t>
      </w:r>
      <w:r>
        <w:rPr>
          <w:spacing w:val="-18"/>
        </w:rPr>
        <w:t> </w:t>
      </w:r>
      <w:r>
        <w:rPr/>
        <w:t>пов’язано</w:t>
      </w:r>
      <w:r>
        <w:rPr>
          <w:spacing w:val="-17"/>
        </w:rPr>
        <w:t> </w:t>
      </w:r>
      <w:r>
        <w:rPr/>
        <w:t>з</w:t>
      </w:r>
      <w:r>
        <w:rPr>
          <w:spacing w:val="-17"/>
        </w:rPr>
        <w:t> </w:t>
      </w:r>
      <w:r>
        <w:rPr/>
        <w:t>тим,</w:t>
      </w:r>
      <w:r>
        <w:rPr>
          <w:spacing w:val="-18"/>
        </w:rPr>
        <w:t> </w:t>
      </w:r>
      <w:r>
        <w:rPr/>
        <w:t>що</w:t>
      </w:r>
      <w:r>
        <w:rPr>
          <w:spacing w:val="-16"/>
        </w:rPr>
        <w:t> </w:t>
      </w:r>
      <w:r>
        <w:rPr/>
        <w:t>в</w:t>
      </w:r>
      <w:r>
        <w:rPr>
          <w:spacing w:val="-18"/>
        </w:rPr>
        <w:t> </w:t>
      </w:r>
      <w:r>
        <w:rPr/>
        <w:t>середньому</w:t>
      </w:r>
      <w:r>
        <w:rPr>
          <w:spacing w:val="-68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переглядів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отримується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перші</w:t>
      </w:r>
      <w:r>
        <w:rPr>
          <w:spacing w:val="1"/>
        </w:rPr>
        <w:t> </w:t>
      </w:r>
      <w:r>
        <w:rPr/>
        <w:t>дні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завантаження, а надалі темпи скорочуються, тому посилання на вже завантажені</w:t>
      </w:r>
      <w:r>
        <w:rPr>
          <w:spacing w:val="1"/>
        </w:rPr>
        <w:t> </w:t>
      </w:r>
      <w:r>
        <w:rPr/>
        <w:t>відео доцільно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-1"/>
        </w:rPr>
        <w:t> </w:t>
      </w:r>
      <w:r>
        <w:rPr/>
        <w:t>тільки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умов:</w:t>
      </w:r>
    </w:p>
    <w:p>
      <w:pPr>
        <w:pStyle w:val="ListParagraph"/>
        <w:numPr>
          <w:ilvl w:val="2"/>
          <w:numId w:val="29"/>
        </w:numPr>
        <w:tabs>
          <w:tab w:pos="1639" w:val="left" w:leader="none"/>
        </w:tabs>
        <w:spacing w:line="240" w:lineRule="auto" w:before="2" w:after="0"/>
        <w:ind w:left="1638" w:right="0" w:hanging="361"/>
        <w:jc w:val="both"/>
        <w:rPr>
          <w:sz w:val="28"/>
        </w:rPr>
      </w:pPr>
      <w:r>
        <w:rPr>
          <w:sz w:val="28"/>
        </w:rPr>
        <w:t>якщо</w:t>
      </w:r>
      <w:r>
        <w:rPr>
          <w:spacing w:val="-2"/>
          <w:sz w:val="28"/>
        </w:rPr>
        <w:t> </w:t>
      </w:r>
      <w:r>
        <w:rPr>
          <w:sz w:val="28"/>
        </w:rPr>
        <w:t>відео</w:t>
      </w:r>
      <w:r>
        <w:rPr>
          <w:spacing w:val="-4"/>
          <w:sz w:val="28"/>
        </w:rPr>
        <w:t> </w:t>
      </w:r>
      <w:r>
        <w:rPr>
          <w:sz w:val="28"/>
        </w:rPr>
        <w:t>було</w:t>
      </w:r>
      <w:r>
        <w:rPr>
          <w:spacing w:val="-1"/>
          <w:sz w:val="28"/>
        </w:rPr>
        <w:t> </w:t>
      </w:r>
      <w:r>
        <w:rPr>
          <w:sz w:val="28"/>
        </w:rPr>
        <w:t>завантажене</w:t>
      </w:r>
      <w:r>
        <w:rPr>
          <w:spacing w:val="-5"/>
          <w:sz w:val="28"/>
        </w:rPr>
        <w:t> </w:t>
      </w:r>
      <w:r>
        <w:rPr>
          <w:sz w:val="28"/>
        </w:rPr>
        <w:t>на Youtube</w:t>
      </w:r>
      <w:r>
        <w:rPr>
          <w:spacing w:val="-3"/>
          <w:sz w:val="28"/>
        </w:rPr>
        <w:t> </w:t>
      </w:r>
      <w:r>
        <w:rPr>
          <w:sz w:val="28"/>
        </w:rPr>
        <w:t>протягом</w:t>
      </w:r>
      <w:r>
        <w:rPr>
          <w:spacing w:val="-2"/>
          <w:sz w:val="28"/>
        </w:rPr>
        <w:t> </w:t>
      </w:r>
      <w:r>
        <w:rPr>
          <w:sz w:val="28"/>
        </w:rPr>
        <w:t>тижня;</w:t>
      </w:r>
    </w:p>
    <w:p>
      <w:pPr>
        <w:pStyle w:val="ListParagraph"/>
        <w:numPr>
          <w:ilvl w:val="2"/>
          <w:numId w:val="29"/>
        </w:numPr>
        <w:tabs>
          <w:tab w:pos="1639" w:val="left" w:leader="none"/>
        </w:tabs>
        <w:spacing w:line="350" w:lineRule="auto" w:before="161" w:after="0"/>
        <w:ind w:left="1638" w:right="223" w:hanging="360"/>
        <w:jc w:val="both"/>
        <w:rPr>
          <w:sz w:val="28"/>
        </w:rPr>
      </w:pPr>
      <w:r>
        <w:rPr>
          <w:spacing w:val="-1"/>
          <w:sz w:val="28"/>
        </w:rPr>
        <w:t>якщо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інформаційний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простір</w:t>
      </w:r>
      <w:r>
        <w:rPr>
          <w:spacing w:val="-16"/>
          <w:sz w:val="28"/>
        </w:rPr>
        <w:t> </w:t>
      </w:r>
      <w:r>
        <w:rPr>
          <w:sz w:val="28"/>
        </w:rPr>
        <w:t>сприяє</w:t>
      </w:r>
      <w:r>
        <w:rPr>
          <w:spacing w:val="-15"/>
          <w:sz w:val="28"/>
        </w:rPr>
        <w:t> </w:t>
      </w:r>
      <w:r>
        <w:rPr>
          <w:sz w:val="28"/>
        </w:rPr>
        <w:t>зростанню</w:t>
      </w:r>
      <w:r>
        <w:rPr>
          <w:spacing w:val="-18"/>
          <w:sz w:val="28"/>
        </w:rPr>
        <w:t> </w:t>
      </w:r>
      <w:r>
        <w:rPr>
          <w:sz w:val="28"/>
        </w:rPr>
        <w:t>інтересу</w:t>
      </w:r>
      <w:r>
        <w:rPr>
          <w:spacing w:val="-20"/>
          <w:sz w:val="28"/>
        </w:rPr>
        <w:t> </w:t>
      </w:r>
      <w:r>
        <w:rPr>
          <w:sz w:val="28"/>
        </w:rPr>
        <w:t>та</w:t>
      </w:r>
      <w:r>
        <w:rPr>
          <w:spacing w:val="-18"/>
          <w:sz w:val="28"/>
        </w:rPr>
        <w:t> </w:t>
      </w:r>
      <w:r>
        <w:rPr>
          <w:sz w:val="28"/>
        </w:rPr>
        <w:t>збільшенню</w:t>
      </w:r>
      <w:r>
        <w:rPr>
          <w:spacing w:val="-67"/>
          <w:sz w:val="28"/>
        </w:rPr>
        <w:t> </w:t>
      </w:r>
      <w:r>
        <w:rPr>
          <w:sz w:val="28"/>
        </w:rPr>
        <w:t>кількості</w:t>
      </w:r>
      <w:r>
        <w:rPr>
          <w:spacing w:val="-4"/>
          <w:sz w:val="28"/>
        </w:rPr>
        <w:t> </w:t>
      </w:r>
      <w:r>
        <w:rPr>
          <w:sz w:val="28"/>
        </w:rPr>
        <w:t>переглядів.</w:t>
      </w:r>
    </w:p>
    <w:p>
      <w:pPr>
        <w:pStyle w:val="BodyText"/>
        <w:spacing w:line="360" w:lineRule="auto" w:before="14"/>
        <w:ind w:right="221" w:firstLine="719"/>
        <w:jc w:val="both"/>
      </w:pPr>
      <w:r>
        <w:rPr/>
        <w:t>Для окресленого переліку цільових сегментів, автор цієї роботи сформував</w:t>
      </w:r>
      <w:r>
        <w:rPr>
          <w:spacing w:val="1"/>
        </w:rPr>
        <w:t> </w:t>
      </w:r>
      <w:r>
        <w:rPr/>
        <w:t>список тематичних каналів на платформі YouTube (табл. 3.11), посилання на які</w:t>
      </w:r>
      <w:r>
        <w:rPr>
          <w:spacing w:val="1"/>
        </w:rPr>
        <w:t> </w:t>
      </w:r>
      <w:r>
        <w:rPr/>
        <w:t>доцільно</w:t>
      </w:r>
      <w:r>
        <w:rPr>
          <w:spacing w:val="-13"/>
        </w:rPr>
        <w:t> </w:t>
      </w:r>
      <w:r>
        <w:rPr/>
        <w:t>використовувати</w:t>
      </w:r>
      <w:r>
        <w:rPr>
          <w:spacing w:val="-12"/>
        </w:rPr>
        <w:t> </w:t>
      </w:r>
      <w:r>
        <w:rPr/>
        <w:t>при</w:t>
      </w:r>
      <w:r>
        <w:rPr>
          <w:spacing w:val="-13"/>
        </w:rPr>
        <w:t> </w:t>
      </w:r>
      <w:r>
        <w:rPr/>
        <w:t>запуску</w:t>
      </w:r>
      <w:r>
        <w:rPr>
          <w:spacing w:val="-11"/>
        </w:rPr>
        <w:t> </w:t>
      </w:r>
      <w:r>
        <w:rPr/>
        <w:t>кампанії</w:t>
      </w:r>
      <w:r>
        <w:rPr>
          <w:spacing w:val="-13"/>
        </w:rPr>
        <w:t> </w:t>
      </w:r>
      <w:r>
        <w:rPr/>
        <w:t>через</w:t>
      </w:r>
      <w:r>
        <w:rPr>
          <w:spacing w:val="-13"/>
        </w:rPr>
        <w:t> </w:t>
      </w:r>
      <w:r>
        <w:rPr/>
        <w:t>контекстно-медійну</w:t>
      </w:r>
      <w:r>
        <w:rPr>
          <w:spacing w:val="-17"/>
        </w:rPr>
        <w:t> </w:t>
      </w:r>
      <w:r>
        <w:rPr/>
        <w:t>мережу.</w:t>
      </w:r>
      <w:r>
        <w:rPr>
          <w:spacing w:val="-67"/>
        </w:rPr>
        <w:t> </w:t>
      </w:r>
      <w:r>
        <w:rPr/>
        <w:t>З огляду на те, що для деяких категорій відсутні задовільні ресурси, рекламні</w:t>
      </w:r>
      <w:r>
        <w:rPr>
          <w:spacing w:val="1"/>
        </w:rPr>
        <w:t> </w:t>
      </w:r>
      <w:r>
        <w:rPr/>
        <w:t>кампанії для них створюватися не будуть. Також не розглядається до запуску</w:t>
      </w:r>
      <w:r>
        <w:rPr>
          <w:spacing w:val="1"/>
        </w:rPr>
        <w:t> </w:t>
      </w:r>
      <w:r>
        <w:rPr/>
        <w:t>сегмент</w:t>
      </w:r>
      <w:r>
        <w:rPr>
          <w:spacing w:val="1"/>
        </w:rPr>
        <w:t> </w:t>
      </w:r>
      <w:r>
        <w:rPr/>
        <w:t>спеціалістів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шукають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конкретні</w:t>
      </w:r>
      <w:r>
        <w:rPr>
          <w:spacing w:val="-67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зі сфери та</w:t>
      </w:r>
      <w:r>
        <w:rPr>
          <w:spacing w:val="-4"/>
        </w:rPr>
        <w:t> </w:t>
      </w:r>
      <w:r>
        <w:rPr/>
        <w:t>знаходять</w:t>
      </w:r>
      <w:r>
        <w:rPr>
          <w:spacing w:val="-2"/>
        </w:rPr>
        <w:t> </w:t>
      </w:r>
      <w:r>
        <w:rPr/>
        <w:t>їх</w:t>
      </w:r>
      <w:r>
        <w:rPr>
          <w:spacing w:val="1"/>
        </w:rPr>
        <w:t> </w:t>
      </w:r>
      <w:r>
        <w:rPr/>
        <w:t>у</w:t>
      </w:r>
      <w:r>
        <w:rPr>
          <w:spacing w:val="-5"/>
        </w:rPr>
        <w:t> </w:t>
      </w:r>
      <w:r>
        <w:rPr/>
        <w:t>відео.</w:t>
      </w:r>
    </w:p>
    <w:p>
      <w:pPr>
        <w:pStyle w:val="BodyText"/>
        <w:spacing w:before="1"/>
        <w:ind w:left="0"/>
      </w:pPr>
    </w:p>
    <w:p>
      <w:pPr>
        <w:pStyle w:val="BodyText"/>
        <w:spacing w:line="360" w:lineRule="auto"/>
        <w:ind w:right="220" w:firstLine="719"/>
        <w:jc w:val="both"/>
      </w:pPr>
      <w:r>
        <w:rPr/>
        <w:t>Таблиця 3.11 – Тематичні YouTube-канали для цільових сегментів інтернет-</w:t>
      </w:r>
      <w:r>
        <w:rPr>
          <w:spacing w:val="1"/>
        </w:rPr>
        <w:t> </w:t>
      </w:r>
      <w:r>
        <w:rPr/>
        <w:t>магазину</w:t>
      </w:r>
      <w:r>
        <w:rPr>
          <w:spacing w:val="-4"/>
        </w:rPr>
        <w:t> </w:t>
      </w:r>
      <w:r>
        <w:rPr/>
        <w:t>книг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90"/>
        <w:gridCol w:w="5530"/>
      </w:tblGrid>
      <w:tr>
        <w:trPr>
          <w:trHeight w:val="276" w:hRule="atLeast"/>
        </w:trPr>
        <w:tc>
          <w:tcPr>
            <w:tcW w:w="4390" w:type="dxa"/>
          </w:tcPr>
          <w:p>
            <w:pPr>
              <w:pStyle w:val="TableParagraph"/>
              <w:spacing w:line="256" w:lineRule="exact"/>
              <w:ind w:left="294" w:right="286"/>
              <w:jc w:val="center"/>
              <w:rPr>
                <w:sz w:val="24"/>
              </w:rPr>
            </w:pPr>
            <w:r>
              <w:rPr>
                <w:sz w:val="24"/>
              </w:rPr>
              <w:t>Сегмент</w:t>
            </w:r>
          </w:p>
        </w:tc>
        <w:tc>
          <w:tcPr>
            <w:tcW w:w="5530" w:type="dxa"/>
          </w:tcPr>
          <w:p>
            <w:pPr>
              <w:pStyle w:val="TableParagraph"/>
              <w:spacing w:line="256" w:lineRule="exact"/>
              <w:ind w:left="2026" w:right="2022"/>
              <w:jc w:val="center"/>
              <w:rPr>
                <w:sz w:val="24"/>
              </w:rPr>
            </w:pPr>
            <w:r>
              <w:rPr>
                <w:sz w:val="24"/>
              </w:rPr>
              <w:t>Назви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каналів</w:t>
            </w:r>
          </w:p>
        </w:tc>
      </w:tr>
      <w:tr>
        <w:trPr>
          <w:trHeight w:val="551" w:hRule="atLeast"/>
        </w:trPr>
        <w:tc>
          <w:tcPr>
            <w:tcW w:w="4390" w:type="dxa"/>
          </w:tcPr>
          <w:p>
            <w:pPr>
              <w:pStyle w:val="TableParagraph"/>
              <w:spacing w:line="275" w:lineRule="exact"/>
              <w:ind w:left="294" w:right="285"/>
              <w:jc w:val="center"/>
              <w:rPr>
                <w:sz w:val="24"/>
              </w:rPr>
            </w:pPr>
            <w:r>
              <w:rPr>
                <w:sz w:val="24"/>
              </w:rPr>
              <w:t>Батьки</w:t>
            </w:r>
          </w:p>
        </w:tc>
        <w:tc>
          <w:tcPr>
            <w:tcW w:w="553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«Марк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Бартон»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[54]</w:t>
            </w:r>
          </w:p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«Дмитро Карпачов»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[55]</w:t>
            </w:r>
          </w:p>
        </w:tc>
      </w:tr>
      <w:tr>
        <w:trPr>
          <w:trHeight w:val="2209" w:hRule="atLeast"/>
        </w:trPr>
        <w:tc>
          <w:tcPr>
            <w:tcW w:w="4390" w:type="dxa"/>
          </w:tcPr>
          <w:p>
            <w:pPr>
              <w:pStyle w:val="TableParagraph"/>
              <w:spacing w:before="1"/>
              <w:ind w:left="1415" w:right="365" w:hanging="1025"/>
              <w:rPr>
                <w:sz w:val="24"/>
              </w:rPr>
            </w:pPr>
            <w:r>
              <w:rPr>
                <w:sz w:val="24"/>
              </w:rPr>
              <w:t>Люди, котрі займаються всебічним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саморозвитком</w:t>
            </w:r>
          </w:p>
        </w:tc>
        <w:tc>
          <w:tcPr>
            <w:tcW w:w="5530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«Bison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Mentality»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[56]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«Освіта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 всіх»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[57]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«InternetUrok»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[58]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«Свіжий»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[59]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«Пігулка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Саморозвитку»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[60]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«Євгенія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Стрілецька»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[61]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«ДосвідХ»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[62]</w:t>
            </w:r>
          </w:p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«Прості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Думки»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[63]</w:t>
            </w:r>
          </w:p>
        </w:tc>
      </w:tr>
      <w:tr>
        <w:trPr>
          <w:trHeight w:val="1656" w:hRule="atLeast"/>
        </w:trPr>
        <w:tc>
          <w:tcPr>
            <w:tcW w:w="4390" w:type="dxa"/>
          </w:tcPr>
          <w:p>
            <w:pPr>
              <w:pStyle w:val="TableParagraph"/>
              <w:ind w:left="911" w:right="149" w:hanging="737"/>
              <w:rPr>
                <w:sz w:val="24"/>
              </w:rPr>
            </w:pPr>
            <w:r>
              <w:rPr>
                <w:sz w:val="24"/>
              </w:rPr>
              <w:t>Люди, котрі хочуть змінити своє життя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краще, досягти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успіху</w:t>
            </w:r>
          </w:p>
        </w:tc>
        <w:tc>
          <w:tcPr>
            <w:tcW w:w="553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«Освічений»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[64]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«Big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Money»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[65]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«Bison Mentality»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[56]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«Прагнення /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Lypovetskyi»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[66]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«Який мотив?»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[67]</w:t>
            </w:r>
          </w:p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«INSTARDING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мотивація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 успіх»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[68]</w:t>
            </w:r>
          </w:p>
        </w:tc>
      </w:tr>
      <w:tr>
        <w:trPr>
          <w:trHeight w:val="1655" w:hRule="atLeast"/>
        </w:trPr>
        <w:tc>
          <w:tcPr>
            <w:tcW w:w="4390" w:type="dxa"/>
          </w:tcPr>
          <w:p>
            <w:pPr>
              <w:pStyle w:val="TableParagraph"/>
              <w:spacing w:line="275" w:lineRule="exact"/>
              <w:ind w:left="294" w:right="284"/>
              <w:jc w:val="center"/>
              <w:rPr>
                <w:sz w:val="24"/>
              </w:rPr>
            </w:pPr>
            <w:r>
              <w:rPr>
                <w:sz w:val="24"/>
              </w:rPr>
              <w:t>Підприємці</w:t>
            </w:r>
          </w:p>
        </w:tc>
        <w:tc>
          <w:tcPr>
            <w:tcW w:w="553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«Ігор Рибаков»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[69]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«True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business story»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[70]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«GarageBiz»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[71]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«Маргулан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Сейсембай»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[72]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«Бізнес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Конструктор»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[73]</w:t>
            </w:r>
          </w:p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«Big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Money»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[65]</w:t>
            </w:r>
          </w:p>
        </w:tc>
      </w:tr>
    </w:tbl>
    <w:p>
      <w:pPr>
        <w:spacing w:after="0" w:line="257" w:lineRule="exact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jc w:val="both"/>
      </w:pPr>
      <w:r>
        <w:rPr/>
        <w:pict>
          <v:shape style="position:absolute;margin-left:70.944pt;margin-top:28.680325pt;width:496.8pt;height:56.7pt;mso-position-horizontal-relative:page;mso-position-vertical-relative:paragraph;z-index:157424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390"/>
                    <w:gridCol w:w="5530"/>
                  </w:tblGrid>
                  <w:tr>
                    <w:trPr>
                      <w:trHeight w:val="275" w:hRule="atLeast"/>
                    </w:trPr>
                    <w:tc>
                      <w:tcPr>
                        <w:tcW w:w="4390" w:type="dxa"/>
                      </w:tcPr>
                      <w:p>
                        <w:pPr>
                          <w:pStyle w:val="TableParagraph"/>
                          <w:spacing w:line="256" w:lineRule="exact"/>
                          <w:ind w:left="294" w:right="28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Сегмент</w:t>
                        </w:r>
                      </w:p>
                    </w:tc>
                    <w:tc>
                      <w:tcPr>
                        <w:tcW w:w="5530" w:type="dxa"/>
                      </w:tcPr>
                      <w:p>
                        <w:pPr>
                          <w:pStyle w:val="TableParagraph"/>
                          <w:spacing w:line="256" w:lineRule="exact"/>
                          <w:ind w:left="2026" w:right="202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Назви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каналів</w:t>
                        </w:r>
                      </w:p>
                    </w:tc>
                  </w:tr>
                  <w:tr>
                    <w:trPr>
                      <w:trHeight w:val="827" w:hRule="atLeast"/>
                    </w:trPr>
                    <w:tc>
                      <w:tcPr>
                        <w:tcW w:w="4390" w:type="dxa"/>
                      </w:tcPr>
                      <w:p>
                        <w:pPr>
                          <w:pStyle w:val="TableParagraph"/>
                          <w:spacing w:line="275" w:lineRule="exact"/>
                          <w:ind w:left="294" w:right="28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Люди,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які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вивчають англійську</w:t>
                        </w:r>
                        <w:r>
                          <w:rPr>
                            <w:spacing w:val="-9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мову</w:t>
                        </w:r>
                      </w:p>
                    </w:tc>
                    <w:tc>
                      <w:tcPr>
                        <w:tcW w:w="5530" w:type="dxa"/>
                      </w:tcPr>
                      <w:p>
                        <w:pPr>
                          <w:pStyle w:val="TableParagraph"/>
                          <w:ind w:left="107" w:right="13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“Англійська мова за плейлистами” [74]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“LinguaTrip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TV”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[75]</w:t>
                        </w:r>
                      </w:p>
                      <w:p>
                        <w:pPr>
                          <w:pStyle w:val="TableParagraph"/>
                          <w:spacing w:line="257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“Іnguamarina”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[76]</w:t>
                        </w:r>
                      </w:p>
                    </w:tc>
                  </w:tr>
                </w:tbl>
                <w:p>
                  <w:pPr>
                    <w:pStyle w:val="BodyText"/>
                    <w:ind w:left="0"/>
                  </w:pPr>
                </w:p>
              </w:txbxContent>
            </v:textbox>
            <w10:wrap type="none"/>
          </v:shape>
        </w:pict>
      </w: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3.11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  <w:rPr>
          <w:sz w:val="27"/>
        </w:rPr>
      </w:pPr>
    </w:p>
    <w:p>
      <w:pPr>
        <w:pStyle w:val="BodyText"/>
        <w:spacing w:line="960" w:lineRule="atLeast" w:before="1"/>
        <w:ind w:left="918" w:right="223"/>
        <w:jc w:val="both"/>
      </w:pPr>
      <w:r>
        <w:rPr/>
        <w:t>Джерело: власна розробка автора на основі аналізу Youtube-каналів</w:t>
      </w:r>
      <w:r>
        <w:rPr>
          <w:spacing w:val="1"/>
        </w:rPr>
        <w:t> </w:t>
      </w:r>
      <w:r>
        <w:rPr/>
        <w:t>Рекомендації,</w:t>
      </w:r>
      <w:r>
        <w:rPr>
          <w:spacing w:val="39"/>
        </w:rPr>
        <w:t> </w:t>
      </w:r>
      <w:r>
        <w:rPr/>
        <w:t>надані</w:t>
      </w:r>
      <w:r>
        <w:rPr>
          <w:spacing w:val="41"/>
        </w:rPr>
        <w:t> </w:t>
      </w:r>
      <w:r>
        <w:rPr/>
        <w:t>автором</w:t>
      </w:r>
      <w:r>
        <w:rPr>
          <w:spacing w:val="40"/>
        </w:rPr>
        <w:t> </w:t>
      </w:r>
      <w:r>
        <w:rPr/>
        <w:t>щодо</w:t>
      </w:r>
      <w:r>
        <w:rPr>
          <w:spacing w:val="39"/>
        </w:rPr>
        <w:t> </w:t>
      </w:r>
      <w:r>
        <w:rPr/>
        <w:t>оголошень</w:t>
      </w:r>
      <w:r>
        <w:rPr>
          <w:spacing w:val="46"/>
        </w:rPr>
        <w:t> </w:t>
      </w:r>
      <w:r>
        <w:rPr/>
        <w:t>у</w:t>
      </w:r>
      <w:r>
        <w:rPr>
          <w:spacing w:val="37"/>
        </w:rPr>
        <w:t> </w:t>
      </w:r>
      <w:r>
        <w:rPr/>
        <w:t>таргетованій</w:t>
      </w:r>
      <w:r>
        <w:rPr>
          <w:spacing w:val="41"/>
        </w:rPr>
        <w:t> </w:t>
      </w:r>
      <w:r>
        <w:rPr/>
        <w:t>рекламі</w:t>
      </w:r>
    </w:p>
    <w:p>
      <w:pPr>
        <w:pStyle w:val="BodyText"/>
        <w:spacing w:line="360" w:lineRule="auto" w:before="167"/>
        <w:ind w:right="222"/>
        <w:jc w:val="both"/>
      </w:pPr>
      <w:r>
        <w:rPr/>
        <w:t>Facebook, актуальні також для рекламних кампаній у контектсно-медійній мережі</w:t>
      </w:r>
      <w:r>
        <w:rPr>
          <w:spacing w:val="1"/>
        </w:rPr>
        <w:t> </w:t>
      </w:r>
      <w:r>
        <w:rPr/>
        <w:t>Google. Доцільним є запуск оголошення як з одним екземпляром книги, так і з</w:t>
      </w:r>
      <w:r>
        <w:rPr>
          <w:spacing w:val="1"/>
        </w:rPr>
        <w:t> </w:t>
      </w:r>
      <w:r>
        <w:rPr/>
        <w:t>динамічним</w:t>
      </w:r>
      <w:r>
        <w:rPr>
          <w:spacing w:val="-1"/>
        </w:rPr>
        <w:t> </w:t>
      </w:r>
      <w:r>
        <w:rPr/>
        <w:t>каталогом,</w:t>
      </w:r>
      <w:r>
        <w:rPr>
          <w:spacing w:val="-3"/>
        </w:rPr>
        <w:t> </w:t>
      </w:r>
      <w:r>
        <w:rPr/>
        <w:t>котрий</w:t>
      </w:r>
      <w:r>
        <w:rPr>
          <w:spacing w:val="-4"/>
        </w:rPr>
        <w:t> </w:t>
      </w:r>
      <w:r>
        <w:rPr/>
        <w:t>охоплює</w:t>
      </w:r>
      <w:r>
        <w:rPr>
          <w:spacing w:val="-3"/>
        </w:rPr>
        <w:t> </w:t>
      </w:r>
      <w:r>
        <w:rPr/>
        <w:t>необхідні категорії</w:t>
      </w:r>
      <w:r>
        <w:rPr>
          <w:spacing w:val="-3"/>
        </w:rPr>
        <w:t> </w:t>
      </w:r>
      <w:r>
        <w:rPr/>
        <w:t>асортименту.</w:t>
      </w:r>
    </w:p>
    <w:p>
      <w:pPr>
        <w:pStyle w:val="BodyText"/>
        <w:spacing w:line="360" w:lineRule="auto" w:before="2"/>
        <w:ind w:right="220" w:firstLine="719"/>
        <w:jc w:val="both"/>
      </w:pPr>
      <w:r>
        <w:rPr/>
        <w:t>Серед</w:t>
      </w:r>
      <w:r>
        <w:rPr>
          <w:spacing w:val="1"/>
        </w:rPr>
        <w:t> </w:t>
      </w:r>
      <w:r>
        <w:rPr/>
        <w:t>пошукових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рекламному</w:t>
      </w:r>
      <w:r>
        <w:rPr>
          <w:spacing w:val="1"/>
        </w:rPr>
        <w:t> </w:t>
      </w:r>
      <w:r>
        <w:rPr/>
        <w:t>кабінеті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Adwords</w:t>
      </w:r>
      <w:r>
        <w:rPr>
          <w:spacing w:val="1"/>
        </w:rPr>
        <w:t> </w:t>
      </w:r>
      <w:r>
        <w:rPr/>
        <w:t>розглядаються брендова (ключові слова, пов’язані з брендом «Книга ДЛП»), яка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запущена,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кампанія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конкурентами</w:t>
      </w:r>
      <w:r>
        <w:rPr>
          <w:spacing w:val="1"/>
        </w:rPr>
        <w:t> </w:t>
      </w:r>
      <w:r>
        <w:rPr/>
        <w:t>(показ</w:t>
      </w:r>
      <w:r>
        <w:rPr>
          <w:spacing w:val="1"/>
        </w:rPr>
        <w:t> </w:t>
      </w:r>
      <w:r>
        <w:rPr/>
        <w:t>оголошень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ключовими</w:t>
      </w:r>
      <w:r>
        <w:rPr>
          <w:spacing w:val="1"/>
        </w:rPr>
        <w:t> </w:t>
      </w:r>
      <w:r>
        <w:rPr/>
        <w:t>словами, які містять назви брендів-конкурентів). У межах табл. 3.12 окреслено</w:t>
      </w:r>
      <w:r>
        <w:rPr>
          <w:spacing w:val="1"/>
        </w:rPr>
        <w:t> </w:t>
      </w:r>
      <w:r>
        <w:rPr/>
        <w:t>семантичне</w:t>
      </w:r>
      <w:r>
        <w:rPr>
          <w:spacing w:val="-1"/>
        </w:rPr>
        <w:t> </w:t>
      </w:r>
      <w:r>
        <w:rPr/>
        <w:t>ядро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</w:t>
      </w:r>
      <w:r>
        <w:rPr/>
        <w:t>пошукової</w:t>
      </w:r>
      <w:r>
        <w:rPr>
          <w:spacing w:val="1"/>
        </w:rPr>
        <w:t> </w:t>
      </w:r>
      <w:r>
        <w:rPr/>
        <w:t>кампанії</w:t>
      </w:r>
      <w:r>
        <w:rPr>
          <w:spacing w:val="3"/>
        </w:rPr>
        <w:t> </w:t>
      </w:r>
      <w:r>
        <w:rPr/>
        <w:t>за конкурентами.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/>
        <w:ind w:right="220" w:firstLine="719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3.12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Семантичне</w:t>
      </w:r>
      <w:r>
        <w:rPr>
          <w:spacing w:val="1"/>
        </w:rPr>
        <w:t> </w:t>
      </w:r>
      <w:r>
        <w:rPr/>
        <w:t>ядро</w:t>
      </w:r>
      <w:r>
        <w:rPr>
          <w:spacing w:val="1"/>
        </w:rPr>
        <w:t> </w:t>
      </w:r>
      <w:r>
        <w:rPr/>
        <w:t>пошукової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конкурентами</w:t>
      </w:r>
      <w:r>
        <w:rPr>
          <w:spacing w:val="1"/>
        </w:rPr>
        <w:t> </w:t>
      </w:r>
      <w:r>
        <w:rPr/>
        <w:t>інтернет-магазину</w:t>
      </w:r>
      <w:r>
        <w:rPr>
          <w:spacing w:val="-6"/>
        </w:rPr>
        <w:t> </w:t>
      </w:r>
      <w:r>
        <w:rPr/>
        <w:t>«Книга ДЛП»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8"/>
        <w:gridCol w:w="5509"/>
        <w:gridCol w:w="2686"/>
      </w:tblGrid>
      <w:tr>
        <w:trPr>
          <w:trHeight w:val="777" w:hRule="atLeast"/>
        </w:trPr>
        <w:tc>
          <w:tcPr>
            <w:tcW w:w="1718" w:type="dxa"/>
          </w:tcPr>
          <w:p>
            <w:pPr>
              <w:pStyle w:val="TableParagraph"/>
              <w:spacing w:before="111"/>
              <w:ind w:left="415" w:right="90" w:hanging="308"/>
              <w:rPr>
                <w:sz w:val="24"/>
              </w:rPr>
            </w:pPr>
            <w:r>
              <w:rPr>
                <w:spacing w:val="-1"/>
                <w:sz w:val="24"/>
              </w:rPr>
              <w:t>Найменування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5509" w:type="dxa"/>
          </w:tcPr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1980" w:right="1974"/>
              <w:jc w:val="center"/>
              <w:rPr>
                <w:sz w:val="24"/>
              </w:rPr>
            </w:pPr>
            <w:r>
              <w:rPr>
                <w:sz w:val="24"/>
              </w:rPr>
              <w:t>Ключові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</w:tc>
        <w:tc>
          <w:tcPr>
            <w:tcW w:w="2686" w:type="dxa"/>
          </w:tcPr>
          <w:p>
            <w:pPr>
              <w:pStyle w:val="TableParagraph"/>
              <w:spacing w:before="9"/>
              <w:rPr>
                <w:sz w:val="21"/>
              </w:rPr>
            </w:pPr>
          </w:p>
          <w:p>
            <w:pPr>
              <w:pStyle w:val="TableParagraph"/>
              <w:ind w:left="699"/>
              <w:rPr>
                <w:sz w:val="24"/>
              </w:rPr>
            </w:pPr>
            <w:r>
              <w:rPr>
                <w:sz w:val="24"/>
              </w:rPr>
              <w:t>Мінус-слова</w:t>
            </w:r>
          </w:p>
        </w:tc>
      </w:tr>
      <w:tr>
        <w:trPr>
          <w:trHeight w:val="340" w:hRule="atLeast"/>
        </w:trPr>
        <w:tc>
          <w:tcPr>
            <w:tcW w:w="1718" w:type="dxa"/>
          </w:tcPr>
          <w:p>
            <w:pPr>
              <w:pStyle w:val="TableParagraph"/>
              <w:spacing w:before="30"/>
              <w:ind w:left="138" w:right="133"/>
              <w:jc w:val="center"/>
              <w:rPr>
                <w:sz w:val="24"/>
              </w:rPr>
            </w:pPr>
            <w:r>
              <w:rPr>
                <w:sz w:val="24"/>
              </w:rPr>
              <w:t>Yakaboo</w:t>
            </w:r>
          </w:p>
        </w:tc>
        <w:tc>
          <w:tcPr>
            <w:tcW w:w="5509" w:type="dxa"/>
          </w:tcPr>
          <w:p>
            <w:pPr>
              <w:pStyle w:val="TableParagraph"/>
              <w:spacing w:before="30"/>
              <w:ind w:left="108"/>
              <w:rPr>
                <w:sz w:val="24"/>
              </w:rPr>
            </w:pPr>
            <w:r>
              <w:rPr>
                <w:sz w:val="24"/>
              </w:rPr>
              <w:t>yakaboo;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yakabu;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yakabo;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якабу.</w:t>
            </w:r>
          </w:p>
        </w:tc>
        <w:tc>
          <w:tcPr>
            <w:tcW w:w="2686" w:type="dxa"/>
            <w:vMerge w:val="restart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tabs>
                <w:tab w:pos="1583" w:val="left" w:leader="none"/>
                <w:tab w:pos="1621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Вакансии;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бонусная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система;</w:t>
              <w:tab/>
              <w:tab/>
            </w:r>
            <w:r>
              <w:rPr>
                <w:spacing w:val="-1"/>
                <w:sz w:val="24"/>
              </w:rPr>
              <w:t>програма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лояльності;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знижки;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промокод;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сертифікат;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робота;</w:t>
              <w:tab/>
            </w:r>
            <w:r>
              <w:rPr>
                <w:spacing w:val="-1"/>
                <w:sz w:val="24"/>
              </w:rPr>
              <w:t>контакти;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зв’язатись;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связаться;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поддержка;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підтримка;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статистика; інформація;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информация;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адрес;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адреса;</w:t>
              <w:tab/>
            </w:r>
            <w:r>
              <w:rPr>
                <w:spacing w:val="-1"/>
                <w:sz w:val="24"/>
              </w:rPr>
              <w:t>маршрут;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самовивіз;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самовывоз;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приложение; дрім таун;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дримтаун;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dreamtown;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трц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dream;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вакансії;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застосунок.</w:t>
            </w:r>
          </w:p>
        </w:tc>
      </w:tr>
      <w:tr>
        <w:trPr>
          <w:trHeight w:val="827" w:hRule="atLeast"/>
        </w:trPr>
        <w:tc>
          <w:tcPr>
            <w:tcW w:w="1718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41" w:right="130"/>
              <w:jc w:val="center"/>
              <w:rPr>
                <w:sz w:val="24"/>
              </w:rPr>
            </w:pPr>
            <w:r>
              <w:rPr>
                <w:sz w:val="24"/>
              </w:rPr>
              <w:t>КСД</w:t>
            </w:r>
          </w:p>
        </w:tc>
        <w:tc>
          <w:tcPr>
            <w:tcW w:w="5509" w:type="dxa"/>
          </w:tcPr>
          <w:p>
            <w:pPr>
              <w:pStyle w:val="TableParagraph"/>
              <w:spacing w:line="276" w:lineRule="exact"/>
              <w:ind w:left="108" w:right="81"/>
              <w:rPr>
                <w:sz w:val="24"/>
              </w:rPr>
            </w:pPr>
            <w:r>
              <w:rPr>
                <w:sz w:val="24"/>
              </w:rPr>
              <w:t>клуб сімейного дозвілля; клуб семейного досуга;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ксд; сімейний клуб книги; книжный клуб; книжний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клуб.</w:t>
            </w:r>
          </w:p>
        </w:tc>
        <w:tc>
          <w:tcPr>
            <w:tcW w:w="26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51" w:hRule="atLeast"/>
        </w:trPr>
        <w:tc>
          <w:tcPr>
            <w:tcW w:w="1718" w:type="dxa"/>
          </w:tcPr>
          <w:p>
            <w:pPr>
              <w:pStyle w:val="TableParagraph"/>
              <w:spacing w:before="137"/>
              <w:ind w:left="141" w:right="133"/>
              <w:jc w:val="center"/>
              <w:rPr>
                <w:sz w:val="24"/>
              </w:rPr>
            </w:pPr>
            <w:r>
              <w:rPr>
                <w:sz w:val="24"/>
              </w:rPr>
              <w:t>Книгарня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"Є"</w:t>
            </w:r>
          </w:p>
        </w:tc>
        <w:tc>
          <w:tcPr>
            <w:tcW w:w="5509" w:type="dxa"/>
          </w:tcPr>
          <w:p>
            <w:pPr>
              <w:pStyle w:val="TableParagraph"/>
              <w:spacing w:line="276" w:lineRule="exact"/>
              <w:ind w:left="108" w:right="491"/>
              <w:rPr>
                <w:sz w:val="24"/>
              </w:rPr>
            </w:pPr>
            <w:r>
              <w:rPr>
                <w:sz w:val="24"/>
              </w:rPr>
              <w:t>knigarnya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э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книгарня;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книгарня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є;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knyharnia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knygarnia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книгарня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book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ye;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ye book.</w:t>
            </w:r>
          </w:p>
        </w:tc>
        <w:tc>
          <w:tcPr>
            <w:tcW w:w="26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29" w:hRule="atLeast"/>
        </w:trPr>
        <w:tc>
          <w:tcPr>
            <w:tcW w:w="1718" w:type="dxa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138" w:right="133"/>
              <w:jc w:val="center"/>
              <w:rPr>
                <w:sz w:val="24"/>
              </w:rPr>
            </w:pPr>
            <w:r>
              <w:rPr>
                <w:sz w:val="24"/>
              </w:rPr>
              <w:t>Лавка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Бабуїн</w:t>
            </w:r>
          </w:p>
        </w:tc>
        <w:tc>
          <w:tcPr>
            <w:tcW w:w="5509" w:type="dxa"/>
          </w:tcPr>
          <w:p>
            <w:pPr>
              <w:pStyle w:val="TableParagraph"/>
              <w:spacing w:line="270" w:lineRule="atLeast"/>
              <w:ind w:left="108" w:right="115"/>
              <w:rPr>
                <w:sz w:val="24"/>
              </w:rPr>
            </w:pPr>
            <w:r>
              <w:rPr>
                <w:sz w:val="24"/>
              </w:rPr>
              <w:t>лавка бабуинлавка бабуїн; лавка бабуін; книгарня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бабуин; бабуин книжная лавка; лавкабабуин; лавка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бабуин;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lavka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babuin; lavkababuin.</w:t>
            </w:r>
          </w:p>
        </w:tc>
        <w:tc>
          <w:tcPr>
            <w:tcW w:w="26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6" w:hRule="atLeast"/>
        </w:trPr>
        <w:tc>
          <w:tcPr>
            <w:tcW w:w="1718" w:type="dxa"/>
          </w:tcPr>
          <w:p>
            <w:pPr>
              <w:pStyle w:val="TableParagraph"/>
              <w:spacing w:before="54"/>
              <w:ind w:left="138" w:right="133"/>
              <w:jc w:val="center"/>
              <w:rPr>
                <w:sz w:val="24"/>
              </w:rPr>
            </w:pPr>
            <w:r>
              <w:rPr>
                <w:sz w:val="24"/>
              </w:rPr>
              <w:t>Book24</w:t>
            </w:r>
          </w:p>
        </w:tc>
        <w:tc>
          <w:tcPr>
            <w:tcW w:w="5509" w:type="dxa"/>
          </w:tcPr>
          <w:p>
            <w:pPr>
              <w:pStyle w:val="TableParagraph"/>
              <w:spacing w:before="54"/>
              <w:ind w:left="108"/>
              <w:rPr>
                <w:sz w:val="24"/>
              </w:rPr>
            </w:pPr>
            <w:r>
              <w:rPr>
                <w:sz w:val="24"/>
              </w:rPr>
              <w:t>books24.</w:t>
            </w:r>
          </w:p>
        </w:tc>
        <w:tc>
          <w:tcPr>
            <w:tcW w:w="26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5" w:hRule="atLeast"/>
        </w:trPr>
        <w:tc>
          <w:tcPr>
            <w:tcW w:w="1718" w:type="dxa"/>
          </w:tcPr>
          <w:p>
            <w:pPr>
              <w:pStyle w:val="TableParagraph"/>
              <w:spacing w:line="261" w:lineRule="exact" w:before="3"/>
              <w:ind w:left="139" w:right="133"/>
              <w:jc w:val="center"/>
              <w:rPr>
                <w:sz w:val="24"/>
              </w:rPr>
            </w:pPr>
            <w:r>
              <w:rPr>
                <w:sz w:val="24"/>
              </w:rPr>
              <w:t>Балка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Бук</w:t>
            </w:r>
          </w:p>
        </w:tc>
        <w:tc>
          <w:tcPr>
            <w:tcW w:w="5509" w:type="dxa"/>
          </w:tcPr>
          <w:p>
            <w:pPr>
              <w:pStyle w:val="TableParagraph"/>
              <w:spacing w:line="261" w:lineRule="exact" w:before="3"/>
              <w:ind w:left="108"/>
              <w:rPr>
                <w:sz w:val="24"/>
              </w:rPr>
            </w:pPr>
            <w:r>
              <w:rPr>
                <w:sz w:val="24"/>
              </w:rPr>
              <w:t>балка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бук;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balkabook;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балкабук;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balka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book.</w:t>
            </w:r>
          </w:p>
        </w:tc>
        <w:tc>
          <w:tcPr>
            <w:tcW w:w="26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5" w:hRule="atLeast"/>
        </w:trPr>
        <w:tc>
          <w:tcPr>
            <w:tcW w:w="1718" w:type="dxa"/>
          </w:tcPr>
          <w:p>
            <w:pPr>
              <w:pStyle w:val="TableParagraph"/>
              <w:spacing w:before="54"/>
              <w:ind w:left="140" w:right="133"/>
              <w:jc w:val="center"/>
              <w:rPr>
                <w:sz w:val="24"/>
              </w:rPr>
            </w:pPr>
            <w:r>
              <w:rPr>
                <w:sz w:val="24"/>
              </w:rPr>
              <w:t>Буковка</w:t>
            </w:r>
          </w:p>
        </w:tc>
        <w:tc>
          <w:tcPr>
            <w:tcW w:w="5509" w:type="dxa"/>
          </w:tcPr>
          <w:p>
            <w:pPr>
              <w:pStyle w:val="TableParagraph"/>
              <w:spacing w:before="54"/>
              <w:ind w:left="108"/>
              <w:rPr>
                <w:sz w:val="24"/>
              </w:rPr>
            </w:pPr>
            <w:r>
              <w:rPr>
                <w:sz w:val="24"/>
              </w:rPr>
              <w:t>bookovka;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буковка.</w:t>
            </w:r>
          </w:p>
        </w:tc>
        <w:tc>
          <w:tcPr>
            <w:tcW w:w="26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6" w:hRule="atLeast"/>
        </w:trPr>
        <w:tc>
          <w:tcPr>
            <w:tcW w:w="1718" w:type="dxa"/>
          </w:tcPr>
          <w:p>
            <w:pPr>
              <w:pStyle w:val="TableParagraph"/>
              <w:spacing w:before="54"/>
              <w:ind w:left="139" w:right="133"/>
              <w:jc w:val="center"/>
              <w:rPr>
                <w:sz w:val="24"/>
              </w:rPr>
            </w:pPr>
            <w:r>
              <w:rPr>
                <w:sz w:val="24"/>
              </w:rPr>
              <w:t>Букля</w:t>
            </w:r>
          </w:p>
        </w:tc>
        <w:tc>
          <w:tcPr>
            <w:tcW w:w="5509" w:type="dxa"/>
          </w:tcPr>
          <w:p>
            <w:pPr>
              <w:pStyle w:val="TableParagraph"/>
              <w:spacing w:before="54"/>
              <w:ind w:left="108"/>
              <w:rPr>
                <w:sz w:val="24"/>
              </w:rPr>
            </w:pPr>
            <w:r>
              <w:rPr>
                <w:sz w:val="24"/>
              </w:rPr>
              <w:t>букля;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buklya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ua.</w:t>
            </w:r>
          </w:p>
        </w:tc>
        <w:tc>
          <w:tcPr>
            <w:tcW w:w="26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5" w:hRule="atLeast"/>
        </w:trPr>
        <w:tc>
          <w:tcPr>
            <w:tcW w:w="1718" w:type="dxa"/>
          </w:tcPr>
          <w:p>
            <w:pPr>
              <w:pStyle w:val="TableParagraph"/>
              <w:spacing w:before="54"/>
              <w:ind w:left="137" w:right="133"/>
              <w:jc w:val="center"/>
              <w:rPr>
                <w:sz w:val="24"/>
              </w:rPr>
            </w:pPr>
            <w:r>
              <w:rPr>
                <w:sz w:val="24"/>
              </w:rPr>
              <w:t>Наш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Формат</w:t>
            </w:r>
          </w:p>
        </w:tc>
        <w:tc>
          <w:tcPr>
            <w:tcW w:w="5509" w:type="dxa"/>
          </w:tcPr>
          <w:p>
            <w:pPr>
              <w:pStyle w:val="TableParagraph"/>
              <w:spacing w:before="54"/>
              <w:ind w:left="108"/>
              <w:rPr>
                <w:sz w:val="24"/>
              </w:rPr>
            </w:pPr>
            <w:r>
              <w:rPr>
                <w:sz w:val="24"/>
              </w:rPr>
              <w:t>нашформат;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наш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формат.</w:t>
            </w:r>
          </w:p>
        </w:tc>
        <w:tc>
          <w:tcPr>
            <w:tcW w:w="26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8" w:hRule="atLeast"/>
        </w:trPr>
        <w:tc>
          <w:tcPr>
            <w:tcW w:w="1718" w:type="dxa"/>
          </w:tcPr>
          <w:p>
            <w:pPr>
              <w:pStyle w:val="TableParagraph"/>
              <w:spacing w:before="54"/>
              <w:ind w:left="137" w:right="133"/>
              <w:jc w:val="center"/>
              <w:rPr>
                <w:sz w:val="24"/>
              </w:rPr>
            </w:pPr>
            <w:r>
              <w:rPr>
                <w:sz w:val="24"/>
              </w:rPr>
              <w:t>Bookopt</w:t>
            </w:r>
          </w:p>
        </w:tc>
        <w:tc>
          <w:tcPr>
            <w:tcW w:w="5509" w:type="dxa"/>
          </w:tcPr>
          <w:p>
            <w:pPr>
              <w:pStyle w:val="TableParagraph"/>
              <w:spacing w:before="54"/>
              <w:ind w:left="108"/>
              <w:rPr>
                <w:sz w:val="24"/>
              </w:rPr>
            </w:pPr>
            <w:r>
              <w:rPr>
                <w:sz w:val="24"/>
              </w:rPr>
              <w:t>bookopt;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букопт;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боокопт.</w:t>
            </w:r>
          </w:p>
        </w:tc>
        <w:tc>
          <w:tcPr>
            <w:tcW w:w="26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3.12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8"/>
        <w:gridCol w:w="5509"/>
        <w:gridCol w:w="2686"/>
      </w:tblGrid>
      <w:tr>
        <w:trPr>
          <w:trHeight w:val="775" w:hRule="atLeast"/>
        </w:trPr>
        <w:tc>
          <w:tcPr>
            <w:tcW w:w="1718" w:type="dxa"/>
          </w:tcPr>
          <w:p>
            <w:pPr>
              <w:pStyle w:val="TableParagraph"/>
              <w:ind w:left="415" w:right="90" w:hanging="308"/>
              <w:rPr>
                <w:sz w:val="24"/>
              </w:rPr>
            </w:pPr>
            <w:r>
              <w:rPr>
                <w:spacing w:val="-1"/>
                <w:sz w:val="24"/>
              </w:rPr>
              <w:t>Найменування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5509" w:type="dxa"/>
          </w:tcPr>
          <w:p>
            <w:pPr>
              <w:pStyle w:val="TableParagraph"/>
              <w:spacing w:line="275" w:lineRule="exact"/>
              <w:ind w:left="1980" w:right="1974"/>
              <w:jc w:val="center"/>
              <w:rPr>
                <w:sz w:val="24"/>
              </w:rPr>
            </w:pPr>
            <w:r>
              <w:rPr>
                <w:sz w:val="24"/>
              </w:rPr>
              <w:t>Ключові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</w:tc>
        <w:tc>
          <w:tcPr>
            <w:tcW w:w="2686" w:type="dxa"/>
          </w:tcPr>
          <w:p>
            <w:pPr>
              <w:pStyle w:val="TableParagraph"/>
              <w:spacing w:line="275" w:lineRule="exact"/>
              <w:ind w:left="699"/>
              <w:rPr>
                <w:sz w:val="24"/>
              </w:rPr>
            </w:pPr>
            <w:r>
              <w:rPr>
                <w:sz w:val="24"/>
              </w:rPr>
              <w:t>Мінус-слова</w:t>
            </w:r>
          </w:p>
        </w:tc>
      </w:tr>
      <w:tr>
        <w:trPr>
          <w:trHeight w:val="280" w:hRule="atLeast"/>
        </w:trPr>
        <w:tc>
          <w:tcPr>
            <w:tcW w:w="1718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bottom w:val="nil"/>
            </w:tcBorders>
          </w:tcPr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книгарня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vivat;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видавництво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vivat;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виват</w:t>
            </w:r>
          </w:p>
        </w:tc>
        <w:tc>
          <w:tcPr>
            <w:tcW w:w="2686" w:type="dxa"/>
            <w:tcBorders>
              <w:bottom w:val="nil"/>
            </w:tcBorders>
          </w:tcPr>
          <w:p>
            <w:pPr>
              <w:pStyle w:val="TableParagraph"/>
              <w:spacing w:line="260" w:lineRule="exact"/>
              <w:ind w:left="105"/>
              <w:rPr>
                <w:sz w:val="24"/>
              </w:rPr>
            </w:pPr>
            <w:r>
              <w:rPr>
                <w:sz w:val="24"/>
              </w:rPr>
              <w:t>Вакансии;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бонусная</w:t>
            </w:r>
          </w:p>
        </w:tc>
      </w:tr>
      <w:tr>
        <w:trPr>
          <w:trHeight w:val="552" w:hRule="atLeast"/>
        </w:trPr>
        <w:tc>
          <w:tcPr>
            <w:tcW w:w="1718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31"/>
              <w:ind w:left="141" w:right="132"/>
              <w:jc w:val="center"/>
              <w:rPr>
                <w:sz w:val="24"/>
              </w:rPr>
            </w:pPr>
            <w:r>
              <w:rPr>
                <w:sz w:val="24"/>
              </w:rPr>
              <w:t>Vivat</w:t>
            </w:r>
          </w:p>
        </w:tc>
        <w:tc>
          <w:tcPr>
            <w:tcW w:w="550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издательство;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издательство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виват;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виват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бук;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видавництво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виват;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виват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видавництво;</w:t>
            </w: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система;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програма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лояльності;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знижки;</w:t>
            </w:r>
          </w:p>
        </w:tc>
      </w:tr>
      <w:tr>
        <w:trPr>
          <w:trHeight w:val="271" w:hRule="atLeast"/>
        </w:trPr>
        <w:tc>
          <w:tcPr>
            <w:tcW w:w="1718" w:type="dxa"/>
            <w:tcBorders>
              <w:top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top w:val="nil"/>
            </w:tcBorders>
          </w:tcPr>
          <w:p>
            <w:pPr>
              <w:pStyle w:val="TableParagraph"/>
              <w:spacing w:line="252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видавництво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віват;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книгарня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віват.</w:t>
            </w: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2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промокод;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сертифікат;</w:t>
            </w:r>
          </w:p>
        </w:tc>
      </w:tr>
      <w:tr>
        <w:trPr>
          <w:trHeight w:val="270" w:hRule="atLeast"/>
        </w:trPr>
        <w:tc>
          <w:tcPr>
            <w:tcW w:w="1718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0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робота;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контакти;</w:t>
            </w:r>
          </w:p>
        </w:tc>
      </w:tr>
      <w:tr>
        <w:trPr>
          <w:trHeight w:val="275" w:hRule="atLeast"/>
        </w:trPr>
        <w:tc>
          <w:tcPr>
            <w:tcW w:w="171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зв’язатись;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связаться;</w:t>
            </w:r>
          </w:p>
        </w:tc>
      </w:tr>
      <w:tr>
        <w:trPr>
          <w:trHeight w:val="275" w:hRule="atLeast"/>
        </w:trPr>
        <w:tc>
          <w:tcPr>
            <w:tcW w:w="171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поддержка;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підтримка;</w:t>
            </w:r>
          </w:p>
        </w:tc>
      </w:tr>
      <w:tr>
        <w:trPr>
          <w:trHeight w:val="276" w:hRule="atLeast"/>
        </w:trPr>
        <w:tc>
          <w:tcPr>
            <w:tcW w:w="171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статистика;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інформація;</w:t>
            </w:r>
          </w:p>
        </w:tc>
      </w:tr>
      <w:tr>
        <w:trPr>
          <w:trHeight w:val="278" w:hRule="atLeast"/>
        </w:trPr>
        <w:tc>
          <w:tcPr>
            <w:tcW w:w="171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ranok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книги;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ранок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книги;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издательство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ранок;</w:t>
            </w: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информация;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адрес;</w:t>
            </w:r>
          </w:p>
        </w:tc>
      </w:tr>
      <w:tr>
        <w:trPr>
          <w:trHeight w:val="275" w:hRule="atLeast"/>
        </w:trPr>
        <w:tc>
          <w:tcPr>
            <w:tcW w:w="171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41" w:right="131"/>
              <w:jc w:val="center"/>
              <w:rPr>
                <w:sz w:val="24"/>
              </w:rPr>
            </w:pPr>
            <w:r>
              <w:rPr>
                <w:sz w:val="24"/>
              </w:rPr>
              <w:t>Ранок</w:t>
            </w:r>
          </w:p>
        </w:tc>
        <w:tc>
          <w:tcPr>
            <w:tcW w:w="550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ранок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издательство;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магазин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ранок; ранок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интернет</w:t>
            </w: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адреса;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маршрут;</w:t>
            </w:r>
          </w:p>
        </w:tc>
      </w:tr>
      <w:tr>
        <w:trPr>
          <w:trHeight w:val="276" w:hRule="atLeast"/>
        </w:trPr>
        <w:tc>
          <w:tcPr>
            <w:tcW w:w="171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магазин;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книжный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магазин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ранок;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ранок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книжки.</w:t>
            </w: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самовивіз;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самовывоз;</w:t>
            </w:r>
          </w:p>
        </w:tc>
      </w:tr>
      <w:tr>
        <w:trPr>
          <w:trHeight w:val="273" w:hRule="atLeast"/>
        </w:trPr>
        <w:tc>
          <w:tcPr>
            <w:tcW w:w="171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приложение;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дрім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таун;</w:t>
            </w:r>
          </w:p>
        </w:tc>
      </w:tr>
      <w:tr>
        <w:trPr>
          <w:trHeight w:val="275" w:hRule="atLeast"/>
        </w:trPr>
        <w:tc>
          <w:tcPr>
            <w:tcW w:w="171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дримтаун;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dreamtown;</w:t>
            </w:r>
          </w:p>
        </w:tc>
      </w:tr>
      <w:tr>
        <w:trPr>
          <w:trHeight w:val="276" w:hRule="atLeast"/>
        </w:trPr>
        <w:tc>
          <w:tcPr>
            <w:tcW w:w="171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6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трц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dream;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вакансії;</w:t>
            </w:r>
          </w:p>
        </w:tc>
      </w:tr>
      <w:tr>
        <w:trPr>
          <w:trHeight w:val="271" w:hRule="atLeast"/>
        </w:trPr>
        <w:tc>
          <w:tcPr>
            <w:tcW w:w="1718" w:type="dxa"/>
            <w:tcBorders>
              <w:top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509" w:type="dxa"/>
            <w:tcBorders>
              <w:top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686" w:type="dxa"/>
            <w:tcBorders>
              <w:top w:val="nil"/>
            </w:tcBorders>
          </w:tcPr>
          <w:p>
            <w:pPr>
              <w:pStyle w:val="TableParagraph"/>
              <w:spacing w:line="252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застосунок.</w:t>
            </w:r>
          </w:p>
        </w:tc>
      </w:tr>
    </w:tbl>
    <w:p>
      <w:pPr>
        <w:pStyle w:val="BodyText"/>
        <w:spacing w:line="360" w:lineRule="auto"/>
        <w:ind w:right="227" w:firstLine="719"/>
        <w:jc w:val="both"/>
      </w:pPr>
      <w:r>
        <w:rPr/>
        <w:t>Джерело:</w:t>
      </w:r>
      <w:r>
        <w:rPr>
          <w:spacing w:val="1"/>
        </w:rPr>
        <w:t> </w:t>
      </w:r>
      <w:r>
        <w:rPr/>
        <w:t>власна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даних,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пошукових запитів</w:t>
      </w:r>
      <w:r>
        <w:rPr>
          <w:spacing w:val="-4"/>
        </w:rPr>
        <w:t> </w:t>
      </w:r>
      <w:r>
        <w:rPr/>
        <w:t>в</w:t>
      </w:r>
      <w:r>
        <w:rPr>
          <w:spacing w:val="1"/>
        </w:rPr>
        <w:t> </w:t>
      </w:r>
      <w:r>
        <w:rPr/>
        <w:t>Google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 w:before="1"/>
        <w:ind w:right="222" w:firstLine="719"/>
        <w:jc w:val="both"/>
      </w:pPr>
      <w:r>
        <w:rPr/>
        <w:t>Семантичне ядро побудоване автором на базі інформації, яку надає сервіс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Adwords</w:t>
      </w:r>
      <w:r>
        <w:rPr>
          <w:spacing w:val="1"/>
        </w:rPr>
        <w:t> </w:t>
      </w:r>
      <w:r>
        <w:rPr/>
        <w:t>«Планувальник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слів».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вказаних</w:t>
      </w:r>
      <w:r>
        <w:rPr>
          <w:spacing w:val="-67"/>
        </w:rPr>
        <w:t> </w:t>
      </w:r>
      <w:r>
        <w:rPr/>
        <w:t>ключових слів має фразове співвідношення, тобто буде охоплювати всі пошукові</w:t>
      </w:r>
      <w:r>
        <w:rPr>
          <w:spacing w:val="1"/>
        </w:rPr>
        <w:t> </w:t>
      </w:r>
      <w:r>
        <w:rPr/>
        <w:t>запити, які містять назви компаній. Для пошукової кампанії варто встанолювати</w:t>
      </w:r>
      <w:r>
        <w:rPr>
          <w:spacing w:val="1"/>
        </w:rPr>
        <w:t> </w:t>
      </w:r>
      <w:r>
        <w:rPr/>
        <w:t>обмеження ціни за клік щоб уникнути зайвих витрат у разі запуску брендових</w:t>
      </w:r>
      <w:r>
        <w:rPr>
          <w:spacing w:val="1"/>
        </w:rPr>
        <w:t> </w:t>
      </w:r>
      <w:r>
        <w:rPr/>
        <w:t>рекламних кампаній</w:t>
      </w:r>
      <w:r>
        <w:rPr>
          <w:spacing w:val="-2"/>
        </w:rPr>
        <w:t> </w:t>
      </w:r>
      <w:r>
        <w:rPr/>
        <w:t>конкурентами.</w:t>
      </w:r>
    </w:p>
    <w:p>
      <w:pPr>
        <w:pStyle w:val="BodyText"/>
        <w:spacing w:line="360" w:lineRule="auto"/>
        <w:ind w:right="222" w:firstLine="719"/>
        <w:jc w:val="both"/>
      </w:pPr>
      <w:r>
        <w:rPr/>
        <w:t>За допомогою сервісу аналітики Google Analytics підприємство збирає дані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всю</w:t>
      </w:r>
      <w:r>
        <w:rPr>
          <w:spacing w:val="1"/>
        </w:rPr>
        <w:t> </w:t>
      </w:r>
      <w:r>
        <w:rPr/>
        <w:t>охоплену</w:t>
      </w:r>
      <w:r>
        <w:rPr>
          <w:spacing w:val="1"/>
        </w:rPr>
        <w:t> </w:t>
      </w:r>
      <w:r>
        <w:rPr/>
        <w:t>рекламними</w:t>
      </w:r>
      <w:r>
        <w:rPr>
          <w:spacing w:val="1"/>
        </w:rPr>
        <w:t> </w:t>
      </w:r>
      <w:r>
        <w:rPr/>
        <w:t>кампаніями</w:t>
      </w:r>
      <w:r>
        <w:rPr>
          <w:spacing w:val="1"/>
        </w:rPr>
        <w:t> </w:t>
      </w:r>
      <w:r>
        <w:rPr/>
        <w:t>аудиторію,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використання її у подальшому для повторного показу оголошень. Можливість</w:t>
      </w:r>
      <w:r>
        <w:rPr>
          <w:spacing w:val="1"/>
        </w:rPr>
        <w:t> </w:t>
      </w:r>
      <w:r>
        <w:rPr/>
        <w:t>залучення власної зібраної аудиторії підтримується як в Google Adwords, так і в</w:t>
      </w:r>
      <w:r>
        <w:rPr>
          <w:spacing w:val="1"/>
        </w:rPr>
        <w:t> </w:t>
      </w:r>
      <w:r>
        <w:rPr/>
        <w:t>Facebook.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оголошеннях</w:t>
      </w:r>
      <w:r>
        <w:rPr>
          <w:spacing w:val="1"/>
        </w:rPr>
        <w:t> </w:t>
      </w:r>
      <w:r>
        <w:rPr/>
        <w:t>ремаркетинг-кампаній</w:t>
      </w:r>
      <w:r>
        <w:rPr>
          <w:spacing w:val="1"/>
        </w:rPr>
        <w:t> </w:t>
      </w:r>
      <w:r>
        <w:rPr/>
        <w:t>рекомендується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каталогу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динамічним</w:t>
      </w:r>
      <w:r>
        <w:rPr>
          <w:spacing w:val="1"/>
        </w:rPr>
        <w:t> </w:t>
      </w:r>
      <w:r>
        <w:rPr/>
        <w:t>показом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загальних</w:t>
      </w:r>
      <w:r>
        <w:rPr>
          <w:spacing w:val="-67"/>
        </w:rPr>
        <w:t> </w:t>
      </w:r>
      <w:r>
        <w:rPr/>
        <w:t>заголовків</w:t>
      </w:r>
      <w:r>
        <w:rPr>
          <w:spacing w:val="-5"/>
        </w:rPr>
        <w:t> </w:t>
      </w:r>
      <w:r>
        <w:rPr/>
        <w:t>і</w:t>
      </w:r>
      <w:r>
        <w:rPr>
          <w:spacing w:val="1"/>
        </w:rPr>
        <w:t> </w:t>
      </w:r>
      <w:r>
        <w:rPr/>
        <w:t>описів,</w:t>
      </w:r>
      <w:r>
        <w:rPr>
          <w:spacing w:val="-1"/>
        </w:rPr>
        <w:t> </w:t>
      </w:r>
      <w:r>
        <w:rPr/>
        <w:t>приклади яких зазначені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3.9.</w:t>
      </w:r>
    </w:p>
    <w:p>
      <w:pPr>
        <w:pStyle w:val="BodyText"/>
        <w:spacing w:line="360" w:lineRule="auto" w:before="1"/>
        <w:ind w:right="220" w:firstLine="719"/>
        <w:jc w:val="both"/>
      </w:pPr>
      <w:r>
        <w:rPr/>
        <w:t>Покращенню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Email-ремаркетингу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книжковому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/>
        <w:t>магазині</w:t>
      </w:r>
      <w:r>
        <w:rPr>
          <w:spacing w:val="22"/>
        </w:rPr>
        <w:t> </w:t>
      </w:r>
      <w:r>
        <w:rPr/>
        <w:t>сприяє</w:t>
      </w:r>
      <w:r>
        <w:rPr>
          <w:spacing w:val="21"/>
        </w:rPr>
        <w:t> </w:t>
      </w:r>
      <w:r>
        <w:rPr/>
        <w:t>формування</w:t>
      </w:r>
      <w:r>
        <w:rPr>
          <w:spacing w:val="22"/>
        </w:rPr>
        <w:t> </w:t>
      </w:r>
      <w:r>
        <w:rPr/>
        <w:t>бази</w:t>
      </w:r>
      <w:r>
        <w:rPr>
          <w:spacing w:val="22"/>
        </w:rPr>
        <w:t> </w:t>
      </w:r>
      <w:r>
        <w:rPr/>
        <w:t>тих</w:t>
      </w:r>
      <w:r>
        <w:rPr>
          <w:spacing w:val="22"/>
        </w:rPr>
        <w:t> </w:t>
      </w:r>
      <w:r>
        <w:rPr/>
        <w:t>клієнтів,</w:t>
      </w:r>
      <w:r>
        <w:rPr>
          <w:spacing w:val="20"/>
        </w:rPr>
        <w:t> </w:t>
      </w:r>
      <w:r>
        <w:rPr/>
        <w:t>які</w:t>
      </w:r>
      <w:r>
        <w:rPr>
          <w:spacing w:val="23"/>
        </w:rPr>
        <w:t> </w:t>
      </w:r>
      <w:r>
        <w:rPr/>
        <w:t>є</w:t>
      </w:r>
      <w:r>
        <w:rPr>
          <w:spacing w:val="21"/>
        </w:rPr>
        <w:t> </w:t>
      </w:r>
      <w:r>
        <w:rPr/>
        <w:t>найбільш</w:t>
      </w:r>
      <w:r>
        <w:rPr>
          <w:spacing w:val="21"/>
        </w:rPr>
        <w:t> </w:t>
      </w:r>
      <w:r>
        <w:rPr/>
        <w:t>цінними</w:t>
      </w:r>
      <w:r>
        <w:rPr>
          <w:spacing w:val="22"/>
        </w:rPr>
        <w:t> </w:t>
      </w:r>
      <w:r>
        <w:rPr/>
        <w:t>для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tabs>
          <w:tab w:pos="1510" w:val="left" w:leader="none"/>
          <w:tab w:pos="1965" w:val="left" w:leader="none"/>
          <w:tab w:pos="3362" w:val="left" w:leader="none"/>
          <w:tab w:pos="3827" w:val="left" w:leader="none"/>
          <w:tab w:pos="5687" w:val="left" w:leader="none"/>
          <w:tab w:pos="6085" w:val="left" w:leader="none"/>
          <w:tab w:pos="7812" w:val="left" w:leader="none"/>
          <w:tab w:pos="9754" w:val="left" w:leader="none"/>
        </w:tabs>
        <w:spacing w:line="362" w:lineRule="auto" w:before="89"/>
        <w:ind w:right="233"/>
      </w:pPr>
      <w:r>
        <w:rPr/>
        <w:t>компанії,</w:t>
        <w:tab/>
        <w:t>та</w:t>
        <w:tab/>
        <w:t>відправки</w:t>
        <w:tab/>
        <w:t>їм</w:t>
        <w:tab/>
        <w:t>повідомлення</w:t>
        <w:tab/>
        <w:t>зі</w:t>
        <w:tab/>
        <w:t>спецільними</w:t>
        <w:tab/>
        <w:t>пропозиціями,</w:t>
        <w:tab/>
      </w:r>
      <w:r>
        <w:rPr>
          <w:spacing w:val="-1"/>
        </w:rPr>
        <w:t>що</w:t>
      </w:r>
      <w:r>
        <w:rPr>
          <w:spacing w:val="-67"/>
        </w:rPr>
        <w:t> </w:t>
      </w:r>
      <w:r>
        <w:rPr/>
        <w:t>включають</w:t>
      </w:r>
      <w:r>
        <w:rPr>
          <w:spacing w:val="-4"/>
        </w:rPr>
        <w:t> </w:t>
      </w:r>
      <w:r>
        <w:rPr/>
        <w:t>знижки</w:t>
      </w:r>
      <w:r>
        <w:rPr>
          <w:spacing w:val="-3"/>
        </w:rPr>
        <w:t> </w:t>
      </w:r>
      <w:r>
        <w:rPr/>
        <w:t>або подарунки.</w:t>
      </w:r>
      <w:r>
        <w:rPr>
          <w:spacing w:val="-3"/>
        </w:rPr>
        <w:t> </w:t>
      </w:r>
      <w:r>
        <w:rPr/>
        <w:t>Такий</w:t>
      </w:r>
      <w:r>
        <w:rPr>
          <w:spacing w:val="-4"/>
        </w:rPr>
        <w:t> </w:t>
      </w:r>
      <w:r>
        <w:rPr/>
        <w:t>підхід забезпечує</w:t>
      </w:r>
      <w:r>
        <w:rPr>
          <w:spacing w:val="-3"/>
        </w:rPr>
        <w:t> </w:t>
      </w:r>
      <w:r>
        <w:rPr/>
        <w:t>наступний</w:t>
      </w:r>
      <w:r>
        <w:rPr>
          <w:spacing w:val="-2"/>
        </w:rPr>
        <w:t> </w:t>
      </w:r>
      <w:r>
        <w:rPr/>
        <w:t>ефект: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340" w:lineRule="exact" w:before="0" w:after="0"/>
        <w:ind w:left="918" w:right="0" w:hanging="361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-3"/>
          <w:sz w:val="28"/>
        </w:rPr>
        <w:t> </w:t>
      </w:r>
      <w:r>
        <w:rPr>
          <w:sz w:val="28"/>
        </w:rPr>
        <w:t>лояльності</w:t>
      </w:r>
      <w:r>
        <w:rPr>
          <w:spacing w:val="-5"/>
          <w:sz w:val="28"/>
        </w:rPr>
        <w:t> </w:t>
      </w:r>
      <w:r>
        <w:rPr>
          <w:sz w:val="28"/>
        </w:rPr>
        <w:t>клієнтів,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стимулювання</w:t>
      </w:r>
      <w:r>
        <w:rPr>
          <w:spacing w:val="-3"/>
          <w:sz w:val="28"/>
        </w:rPr>
        <w:t> </w:t>
      </w:r>
      <w:r>
        <w:rPr>
          <w:sz w:val="28"/>
        </w:rPr>
        <w:t>збуту,</w:t>
      </w:r>
    </w:p>
    <w:p>
      <w:pPr>
        <w:pStyle w:val="ListParagraph"/>
        <w:numPr>
          <w:ilvl w:val="0"/>
          <w:numId w:val="29"/>
        </w:numPr>
        <w:tabs>
          <w:tab w:pos="918" w:val="left" w:leader="none"/>
          <w:tab w:pos="919" w:val="left" w:leader="none"/>
        </w:tabs>
        <w:spacing w:line="240" w:lineRule="auto" w:before="159" w:after="0"/>
        <w:ind w:left="918" w:right="0" w:hanging="361"/>
        <w:jc w:val="left"/>
        <w:rPr>
          <w:sz w:val="28"/>
        </w:rPr>
      </w:pPr>
      <w:r>
        <w:rPr>
          <w:sz w:val="28"/>
        </w:rPr>
        <w:t>зменшення</w:t>
      </w:r>
      <w:r>
        <w:rPr>
          <w:spacing w:val="-2"/>
          <w:sz w:val="28"/>
        </w:rPr>
        <w:t> </w:t>
      </w:r>
      <w:r>
        <w:rPr>
          <w:sz w:val="28"/>
        </w:rPr>
        <w:t>витрат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рекламу.</w:t>
      </w:r>
    </w:p>
    <w:p>
      <w:pPr>
        <w:pStyle w:val="BodyText"/>
        <w:spacing w:line="360" w:lineRule="auto" w:before="159"/>
        <w:ind w:right="219" w:firstLine="719"/>
        <w:jc w:val="both"/>
      </w:pPr>
      <w:r>
        <w:rPr/>
        <w:t>Реалізувати на практиці вказану складову стратегії перфоманс-маркетингу</w:t>
      </w:r>
      <w:r>
        <w:rPr>
          <w:spacing w:val="1"/>
        </w:rPr>
        <w:t> </w:t>
      </w:r>
      <w:r>
        <w:rPr/>
        <w:t>підприємству дозволить програмне забезпечення, яке окреслено в напрацюваннях</w:t>
      </w:r>
      <w:r>
        <w:rPr>
          <w:spacing w:val="1"/>
        </w:rPr>
        <w:t> </w:t>
      </w:r>
      <w:r>
        <w:rPr/>
        <w:t>автора [52]. Компанії рекомендовано звернутися до розробника ПЗ для отримання</w:t>
      </w:r>
      <w:r>
        <w:rPr>
          <w:spacing w:val="-67"/>
        </w:rPr>
        <w:t> </w:t>
      </w:r>
      <w:r>
        <w:rPr/>
        <w:t>прав на користування веб-застосунком та надання їй вихідних матеріалів. Щоб</w:t>
      </w:r>
      <w:r>
        <w:rPr>
          <w:spacing w:val="1"/>
        </w:rPr>
        <w:t> </w:t>
      </w:r>
      <w:r>
        <w:rPr/>
        <w:t>розгорнути проект на власному сервері, «Книга ДЛП» має залучити ІТ відділ. Для</w:t>
      </w:r>
      <w:r>
        <w:rPr>
          <w:spacing w:val="1"/>
        </w:rPr>
        <w:t> </w:t>
      </w:r>
      <w:r>
        <w:rPr/>
        <w:t>повноцінної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програмним</w:t>
      </w:r>
      <w:r>
        <w:rPr>
          <w:spacing w:val="1"/>
        </w:rPr>
        <w:t> </w:t>
      </w:r>
      <w:r>
        <w:rPr/>
        <w:t>рішенням,</w:t>
      </w:r>
      <w:r>
        <w:rPr>
          <w:spacing w:val="1"/>
        </w:rPr>
        <w:t> </w:t>
      </w:r>
      <w:r>
        <w:rPr/>
        <w:t>рекомендовано</w:t>
      </w:r>
      <w:r>
        <w:rPr>
          <w:spacing w:val="1"/>
        </w:rPr>
        <w:t> </w:t>
      </w:r>
      <w:r>
        <w:rPr/>
        <w:t>використати</w:t>
      </w:r>
      <w:r>
        <w:rPr>
          <w:spacing w:val="1"/>
        </w:rPr>
        <w:t> </w:t>
      </w:r>
      <w:r>
        <w:rPr/>
        <w:t>компетенції згаданого структурного підрозділу для форматування наявної бази</w:t>
      </w:r>
      <w:r>
        <w:rPr>
          <w:spacing w:val="1"/>
        </w:rPr>
        <w:t> </w:t>
      </w:r>
      <w:r>
        <w:rPr/>
        <w:t>клієнтів сайту під вимоги бази даних програмного забезпечення та подальшої її</w:t>
      </w:r>
      <w:r>
        <w:rPr>
          <w:spacing w:val="1"/>
        </w:rPr>
        <w:t> </w:t>
      </w:r>
      <w:r>
        <w:rPr/>
        <w:t>імплементації.</w:t>
      </w:r>
      <w:r>
        <w:rPr>
          <w:spacing w:val="1"/>
        </w:rPr>
        <w:t> </w:t>
      </w:r>
      <w:r>
        <w:rPr/>
        <w:t>При повноцінному користуванні інструментом вимагається участь</w:t>
      </w:r>
      <w:r>
        <w:rPr>
          <w:spacing w:val="-67"/>
        </w:rPr>
        <w:t> </w:t>
      </w:r>
      <w:r>
        <w:rPr/>
        <w:t>менеджера,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щоденно</w:t>
      </w:r>
      <w:r>
        <w:rPr>
          <w:spacing w:val="1"/>
        </w:rPr>
        <w:t> </w:t>
      </w:r>
      <w:r>
        <w:rPr/>
        <w:t>заносити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бази</w:t>
      </w:r>
      <w:r>
        <w:rPr>
          <w:spacing w:val="1"/>
        </w:rPr>
        <w:t> </w:t>
      </w:r>
      <w:r>
        <w:rPr/>
        <w:t>CRM-системи</w:t>
      </w:r>
      <w:r>
        <w:rPr>
          <w:spacing w:val="1"/>
        </w:rPr>
        <w:t> </w:t>
      </w:r>
      <w:r>
        <w:rPr/>
        <w:t>замовлення,</w:t>
      </w:r>
      <w:r>
        <w:rPr>
          <w:spacing w:val="1"/>
        </w:rPr>
        <w:t> </w:t>
      </w:r>
      <w:r>
        <w:rPr/>
        <w:t>отримані</w:t>
      </w:r>
      <w:r>
        <w:rPr>
          <w:spacing w:val="-14"/>
        </w:rPr>
        <w:t> </w:t>
      </w:r>
      <w:r>
        <w:rPr/>
        <w:t>з</w:t>
      </w:r>
      <w:r>
        <w:rPr>
          <w:spacing w:val="-14"/>
        </w:rPr>
        <w:t> </w:t>
      </w:r>
      <w:r>
        <w:rPr/>
        <w:t>усіх</w:t>
      </w:r>
      <w:r>
        <w:rPr>
          <w:spacing w:val="-13"/>
        </w:rPr>
        <w:t> </w:t>
      </w:r>
      <w:r>
        <w:rPr/>
        <w:t>каналів</w:t>
      </w:r>
      <w:r>
        <w:rPr>
          <w:spacing w:val="-14"/>
        </w:rPr>
        <w:t> </w:t>
      </w:r>
      <w:r>
        <w:rPr/>
        <w:t>продажу:</w:t>
      </w:r>
      <w:r>
        <w:rPr>
          <w:spacing w:val="-13"/>
        </w:rPr>
        <w:t> </w:t>
      </w:r>
      <w:r>
        <w:rPr/>
        <w:t>сайту,</w:t>
      </w:r>
      <w:r>
        <w:rPr>
          <w:spacing w:val="-13"/>
        </w:rPr>
        <w:t> </w:t>
      </w:r>
      <w:r>
        <w:rPr/>
        <w:t>соціальних</w:t>
      </w:r>
      <w:r>
        <w:rPr>
          <w:spacing w:val="-13"/>
        </w:rPr>
        <w:t> </w:t>
      </w:r>
      <w:r>
        <w:rPr/>
        <w:t>мереж</w:t>
      </w:r>
      <w:r>
        <w:rPr>
          <w:spacing w:val="-11"/>
        </w:rPr>
        <w:t> </w:t>
      </w:r>
      <w:r>
        <w:rPr/>
        <w:t>і</w:t>
      </w:r>
      <w:r>
        <w:rPr>
          <w:spacing w:val="-12"/>
        </w:rPr>
        <w:t> </w:t>
      </w:r>
      <w:r>
        <w:rPr/>
        <w:t>замовлень</w:t>
      </w:r>
      <w:r>
        <w:rPr>
          <w:spacing w:val="-14"/>
        </w:rPr>
        <w:t> </w:t>
      </w:r>
      <w:r>
        <w:rPr/>
        <w:t>по</w:t>
      </w:r>
      <w:r>
        <w:rPr>
          <w:spacing w:val="-13"/>
        </w:rPr>
        <w:t> </w:t>
      </w:r>
      <w:r>
        <w:rPr/>
        <w:t>телефону.</w:t>
      </w:r>
      <w:r>
        <w:rPr>
          <w:spacing w:val="-67"/>
        </w:rPr>
        <w:t> </w:t>
      </w:r>
      <w:r>
        <w:rPr/>
        <w:t>Алгоритм</w:t>
      </w:r>
      <w:r>
        <w:rPr>
          <w:spacing w:val="-2"/>
        </w:rPr>
        <w:t> </w:t>
      </w:r>
      <w:r>
        <w:rPr/>
        <w:t>роботи менеджера зображено</w:t>
      </w:r>
      <w:r>
        <w:rPr>
          <w:spacing w:val="1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рис.</w:t>
      </w:r>
      <w:r>
        <w:rPr>
          <w:spacing w:val="-2"/>
        </w:rPr>
        <w:t> </w:t>
      </w:r>
      <w:r>
        <w:rPr/>
        <w:t>3.6.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28">
            <wp:simplePos x="0" y="0"/>
            <wp:positionH relativeFrom="page">
              <wp:posOffset>999466</wp:posOffset>
            </wp:positionH>
            <wp:positionV relativeFrom="paragraph">
              <wp:posOffset>121414</wp:posOffset>
            </wp:positionV>
            <wp:extent cx="6254185" cy="2813685"/>
            <wp:effectExtent l="0" t="0" r="0" b="0"/>
            <wp:wrapTopAndBottom/>
            <wp:docPr id="61" name="image3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0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4185" cy="2813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55"/>
        <w:ind w:left="2495" w:right="491" w:hanging="2021"/>
      </w:pPr>
      <w:r>
        <w:rPr/>
        <w:t>Рисунок 3.6 – Алгоритм роботи менеджера з запропонованою CRM-системою</w:t>
      </w:r>
      <w:r>
        <w:rPr>
          <w:spacing w:val="-67"/>
        </w:rPr>
        <w:t> </w:t>
      </w:r>
      <w:r>
        <w:rPr/>
        <w:t>Джерело: розроблено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[52]</w:t>
      </w:r>
    </w:p>
    <w:p>
      <w:pPr>
        <w:spacing w:after="0" w:line="360" w:lineRule="auto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48" w:lineRule="auto" w:before="91"/>
        <w:ind w:right="221" w:firstLine="719"/>
        <w:jc w:val="both"/>
      </w:pPr>
      <w:r>
        <w:rPr/>
        <w:t>Оскільки</w:t>
      </w:r>
      <w:r>
        <w:rPr>
          <w:spacing w:val="-13"/>
        </w:rPr>
        <w:t> </w:t>
      </w:r>
      <w:r>
        <w:rPr/>
        <w:t>веб-сервіс</w:t>
      </w:r>
      <w:r>
        <w:rPr>
          <w:spacing w:val="-13"/>
        </w:rPr>
        <w:t> </w:t>
      </w:r>
      <w:r>
        <w:rPr/>
        <w:t>першочергово</w:t>
      </w:r>
      <w:r>
        <w:rPr>
          <w:spacing w:val="-13"/>
        </w:rPr>
        <w:t> </w:t>
      </w:r>
      <w:r>
        <w:rPr/>
        <w:t>був</w:t>
      </w:r>
      <w:r>
        <w:rPr>
          <w:spacing w:val="-14"/>
        </w:rPr>
        <w:t> </w:t>
      </w:r>
      <w:r>
        <w:rPr/>
        <w:t>розроблений</w:t>
      </w:r>
      <w:r>
        <w:rPr>
          <w:spacing w:val="-15"/>
        </w:rPr>
        <w:t> </w:t>
      </w:r>
      <w:r>
        <w:rPr/>
        <w:t>під</w:t>
      </w:r>
      <w:r>
        <w:rPr>
          <w:spacing w:val="-12"/>
        </w:rPr>
        <w:t> </w:t>
      </w:r>
      <w:r>
        <w:rPr/>
        <w:t>потреби</w:t>
      </w:r>
      <w:r>
        <w:rPr>
          <w:spacing w:val="-15"/>
        </w:rPr>
        <w:t> </w:t>
      </w:r>
      <w:r>
        <w:rPr/>
        <w:t>підприємств</w:t>
      </w:r>
      <w:r>
        <w:rPr>
          <w:spacing w:val="-68"/>
        </w:rPr>
        <w:t> </w:t>
      </w:r>
      <w:r>
        <w:rPr/>
        <w:t>сфери послуг, досліджуваний інтернет-магазин вимушений залучати ручну працю</w:t>
      </w:r>
      <w:r>
        <w:rPr>
          <w:spacing w:val="-67"/>
        </w:rPr>
        <w:t> </w:t>
      </w:r>
      <w:r>
        <w:rPr/>
        <w:t>для виконання тих процесів, які теоретично могли б бути автоматизованими.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сортування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цінності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порядку</w:t>
      </w:r>
      <w:r>
        <w:rPr>
          <w:spacing w:val="1"/>
        </w:rPr>
        <w:t> </w:t>
      </w:r>
      <w:r>
        <w:rPr/>
        <w:t>спадання,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використана</w:t>
      </w:r>
      <w:r>
        <w:rPr>
          <w:spacing w:val="1"/>
        </w:rPr>
        <w:t> </w:t>
      </w:r>
      <w:r>
        <w:rPr/>
        <w:t>відповідна функція ПЗ. Після цього автоматично створюється файл з базою в</w:t>
      </w:r>
      <w:r>
        <w:rPr>
          <w:spacing w:val="1"/>
        </w:rPr>
        <w:t> </w:t>
      </w:r>
      <w:r>
        <w:rPr/>
        <w:t>оновленому</w:t>
      </w:r>
      <w:r>
        <w:rPr>
          <w:spacing w:val="1"/>
        </w:rPr>
        <w:t> </w:t>
      </w:r>
      <w:r>
        <w:rPr/>
        <w:t>порядку,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BSON.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можливим практичне застосування списку цільових електронних адрес, необхідно</w:t>
      </w:r>
      <w:r>
        <w:rPr>
          <w:spacing w:val="-67"/>
        </w:rPr>
        <w:t> </w:t>
      </w:r>
      <w:r>
        <w:rPr/>
        <w:t>повторно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представників ІТ</w:t>
      </w:r>
      <w:r>
        <w:rPr>
          <w:spacing w:val="1"/>
        </w:rPr>
        <w:t> </w:t>
      </w:r>
      <w:r>
        <w:rPr/>
        <w:t>відділу задля завантаження</w:t>
      </w:r>
      <w:r>
        <w:rPr>
          <w:spacing w:val="1"/>
        </w:rPr>
        <w:t> </w:t>
      </w:r>
      <w:r>
        <w:rPr/>
        <w:t>бази в сервіс</w:t>
      </w:r>
      <w:r>
        <w:rPr>
          <w:spacing w:val="1"/>
        </w:rPr>
        <w:t> </w:t>
      </w:r>
      <w:r>
        <w:rPr/>
        <w:t>Email-маркетингу eSputnik [53]. Надалі в розсиланнях рекомендовано охоплювати</w:t>
      </w:r>
      <w:r>
        <w:rPr>
          <w:spacing w:val="-67"/>
        </w:rPr>
        <w:t> </w:t>
      </w:r>
      <w:r>
        <w:rPr/>
        <w:t>перших 15%</w:t>
      </w:r>
      <w:r>
        <w:rPr>
          <w:spacing w:val="-1"/>
        </w:rPr>
        <w:t> </w:t>
      </w:r>
      <w:r>
        <w:rPr/>
        <w:t>найбільш цінних</w:t>
      </w:r>
      <w:r>
        <w:rPr>
          <w:spacing w:val="-3"/>
        </w:rPr>
        <w:t> </w:t>
      </w:r>
      <w:r>
        <w:rPr/>
        <w:t>покупців.</w:t>
      </w:r>
    </w:p>
    <w:p>
      <w:pPr>
        <w:pStyle w:val="BodyText"/>
        <w:spacing w:line="348" w:lineRule="auto" w:before="3"/>
        <w:ind w:right="220" w:firstLine="719"/>
        <w:jc w:val="both"/>
      </w:pPr>
      <w:r>
        <w:rPr/>
        <w:t>Повідомлення у розсиланні має містити акцент на важливості клієнтів для</w:t>
      </w:r>
      <w:r>
        <w:rPr>
          <w:spacing w:val="1"/>
        </w:rPr>
        <w:t> </w:t>
      </w:r>
      <w:r>
        <w:rPr/>
        <w:t>підприємства та містити привабливу пропозицію, яка відсутня на сайті для інших</w:t>
      </w:r>
      <w:r>
        <w:rPr>
          <w:spacing w:val="1"/>
        </w:rPr>
        <w:t> </w:t>
      </w:r>
      <w:r>
        <w:rPr/>
        <w:t>користувачів. Автор цієї роботи запропонував використовувати удосконалену ним</w:t>
      </w:r>
      <w:r>
        <w:rPr>
          <w:spacing w:val="-67"/>
        </w:rPr>
        <w:t> </w:t>
      </w:r>
      <w:r>
        <w:rPr/>
        <w:t>програму</w:t>
      </w:r>
      <w:r>
        <w:rPr>
          <w:spacing w:val="1"/>
        </w:rPr>
        <w:t> </w:t>
      </w:r>
      <w:r>
        <w:rPr/>
        <w:t>лояльності,</w:t>
      </w:r>
      <w:r>
        <w:rPr>
          <w:spacing w:val="1"/>
        </w:rPr>
        <w:t> </w:t>
      </w:r>
      <w:r>
        <w:rPr/>
        <w:t>котра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більші</w:t>
      </w:r>
      <w:r>
        <w:rPr>
          <w:spacing w:val="1"/>
        </w:rPr>
        <w:t> </w:t>
      </w:r>
      <w:r>
        <w:rPr/>
        <w:t>знижки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книги,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загальними</w:t>
      </w:r>
      <w:r>
        <w:rPr>
          <w:spacing w:val="-12"/>
        </w:rPr>
        <w:t> </w:t>
      </w:r>
      <w:r>
        <w:rPr/>
        <w:t>зазначеними</w:t>
      </w:r>
      <w:r>
        <w:rPr>
          <w:spacing w:val="-9"/>
        </w:rPr>
        <w:t> </w:t>
      </w:r>
      <w:r>
        <w:rPr/>
        <w:t>на</w:t>
      </w:r>
      <w:r>
        <w:rPr>
          <w:spacing w:val="-12"/>
        </w:rPr>
        <w:t> </w:t>
      </w:r>
      <w:r>
        <w:rPr/>
        <w:t>сайті,</w:t>
      </w:r>
      <w:r>
        <w:rPr>
          <w:spacing w:val="-12"/>
        </w:rPr>
        <w:t> </w:t>
      </w:r>
      <w:r>
        <w:rPr/>
        <w:t>котрі</w:t>
      </w:r>
      <w:r>
        <w:rPr>
          <w:spacing w:val="-11"/>
        </w:rPr>
        <w:t> </w:t>
      </w:r>
      <w:r>
        <w:rPr/>
        <w:t>будуть</w:t>
      </w:r>
      <w:r>
        <w:rPr>
          <w:spacing w:val="-13"/>
        </w:rPr>
        <w:t> </w:t>
      </w:r>
      <w:r>
        <w:rPr/>
        <w:t>дійсні</w:t>
      </w:r>
      <w:r>
        <w:rPr>
          <w:spacing w:val="-8"/>
        </w:rPr>
        <w:t> </w:t>
      </w:r>
      <w:r>
        <w:rPr/>
        <w:t>за</w:t>
      </w:r>
      <w:r>
        <w:rPr>
          <w:spacing w:val="-13"/>
        </w:rPr>
        <w:t> </w:t>
      </w:r>
      <w:r>
        <w:rPr/>
        <w:t>таких</w:t>
      </w:r>
      <w:r>
        <w:rPr>
          <w:spacing w:val="-11"/>
        </w:rPr>
        <w:t> </w:t>
      </w:r>
      <w:r>
        <w:rPr/>
        <w:t>умов:</w:t>
      </w:r>
      <w:r>
        <w:rPr>
          <w:spacing w:val="-10"/>
        </w:rPr>
        <w:t> </w:t>
      </w:r>
      <w:r>
        <w:rPr/>
        <w:t>при</w:t>
      </w:r>
      <w:r>
        <w:rPr>
          <w:spacing w:val="-12"/>
        </w:rPr>
        <w:t> </w:t>
      </w:r>
      <w:r>
        <w:rPr/>
        <w:t>здійсненні</w:t>
      </w:r>
      <w:r>
        <w:rPr>
          <w:spacing w:val="-68"/>
        </w:rPr>
        <w:t> </w:t>
      </w:r>
      <w:r>
        <w:rPr/>
        <w:t>замовлення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певну</w:t>
      </w:r>
      <w:r>
        <w:rPr>
          <w:spacing w:val="-5"/>
        </w:rPr>
        <w:t> </w:t>
      </w:r>
      <w:r>
        <w:rPr/>
        <w:t>суму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знижка</w:t>
      </w:r>
      <w:r>
        <w:rPr>
          <w:spacing w:val="-4"/>
        </w:rPr>
        <w:t> </w:t>
      </w:r>
      <w:r>
        <w:rPr/>
        <w:t>10-15%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будь-яку</w:t>
      </w:r>
      <w:r>
        <w:rPr>
          <w:spacing w:val="-4"/>
        </w:rPr>
        <w:t> </w:t>
      </w:r>
      <w:r>
        <w:rPr/>
        <w:t>позицію</w:t>
      </w:r>
      <w:r>
        <w:rPr>
          <w:spacing w:val="-2"/>
        </w:rPr>
        <w:t> </w:t>
      </w:r>
      <w:r>
        <w:rPr/>
        <w:t>асортименту;</w:t>
      </w:r>
      <w:r>
        <w:rPr>
          <w:spacing w:val="-3"/>
        </w:rPr>
        <w:t> </w:t>
      </w:r>
      <w:r>
        <w:rPr/>
        <w:t>при</w:t>
      </w:r>
      <w:r>
        <w:rPr>
          <w:spacing w:val="-67"/>
        </w:rPr>
        <w:t> </w:t>
      </w:r>
      <w:r>
        <w:rPr/>
        <w:t>замовленні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1500</w:t>
      </w:r>
      <w:r>
        <w:rPr>
          <w:spacing w:val="1"/>
        </w:rPr>
        <w:t> </w:t>
      </w:r>
      <w:r>
        <w:rPr/>
        <w:t>грн.</w:t>
      </w:r>
      <w:r>
        <w:rPr>
          <w:spacing w:val="1"/>
        </w:rPr>
        <w:t> </w:t>
      </w:r>
      <w:r>
        <w:rPr/>
        <w:t>Додатково,</w:t>
      </w:r>
      <w:r>
        <w:rPr>
          <w:spacing w:val="1"/>
        </w:rPr>
        <w:t> </w:t>
      </w:r>
      <w:r>
        <w:rPr/>
        <w:t>рекомендовано</w:t>
      </w:r>
      <w:r>
        <w:rPr>
          <w:spacing w:val="1"/>
        </w:rPr>
        <w:t> </w:t>
      </w:r>
      <w:r>
        <w:rPr/>
        <w:t>встановлювати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визначений</w:t>
      </w:r>
      <w:r>
        <w:rPr>
          <w:spacing w:val="-1"/>
        </w:rPr>
        <w:t> </w:t>
      </w:r>
      <w:r>
        <w:rPr/>
        <w:t>термін</w:t>
      </w:r>
      <w:r>
        <w:rPr>
          <w:spacing w:val="-3"/>
        </w:rPr>
        <w:t> </w:t>
      </w:r>
      <w:r>
        <w:rPr/>
        <w:t>дії</w:t>
      </w:r>
      <w:r>
        <w:rPr>
          <w:spacing w:val="1"/>
        </w:rPr>
        <w:t> </w:t>
      </w:r>
      <w:r>
        <w:rPr/>
        <w:t>акції.</w:t>
      </w:r>
    </w:p>
    <w:p>
      <w:pPr>
        <w:pStyle w:val="BodyText"/>
        <w:spacing w:line="348" w:lineRule="auto"/>
        <w:ind w:right="221" w:firstLine="719"/>
        <w:jc w:val="both"/>
      </w:pPr>
      <w:r>
        <w:rPr/>
        <w:t>Розглянута пропозиція доцільна тільки для обмеженого кола клієнтів,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дозволить</w:t>
      </w:r>
      <w:r>
        <w:rPr>
          <w:spacing w:val="-8"/>
        </w:rPr>
        <w:t> </w:t>
      </w:r>
      <w:r>
        <w:rPr/>
        <w:t>не</w:t>
      </w:r>
      <w:r>
        <w:rPr>
          <w:spacing w:val="-5"/>
        </w:rPr>
        <w:t> </w:t>
      </w:r>
      <w:r>
        <w:rPr/>
        <w:t>сприяти</w:t>
      </w:r>
      <w:r>
        <w:rPr>
          <w:spacing w:val="-6"/>
        </w:rPr>
        <w:t> </w:t>
      </w:r>
      <w:r>
        <w:rPr/>
        <w:t>демпінгу</w:t>
      </w:r>
      <w:r>
        <w:rPr>
          <w:spacing w:val="-9"/>
        </w:rPr>
        <w:t> </w:t>
      </w:r>
      <w:r>
        <w:rPr/>
        <w:t>на</w:t>
      </w:r>
      <w:r>
        <w:rPr>
          <w:spacing w:val="-5"/>
        </w:rPr>
        <w:t> </w:t>
      </w:r>
      <w:r>
        <w:rPr/>
        <w:t>ринку</w:t>
      </w:r>
      <w:r>
        <w:rPr>
          <w:spacing w:val="-7"/>
        </w:rPr>
        <w:t> </w:t>
      </w:r>
      <w:r>
        <w:rPr/>
        <w:t>книжкової</w:t>
      </w:r>
      <w:r>
        <w:rPr>
          <w:spacing w:val="-4"/>
        </w:rPr>
        <w:t> </w:t>
      </w:r>
      <w:r>
        <w:rPr/>
        <w:t>продукції,</w:t>
      </w:r>
      <w:r>
        <w:rPr>
          <w:spacing w:val="-7"/>
        </w:rPr>
        <w:t> </w:t>
      </w:r>
      <w:r>
        <w:rPr/>
        <w:t>а</w:t>
      </w:r>
      <w:r>
        <w:rPr>
          <w:spacing w:val="-5"/>
        </w:rPr>
        <w:t> </w:t>
      </w:r>
      <w:r>
        <w:rPr/>
        <w:t>висока</w:t>
      </w:r>
      <w:r>
        <w:rPr>
          <w:spacing w:val="-5"/>
        </w:rPr>
        <w:t> </w:t>
      </w:r>
      <w:r>
        <w:rPr/>
        <w:t>мінімальна</w:t>
      </w:r>
      <w:r>
        <w:rPr>
          <w:spacing w:val="-68"/>
        </w:rPr>
        <w:t> </w:t>
      </w:r>
      <w:r>
        <w:rPr/>
        <w:t>сума</w:t>
      </w:r>
      <w:r>
        <w:rPr>
          <w:spacing w:val="1"/>
        </w:rPr>
        <w:t> </w:t>
      </w:r>
      <w:r>
        <w:rPr/>
        <w:t>замовлення</w:t>
      </w:r>
      <w:r>
        <w:rPr>
          <w:spacing w:val="1"/>
        </w:rPr>
        <w:t> </w:t>
      </w:r>
      <w:r>
        <w:rPr/>
        <w:t>надасть</w:t>
      </w:r>
      <w:r>
        <w:rPr>
          <w:spacing w:val="1"/>
        </w:rPr>
        <w:t> </w:t>
      </w:r>
      <w:r>
        <w:rPr/>
        <w:t>змогу,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значній</w:t>
      </w:r>
      <w:r>
        <w:rPr>
          <w:spacing w:val="1"/>
        </w:rPr>
        <w:t> </w:t>
      </w:r>
      <w:r>
        <w:rPr/>
        <w:t>знижці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споживача,</w:t>
      </w:r>
      <w:r>
        <w:rPr>
          <w:spacing w:val="1"/>
        </w:rPr>
        <w:t> </w:t>
      </w:r>
      <w:r>
        <w:rPr/>
        <w:t>отримати оптимальний прибуток. Враховуючи, що до переліку цінних клієнтів</w:t>
      </w:r>
      <w:r>
        <w:rPr>
          <w:spacing w:val="1"/>
        </w:rPr>
        <w:t> </w:t>
      </w:r>
      <w:r>
        <w:rPr/>
        <w:t>входять</w:t>
      </w:r>
      <w:r>
        <w:rPr>
          <w:spacing w:val="-16"/>
        </w:rPr>
        <w:t> </w:t>
      </w:r>
      <w:r>
        <w:rPr/>
        <w:t>люди,</w:t>
      </w:r>
      <w:r>
        <w:rPr>
          <w:spacing w:val="-15"/>
        </w:rPr>
        <w:t> </w:t>
      </w:r>
      <w:r>
        <w:rPr/>
        <w:t>які</w:t>
      </w:r>
      <w:r>
        <w:rPr>
          <w:spacing w:val="-14"/>
        </w:rPr>
        <w:t> </w:t>
      </w:r>
      <w:r>
        <w:rPr/>
        <w:t>вже</w:t>
      </w:r>
      <w:r>
        <w:rPr>
          <w:spacing w:val="-13"/>
        </w:rPr>
        <w:t> </w:t>
      </w:r>
      <w:r>
        <w:rPr/>
        <w:t>купували</w:t>
      </w:r>
      <w:r>
        <w:rPr>
          <w:spacing w:val="-14"/>
        </w:rPr>
        <w:t> </w:t>
      </w:r>
      <w:r>
        <w:rPr/>
        <w:t>книжки</w:t>
      </w:r>
      <w:r>
        <w:rPr>
          <w:spacing w:val="-14"/>
        </w:rPr>
        <w:t> </w:t>
      </w:r>
      <w:r>
        <w:rPr/>
        <w:t>в</w:t>
      </w:r>
      <w:r>
        <w:rPr>
          <w:spacing w:val="-15"/>
        </w:rPr>
        <w:t> </w:t>
      </w:r>
      <w:r>
        <w:rPr/>
        <w:t>інтернет-магазині</w:t>
      </w:r>
      <w:r>
        <w:rPr>
          <w:spacing w:val="-14"/>
        </w:rPr>
        <w:t> </w:t>
      </w:r>
      <w:r>
        <w:rPr/>
        <w:t>повторно,</w:t>
      </w:r>
      <w:r>
        <w:rPr>
          <w:spacing w:val="-15"/>
        </w:rPr>
        <w:t> </w:t>
      </w:r>
      <w:r>
        <w:rPr/>
        <w:t>або</w:t>
      </w:r>
      <w:r>
        <w:rPr>
          <w:spacing w:val="-14"/>
        </w:rPr>
        <w:t> </w:t>
      </w:r>
      <w:r>
        <w:rPr/>
        <w:t>загальна</w:t>
      </w:r>
      <w:r>
        <w:rPr>
          <w:spacing w:val="-67"/>
        </w:rPr>
        <w:t> </w:t>
      </w:r>
      <w:r>
        <w:rPr/>
        <w:t>сума</w:t>
      </w:r>
      <w:r>
        <w:rPr>
          <w:spacing w:val="1"/>
        </w:rPr>
        <w:t> </w:t>
      </w:r>
      <w:r>
        <w:rPr/>
        <w:t>замовлень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велика,</w:t>
      </w:r>
      <w:r>
        <w:rPr>
          <w:spacing w:val="1"/>
        </w:rPr>
        <w:t> </w:t>
      </w:r>
      <w:r>
        <w:rPr/>
        <w:t>очікується,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високою</w:t>
      </w:r>
      <w:r>
        <w:rPr>
          <w:spacing w:val="1"/>
        </w:rPr>
        <w:t> </w:t>
      </w:r>
      <w:r>
        <w:rPr/>
        <w:t>ймовірністю</w:t>
      </w:r>
      <w:r>
        <w:rPr>
          <w:spacing w:val="1"/>
        </w:rPr>
        <w:t> </w:t>
      </w:r>
      <w:r>
        <w:rPr/>
        <w:t>скористаються</w:t>
      </w:r>
      <w:r>
        <w:rPr>
          <w:spacing w:val="-1"/>
        </w:rPr>
        <w:t> </w:t>
      </w:r>
      <w:r>
        <w:rPr/>
        <w:t>пропозицією,</w:t>
      </w:r>
      <w:r>
        <w:rPr>
          <w:spacing w:val="-1"/>
        </w:rPr>
        <w:t> </w:t>
      </w:r>
      <w:r>
        <w:rPr/>
        <w:t>адже</w:t>
      </w:r>
      <w:r>
        <w:rPr>
          <w:spacing w:val="-1"/>
        </w:rPr>
        <w:t> </w:t>
      </w:r>
      <w:r>
        <w:rPr/>
        <w:t>є</w:t>
      </w:r>
      <w:r>
        <w:rPr>
          <w:spacing w:val="-2"/>
        </w:rPr>
        <w:t> </w:t>
      </w:r>
      <w:r>
        <w:rPr/>
        <w:t>лояльними</w:t>
      </w:r>
      <w:r>
        <w:rPr>
          <w:spacing w:val="-3"/>
        </w:rPr>
        <w:t> </w:t>
      </w:r>
      <w:r>
        <w:rPr/>
        <w:t>до</w:t>
      </w:r>
      <w:r>
        <w:rPr>
          <w:spacing w:val="1"/>
        </w:rPr>
        <w:t> </w:t>
      </w:r>
      <w:r>
        <w:rPr/>
        <w:t>підприємства.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Heading1"/>
        <w:numPr>
          <w:ilvl w:val="1"/>
          <w:numId w:val="28"/>
        </w:numPr>
        <w:tabs>
          <w:tab w:pos="1680" w:val="left" w:leader="none"/>
        </w:tabs>
        <w:spacing w:line="240" w:lineRule="auto" w:before="0" w:after="0"/>
        <w:ind w:left="1679" w:right="0" w:hanging="428"/>
        <w:jc w:val="left"/>
      </w:pPr>
      <w:bookmarkStart w:name="_bookmark15" w:id="24"/>
      <w:bookmarkEnd w:id="24"/>
      <w:r>
        <w:rPr>
          <w:b w:val="0"/>
        </w:rPr>
      </w:r>
      <w:bookmarkStart w:name="_bookmark15" w:id="25"/>
      <w:bookmarkEnd w:id="25"/>
      <w:r>
        <w:rPr/>
        <w:t>Е</w:t>
      </w:r>
      <w:r>
        <w:rPr/>
        <w:t>кономічне</w:t>
      </w:r>
      <w:r>
        <w:rPr>
          <w:spacing w:val="-8"/>
        </w:rPr>
        <w:t> </w:t>
      </w:r>
      <w:r>
        <w:rPr/>
        <w:t>обґрунтування</w:t>
      </w:r>
      <w:r>
        <w:rPr>
          <w:spacing w:val="-6"/>
        </w:rPr>
        <w:t> </w:t>
      </w:r>
      <w:r>
        <w:rPr/>
        <w:t>доцільності</w:t>
      </w:r>
      <w:r>
        <w:rPr>
          <w:spacing w:val="-4"/>
        </w:rPr>
        <w:t> </w:t>
      </w:r>
      <w:r>
        <w:rPr/>
        <w:t>запропонованих</w:t>
      </w:r>
      <w:r>
        <w:rPr>
          <w:spacing w:val="-3"/>
        </w:rPr>
        <w:t> </w:t>
      </w:r>
      <w:r>
        <w:rPr/>
        <w:t>заходів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0"/>
        <w:ind w:left="0"/>
        <w:rPr>
          <w:b/>
          <w:sz w:val="25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На базі окресленої стратегії перфоманс-маркетингу, принципи та методи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інтернет-магазину «Книга</w:t>
      </w:r>
      <w:r>
        <w:rPr>
          <w:spacing w:val="1"/>
        </w:rPr>
        <w:t> </w:t>
      </w:r>
      <w:r>
        <w:rPr/>
        <w:t>ДЛП»,</w:t>
      </w:r>
      <w:r>
        <w:rPr>
          <w:spacing w:val="1"/>
        </w:rPr>
        <w:t> </w:t>
      </w:r>
      <w:r>
        <w:rPr/>
        <w:t>вимагається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економічних</w:t>
      </w:r>
      <w:r>
        <w:rPr>
          <w:spacing w:val="5"/>
        </w:rPr>
        <w:t> </w:t>
      </w:r>
      <w:r>
        <w:rPr/>
        <w:t>розрахунків</w:t>
      </w:r>
      <w:r>
        <w:rPr>
          <w:spacing w:val="6"/>
        </w:rPr>
        <w:t> </w:t>
      </w:r>
      <w:r>
        <w:rPr/>
        <w:t>задля</w:t>
      </w:r>
      <w:r>
        <w:rPr>
          <w:spacing w:val="5"/>
        </w:rPr>
        <w:t> </w:t>
      </w:r>
      <w:r>
        <w:rPr/>
        <w:t>обґрунтування</w:t>
      </w:r>
      <w:r>
        <w:rPr>
          <w:spacing w:val="7"/>
        </w:rPr>
        <w:t> </w:t>
      </w:r>
      <w:r>
        <w:rPr/>
        <w:t>доцільності</w:t>
      </w:r>
      <w:r>
        <w:rPr>
          <w:spacing w:val="8"/>
        </w:rPr>
        <w:t> </w:t>
      </w:r>
      <w:r>
        <w:rPr/>
        <w:t>впровадження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5"/>
        <w:jc w:val="both"/>
      </w:pPr>
      <w:r>
        <w:rPr/>
        <w:t>рекомендацій та оцінки потенційного ефекту. Так, ключовим у ході обчислень є</w:t>
      </w:r>
      <w:r>
        <w:rPr>
          <w:spacing w:val="1"/>
        </w:rPr>
        <w:t> </w:t>
      </w:r>
      <w:r>
        <w:rPr/>
        <w:t>визначення</w:t>
      </w:r>
      <w:r>
        <w:rPr>
          <w:spacing w:val="-2"/>
        </w:rPr>
        <w:t> </w:t>
      </w:r>
      <w:r>
        <w:rPr/>
        <w:t>усіх необхідних витрат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очікуваних</w:t>
      </w:r>
      <w:r>
        <w:rPr>
          <w:spacing w:val="-1"/>
        </w:rPr>
        <w:t> </w:t>
      </w:r>
      <w:r>
        <w:rPr/>
        <w:t>підприємством</w:t>
      </w:r>
      <w:r>
        <w:rPr>
          <w:spacing w:val="-1"/>
        </w:rPr>
        <w:t> </w:t>
      </w:r>
      <w:r>
        <w:rPr/>
        <w:t>доходів.</w:t>
      </w:r>
    </w:p>
    <w:p>
      <w:pPr>
        <w:pStyle w:val="BodyText"/>
        <w:spacing w:line="360" w:lineRule="auto"/>
        <w:ind w:right="222" w:firstLine="719"/>
        <w:jc w:val="both"/>
      </w:pPr>
      <w:r>
        <w:rPr/>
        <w:t>Реалізація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слідування</w:t>
      </w:r>
      <w:r>
        <w:rPr>
          <w:spacing w:val="1"/>
        </w:rPr>
        <w:t> </w:t>
      </w:r>
      <w:r>
        <w:rPr/>
        <w:t>встановленим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показникам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маркетингових заходів, тому коригування рекламних кампаній відносно наявних</w:t>
      </w:r>
      <w:r>
        <w:rPr>
          <w:spacing w:val="1"/>
        </w:rPr>
        <w:t> </w:t>
      </w:r>
      <w:r>
        <w:rPr/>
        <w:t>цілей</w:t>
      </w:r>
      <w:r>
        <w:rPr>
          <w:spacing w:val="-12"/>
        </w:rPr>
        <w:t> </w:t>
      </w:r>
      <w:r>
        <w:rPr/>
        <w:t>відбувається</w:t>
      </w:r>
      <w:r>
        <w:rPr>
          <w:spacing w:val="-11"/>
        </w:rPr>
        <w:t> </w:t>
      </w:r>
      <w:r>
        <w:rPr/>
        <w:t>регулярно.</w:t>
      </w:r>
      <w:r>
        <w:rPr>
          <w:spacing w:val="-11"/>
        </w:rPr>
        <w:t> </w:t>
      </w:r>
      <w:r>
        <w:rPr/>
        <w:t>З</w:t>
      </w:r>
      <w:r>
        <w:rPr>
          <w:spacing w:val="-13"/>
        </w:rPr>
        <w:t> </w:t>
      </w:r>
      <w:r>
        <w:rPr/>
        <w:t>огляду</w:t>
      </w:r>
      <w:r>
        <w:rPr>
          <w:spacing w:val="-15"/>
        </w:rPr>
        <w:t> </w:t>
      </w:r>
      <w:r>
        <w:rPr/>
        <w:t>на</w:t>
      </w:r>
      <w:r>
        <w:rPr>
          <w:spacing w:val="-12"/>
        </w:rPr>
        <w:t> </w:t>
      </w:r>
      <w:r>
        <w:rPr/>
        <w:t>те,</w:t>
      </w:r>
      <w:r>
        <w:rPr>
          <w:spacing w:val="-12"/>
        </w:rPr>
        <w:t> </w:t>
      </w:r>
      <w:r>
        <w:rPr/>
        <w:t>що</w:t>
      </w:r>
      <w:r>
        <w:rPr>
          <w:spacing w:val="-10"/>
        </w:rPr>
        <w:t> </w:t>
      </w:r>
      <w:r>
        <w:rPr/>
        <w:t>як</w:t>
      </w:r>
      <w:r>
        <w:rPr>
          <w:spacing w:val="-11"/>
        </w:rPr>
        <w:t> </w:t>
      </w:r>
      <w:r>
        <w:rPr/>
        <w:t>KPI</w:t>
      </w:r>
      <w:r>
        <w:rPr>
          <w:spacing w:val="-13"/>
        </w:rPr>
        <w:t> </w:t>
      </w:r>
      <w:r>
        <w:rPr/>
        <w:t>підприємство</w:t>
      </w:r>
      <w:r>
        <w:rPr>
          <w:spacing w:val="-11"/>
        </w:rPr>
        <w:t> </w:t>
      </w:r>
      <w:r>
        <w:rPr/>
        <w:t>має</w:t>
      </w:r>
      <w:r>
        <w:rPr>
          <w:spacing w:val="-14"/>
        </w:rPr>
        <w:t> </w:t>
      </w:r>
      <w:r>
        <w:rPr/>
        <w:t>показник</w:t>
      </w:r>
      <w:r>
        <w:rPr>
          <w:spacing w:val="-68"/>
        </w:rPr>
        <w:t> </w:t>
      </w:r>
      <w:r>
        <w:rPr/>
        <w:t>рентабельності рекламних інвестицій, очікується, що в ході підбиття підсумків за</w:t>
      </w:r>
      <w:r>
        <w:rPr>
          <w:spacing w:val="1"/>
        </w:rPr>
        <w:t> </w:t>
      </w:r>
      <w:r>
        <w:rPr/>
        <w:t>кожен період (місяць), показник ROAS буде на рівні не менше 6. Така ціль, як</w:t>
      </w:r>
      <w:r>
        <w:rPr>
          <w:spacing w:val="1"/>
        </w:rPr>
        <w:t> </w:t>
      </w:r>
      <w:r>
        <w:rPr/>
        <w:t>масштабування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кампаній,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витрати на</w:t>
      </w:r>
      <w:r>
        <w:rPr>
          <w:spacing w:val="1"/>
        </w:rPr>
        <w:t> </w:t>
      </w:r>
      <w:r>
        <w:rPr/>
        <w:t>кожен канал взаємодії з користувачами збільшуються протягом певної кількості</w:t>
      </w:r>
      <w:r>
        <w:rPr>
          <w:spacing w:val="1"/>
        </w:rPr>
        <w:t> </w:t>
      </w:r>
      <w:r>
        <w:rPr/>
        <w:t>періодів</w:t>
      </w:r>
      <w:r>
        <w:rPr>
          <w:spacing w:val="-3"/>
        </w:rPr>
        <w:t> </w:t>
      </w:r>
      <w:r>
        <w:rPr/>
        <w:t>за</w:t>
      </w:r>
      <w:r>
        <w:rPr>
          <w:spacing w:val="-1"/>
        </w:rPr>
        <w:t> </w:t>
      </w:r>
      <w:r>
        <w:rPr/>
        <w:t>рахунок</w:t>
      </w:r>
      <w:r>
        <w:rPr>
          <w:spacing w:val="-3"/>
        </w:rPr>
        <w:t> </w:t>
      </w:r>
      <w:r>
        <w:rPr/>
        <w:t>зміни бюджету</w:t>
      </w:r>
      <w:r>
        <w:rPr>
          <w:spacing w:val="-5"/>
        </w:rPr>
        <w:t> </w:t>
      </w:r>
      <w:r>
        <w:rPr/>
        <w:t>в</w:t>
      </w:r>
      <w:r>
        <w:rPr>
          <w:spacing w:val="-1"/>
        </w:rPr>
        <w:t> </w:t>
      </w:r>
      <w:r>
        <w:rPr/>
        <w:t>межах</w:t>
      </w:r>
      <w:r>
        <w:rPr>
          <w:spacing w:val="-2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мережі.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Розрахунок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розпочато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виділених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2023</w:t>
      </w:r>
      <w:r>
        <w:rPr>
          <w:spacing w:val="1"/>
        </w:rPr>
        <w:t> </w:t>
      </w:r>
      <w:r>
        <w:rPr/>
        <w:t>р.,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охоплюють</w:t>
      </w:r>
      <w:r>
        <w:rPr>
          <w:spacing w:val="1"/>
        </w:rPr>
        <w:t> </w:t>
      </w:r>
      <w:r>
        <w:rPr/>
        <w:t>іструменти</w:t>
      </w:r>
      <w:r>
        <w:rPr>
          <w:spacing w:val="1"/>
        </w:rPr>
        <w:t> </w:t>
      </w:r>
      <w:r>
        <w:rPr/>
        <w:t>перфоманс-</w:t>
      </w:r>
      <w:r>
        <w:rPr>
          <w:spacing w:val="1"/>
        </w:rPr>
        <w:t> </w:t>
      </w:r>
      <w:r>
        <w:rPr/>
        <w:t>маркетингу в мережі Google Adwords та Facebook. Додатково, обчислено витрати</w:t>
      </w:r>
      <w:r>
        <w:rPr>
          <w:spacing w:val="1"/>
        </w:rPr>
        <w:t> </w:t>
      </w:r>
      <w:r>
        <w:rPr/>
        <w:t>на відділ маркетингу, які становлять 15% від рекламного бюджету (рекламний</w:t>
      </w:r>
      <w:r>
        <w:rPr>
          <w:spacing w:val="1"/>
        </w:rPr>
        <w:t> </w:t>
      </w:r>
      <w:r>
        <w:rPr/>
        <w:t>бюджет складає 80% від загальних рекламних інвестицій, а іншу частку становить</w:t>
      </w:r>
      <w:r>
        <w:rPr>
          <w:spacing w:val="-67"/>
        </w:rPr>
        <w:t> </w:t>
      </w:r>
      <w:r>
        <w:rPr/>
        <w:t>податок рекламної мережі). Кожен тип кампаній розглядається окремо, оскільки</w:t>
      </w:r>
      <w:r>
        <w:rPr>
          <w:spacing w:val="1"/>
        </w:rPr>
        <w:t> </w:t>
      </w:r>
      <w:r>
        <w:rPr/>
        <w:t>має</w:t>
      </w:r>
      <w:r>
        <w:rPr>
          <w:spacing w:val="-2"/>
        </w:rPr>
        <w:t> </w:t>
      </w:r>
      <w:r>
        <w:rPr/>
        <w:t>різну</w:t>
      </w:r>
      <w:r>
        <w:rPr>
          <w:spacing w:val="-5"/>
        </w:rPr>
        <w:t> </w:t>
      </w:r>
      <w:r>
        <w:rPr/>
        <w:t>динаміку</w:t>
      </w:r>
      <w:r>
        <w:rPr>
          <w:spacing w:val="-5"/>
        </w:rPr>
        <w:t> </w:t>
      </w:r>
      <w:r>
        <w:rPr/>
        <w:t>розвитку.</w:t>
      </w:r>
      <w:r>
        <w:rPr>
          <w:spacing w:val="-2"/>
        </w:rPr>
        <w:t> </w:t>
      </w:r>
      <w:r>
        <w:rPr/>
        <w:t>Витрати</w:t>
      </w:r>
      <w:r>
        <w:rPr>
          <w:spacing w:val="-1"/>
        </w:rPr>
        <w:t> </w:t>
      </w:r>
      <w:r>
        <w:rPr/>
        <w:t>на</w:t>
      </w:r>
      <w:r>
        <w:rPr>
          <w:spacing w:val="2"/>
        </w:rPr>
        <w:t> </w:t>
      </w:r>
      <w:r>
        <w:rPr/>
        <w:t>PMax кампанію</w:t>
      </w:r>
      <w:r>
        <w:rPr>
          <w:spacing w:val="-2"/>
        </w:rPr>
        <w:t> </w:t>
      </w:r>
      <w:r>
        <w:rPr/>
        <w:t>занесено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3.13.</w:t>
      </w:r>
    </w:p>
    <w:p>
      <w:pPr>
        <w:pStyle w:val="BodyText"/>
        <w:spacing w:before="157"/>
        <w:ind w:left="1410"/>
        <w:jc w:val="both"/>
      </w:pPr>
      <w:r>
        <w:rPr/>
        <w:t>Таблиця</w:t>
      </w:r>
      <w:r>
        <w:rPr>
          <w:spacing w:val="-2"/>
        </w:rPr>
        <w:t> </w:t>
      </w:r>
      <w:r>
        <w:rPr/>
        <w:t>3.13</w:t>
      </w:r>
      <w:r>
        <w:rPr>
          <w:spacing w:val="-3"/>
        </w:rPr>
        <w:t> </w:t>
      </w:r>
      <w:r>
        <w:rPr/>
        <w:t>–Інвестиції</w:t>
      </w:r>
      <w:r>
        <w:rPr>
          <w:spacing w:val="-3"/>
        </w:rPr>
        <w:t> </w:t>
      </w:r>
      <w:r>
        <w:rPr/>
        <w:t>підприємства</w:t>
      </w:r>
      <w:r>
        <w:rPr>
          <w:spacing w:val="-3"/>
        </w:rPr>
        <w:t> </w:t>
      </w:r>
      <w:r>
        <w:rPr/>
        <w:t>в</w:t>
      </w:r>
      <w:r>
        <w:rPr>
          <w:spacing w:val="-1"/>
        </w:rPr>
        <w:t> </w:t>
      </w:r>
      <w:r>
        <w:rPr/>
        <w:t>PMax</w:t>
      </w:r>
      <w:r>
        <w:rPr>
          <w:spacing w:val="-1"/>
        </w:rPr>
        <w:t> </w:t>
      </w:r>
      <w:r>
        <w:rPr/>
        <w:t>кампанію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2023</w:t>
      </w:r>
      <w:r>
        <w:rPr>
          <w:spacing w:val="-3"/>
        </w:rPr>
        <w:t> </w:t>
      </w:r>
      <w:r>
        <w:rPr/>
        <w:t>рік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9"/>
        <w:gridCol w:w="2926"/>
        <w:gridCol w:w="2976"/>
        <w:gridCol w:w="2928"/>
      </w:tblGrid>
      <w:tr>
        <w:trPr>
          <w:trHeight w:val="551" w:hRule="atLeast"/>
        </w:trPr>
        <w:tc>
          <w:tcPr>
            <w:tcW w:w="1039" w:type="dxa"/>
          </w:tcPr>
          <w:p>
            <w:pPr>
              <w:pStyle w:val="TableParagraph"/>
              <w:spacing w:before="138"/>
              <w:ind w:left="105" w:right="97"/>
              <w:jc w:val="center"/>
              <w:rPr>
                <w:sz w:val="24"/>
              </w:rPr>
            </w:pPr>
            <w:r>
              <w:rPr>
                <w:sz w:val="24"/>
              </w:rPr>
              <w:t>Місяць</w:t>
            </w:r>
          </w:p>
        </w:tc>
        <w:tc>
          <w:tcPr>
            <w:tcW w:w="2926" w:type="dxa"/>
          </w:tcPr>
          <w:p>
            <w:pPr>
              <w:pStyle w:val="TableParagraph"/>
              <w:spacing w:line="276" w:lineRule="exact"/>
              <w:ind w:left="1288" w:right="181" w:hanging="1092"/>
              <w:rPr>
                <w:sz w:val="24"/>
              </w:rPr>
            </w:pPr>
            <w:r>
              <w:rPr>
                <w:sz w:val="24"/>
              </w:rPr>
              <w:t>Інвестиції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підприємства,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976" w:type="dxa"/>
          </w:tcPr>
          <w:p>
            <w:pPr>
              <w:pStyle w:val="TableParagraph"/>
              <w:spacing w:before="138"/>
              <w:ind w:left="243" w:right="234"/>
              <w:jc w:val="center"/>
              <w:rPr>
                <w:sz w:val="24"/>
              </w:rPr>
            </w:pPr>
            <w:r>
              <w:rPr>
                <w:sz w:val="24"/>
              </w:rPr>
              <w:t>Рекламний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бюджет,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928" w:type="dxa"/>
          </w:tcPr>
          <w:p>
            <w:pPr>
              <w:pStyle w:val="TableParagraph"/>
              <w:spacing w:line="276" w:lineRule="exact"/>
              <w:ind w:left="638" w:right="528" w:hanging="87"/>
              <w:rPr>
                <w:sz w:val="24"/>
              </w:rPr>
            </w:pPr>
            <w:r>
              <w:rPr>
                <w:sz w:val="24"/>
              </w:rPr>
              <w:t>Витрати на відділ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8" w:hRule="atLeast"/>
        </w:trPr>
        <w:tc>
          <w:tcPr>
            <w:tcW w:w="1039" w:type="dxa"/>
          </w:tcPr>
          <w:p>
            <w:pPr>
              <w:pStyle w:val="TableParagraph"/>
              <w:spacing w:line="257" w:lineRule="exact" w:before="1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926" w:type="dxa"/>
          </w:tcPr>
          <w:p>
            <w:pPr>
              <w:pStyle w:val="TableParagraph"/>
              <w:spacing w:line="257" w:lineRule="exact" w:before="1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50000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40000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7" w:lineRule="exact" w:before="1"/>
              <w:ind w:left="1144" w:right="1132"/>
              <w:jc w:val="center"/>
              <w:rPr>
                <w:sz w:val="24"/>
              </w:rPr>
            </w:pPr>
            <w:r>
              <w:rPr>
                <w:sz w:val="24"/>
              </w:rPr>
              <w:t>6000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62500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50000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2"/>
              <w:jc w:val="center"/>
              <w:rPr>
                <w:sz w:val="24"/>
              </w:rPr>
            </w:pPr>
            <w:r>
              <w:rPr>
                <w:sz w:val="24"/>
              </w:rPr>
              <w:t>7500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106250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85000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12750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137500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110000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16500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206250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165000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24750</w:t>
            </w:r>
          </w:p>
        </w:tc>
      </w:tr>
      <w:tr>
        <w:trPr>
          <w:trHeight w:val="276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225000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180000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27500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268750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215000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32250</w:t>
            </w:r>
          </w:p>
        </w:tc>
      </w:tr>
      <w:tr>
        <w:trPr>
          <w:trHeight w:val="278" w:hRule="atLeast"/>
        </w:trPr>
        <w:tc>
          <w:tcPr>
            <w:tcW w:w="1039" w:type="dxa"/>
          </w:tcPr>
          <w:p>
            <w:pPr>
              <w:pStyle w:val="TableParagraph"/>
              <w:spacing w:line="257" w:lineRule="exact" w:before="1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926" w:type="dxa"/>
          </w:tcPr>
          <w:p>
            <w:pPr>
              <w:pStyle w:val="TableParagraph"/>
              <w:spacing w:line="257" w:lineRule="exact" w:before="1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306250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245000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7" w:lineRule="exact" w:before="1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36750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350000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280000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42000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105" w:right="98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350000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280000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42000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105" w:right="98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350000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280000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42000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105" w:right="98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350000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280000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42000</w:t>
            </w:r>
          </w:p>
        </w:tc>
      </w:tr>
      <w:tr>
        <w:trPr>
          <w:trHeight w:val="278" w:hRule="atLeast"/>
        </w:trPr>
        <w:tc>
          <w:tcPr>
            <w:tcW w:w="1039" w:type="dxa"/>
          </w:tcPr>
          <w:p>
            <w:pPr>
              <w:pStyle w:val="TableParagraph"/>
              <w:spacing w:line="258" w:lineRule="exact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Всього:</w:t>
            </w:r>
          </w:p>
        </w:tc>
        <w:tc>
          <w:tcPr>
            <w:tcW w:w="2926" w:type="dxa"/>
          </w:tcPr>
          <w:p>
            <w:pPr>
              <w:pStyle w:val="TableParagraph"/>
              <w:spacing w:line="258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2762500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8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2210000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8" w:lineRule="exact"/>
              <w:ind w:right="1090"/>
              <w:jc w:val="right"/>
              <w:rPr>
                <w:sz w:val="24"/>
              </w:rPr>
            </w:pPr>
            <w:r>
              <w:rPr>
                <w:sz w:val="24"/>
              </w:rPr>
              <w:t>332000</w:t>
            </w:r>
          </w:p>
        </w:tc>
      </w:tr>
    </w:tbl>
    <w:p>
      <w:pPr>
        <w:spacing w:after="0" w:line="258" w:lineRule="exact"/>
        <w:jc w:val="right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1" w:firstLine="719"/>
        <w:jc w:val="both"/>
      </w:pPr>
      <w:r>
        <w:rPr/>
        <w:t>Таргетована реклама у Facebook передбачає регулярний запуск кампаній з</w:t>
      </w:r>
      <w:r>
        <w:rPr>
          <w:spacing w:val="1"/>
        </w:rPr>
        <w:t> </w:t>
      </w:r>
      <w:r>
        <w:rPr/>
        <w:t>подальшим аналізом їх ефективності. Внаслідок проміжних перевірок, ті групи</w:t>
      </w:r>
      <w:r>
        <w:rPr>
          <w:spacing w:val="1"/>
        </w:rPr>
        <w:t> </w:t>
      </w:r>
      <w:r>
        <w:rPr/>
        <w:t>оголошень, які демонструють найнижчу результативність, призупиняються. Така</w:t>
      </w:r>
      <w:r>
        <w:rPr>
          <w:spacing w:val="1"/>
        </w:rPr>
        <w:t> </w:t>
      </w:r>
      <w:r>
        <w:rPr/>
        <w:t>особливість роботи з каналом впливає на невисокі темпи зростання рекламного</w:t>
      </w:r>
      <w:r>
        <w:rPr>
          <w:spacing w:val="1"/>
        </w:rPr>
        <w:t> </w:t>
      </w:r>
      <w:r>
        <w:rPr/>
        <w:t>бюджету за періодами. У табл. 3.14 додано витрати на таргетовану рекламу в</w:t>
      </w:r>
      <w:r>
        <w:rPr>
          <w:spacing w:val="1"/>
        </w:rPr>
        <w:t> </w:t>
      </w:r>
      <w:r>
        <w:rPr/>
        <w:t>Facebook.</w:t>
      </w:r>
    </w:p>
    <w:p>
      <w:pPr>
        <w:pStyle w:val="BodyText"/>
        <w:spacing w:line="360" w:lineRule="auto" w:before="208"/>
        <w:ind w:right="1030" w:firstLine="719"/>
        <w:jc w:val="both"/>
      </w:pPr>
      <w:r>
        <w:rPr/>
        <w:t>Таблиця 3.14 – Інвестиції підприємства в таргетовану рекламу мережі</w:t>
      </w:r>
      <w:r>
        <w:rPr>
          <w:spacing w:val="-67"/>
        </w:rPr>
        <w:t> </w:t>
      </w:r>
      <w:r>
        <w:rPr/>
        <w:t>Facebook</w:t>
      </w:r>
      <w:r>
        <w:rPr>
          <w:spacing w:val="-2"/>
        </w:rPr>
        <w:t> </w:t>
      </w:r>
      <w:r>
        <w:rPr/>
        <w:t>на 2023</w:t>
      </w:r>
      <w:r>
        <w:rPr>
          <w:spacing w:val="-3"/>
        </w:rPr>
        <w:t> </w:t>
      </w:r>
      <w:r>
        <w:rPr/>
        <w:t>р.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9"/>
        <w:gridCol w:w="2926"/>
        <w:gridCol w:w="2976"/>
        <w:gridCol w:w="2928"/>
      </w:tblGrid>
      <w:tr>
        <w:trPr>
          <w:trHeight w:val="794" w:hRule="atLeast"/>
        </w:trPr>
        <w:tc>
          <w:tcPr>
            <w:tcW w:w="1039" w:type="dxa"/>
          </w:tcPr>
          <w:p>
            <w:pPr>
              <w:pStyle w:val="TableParagraph"/>
              <w:spacing w:line="275" w:lineRule="exact"/>
              <w:ind w:left="105" w:right="97"/>
              <w:jc w:val="center"/>
              <w:rPr>
                <w:sz w:val="24"/>
              </w:rPr>
            </w:pPr>
            <w:r>
              <w:rPr>
                <w:sz w:val="24"/>
              </w:rPr>
              <w:t>Місяць</w:t>
            </w:r>
          </w:p>
        </w:tc>
        <w:tc>
          <w:tcPr>
            <w:tcW w:w="2926" w:type="dxa"/>
          </w:tcPr>
          <w:p>
            <w:pPr>
              <w:pStyle w:val="TableParagraph"/>
              <w:ind w:left="1288" w:right="181" w:hanging="1092"/>
              <w:rPr>
                <w:sz w:val="24"/>
              </w:rPr>
            </w:pPr>
            <w:r>
              <w:rPr>
                <w:sz w:val="24"/>
              </w:rPr>
              <w:t>Інвестиції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підприємства,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976" w:type="dxa"/>
          </w:tcPr>
          <w:p>
            <w:pPr>
              <w:pStyle w:val="TableParagraph"/>
              <w:spacing w:line="275" w:lineRule="exact"/>
              <w:ind w:left="243" w:right="234"/>
              <w:jc w:val="center"/>
              <w:rPr>
                <w:sz w:val="24"/>
              </w:rPr>
            </w:pPr>
            <w:r>
              <w:rPr>
                <w:sz w:val="24"/>
              </w:rPr>
              <w:t>Рекламний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бюджет,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928" w:type="dxa"/>
          </w:tcPr>
          <w:p>
            <w:pPr>
              <w:pStyle w:val="TableParagraph"/>
              <w:ind w:left="638" w:right="528" w:hanging="87"/>
              <w:rPr>
                <w:sz w:val="24"/>
              </w:rPr>
            </w:pPr>
            <w:r>
              <w:rPr>
                <w:sz w:val="24"/>
              </w:rPr>
              <w:t>Витрати на відділ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140000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112000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16800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147500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118000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17700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153750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123000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18450</w:t>
            </w:r>
          </w:p>
        </w:tc>
      </w:tr>
      <w:tr>
        <w:trPr>
          <w:trHeight w:val="277" w:hRule="atLeast"/>
        </w:trPr>
        <w:tc>
          <w:tcPr>
            <w:tcW w:w="1039" w:type="dxa"/>
          </w:tcPr>
          <w:p>
            <w:pPr>
              <w:pStyle w:val="TableParagraph"/>
              <w:spacing w:line="257" w:lineRule="exact" w:before="1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926" w:type="dxa"/>
          </w:tcPr>
          <w:p>
            <w:pPr>
              <w:pStyle w:val="TableParagraph"/>
              <w:spacing w:line="257" w:lineRule="exact" w:before="1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160000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128000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7" w:lineRule="exact" w:before="1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19200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166250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133000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19950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175000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140000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21000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187500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150000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22500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197500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158000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23700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211250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169000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25350</w:t>
            </w:r>
          </w:p>
        </w:tc>
      </w:tr>
      <w:tr>
        <w:trPr>
          <w:trHeight w:val="277" w:hRule="atLeast"/>
        </w:trPr>
        <w:tc>
          <w:tcPr>
            <w:tcW w:w="1039" w:type="dxa"/>
          </w:tcPr>
          <w:p>
            <w:pPr>
              <w:pStyle w:val="TableParagraph"/>
              <w:spacing w:line="257" w:lineRule="exact" w:before="1"/>
              <w:ind w:left="105" w:right="98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926" w:type="dxa"/>
          </w:tcPr>
          <w:p>
            <w:pPr>
              <w:pStyle w:val="TableParagraph"/>
              <w:spacing w:line="257" w:lineRule="exact" w:before="1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220000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176000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7" w:lineRule="exact" w:before="1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26400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105" w:right="98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243750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210000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29250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105" w:right="98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262500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215000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150"/>
              <w:jc w:val="right"/>
              <w:rPr>
                <w:sz w:val="24"/>
              </w:rPr>
            </w:pPr>
            <w:r>
              <w:rPr>
                <w:sz w:val="24"/>
              </w:rPr>
              <w:t>31500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Всього: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2265000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3"/>
              <w:jc w:val="center"/>
              <w:rPr>
                <w:sz w:val="24"/>
              </w:rPr>
            </w:pPr>
            <w:r>
              <w:rPr>
                <w:sz w:val="24"/>
              </w:rPr>
              <w:t>1812000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right="1090"/>
              <w:jc w:val="right"/>
              <w:rPr>
                <w:sz w:val="24"/>
              </w:rPr>
            </w:pPr>
            <w:r>
              <w:rPr>
                <w:sz w:val="24"/>
              </w:rPr>
              <w:t>271800</w:t>
            </w:r>
          </w:p>
        </w:tc>
      </w:tr>
    </w:tbl>
    <w:p>
      <w:pPr>
        <w:pStyle w:val="BodyText"/>
        <w:spacing w:line="360" w:lineRule="auto" w:before="206"/>
        <w:ind w:right="221" w:firstLine="719"/>
        <w:jc w:val="both"/>
      </w:pPr>
      <w:r>
        <w:rPr/>
        <w:t>Для</w:t>
      </w:r>
      <w:r>
        <w:rPr>
          <w:spacing w:val="1"/>
        </w:rPr>
        <w:t> </w:t>
      </w:r>
      <w:r>
        <w:rPr/>
        <w:t>каналу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актуальне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активності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листопаді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грудні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новорічними</w:t>
      </w:r>
      <w:r>
        <w:rPr>
          <w:spacing w:val="1"/>
        </w:rPr>
        <w:t> </w:t>
      </w:r>
      <w:r>
        <w:rPr/>
        <w:t>святами,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бюджет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додатково підвищено.</w:t>
      </w:r>
    </w:p>
    <w:p>
      <w:pPr>
        <w:pStyle w:val="BodyText"/>
        <w:spacing w:line="360" w:lineRule="auto" w:before="1"/>
        <w:ind w:right="230" w:firstLine="719"/>
        <w:jc w:val="both"/>
      </w:pPr>
      <w:r>
        <w:rPr/>
        <w:t>Пошукова кампанія по конкурентах не вимагає великих витрат та слугує як</w:t>
      </w:r>
      <w:r>
        <w:rPr>
          <w:spacing w:val="1"/>
        </w:rPr>
        <w:t> </w:t>
      </w:r>
      <w:r>
        <w:rPr/>
        <w:t>допоміжне</w:t>
      </w:r>
      <w:r>
        <w:rPr>
          <w:spacing w:val="1"/>
        </w:rPr>
        <w:t> </w:t>
      </w:r>
      <w:r>
        <w:rPr/>
        <w:t>джерело</w:t>
      </w:r>
      <w:r>
        <w:rPr>
          <w:spacing w:val="1"/>
        </w:rPr>
        <w:t> </w:t>
      </w:r>
      <w:r>
        <w:rPr/>
        <w:t>трафіку,</w:t>
      </w:r>
      <w:r>
        <w:rPr>
          <w:spacing w:val="70"/>
        </w:rPr>
        <w:t> </w:t>
      </w:r>
      <w:r>
        <w:rPr/>
        <w:t>тому</w:t>
      </w:r>
      <w:r>
        <w:rPr>
          <w:spacing w:val="70"/>
        </w:rPr>
        <w:t> </w:t>
      </w:r>
      <w:r>
        <w:rPr/>
        <w:t>бюджет</w:t>
      </w:r>
      <w:r>
        <w:rPr>
          <w:spacing w:val="70"/>
        </w:rPr>
        <w:t> </w:t>
      </w:r>
      <w:r>
        <w:rPr/>
        <w:t>залишається</w:t>
      </w:r>
      <w:r>
        <w:rPr>
          <w:spacing w:val="70"/>
        </w:rPr>
        <w:t> </w:t>
      </w:r>
      <w:r>
        <w:rPr/>
        <w:t>фіксованим</w:t>
      </w:r>
      <w:r>
        <w:rPr>
          <w:spacing w:val="70"/>
        </w:rPr>
        <w:t> </w:t>
      </w:r>
      <w:r>
        <w:rPr/>
        <w:t>на</w:t>
      </w:r>
      <w:r>
        <w:rPr>
          <w:spacing w:val="70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500 грн/день.</w:t>
      </w:r>
      <w:r>
        <w:rPr>
          <w:spacing w:val="-1"/>
        </w:rPr>
        <w:t> </w:t>
      </w:r>
      <w:r>
        <w:rPr/>
        <w:t>Річні інвестиції</w:t>
      </w:r>
      <w:r>
        <w:rPr>
          <w:spacing w:val="-2"/>
        </w:rPr>
        <w:t> </w:t>
      </w:r>
      <w:r>
        <w:rPr/>
        <w:t>на кампанію</w:t>
      </w:r>
      <w:r>
        <w:rPr>
          <w:spacing w:val="-2"/>
        </w:rPr>
        <w:t> </w:t>
      </w:r>
      <w:r>
        <w:rPr/>
        <w:t>занесені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3.15.</w:t>
      </w:r>
    </w:p>
    <w:p>
      <w:pPr>
        <w:pStyle w:val="BodyText"/>
        <w:spacing w:line="362" w:lineRule="auto" w:before="241"/>
        <w:ind w:right="1655" w:firstLine="719"/>
        <w:jc w:val="both"/>
      </w:pPr>
      <w:r>
        <w:rPr/>
        <w:t>Таблиця 3.15 – Інвестиції підприємства в пошукову кампанію по</w:t>
      </w:r>
      <w:r>
        <w:rPr>
          <w:spacing w:val="-67"/>
        </w:rPr>
        <w:t> </w:t>
      </w:r>
      <w:r>
        <w:rPr/>
        <w:t>конкурентах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2023</w:t>
      </w:r>
      <w:r>
        <w:rPr>
          <w:spacing w:val="1"/>
        </w:rPr>
        <w:t> </w:t>
      </w:r>
      <w:r>
        <w:rPr/>
        <w:t>р.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5"/>
        <w:gridCol w:w="3646"/>
        <w:gridCol w:w="3272"/>
      </w:tblGrid>
      <w:tr>
        <w:trPr>
          <w:trHeight w:val="829" w:hRule="atLeast"/>
        </w:trPr>
        <w:tc>
          <w:tcPr>
            <w:tcW w:w="2955" w:type="dxa"/>
          </w:tcPr>
          <w:p>
            <w:pPr>
              <w:pStyle w:val="TableParagraph"/>
              <w:spacing w:before="133"/>
              <w:ind w:left="1302" w:right="196" w:hanging="1092"/>
              <w:rPr>
                <w:sz w:val="24"/>
              </w:rPr>
            </w:pPr>
            <w:r>
              <w:rPr>
                <w:sz w:val="24"/>
              </w:rPr>
              <w:t>Інвестиції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підприємства,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364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579" w:right="574"/>
              <w:jc w:val="center"/>
              <w:rPr>
                <w:sz w:val="24"/>
              </w:rPr>
            </w:pPr>
            <w:r>
              <w:rPr>
                <w:sz w:val="24"/>
              </w:rPr>
              <w:t>Рекламний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бюджет,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3272" w:type="dxa"/>
          </w:tcPr>
          <w:p>
            <w:pPr>
              <w:pStyle w:val="TableParagraph"/>
              <w:spacing w:before="133"/>
              <w:ind w:left="808" w:right="702" w:hanging="87"/>
              <w:rPr>
                <w:sz w:val="24"/>
              </w:rPr>
            </w:pPr>
            <w:r>
              <w:rPr>
                <w:sz w:val="24"/>
              </w:rPr>
              <w:t>Витрати на відділ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5" w:hRule="atLeast"/>
        </w:trPr>
        <w:tc>
          <w:tcPr>
            <w:tcW w:w="2955" w:type="dxa"/>
          </w:tcPr>
          <w:p>
            <w:pPr>
              <w:pStyle w:val="TableParagraph"/>
              <w:spacing w:line="256" w:lineRule="exact"/>
              <w:ind w:left="1095" w:right="1089"/>
              <w:jc w:val="center"/>
              <w:rPr>
                <w:sz w:val="24"/>
              </w:rPr>
            </w:pPr>
            <w:r>
              <w:rPr>
                <w:sz w:val="24"/>
              </w:rPr>
              <w:t>210000</w:t>
            </w:r>
          </w:p>
        </w:tc>
        <w:tc>
          <w:tcPr>
            <w:tcW w:w="3646" w:type="dxa"/>
          </w:tcPr>
          <w:p>
            <w:pPr>
              <w:pStyle w:val="TableParagraph"/>
              <w:spacing w:line="256" w:lineRule="exact"/>
              <w:ind w:left="579" w:right="573"/>
              <w:jc w:val="center"/>
              <w:rPr>
                <w:sz w:val="24"/>
              </w:rPr>
            </w:pPr>
            <w:r>
              <w:rPr>
                <w:sz w:val="24"/>
              </w:rPr>
              <w:t>168000</w:t>
            </w:r>
          </w:p>
        </w:tc>
        <w:tc>
          <w:tcPr>
            <w:tcW w:w="3272" w:type="dxa"/>
          </w:tcPr>
          <w:p>
            <w:pPr>
              <w:pStyle w:val="TableParagraph"/>
              <w:spacing w:line="256" w:lineRule="exact"/>
              <w:ind w:left="1333" w:right="1330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25200</w:t>
            </w:r>
          </w:p>
        </w:tc>
      </w:tr>
    </w:tbl>
    <w:p>
      <w:pPr>
        <w:spacing w:after="0" w:line="256" w:lineRule="exact"/>
        <w:jc w:val="center"/>
        <w:rPr>
          <w:rFonts w:ascii="Calibri"/>
          <w:sz w:val="22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2" w:firstLine="719"/>
        <w:jc w:val="both"/>
      </w:pPr>
      <w:r>
        <w:rPr/>
        <w:t>Ремаркетинг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масштабуються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бюджету</w:t>
      </w:r>
      <w:r>
        <w:rPr>
          <w:spacing w:val="-67"/>
        </w:rPr>
        <w:t> </w:t>
      </w:r>
      <w:r>
        <w:rPr/>
        <w:t>кожен</w:t>
      </w:r>
      <w:r>
        <w:rPr>
          <w:spacing w:val="-10"/>
        </w:rPr>
        <w:t> </w:t>
      </w:r>
      <w:r>
        <w:rPr/>
        <w:t>квартал.</w:t>
      </w:r>
      <w:r>
        <w:rPr>
          <w:spacing w:val="-10"/>
        </w:rPr>
        <w:t> </w:t>
      </w:r>
      <w:r>
        <w:rPr/>
        <w:t>Рівень</w:t>
      </w:r>
      <w:r>
        <w:rPr>
          <w:spacing w:val="-11"/>
        </w:rPr>
        <w:t> </w:t>
      </w:r>
      <w:r>
        <w:rPr/>
        <w:t>денних</w:t>
      </w:r>
      <w:r>
        <w:rPr>
          <w:spacing w:val="-9"/>
        </w:rPr>
        <w:t> </w:t>
      </w:r>
      <w:r>
        <w:rPr/>
        <w:t>витрат</w:t>
      </w:r>
      <w:r>
        <w:rPr>
          <w:spacing w:val="-10"/>
        </w:rPr>
        <w:t> </w:t>
      </w:r>
      <w:r>
        <w:rPr/>
        <w:t>переважно</w:t>
      </w:r>
      <w:r>
        <w:rPr>
          <w:spacing w:val="-9"/>
        </w:rPr>
        <w:t> </w:t>
      </w:r>
      <w:r>
        <w:rPr/>
        <w:t>фіксований,</w:t>
      </w:r>
      <w:r>
        <w:rPr>
          <w:spacing w:val="-11"/>
        </w:rPr>
        <w:t> </w:t>
      </w:r>
      <w:r>
        <w:rPr/>
        <w:t>охоплення</w:t>
      </w:r>
      <w:r>
        <w:rPr>
          <w:spacing w:val="-12"/>
        </w:rPr>
        <w:t> </w:t>
      </w:r>
      <w:r>
        <w:rPr/>
        <w:t>оголошень</w:t>
      </w:r>
      <w:r>
        <w:rPr>
          <w:spacing w:val="-68"/>
        </w:rPr>
        <w:t> </w:t>
      </w:r>
      <w:r>
        <w:rPr/>
        <w:t>відбувається по загальній зібраній аудиторії з Google Analytics, тому інвестиції</w:t>
      </w:r>
      <w:r>
        <w:rPr>
          <w:spacing w:val="1"/>
        </w:rPr>
        <w:t> </w:t>
      </w:r>
      <w:r>
        <w:rPr/>
        <w:t>розраховуються спільно. Бюджет інтернет-магазину на повторний показ реклами</w:t>
      </w:r>
      <w:r>
        <w:rPr>
          <w:spacing w:val="1"/>
        </w:rPr>
        <w:t> </w:t>
      </w:r>
      <w:r>
        <w:rPr/>
        <w:t>клієнтам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2023</w:t>
      </w:r>
      <w:r>
        <w:rPr>
          <w:spacing w:val="1"/>
        </w:rPr>
        <w:t> </w:t>
      </w:r>
      <w:r>
        <w:rPr/>
        <w:t>р.</w:t>
      </w:r>
      <w:r>
        <w:rPr>
          <w:spacing w:val="-4"/>
        </w:rPr>
        <w:t> </w:t>
      </w:r>
      <w:r>
        <w:rPr/>
        <w:t>зазначено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3.16.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spacing w:line="360" w:lineRule="auto"/>
        <w:ind w:right="612" w:firstLine="719"/>
      </w:pPr>
      <w:r>
        <w:rPr/>
        <w:t>Таблиця 3.16 – Інвестиції підприємства в ремаркетинг кампанії Google та</w:t>
      </w:r>
      <w:r>
        <w:rPr>
          <w:spacing w:val="-67"/>
        </w:rPr>
        <w:t> </w:t>
      </w:r>
      <w:r>
        <w:rPr/>
        <w:t>Facebook</w:t>
      </w:r>
      <w:r>
        <w:rPr>
          <w:spacing w:val="-2"/>
        </w:rPr>
        <w:t> </w:t>
      </w:r>
      <w:r>
        <w:rPr/>
        <w:t>на 2023</w:t>
      </w:r>
      <w:r>
        <w:rPr>
          <w:spacing w:val="-3"/>
        </w:rPr>
        <w:t> </w:t>
      </w:r>
      <w:r>
        <w:rPr/>
        <w:t>р.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49"/>
        <w:gridCol w:w="2926"/>
        <w:gridCol w:w="2976"/>
        <w:gridCol w:w="2928"/>
      </w:tblGrid>
      <w:tr>
        <w:trPr>
          <w:trHeight w:val="797" w:hRule="atLeast"/>
        </w:trPr>
        <w:tc>
          <w:tcPr>
            <w:tcW w:w="1049" w:type="dxa"/>
          </w:tcPr>
          <w:p>
            <w:pPr>
              <w:pStyle w:val="TableParagraph"/>
              <w:spacing w:before="1"/>
              <w:ind w:left="86" w:right="80"/>
              <w:jc w:val="center"/>
              <w:rPr>
                <w:sz w:val="24"/>
              </w:rPr>
            </w:pPr>
            <w:r>
              <w:rPr>
                <w:sz w:val="24"/>
              </w:rPr>
              <w:t>Квартал</w:t>
            </w:r>
          </w:p>
        </w:tc>
        <w:tc>
          <w:tcPr>
            <w:tcW w:w="2926" w:type="dxa"/>
          </w:tcPr>
          <w:p>
            <w:pPr>
              <w:pStyle w:val="TableParagraph"/>
              <w:spacing w:before="1"/>
              <w:ind w:left="1288" w:right="181" w:hanging="1092"/>
              <w:rPr>
                <w:sz w:val="24"/>
              </w:rPr>
            </w:pPr>
            <w:r>
              <w:rPr>
                <w:sz w:val="24"/>
              </w:rPr>
              <w:t>Інвестиції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підприємства,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976" w:type="dxa"/>
          </w:tcPr>
          <w:p>
            <w:pPr>
              <w:pStyle w:val="TableParagraph"/>
              <w:spacing w:before="1"/>
              <w:ind w:left="240" w:right="237"/>
              <w:jc w:val="center"/>
              <w:rPr>
                <w:sz w:val="24"/>
              </w:rPr>
            </w:pPr>
            <w:r>
              <w:rPr>
                <w:sz w:val="24"/>
              </w:rPr>
              <w:t>Рекламний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бюджет,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928" w:type="dxa"/>
          </w:tcPr>
          <w:p>
            <w:pPr>
              <w:pStyle w:val="TableParagraph"/>
              <w:spacing w:before="1"/>
              <w:ind w:left="638" w:right="528" w:hanging="87"/>
              <w:rPr>
                <w:sz w:val="24"/>
              </w:rPr>
            </w:pPr>
            <w:r>
              <w:rPr>
                <w:sz w:val="24"/>
              </w:rPr>
              <w:t>Витрати на відділ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5" w:hRule="atLeast"/>
        </w:trPr>
        <w:tc>
          <w:tcPr>
            <w:tcW w:w="104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right="1092"/>
              <w:jc w:val="right"/>
              <w:rPr>
                <w:sz w:val="24"/>
              </w:rPr>
            </w:pPr>
            <w:r>
              <w:rPr>
                <w:sz w:val="24"/>
              </w:rPr>
              <w:t>140000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1" w:right="237"/>
              <w:jc w:val="center"/>
              <w:rPr>
                <w:sz w:val="24"/>
              </w:rPr>
            </w:pPr>
            <w:r>
              <w:rPr>
                <w:sz w:val="24"/>
              </w:rPr>
              <w:t>112000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3"/>
              <w:jc w:val="center"/>
              <w:rPr>
                <w:sz w:val="24"/>
              </w:rPr>
            </w:pPr>
            <w:r>
              <w:rPr>
                <w:sz w:val="24"/>
              </w:rPr>
              <w:t>16800</w:t>
            </w:r>
          </w:p>
        </w:tc>
      </w:tr>
      <w:tr>
        <w:trPr>
          <w:trHeight w:val="275" w:hRule="atLeast"/>
        </w:trPr>
        <w:tc>
          <w:tcPr>
            <w:tcW w:w="104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right="1092"/>
              <w:jc w:val="right"/>
              <w:rPr>
                <w:sz w:val="24"/>
              </w:rPr>
            </w:pPr>
            <w:r>
              <w:rPr>
                <w:sz w:val="24"/>
              </w:rPr>
              <w:t>170000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1" w:right="237"/>
              <w:jc w:val="center"/>
              <w:rPr>
                <w:sz w:val="24"/>
              </w:rPr>
            </w:pPr>
            <w:r>
              <w:rPr>
                <w:sz w:val="24"/>
              </w:rPr>
              <w:t>136000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3"/>
              <w:jc w:val="center"/>
              <w:rPr>
                <w:sz w:val="24"/>
              </w:rPr>
            </w:pPr>
            <w:r>
              <w:rPr>
                <w:sz w:val="24"/>
              </w:rPr>
              <w:t>20400</w:t>
            </w:r>
          </w:p>
        </w:tc>
      </w:tr>
      <w:tr>
        <w:trPr>
          <w:trHeight w:val="275" w:hRule="atLeast"/>
        </w:trPr>
        <w:tc>
          <w:tcPr>
            <w:tcW w:w="104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right="1092"/>
              <w:jc w:val="right"/>
              <w:rPr>
                <w:sz w:val="24"/>
              </w:rPr>
            </w:pPr>
            <w:r>
              <w:rPr>
                <w:sz w:val="24"/>
              </w:rPr>
              <w:t>192500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1" w:right="237"/>
              <w:jc w:val="center"/>
              <w:rPr>
                <w:sz w:val="24"/>
              </w:rPr>
            </w:pPr>
            <w:r>
              <w:rPr>
                <w:sz w:val="24"/>
              </w:rPr>
              <w:t>154000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3"/>
              <w:jc w:val="center"/>
              <w:rPr>
                <w:sz w:val="24"/>
              </w:rPr>
            </w:pPr>
            <w:r>
              <w:rPr>
                <w:sz w:val="24"/>
              </w:rPr>
              <w:t>23100</w:t>
            </w:r>
          </w:p>
        </w:tc>
      </w:tr>
      <w:tr>
        <w:trPr>
          <w:trHeight w:val="275" w:hRule="atLeast"/>
        </w:trPr>
        <w:tc>
          <w:tcPr>
            <w:tcW w:w="104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right="1092"/>
              <w:jc w:val="right"/>
              <w:rPr>
                <w:sz w:val="24"/>
              </w:rPr>
            </w:pPr>
            <w:r>
              <w:rPr>
                <w:sz w:val="24"/>
              </w:rPr>
              <w:t>218750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1" w:right="237"/>
              <w:jc w:val="center"/>
              <w:rPr>
                <w:sz w:val="24"/>
              </w:rPr>
            </w:pPr>
            <w:r>
              <w:rPr>
                <w:sz w:val="24"/>
              </w:rPr>
              <w:t>175000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3"/>
              <w:jc w:val="center"/>
              <w:rPr>
                <w:sz w:val="24"/>
              </w:rPr>
            </w:pPr>
            <w:r>
              <w:rPr>
                <w:sz w:val="24"/>
              </w:rPr>
              <w:t>26250</w:t>
            </w:r>
          </w:p>
        </w:tc>
      </w:tr>
      <w:tr>
        <w:trPr>
          <w:trHeight w:val="278" w:hRule="atLeast"/>
        </w:trPr>
        <w:tc>
          <w:tcPr>
            <w:tcW w:w="1049" w:type="dxa"/>
          </w:tcPr>
          <w:p>
            <w:pPr>
              <w:pStyle w:val="TableParagraph"/>
              <w:spacing w:line="257" w:lineRule="exact" w:before="1"/>
              <w:ind w:left="83" w:right="80"/>
              <w:jc w:val="center"/>
              <w:rPr>
                <w:sz w:val="24"/>
              </w:rPr>
            </w:pPr>
            <w:r>
              <w:rPr>
                <w:sz w:val="24"/>
              </w:rPr>
              <w:t>Всього:</w:t>
            </w:r>
          </w:p>
        </w:tc>
        <w:tc>
          <w:tcPr>
            <w:tcW w:w="2926" w:type="dxa"/>
          </w:tcPr>
          <w:p>
            <w:pPr>
              <w:pStyle w:val="TableParagraph"/>
              <w:spacing w:line="257" w:lineRule="exact" w:before="1"/>
              <w:ind w:right="1092"/>
              <w:jc w:val="right"/>
              <w:rPr>
                <w:sz w:val="24"/>
              </w:rPr>
            </w:pPr>
            <w:r>
              <w:rPr>
                <w:sz w:val="24"/>
              </w:rPr>
              <w:t>721250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ind w:left="241" w:right="237"/>
              <w:jc w:val="center"/>
              <w:rPr>
                <w:sz w:val="24"/>
              </w:rPr>
            </w:pPr>
            <w:r>
              <w:rPr>
                <w:sz w:val="24"/>
              </w:rPr>
              <w:t>577000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7" w:lineRule="exact" w:before="1"/>
              <w:ind w:left="1144" w:right="1133"/>
              <w:jc w:val="center"/>
              <w:rPr>
                <w:sz w:val="24"/>
              </w:rPr>
            </w:pPr>
            <w:r>
              <w:rPr>
                <w:sz w:val="24"/>
              </w:rPr>
              <w:t>86550</w:t>
            </w:r>
          </w:p>
        </w:tc>
      </w:tr>
    </w:tbl>
    <w:p>
      <w:pPr>
        <w:pStyle w:val="BodyText"/>
        <w:spacing w:before="9"/>
        <w:ind w:left="0"/>
        <w:rPr>
          <w:sz w:val="41"/>
        </w:rPr>
      </w:pPr>
    </w:p>
    <w:p>
      <w:pPr>
        <w:pStyle w:val="BodyText"/>
        <w:spacing w:line="360" w:lineRule="auto" w:before="1"/>
        <w:ind w:right="217" w:firstLine="719"/>
        <w:jc w:val="both"/>
      </w:pPr>
      <w:r>
        <w:rPr/>
        <w:t>Реклама</w:t>
      </w:r>
      <w:r>
        <w:rPr>
          <w:spacing w:val="-14"/>
        </w:rPr>
        <w:t> </w:t>
      </w:r>
      <w:r>
        <w:rPr/>
        <w:t>на</w:t>
      </w:r>
      <w:r>
        <w:rPr>
          <w:spacing w:val="-12"/>
        </w:rPr>
        <w:t> </w:t>
      </w:r>
      <w:r>
        <w:rPr/>
        <w:t>платформі</w:t>
      </w:r>
      <w:r>
        <w:rPr>
          <w:spacing w:val="-7"/>
        </w:rPr>
        <w:t> </w:t>
      </w:r>
      <w:r>
        <w:rPr/>
        <w:t>Youtube</w:t>
      </w:r>
      <w:r>
        <w:rPr>
          <w:spacing w:val="-13"/>
        </w:rPr>
        <w:t> </w:t>
      </w:r>
      <w:r>
        <w:rPr/>
        <w:t>по</w:t>
      </w:r>
      <w:r>
        <w:rPr>
          <w:spacing w:val="-9"/>
        </w:rPr>
        <w:t> </w:t>
      </w:r>
      <w:r>
        <w:rPr/>
        <w:t>тематичних</w:t>
      </w:r>
      <w:r>
        <w:rPr>
          <w:spacing w:val="-9"/>
        </w:rPr>
        <w:t> </w:t>
      </w:r>
      <w:r>
        <w:rPr/>
        <w:t>каналах</w:t>
      </w:r>
      <w:r>
        <w:rPr>
          <w:spacing w:val="-10"/>
        </w:rPr>
        <w:t> </w:t>
      </w:r>
      <w:r>
        <w:rPr/>
        <w:t>має</w:t>
      </w:r>
      <w:r>
        <w:rPr>
          <w:spacing w:val="-15"/>
        </w:rPr>
        <w:t> </w:t>
      </w:r>
      <w:r>
        <w:rPr/>
        <w:t>широкі</w:t>
      </w:r>
      <w:r>
        <w:rPr>
          <w:spacing w:val="-12"/>
        </w:rPr>
        <w:t> </w:t>
      </w:r>
      <w:r>
        <w:rPr/>
        <w:t>охоплення</w:t>
      </w:r>
      <w:r>
        <w:rPr>
          <w:spacing w:val="-68"/>
        </w:rPr>
        <w:t> </w:t>
      </w:r>
      <w:r>
        <w:rPr/>
        <w:t>і низьку вартість за клік, проте показник ROAS може коливатись, адже показ</w:t>
      </w:r>
      <w:r>
        <w:rPr>
          <w:spacing w:val="1"/>
        </w:rPr>
        <w:t> </w:t>
      </w:r>
      <w:r>
        <w:rPr/>
        <w:t>реклами відбувається для аудиторії, яка поки переважно не має наміру купувати</w:t>
      </w:r>
      <w:r>
        <w:rPr>
          <w:spacing w:val="1"/>
        </w:rPr>
        <w:t> </w:t>
      </w:r>
      <w:r>
        <w:rPr/>
        <w:t>книжки. Тому для стабілізації витрат та ефективного розподілу бюджету інтернет-</w:t>
      </w:r>
      <w:r>
        <w:rPr>
          <w:spacing w:val="-67"/>
        </w:rPr>
        <w:t> </w:t>
      </w:r>
      <w:r>
        <w:rPr/>
        <w:t>магазин</w:t>
      </w:r>
      <w:r>
        <w:rPr>
          <w:spacing w:val="1"/>
        </w:rPr>
        <w:t> </w:t>
      </w:r>
      <w:r>
        <w:rPr/>
        <w:t>закладає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суму,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активного</w:t>
      </w:r>
      <w:r>
        <w:rPr>
          <w:spacing w:val="1"/>
        </w:rPr>
        <w:t> </w:t>
      </w:r>
      <w:r>
        <w:rPr/>
        <w:t>помісячного</w:t>
      </w:r>
      <w:r>
        <w:rPr>
          <w:spacing w:val="1"/>
        </w:rPr>
        <w:t> </w:t>
      </w:r>
      <w:r>
        <w:rPr/>
        <w:t>масштабування. Бюджет, який підприємство виділяє на рекламні кампанії через</w:t>
      </w:r>
      <w:r>
        <w:rPr>
          <w:spacing w:val="1"/>
        </w:rPr>
        <w:t> </w:t>
      </w:r>
      <w:r>
        <w:rPr/>
        <w:t>Youtube,</w:t>
      </w:r>
      <w:r>
        <w:rPr>
          <w:spacing w:val="-2"/>
        </w:rPr>
        <w:t> </w:t>
      </w:r>
      <w:r>
        <w:rPr/>
        <w:t>зазначено</w:t>
      </w:r>
      <w:r>
        <w:rPr>
          <w:spacing w:val="-3"/>
        </w:rPr>
        <w:t> </w:t>
      </w:r>
      <w:r>
        <w:rPr/>
        <w:t>в</w:t>
      </w:r>
      <w:r>
        <w:rPr>
          <w:spacing w:val="-2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3.17.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firstLine="719"/>
      </w:pPr>
      <w:r>
        <w:rPr/>
        <w:t>Таблиця</w:t>
      </w:r>
      <w:r>
        <w:rPr>
          <w:spacing w:val="10"/>
        </w:rPr>
        <w:t> </w:t>
      </w:r>
      <w:r>
        <w:rPr/>
        <w:t>3.17</w:t>
      </w:r>
      <w:r>
        <w:rPr>
          <w:spacing w:val="12"/>
        </w:rPr>
        <w:t> </w:t>
      </w:r>
      <w:r>
        <w:rPr/>
        <w:t>–</w:t>
      </w:r>
      <w:r>
        <w:rPr>
          <w:spacing w:val="11"/>
        </w:rPr>
        <w:t> </w:t>
      </w:r>
      <w:r>
        <w:rPr/>
        <w:t>Інвестиції</w:t>
      </w:r>
      <w:r>
        <w:rPr>
          <w:spacing w:val="11"/>
        </w:rPr>
        <w:t> </w:t>
      </w:r>
      <w:r>
        <w:rPr/>
        <w:t>підприємства</w:t>
      </w:r>
      <w:r>
        <w:rPr>
          <w:spacing w:val="10"/>
        </w:rPr>
        <w:t> </w:t>
      </w:r>
      <w:r>
        <w:rPr/>
        <w:t>в</w:t>
      </w:r>
      <w:r>
        <w:rPr>
          <w:spacing w:val="9"/>
        </w:rPr>
        <w:t> </w:t>
      </w:r>
      <w:r>
        <w:rPr/>
        <w:t>КММ</w:t>
      </w:r>
      <w:r>
        <w:rPr>
          <w:spacing w:val="10"/>
        </w:rPr>
        <w:t> </w:t>
      </w:r>
      <w:r>
        <w:rPr/>
        <w:t>кампанії</w:t>
      </w:r>
      <w:r>
        <w:rPr>
          <w:spacing w:val="11"/>
        </w:rPr>
        <w:t> </w:t>
      </w:r>
      <w:r>
        <w:rPr/>
        <w:t>на</w:t>
      </w:r>
      <w:r>
        <w:rPr>
          <w:spacing w:val="8"/>
        </w:rPr>
        <w:t> </w:t>
      </w:r>
      <w:r>
        <w:rPr/>
        <w:t>охоплення</w:t>
      </w:r>
      <w:r>
        <w:rPr>
          <w:spacing w:val="-67"/>
        </w:rPr>
        <w:t> </w:t>
      </w:r>
      <w:r>
        <w:rPr/>
        <w:t>тематичних Youtube-каналів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9"/>
        <w:gridCol w:w="2926"/>
        <w:gridCol w:w="2976"/>
        <w:gridCol w:w="2928"/>
      </w:tblGrid>
      <w:tr>
        <w:trPr>
          <w:trHeight w:val="796" w:hRule="atLeast"/>
        </w:trPr>
        <w:tc>
          <w:tcPr>
            <w:tcW w:w="1039" w:type="dxa"/>
          </w:tcPr>
          <w:p>
            <w:pPr>
              <w:pStyle w:val="TableParagraph"/>
              <w:spacing w:line="275" w:lineRule="exact"/>
              <w:ind w:left="105" w:right="97"/>
              <w:jc w:val="center"/>
              <w:rPr>
                <w:sz w:val="24"/>
              </w:rPr>
            </w:pPr>
            <w:r>
              <w:rPr>
                <w:sz w:val="24"/>
              </w:rPr>
              <w:t>Місяць</w:t>
            </w:r>
          </w:p>
        </w:tc>
        <w:tc>
          <w:tcPr>
            <w:tcW w:w="2926" w:type="dxa"/>
          </w:tcPr>
          <w:p>
            <w:pPr>
              <w:pStyle w:val="TableParagraph"/>
              <w:ind w:left="1288" w:right="181" w:hanging="1092"/>
              <w:rPr>
                <w:sz w:val="24"/>
              </w:rPr>
            </w:pPr>
            <w:r>
              <w:rPr>
                <w:sz w:val="24"/>
              </w:rPr>
              <w:t>Інвестиції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підприємства,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976" w:type="dxa"/>
          </w:tcPr>
          <w:p>
            <w:pPr>
              <w:pStyle w:val="TableParagraph"/>
              <w:spacing w:line="275" w:lineRule="exact"/>
              <w:ind w:left="243" w:right="234"/>
              <w:jc w:val="center"/>
              <w:rPr>
                <w:sz w:val="24"/>
              </w:rPr>
            </w:pPr>
            <w:r>
              <w:rPr>
                <w:sz w:val="24"/>
              </w:rPr>
              <w:t>Рекламний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бюджет,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928" w:type="dxa"/>
          </w:tcPr>
          <w:p>
            <w:pPr>
              <w:pStyle w:val="TableParagraph"/>
              <w:ind w:left="638" w:right="528" w:hanging="87"/>
              <w:rPr>
                <w:sz w:val="24"/>
              </w:rPr>
            </w:pPr>
            <w:r>
              <w:rPr>
                <w:sz w:val="24"/>
              </w:rPr>
              <w:t>Витрати на відділ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14000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11200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2"/>
              <w:jc w:val="center"/>
              <w:rPr>
                <w:sz w:val="24"/>
              </w:rPr>
            </w:pPr>
            <w:r>
              <w:rPr>
                <w:sz w:val="24"/>
              </w:rPr>
              <w:t>1680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14250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11400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2"/>
              <w:jc w:val="center"/>
              <w:rPr>
                <w:sz w:val="24"/>
              </w:rPr>
            </w:pPr>
            <w:r>
              <w:rPr>
                <w:sz w:val="24"/>
              </w:rPr>
              <w:t>1710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14500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11600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2"/>
              <w:jc w:val="center"/>
              <w:rPr>
                <w:sz w:val="24"/>
              </w:rPr>
            </w:pPr>
            <w:r>
              <w:rPr>
                <w:sz w:val="24"/>
              </w:rPr>
              <w:t>1740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14750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11800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2"/>
              <w:jc w:val="center"/>
              <w:rPr>
                <w:sz w:val="24"/>
              </w:rPr>
            </w:pPr>
            <w:r>
              <w:rPr>
                <w:sz w:val="24"/>
              </w:rPr>
              <w:t>1770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15000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12000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2"/>
              <w:jc w:val="center"/>
              <w:rPr>
                <w:sz w:val="24"/>
              </w:rPr>
            </w:pPr>
            <w:r>
              <w:rPr>
                <w:sz w:val="24"/>
              </w:rPr>
              <w:t>1800</w:t>
            </w:r>
          </w:p>
        </w:tc>
      </w:tr>
      <w:tr>
        <w:trPr>
          <w:trHeight w:val="277" w:hRule="atLeast"/>
        </w:trPr>
        <w:tc>
          <w:tcPr>
            <w:tcW w:w="1039" w:type="dxa"/>
          </w:tcPr>
          <w:p>
            <w:pPr>
              <w:pStyle w:val="TableParagraph"/>
              <w:spacing w:line="257" w:lineRule="exact" w:before="1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926" w:type="dxa"/>
          </w:tcPr>
          <w:p>
            <w:pPr>
              <w:pStyle w:val="TableParagraph"/>
              <w:spacing w:line="257" w:lineRule="exact" w:before="1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15250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12200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7" w:lineRule="exact" w:before="1"/>
              <w:ind w:left="1144" w:right="1132"/>
              <w:jc w:val="center"/>
              <w:rPr>
                <w:sz w:val="24"/>
              </w:rPr>
            </w:pPr>
            <w:r>
              <w:rPr>
                <w:sz w:val="24"/>
              </w:rPr>
              <w:t>1830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15500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12400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2"/>
              <w:jc w:val="center"/>
              <w:rPr>
                <w:sz w:val="24"/>
              </w:rPr>
            </w:pPr>
            <w:r>
              <w:rPr>
                <w:sz w:val="24"/>
              </w:rPr>
              <w:t>1860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15750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12600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144" w:right="1132"/>
              <w:jc w:val="center"/>
              <w:rPr>
                <w:sz w:val="24"/>
              </w:rPr>
            </w:pPr>
            <w:r>
              <w:rPr>
                <w:sz w:val="24"/>
              </w:rPr>
              <w:t>1890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9"/>
        <w:ind w:left="918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3.17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9"/>
        <w:gridCol w:w="2926"/>
        <w:gridCol w:w="2976"/>
        <w:gridCol w:w="2928"/>
      </w:tblGrid>
      <w:tr>
        <w:trPr>
          <w:trHeight w:val="551" w:hRule="atLeast"/>
        </w:trPr>
        <w:tc>
          <w:tcPr>
            <w:tcW w:w="1039" w:type="dxa"/>
          </w:tcPr>
          <w:p>
            <w:pPr>
              <w:pStyle w:val="TableParagraph"/>
              <w:spacing w:line="275" w:lineRule="exact"/>
              <w:ind w:left="105" w:right="97"/>
              <w:jc w:val="center"/>
              <w:rPr>
                <w:sz w:val="24"/>
              </w:rPr>
            </w:pPr>
            <w:r>
              <w:rPr>
                <w:sz w:val="24"/>
              </w:rPr>
              <w:t>Місяць</w:t>
            </w:r>
          </w:p>
        </w:tc>
        <w:tc>
          <w:tcPr>
            <w:tcW w:w="2926" w:type="dxa"/>
          </w:tcPr>
          <w:p>
            <w:pPr>
              <w:pStyle w:val="TableParagraph"/>
              <w:spacing w:line="276" w:lineRule="exact"/>
              <w:ind w:left="1288" w:right="181" w:hanging="1092"/>
              <w:rPr>
                <w:sz w:val="24"/>
              </w:rPr>
            </w:pPr>
            <w:r>
              <w:rPr>
                <w:sz w:val="24"/>
              </w:rPr>
              <w:t>Інвестиції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підприємства,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976" w:type="dxa"/>
          </w:tcPr>
          <w:p>
            <w:pPr>
              <w:pStyle w:val="TableParagraph"/>
              <w:spacing w:line="275" w:lineRule="exact"/>
              <w:ind w:left="243" w:right="234"/>
              <w:jc w:val="center"/>
              <w:rPr>
                <w:sz w:val="24"/>
              </w:rPr>
            </w:pPr>
            <w:r>
              <w:rPr>
                <w:sz w:val="24"/>
              </w:rPr>
              <w:t>Рекламний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бюджет,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928" w:type="dxa"/>
          </w:tcPr>
          <w:p>
            <w:pPr>
              <w:pStyle w:val="TableParagraph"/>
              <w:spacing w:line="276" w:lineRule="exact"/>
              <w:ind w:left="638" w:right="528" w:hanging="87"/>
              <w:rPr>
                <w:sz w:val="24"/>
              </w:rPr>
            </w:pPr>
            <w:r>
              <w:rPr>
                <w:sz w:val="24"/>
              </w:rPr>
              <w:t>Витрати на відділ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15750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12600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225"/>
              <w:rPr>
                <w:sz w:val="24"/>
              </w:rPr>
            </w:pPr>
            <w:r>
              <w:rPr>
                <w:sz w:val="24"/>
              </w:rPr>
              <w:t>1890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105" w:right="98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15750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12600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225"/>
              <w:rPr>
                <w:sz w:val="24"/>
              </w:rPr>
            </w:pPr>
            <w:r>
              <w:rPr>
                <w:sz w:val="24"/>
              </w:rPr>
              <w:t>1890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105" w:right="98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926" w:type="dxa"/>
          </w:tcPr>
          <w:p>
            <w:pPr>
              <w:pStyle w:val="TableParagraph"/>
              <w:spacing w:line="256" w:lineRule="exact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15750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12600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6" w:lineRule="exact"/>
              <w:ind w:left="1225"/>
              <w:rPr>
                <w:sz w:val="24"/>
              </w:rPr>
            </w:pPr>
            <w:r>
              <w:rPr>
                <w:sz w:val="24"/>
              </w:rPr>
              <w:t>1890</w:t>
            </w:r>
          </w:p>
        </w:tc>
      </w:tr>
      <w:tr>
        <w:trPr>
          <w:trHeight w:val="277" w:hRule="atLeast"/>
        </w:trPr>
        <w:tc>
          <w:tcPr>
            <w:tcW w:w="1039" w:type="dxa"/>
          </w:tcPr>
          <w:p>
            <w:pPr>
              <w:pStyle w:val="TableParagraph"/>
              <w:spacing w:line="257" w:lineRule="exact" w:before="1"/>
              <w:ind w:left="105" w:right="98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926" w:type="dxa"/>
          </w:tcPr>
          <w:p>
            <w:pPr>
              <w:pStyle w:val="TableParagraph"/>
              <w:spacing w:line="257" w:lineRule="exact" w:before="1"/>
              <w:ind w:left="1021" w:right="1014"/>
              <w:jc w:val="center"/>
              <w:rPr>
                <w:sz w:val="24"/>
              </w:rPr>
            </w:pPr>
            <w:r>
              <w:rPr>
                <w:sz w:val="24"/>
              </w:rPr>
              <w:t>15750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ind w:left="243" w:right="232"/>
              <w:jc w:val="center"/>
              <w:rPr>
                <w:sz w:val="24"/>
              </w:rPr>
            </w:pPr>
            <w:r>
              <w:rPr>
                <w:sz w:val="24"/>
              </w:rPr>
              <w:t>12600</w:t>
            </w:r>
          </w:p>
        </w:tc>
        <w:tc>
          <w:tcPr>
            <w:tcW w:w="2928" w:type="dxa"/>
          </w:tcPr>
          <w:p>
            <w:pPr>
              <w:pStyle w:val="TableParagraph"/>
              <w:spacing w:line="257" w:lineRule="exact" w:before="1"/>
              <w:ind w:left="1225"/>
              <w:rPr>
                <w:sz w:val="24"/>
              </w:rPr>
            </w:pPr>
            <w:r>
              <w:rPr>
                <w:sz w:val="24"/>
              </w:rPr>
              <w:t>1890</w:t>
            </w:r>
          </w:p>
        </w:tc>
      </w:tr>
      <w:tr>
        <w:trPr>
          <w:trHeight w:val="275" w:hRule="atLeast"/>
        </w:trPr>
        <w:tc>
          <w:tcPr>
            <w:tcW w:w="1039" w:type="dxa"/>
          </w:tcPr>
          <w:p>
            <w:pPr>
              <w:pStyle w:val="TableParagraph"/>
              <w:spacing w:line="256" w:lineRule="exact"/>
              <w:ind w:left="105" w:right="101"/>
              <w:jc w:val="center"/>
              <w:rPr>
                <w:sz w:val="24"/>
              </w:rPr>
            </w:pPr>
            <w:r>
              <w:rPr>
                <w:sz w:val="24"/>
              </w:rPr>
              <w:t>Всього:</w:t>
            </w:r>
          </w:p>
        </w:tc>
        <w:tc>
          <w:tcPr>
            <w:tcW w:w="2926" w:type="dxa"/>
          </w:tcPr>
          <w:p>
            <w:pPr>
              <w:pStyle w:val="TableParagraph"/>
              <w:spacing w:line="249" w:lineRule="exact" w:before="6"/>
              <w:ind w:left="1021" w:right="1011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182000</w:t>
            </w:r>
          </w:p>
        </w:tc>
        <w:tc>
          <w:tcPr>
            <w:tcW w:w="2976" w:type="dxa"/>
          </w:tcPr>
          <w:p>
            <w:pPr>
              <w:pStyle w:val="TableParagraph"/>
              <w:spacing w:line="249" w:lineRule="exact" w:before="6"/>
              <w:ind w:left="243" w:right="235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145600</w:t>
            </w:r>
          </w:p>
        </w:tc>
        <w:tc>
          <w:tcPr>
            <w:tcW w:w="2928" w:type="dxa"/>
          </w:tcPr>
          <w:p>
            <w:pPr>
              <w:pStyle w:val="TableParagraph"/>
              <w:spacing w:line="249" w:lineRule="exact" w:before="6"/>
              <w:ind w:left="1186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21840</w:t>
            </w:r>
          </w:p>
        </w:tc>
      </w:tr>
    </w:tbl>
    <w:p>
      <w:pPr>
        <w:pStyle w:val="BodyText"/>
        <w:ind w:left="0"/>
        <w:rPr>
          <w:sz w:val="24"/>
        </w:rPr>
      </w:pPr>
    </w:p>
    <w:p>
      <w:pPr>
        <w:pStyle w:val="BodyText"/>
        <w:spacing w:line="360" w:lineRule="auto"/>
        <w:ind w:right="223" w:firstLine="719"/>
        <w:jc w:val="both"/>
      </w:pP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окреслених</w:t>
      </w:r>
      <w:r>
        <w:rPr>
          <w:spacing w:val="1"/>
        </w:rPr>
        <w:t> </w:t>
      </w:r>
      <w:r>
        <w:rPr/>
        <w:t>інвестицій,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виділяються</w:t>
      </w:r>
      <w:r>
        <w:rPr>
          <w:spacing w:val="1"/>
        </w:rPr>
        <w:t> </w:t>
      </w:r>
      <w:r>
        <w:rPr/>
        <w:t>підприємством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рекламні</w:t>
      </w:r>
      <w:r>
        <w:rPr>
          <w:spacing w:val="-13"/>
        </w:rPr>
        <w:t> </w:t>
      </w:r>
      <w:r>
        <w:rPr/>
        <w:t>інструменти</w:t>
      </w:r>
      <w:r>
        <w:rPr>
          <w:spacing w:val="-9"/>
        </w:rPr>
        <w:t> </w:t>
      </w:r>
      <w:r>
        <w:rPr/>
        <w:t>в</w:t>
      </w:r>
      <w:r>
        <w:rPr>
          <w:spacing w:val="-11"/>
        </w:rPr>
        <w:t> </w:t>
      </w:r>
      <w:r>
        <w:rPr/>
        <w:t>мережі</w:t>
      </w:r>
      <w:r>
        <w:rPr>
          <w:spacing w:val="-8"/>
        </w:rPr>
        <w:t> </w:t>
      </w:r>
      <w:r>
        <w:rPr/>
        <w:t>Google</w:t>
      </w:r>
      <w:r>
        <w:rPr>
          <w:spacing w:val="-13"/>
        </w:rPr>
        <w:t> </w:t>
      </w:r>
      <w:r>
        <w:rPr/>
        <w:t>Adwords</w:t>
      </w:r>
      <w:r>
        <w:rPr>
          <w:spacing w:val="-8"/>
        </w:rPr>
        <w:t> </w:t>
      </w:r>
      <w:r>
        <w:rPr/>
        <w:t>та</w:t>
      </w:r>
      <w:r>
        <w:rPr>
          <w:spacing w:val="-10"/>
        </w:rPr>
        <w:t> </w:t>
      </w:r>
      <w:r>
        <w:rPr/>
        <w:t>Facebook</w:t>
      </w:r>
      <w:r>
        <w:rPr>
          <w:spacing w:val="-9"/>
        </w:rPr>
        <w:t> </w:t>
      </w:r>
      <w:r>
        <w:rPr/>
        <w:t>Ads,</w:t>
      </w:r>
      <w:r>
        <w:rPr>
          <w:spacing w:val="-13"/>
        </w:rPr>
        <w:t> </w:t>
      </w:r>
      <w:r>
        <w:rPr/>
        <w:t>розраховано</w:t>
      </w:r>
      <w:r>
        <w:rPr>
          <w:spacing w:val="-10"/>
        </w:rPr>
        <w:t> </w:t>
      </w:r>
      <w:r>
        <w:rPr/>
        <w:t>річні</w:t>
      </w:r>
      <w:r>
        <w:rPr>
          <w:spacing w:val="-67"/>
        </w:rPr>
        <w:t> </w:t>
      </w:r>
      <w:r>
        <w:rPr/>
        <w:t>витрати</w:t>
      </w:r>
      <w:r>
        <w:rPr>
          <w:spacing w:val="-1"/>
        </w:rPr>
        <w:t> </w:t>
      </w:r>
      <w:r>
        <w:rPr/>
        <w:t>на відділ</w:t>
      </w:r>
      <w:r>
        <w:rPr>
          <w:spacing w:val="-2"/>
        </w:rPr>
        <w:t> </w:t>
      </w:r>
      <w:r>
        <w:rPr/>
        <w:t>маркетингу.</w:t>
      </w:r>
      <w:r>
        <w:rPr>
          <w:spacing w:val="-1"/>
        </w:rPr>
        <w:t> </w:t>
      </w:r>
      <w:r>
        <w:rPr/>
        <w:t>Загальна</w:t>
      </w:r>
      <w:r>
        <w:rPr>
          <w:spacing w:val="-4"/>
        </w:rPr>
        <w:t> </w:t>
      </w:r>
      <w:r>
        <w:rPr/>
        <w:t>сума на</w:t>
      </w:r>
      <w:r>
        <w:rPr>
          <w:spacing w:val="-1"/>
        </w:rPr>
        <w:t> </w:t>
      </w:r>
      <w:r>
        <w:rPr/>
        <w:t>рік</w:t>
      </w:r>
      <w:r>
        <w:rPr>
          <w:spacing w:val="4"/>
        </w:rPr>
        <w:t> </w:t>
      </w:r>
      <w:r>
        <w:rPr/>
        <w:t>має</w:t>
      </w:r>
      <w:r>
        <w:rPr>
          <w:spacing w:val="-2"/>
        </w:rPr>
        <w:t> </w:t>
      </w:r>
      <w:r>
        <w:rPr/>
        <w:t>складати:</w:t>
      </w:r>
    </w:p>
    <w:p>
      <w:pPr>
        <w:pStyle w:val="BodyText"/>
        <w:spacing w:before="241"/>
        <w:ind w:left="1067" w:right="378"/>
        <w:jc w:val="center"/>
      </w:pPr>
      <w:r>
        <w:rPr/>
        <w:t>33200</w:t>
      </w:r>
      <w:r>
        <w:rPr>
          <w:spacing w:val="-1"/>
        </w:rPr>
        <w:t> </w:t>
      </w:r>
      <w:r>
        <w:rPr/>
        <w:t>+</w:t>
      </w:r>
      <w:r>
        <w:rPr>
          <w:spacing w:val="-5"/>
        </w:rPr>
        <w:t> </w:t>
      </w:r>
      <w:r>
        <w:rPr/>
        <w:t>271800 +</w:t>
      </w:r>
      <w:r>
        <w:rPr>
          <w:spacing w:val="-5"/>
        </w:rPr>
        <w:t> </w:t>
      </w:r>
      <w:r>
        <w:rPr/>
        <w:t>25200 +</w:t>
      </w:r>
      <w:r>
        <w:rPr>
          <w:spacing w:val="-6"/>
        </w:rPr>
        <w:t> </w:t>
      </w:r>
      <w:r>
        <w:rPr/>
        <w:t>86550 +</w:t>
      </w:r>
      <w:r>
        <w:rPr>
          <w:spacing w:val="-5"/>
        </w:rPr>
        <w:t> </w:t>
      </w:r>
      <w:r>
        <w:rPr/>
        <w:t>21840</w:t>
      </w:r>
      <w:r>
        <w:rPr>
          <w:spacing w:val="-2"/>
        </w:rPr>
        <w:t> </w:t>
      </w:r>
      <w:r>
        <w:rPr/>
        <w:t>=</w:t>
      </w:r>
      <w:r>
        <w:rPr>
          <w:spacing w:val="-2"/>
        </w:rPr>
        <w:t> </w:t>
      </w:r>
      <w:r>
        <w:rPr/>
        <w:t>438590</w:t>
      </w:r>
      <w:r>
        <w:rPr>
          <w:spacing w:val="-1"/>
        </w:rPr>
        <w:t> </w:t>
      </w:r>
      <w:r>
        <w:rPr/>
        <w:t>грн</w:t>
      </w:r>
    </w:p>
    <w:p>
      <w:pPr>
        <w:pStyle w:val="BodyText"/>
        <w:ind w:left="0"/>
        <w:rPr>
          <w:sz w:val="35"/>
        </w:rPr>
      </w:pPr>
    </w:p>
    <w:p>
      <w:pPr>
        <w:pStyle w:val="BodyText"/>
        <w:spacing w:line="360" w:lineRule="auto" w:before="1"/>
        <w:ind w:right="219" w:firstLine="719"/>
        <w:jc w:val="both"/>
      </w:pPr>
      <w:r>
        <w:rPr/>
        <w:t>Задля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ремаркетингу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Email-розсилання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запропонованого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забезпечення,</w:t>
      </w:r>
      <w:r>
        <w:rPr>
          <w:spacing w:val="1"/>
        </w:rPr>
        <w:t> </w:t>
      </w:r>
      <w:r>
        <w:rPr/>
        <w:t>необхідна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менеджера та представників ІТ відділу. Діяльність менеджера допускає віддалену</w:t>
      </w:r>
      <w:r>
        <w:rPr>
          <w:spacing w:val="1"/>
        </w:rPr>
        <w:t> </w:t>
      </w:r>
      <w:r>
        <w:rPr/>
        <w:t>роботу та не вимагає наявності досвіду або компетенцій у певній області, окрім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впевненого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комп’ютером.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доцільно залучити нового співробітника, який буде виконувати функцію взаємодії</w:t>
      </w:r>
      <w:r>
        <w:rPr>
          <w:spacing w:val="-67"/>
        </w:rPr>
        <w:t> </w:t>
      </w:r>
      <w:r>
        <w:rPr/>
        <w:t>з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CRM-системи.</w:t>
      </w:r>
      <w:r>
        <w:rPr>
          <w:spacing w:val="1"/>
        </w:rPr>
        <w:t> </w:t>
      </w:r>
      <w:r>
        <w:rPr/>
        <w:t>Заробітна</w:t>
      </w:r>
      <w:r>
        <w:rPr>
          <w:spacing w:val="1"/>
        </w:rPr>
        <w:t> </w:t>
      </w:r>
      <w:r>
        <w:rPr/>
        <w:t>плата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підприємстві має складати не менше 8000 грн / місяць. Допомога від ІТ відділу</w:t>
      </w:r>
      <w:r>
        <w:rPr>
          <w:spacing w:val="1"/>
        </w:rPr>
        <w:t> </w:t>
      </w:r>
      <w:r>
        <w:rPr/>
        <w:t>включає</w:t>
      </w:r>
      <w:r>
        <w:rPr>
          <w:spacing w:val="-1"/>
        </w:rPr>
        <w:t> </w:t>
      </w:r>
      <w:r>
        <w:rPr/>
        <w:t>види діяльності,</w:t>
      </w:r>
      <w:r>
        <w:rPr>
          <w:spacing w:val="1"/>
        </w:rPr>
        <w:t> </w:t>
      </w:r>
      <w:r>
        <w:rPr/>
        <w:t>які наведені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3.18.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BodyText"/>
        <w:spacing w:line="360" w:lineRule="auto"/>
        <w:ind w:right="227" w:firstLine="719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3.18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представника</w:t>
      </w:r>
      <w:r>
        <w:rPr>
          <w:spacing w:val="1"/>
        </w:rPr>
        <w:t> </w:t>
      </w:r>
      <w:r>
        <w:rPr/>
        <w:t>ІТ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-5"/>
        </w:rPr>
        <w:t> </w:t>
      </w:r>
      <w:r>
        <w:rPr/>
        <w:t>на підприємстві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40"/>
        <w:gridCol w:w="1940"/>
        <w:gridCol w:w="1784"/>
        <w:gridCol w:w="1712"/>
        <w:gridCol w:w="2139"/>
      </w:tblGrid>
      <w:tr>
        <w:trPr>
          <w:trHeight w:val="551" w:hRule="atLeast"/>
        </w:trPr>
        <w:tc>
          <w:tcPr>
            <w:tcW w:w="2340" w:type="dxa"/>
          </w:tcPr>
          <w:p>
            <w:pPr>
              <w:pStyle w:val="TableParagraph"/>
              <w:spacing w:line="275" w:lineRule="exact"/>
              <w:ind w:left="575"/>
              <w:rPr>
                <w:sz w:val="24"/>
              </w:rPr>
            </w:pPr>
            <w:r>
              <w:rPr>
                <w:sz w:val="24"/>
              </w:rPr>
              <w:t>Вид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1940" w:type="dxa"/>
          </w:tcPr>
          <w:p>
            <w:pPr>
              <w:pStyle w:val="TableParagraph"/>
              <w:spacing w:line="275" w:lineRule="exact"/>
              <w:ind w:left="384"/>
              <w:rPr>
                <w:sz w:val="24"/>
              </w:rPr>
            </w:pPr>
            <w:r>
              <w:rPr>
                <w:sz w:val="24"/>
              </w:rPr>
              <w:t>ЗП/год,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784" w:type="dxa"/>
          </w:tcPr>
          <w:p>
            <w:pPr>
              <w:pStyle w:val="TableParagraph"/>
              <w:spacing w:line="276" w:lineRule="exact"/>
              <w:ind w:left="592" w:right="384" w:hanging="183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годин</w:t>
            </w:r>
          </w:p>
        </w:tc>
        <w:tc>
          <w:tcPr>
            <w:tcW w:w="1712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76" w:lineRule="exact"/>
              <w:ind w:left="469" w:right="268" w:hanging="173"/>
              <w:rPr>
                <w:sz w:val="24"/>
              </w:rPr>
            </w:pPr>
            <w:r>
              <w:rPr>
                <w:sz w:val="24"/>
              </w:rPr>
              <w:t>Витрати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рік,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13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5" w:lineRule="exact"/>
              <w:ind w:left="493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</w:tr>
      <w:tr>
        <w:trPr>
          <w:trHeight w:val="551" w:hRule="atLeast"/>
        </w:trPr>
        <w:tc>
          <w:tcPr>
            <w:tcW w:w="2340" w:type="dxa"/>
          </w:tcPr>
          <w:p>
            <w:pPr>
              <w:pStyle w:val="TableParagraph"/>
              <w:spacing w:line="276" w:lineRule="exact"/>
              <w:ind w:left="446" w:right="409" w:hanging="29"/>
              <w:rPr>
                <w:sz w:val="24"/>
              </w:rPr>
            </w:pPr>
            <w:r>
              <w:rPr>
                <w:spacing w:val="-1"/>
                <w:sz w:val="24"/>
              </w:rPr>
              <w:t>Налаштування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CRM-системи</w:t>
            </w:r>
          </w:p>
        </w:tc>
        <w:tc>
          <w:tcPr>
            <w:tcW w:w="1940" w:type="dxa"/>
            <w:vMerge w:val="restart"/>
          </w:tcPr>
          <w:p>
            <w:pPr>
              <w:pStyle w:val="TableParagraph"/>
              <w:spacing w:line="275" w:lineRule="exact"/>
              <w:ind w:left="769" w:right="760"/>
              <w:jc w:val="center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1784" w:type="dxa"/>
          </w:tcPr>
          <w:p>
            <w:pPr>
              <w:pStyle w:val="TableParagraph"/>
              <w:spacing w:line="275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712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75" w:lineRule="exact"/>
              <w:ind w:left="613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  <w:tc>
          <w:tcPr>
            <w:tcW w:w="213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exact"/>
              <w:ind w:left="661" w:right="460" w:hanging="180"/>
              <w:rPr>
                <w:sz w:val="24"/>
              </w:rPr>
            </w:pPr>
            <w:r>
              <w:rPr>
                <w:sz w:val="24"/>
              </w:rPr>
              <w:t>Одноразові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</w:tr>
      <w:tr>
        <w:trPr>
          <w:trHeight w:val="551" w:hRule="atLeast"/>
        </w:trPr>
        <w:tc>
          <w:tcPr>
            <w:tcW w:w="2340" w:type="dxa"/>
          </w:tcPr>
          <w:p>
            <w:pPr>
              <w:pStyle w:val="TableParagraph"/>
              <w:spacing w:line="276" w:lineRule="exact"/>
              <w:ind w:left="427" w:right="135" w:hanging="264"/>
              <w:rPr>
                <w:sz w:val="24"/>
              </w:rPr>
            </w:pPr>
            <w:r>
              <w:rPr>
                <w:sz w:val="24"/>
              </w:rPr>
              <w:t>Форматування бази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  <w:tc>
          <w:tcPr>
            <w:tcW w:w="19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84" w:type="dxa"/>
          </w:tcPr>
          <w:p>
            <w:pPr>
              <w:pStyle w:val="TableParagraph"/>
              <w:spacing w:line="275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75" w:lineRule="exact"/>
              <w:ind w:left="613"/>
              <w:rPr>
                <w:sz w:val="24"/>
              </w:rPr>
            </w:pPr>
            <w:r>
              <w:rPr>
                <w:sz w:val="24"/>
              </w:rPr>
              <w:t>1500</w:t>
            </w:r>
          </w:p>
        </w:tc>
        <w:tc>
          <w:tcPr>
            <w:tcW w:w="2139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exact"/>
              <w:ind w:left="339" w:right="165" w:hanging="159"/>
              <w:rPr>
                <w:sz w:val="24"/>
              </w:rPr>
            </w:pPr>
            <w:r>
              <w:rPr>
                <w:sz w:val="24"/>
              </w:rPr>
              <w:t>Постійні витрати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рази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рік)</w:t>
            </w:r>
          </w:p>
        </w:tc>
      </w:tr>
    </w:tbl>
    <w:p>
      <w:pPr>
        <w:spacing w:before="69"/>
        <w:ind w:left="907" w:right="296" w:firstLine="0"/>
        <w:jc w:val="center"/>
        <w:rPr>
          <w:sz w:val="27"/>
        </w:rPr>
      </w:pPr>
      <w:r>
        <w:rPr>
          <w:sz w:val="27"/>
        </w:rPr>
        <w:t>Джерело:</w:t>
      </w:r>
      <w:r>
        <w:rPr>
          <w:spacing w:val="-5"/>
          <w:sz w:val="27"/>
        </w:rPr>
        <w:t> </w:t>
      </w:r>
      <w:r>
        <w:rPr>
          <w:sz w:val="27"/>
        </w:rPr>
        <w:t>розраховано</w:t>
      </w:r>
      <w:r>
        <w:rPr>
          <w:spacing w:val="-2"/>
          <w:sz w:val="27"/>
        </w:rPr>
        <w:t> </w:t>
      </w:r>
      <w:r>
        <w:rPr>
          <w:sz w:val="27"/>
        </w:rPr>
        <w:t>автором</w:t>
      </w:r>
      <w:r>
        <w:rPr>
          <w:spacing w:val="-2"/>
          <w:sz w:val="27"/>
        </w:rPr>
        <w:t> </w:t>
      </w:r>
      <w:r>
        <w:rPr>
          <w:sz w:val="27"/>
        </w:rPr>
        <w:t>на</w:t>
      </w:r>
      <w:r>
        <w:rPr>
          <w:spacing w:val="-7"/>
          <w:sz w:val="27"/>
        </w:rPr>
        <w:t> </w:t>
      </w:r>
      <w:r>
        <w:rPr>
          <w:sz w:val="27"/>
        </w:rPr>
        <w:t>основі</w:t>
      </w:r>
      <w:r>
        <w:rPr>
          <w:spacing w:val="-8"/>
          <w:sz w:val="27"/>
        </w:rPr>
        <w:t> </w:t>
      </w:r>
      <w:r>
        <w:rPr>
          <w:sz w:val="27"/>
        </w:rPr>
        <w:t>внутрішніх</w:t>
      </w:r>
      <w:r>
        <w:rPr>
          <w:spacing w:val="-2"/>
          <w:sz w:val="27"/>
        </w:rPr>
        <w:t> </w:t>
      </w:r>
      <w:r>
        <w:rPr>
          <w:sz w:val="27"/>
        </w:rPr>
        <w:t>даних</w:t>
      </w:r>
      <w:r>
        <w:rPr>
          <w:spacing w:val="-5"/>
          <w:sz w:val="27"/>
        </w:rPr>
        <w:t> </w:t>
      </w:r>
      <w:r>
        <w:rPr>
          <w:sz w:val="27"/>
        </w:rPr>
        <w:t>ТОВ</w:t>
      </w:r>
      <w:r>
        <w:rPr>
          <w:spacing w:val="-4"/>
          <w:sz w:val="27"/>
        </w:rPr>
        <w:t> </w:t>
      </w:r>
      <w:r>
        <w:rPr>
          <w:sz w:val="27"/>
        </w:rPr>
        <w:t>«Книга</w:t>
      </w:r>
      <w:r>
        <w:rPr>
          <w:spacing w:val="1"/>
          <w:sz w:val="27"/>
        </w:rPr>
        <w:t> </w:t>
      </w:r>
      <w:r>
        <w:rPr>
          <w:sz w:val="27"/>
        </w:rPr>
        <w:t>ДЛП»</w:t>
      </w:r>
    </w:p>
    <w:p>
      <w:pPr>
        <w:pStyle w:val="BodyText"/>
        <w:spacing w:before="6"/>
        <w:ind w:left="0"/>
        <w:rPr>
          <w:sz w:val="37"/>
        </w:rPr>
      </w:pPr>
    </w:p>
    <w:p>
      <w:pPr>
        <w:pStyle w:val="BodyText"/>
        <w:spacing w:line="360" w:lineRule="auto"/>
        <w:ind w:right="225" w:firstLine="719"/>
        <w:jc w:val="both"/>
      </w:pPr>
      <w:r>
        <w:rPr/>
        <w:t>Налаштування</w:t>
      </w:r>
      <w:r>
        <w:rPr>
          <w:spacing w:val="1"/>
        </w:rPr>
        <w:t> </w:t>
      </w:r>
      <w:r>
        <w:rPr/>
        <w:t>веб-застосунку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віддаленим</w:t>
      </w:r>
      <w:r>
        <w:rPr>
          <w:spacing w:val="1"/>
        </w:rPr>
        <w:t> </w:t>
      </w:r>
      <w:r>
        <w:rPr/>
        <w:t>сервером.</w:t>
      </w:r>
      <w:r>
        <w:rPr>
          <w:spacing w:val="63"/>
        </w:rPr>
        <w:t> </w:t>
      </w:r>
      <w:r>
        <w:rPr/>
        <w:t>Витрати</w:t>
      </w:r>
      <w:r>
        <w:rPr>
          <w:spacing w:val="62"/>
        </w:rPr>
        <w:t> </w:t>
      </w:r>
      <w:r>
        <w:rPr/>
        <w:t>на</w:t>
      </w:r>
      <w:r>
        <w:rPr>
          <w:spacing w:val="62"/>
        </w:rPr>
        <w:t> </w:t>
      </w:r>
      <w:r>
        <w:rPr/>
        <w:t>хостинг</w:t>
      </w:r>
      <w:r>
        <w:rPr>
          <w:spacing w:val="63"/>
        </w:rPr>
        <w:t> </w:t>
      </w:r>
      <w:r>
        <w:rPr/>
        <w:t>є</w:t>
      </w:r>
      <w:r>
        <w:rPr>
          <w:spacing w:val="64"/>
        </w:rPr>
        <w:t> </w:t>
      </w:r>
      <w:r>
        <w:rPr/>
        <w:t>постійними</w:t>
      </w:r>
      <w:r>
        <w:rPr>
          <w:spacing w:val="62"/>
        </w:rPr>
        <w:t> </w:t>
      </w:r>
      <w:r>
        <w:rPr/>
        <w:t>та</w:t>
      </w:r>
      <w:r>
        <w:rPr>
          <w:spacing w:val="64"/>
        </w:rPr>
        <w:t> </w:t>
      </w:r>
      <w:r>
        <w:rPr/>
        <w:t>складають</w:t>
      </w:r>
      <w:r>
        <w:rPr>
          <w:spacing w:val="62"/>
        </w:rPr>
        <w:t> </w:t>
      </w:r>
      <w:r>
        <w:rPr/>
        <w:t>150</w:t>
      </w:r>
      <w:r>
        <w:rPr>
          <w:spacing w:val="65"/>
        </w:rPr>
        <w:t> </w:t>
      </w:r>
      <w:r>
        <w:rPr/>
        <w:t>грн/місяць,</w:t>
      </w:r>
      <w:r>
        <w:rPr>
          <w:spacing w:val="63"/>
        </w:rPr>
        <w:t> </w:t>
      </w:r>
      <w:r>
        <w:rPr/>
        <w:t>або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1"/>
        <w:jc w:val="both"/>
      </w:pPr>
      <w:r>
        <w:rPr/>
        <w:t>1800 грн/рік. Підготовка бази електронних адрес шляхом форматування вихідного</w:t>
      </w:r>
      <w:r>
        <w:rPr>
          <w:spacing w:val="-67"/>
        </w:rPr>
        <w:t> </w:t>
      </w:r>
      <w:r>
        <w:rPr/>
        <w:t>файлу</w:t>
      </w:r>
      <w:r>
        <w:rPr>
          <w:spacing w:val="15"/>
        </w:rPr>
        <w:t> </w:t>
      </w:r>
      <w:r>
        <w:rPr/>
        <w:t>відбувається</w:t>
      </w:r>
      <w:r>
        <w:rPr>
          <w:spacing w:val="20"/>
        </w:rPr>
        <w:t> </w:t>
      </w:r>
      <w:r>
        <w:rPr/>
        <w:t>перед</w:t>
      </w:r>
      <w:r>
        <w:rPr>
          <w:spacing w:val="18"/>
        </w:rPr>
        <w:t> </w:t>
      </w:r>
      <w:r>
        <w:rPr/>
        <w:t>безпосереднім</w:t>
      </w:r>
      <w:r>
        <w:rPr>
          <w:spacing w:val="19"/>
        </w:rPr>
        <w:t> </w:t>
      </w:r>
      <w:r>
        <w:rPr/>
        <w:t>запуском</w:t>
      </w:r>
      <w:r>
        <w:rPr>
          <w:spacing w:val="19"/>
        </w:rPr>
        <w:t> </w:t>
      </w:r>
      <w:r>
        <w:rPr/>
        <w:t>розсилання</w:t>
      </w:r>
      <w:r>
        <w:rPr>
          <w:spacing w:val="19"/>
        </w:rPr>
        <w:t> </w:t>
      </w:r>
      <w:r>
        <w:rPr/>
        <w:t>1</w:t>
      </w:r>
      <w:r>
        <w:rPr>
          <w:spacing w:val="17"/>
        </w:rPr>
        <w:t> </w:t>
      </w:r>
      <w:r>
        <w:rPr/>
        <w:t>раз</w:t>
      </w:r>
      <w:r>
        <w:rPr>
          <w:spacing w:val="28"/>
        </w:rPr>
        <w:t> </w:t>
      </w:r>
      <w:r>
        <w:rPr/>
        <w:t>у</w:t>
      </w:r>
      <w:r>
        <w:rPr>
          <w:spacing w:val="16"/>
        </w:rPr>
        <w:t> </w:t>
      </w:r>
      <w:r>
        <w:rPr/>
        <w:t>кожні</w:t>
      </w:r>
    </w:p>
    <w:p>
      <w:pPr>
        <w:pStyle w:val="BodyText"/>
        <w:spacing w:line="360" w:lineRule="auto"/>
        <w:ind w:right="220"/>
        <w:jc w:val="both"/>
      </w:pPr>
      <w:r>
        <w:rPr/>
        <w:t>4</w:t>
      </w:r>
      <w:r>
        <w:rPr>
          <w:spacing w:val="1"/>
        </w:rPr>
        <w:t> </w:t>
      </w:r>
      <w:r>
        <w:rPr/>
        <w:t>місяці.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користується</w:t>
      </w:r>
      <w:r>
        <w:rPr>
          <w:spacing w:val="1"/>
        </w:rPr>
        <w:t> </w:t>
      </w:r>
      <w:r>
        <w:rPr/>
        <w:t>послугами</w:t>
      </w:r>
      <w:r>
        <w:rPr>
          <w:spacing w:val="1"/>
        </w:rPr>
        <w:t> </w:t>
      </w:r>
      <w:r>
        <w:rPr/>
        <w:t>аутсорс-відділу</w:t>
      </w:r>
      <w:r>
        <w:rPr>
          <w:spacing w:val="1"/>
        </w:rPr>
        <w:t> </w:t>
      </w:r>
      <w:r>
        <w:rPr/>
        <w:t>ІТ,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спеціалістів</w:t>
      </w:r>
      <w:r>
        <w:rPr>
          <w:spacing w:val="1"/>
        </w:rPr>
        <w:t> </w:t>
      </w:r>
      <w:r>
        <w:rPr/>
        <w:t>оплачується</w:t>
      </w:r>
      <w:r>
        <w:rPr>
          <w:spacing w:val="1"/>
        </w:rPr>
        <w:t> </w:t>
      </w:r>
      <w:r>
        <w:rPr/>
        <w:t>погодинно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разі</w:t>
      </w:r>
      <w:r>
        <w:rPr>
          <w:spacing w:val="1"/>
        </w:rPr>
        <w:t> </w:t>
      </w:r>
      <w:r>
        <w:rPr/>
        <w:t>потреби.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написання</w:t>
      </w:r>
      <w:r>
        <w:rPr>
          <w:spacing w:val="1"/>
        </w:rPr>
        <w:t> </w:t>
      </w:r>
      <w:r>
        <w:rPr/>
        <w:t>якісного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Email-повідомлення</w:t>
      </w:r>
      <w:r>
        <w:rPr>
          <w:spacing w:val="1"/>
        </w:rPr>
        <w:t> </w:t>
      </w:r>
      <w:r>
        <w:rPr/>
        <w:t>вимагається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послугами маркетолога-копірайтера. Вартість одного примірника повідомлення</w:t>
      </w:r>
      <w:r>
        <w:rPr>
          <w:spacing w:val="1"/>
        </w:rPr>
        <w:t> </w:t>
      </w:r>
      <w:r>
        <w:rPr/>
        <w:t>становить</w:t>
      </w:r>
      <w:r>
        <w:rPr>
          <w:spacing w:val="-3"/>
        </w:rPr>
        <w:t> </w:t>
      </w:r>
      <w:r>
        <w:rPr/>
        <w:t>близько</w:t>
      </w:r>
      <w:r>
        <w:rPr>
          <w:spacing w:val="-2"/>
        </w:rPr>
        <w:t> </w:t>
      </w:r>
      <w:r>
        <w:rPr/>
        <w:t>300</w:t>
      </w:r>
      <w:r>
        <w:rPr>
          <w:spacing w:val="1"/>
        </w:rPr>
        <w:t> </w:t>
      </w:r>
      <w:r>
        <w:rPr/>
        <w:t>грн.</w:t>
      </w:r>
    </w:p>
    <w:p>
      <w:pPr>
        <w:pStyle w:val="BodyText"/>
        <w:spacing w:line="360" w:lineRule="auto"/>
        <w:ind w:right="229" w:firstLine="719"/>
        <w:jc w:val="both"/>
      </w:pPr>
      <w:r>
        <w:rPr/>
        <w:t>На базі описаного рекламного бюджету та витрат на персонал, побудована</w:t>
      </w:r>
      <w:r>
        <w:rPr>
          <w:spacing w:val="1"/>
        </w:rPr>
        <w:t> </w:t>
      </w:r>
      <w:r>
        <w:rPr/>
        <w:t>табл.</w:t>
      </w:r>
      <w:r>
        <w:rPr>
          <w:spacing w:val="1"/>
        </w:rPr>
        <w:t> </w:t>
      </w:r>
      <w:r>
        <w:rPr/>
        <w:t>3.19,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зазначений</w:t>
      </w:r>
      <w:r>
        <w:rPr>
          <w:spacing w:val="1"/>
        </w:rPr>
        <w:t> </w:t>
      </w:r>
      <w:r>
        <w:rPr/>
        <w:t>річний</w:t>
      </w:r>
      <w:r>
        <w:rPr>
          <w:spacing w:val="1"/>
        </w:rPr>
        <w:t> </w:t>
      </w:r>
      <w:r>
        <w:rPr/>
        <w:t>кошторис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</w:t>
      </w:r>
      <w:r>
        <w:rPr>
          <w:spacing w:val="-67"/>
        </w:rPr>
        <w:t> </w:t>
      </w:r>
      <w:r>
        <w:rPr/>
        <w:t>перфоманс-маркетингу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2023</w:t>
      </w:r>
      <w:r>
        <w:rPr>
          <w:spacing w:val="-3"/>
        </w:rPr>
        <w:t> </w:t>
      </w:r>
      <w:r>
        <w:rPr/>
        <w:t>р.</w:t>
      </w:r>
    </w:p>
    <w:p>
      <w:pPr>
        <w:pStyle w:val="BodyText"/>
        <w:spacing w:before="7"/>
        <w:ind w:left="0"/>
        <w:rPr>
          <w:sz w:val="41"/>
        </w:rPr>
      </w:pPr>
    </w:p>
    <w:p>
      <w:pPr>
        <w:pStyle w:val="BodyText"/>
        <w:spacing w:line="360" w:lineRule="auto"/>
        <w:ind w:right="220" w:firstLine="719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3.19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Кошторис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</w:t>
      </w:r>
      <w:r>
        <w:rPr>
          <w:spacing w:val="1"/>
        </w:rPr>
        <w:t> </w:t>
      </w:r>
      <w:r>
        <w:rPr/>
        <w:t>маркетингу</w:t>
      </w:r>
      <w:r>
        <w:rPr>
          <w:spacing w:val="-5"/>
        </w:rPr>
        <w:t> </w:t>
      </w:r>
      <w:r>
        <w:rPr/>
        <w:t>на підприємстві</w:t>
      </w:r>
      <w:r>
        <w:rPr>
          <w:spacing w:val="3"/>
        </w:rPr>
        <w:t> </w:t>
      </w:r>
      <w:r>
        <w:rPr/>
        <w:t>у</w:t>
      </w:r>
      <w:r>
        <w:rPr>
          <w:spacing w:val="-4"/>
        </w:rPr>
        <w:t> </w:t>
      </w:r>
      <w:r>
        <w:rPr/>
        <w:t>2023</w:t>
      </w:r>
      <w:r>
        <w:rPr>
          <w:spacing w:val="-3"/>
        </w:rPr>
        <w:t> </w:t>
      </w:r>
      <w:r>
        <w:rPr/>
        <w:t>р.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08"/>
        <w:gridCol w:w="2376"/>
      </w:tblGrid>
      <w:tr>
        <w:trPr>
          <w:trHeight w:val="275" w:hRule="atLeast"/>
        </w:trPr>
        <w:tc>
          <w:tcPr>
            <w:tcW w:w="7508" w:type="dxa"/>
          </w:tcPr>
          <w:p>
            <w:pPr>
              <w:pStyle w:val="TableParagraph"/>
              <w:spacing w:line="256" w:lineRule="exact"/>
              <w:ind w:left="2910" w:right="2900"/>
              <w:jc w:val="center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2376" w:type="dxa"/>
          </w:tcPr>
          <w:p>
            <w:pPr>
              <w:pStyle w:val="TableParagraph"/>
              <w:spacing w:line="256" w:lineRule="exact"/>
              <w:ind w:left="664" w:right="660"/>
              <w:jc w:val="center"/>
              <w:rPr>
                <w:sz w:val="24"/>
              </w:rPr>
            </w:pPr>
            <w:r>
              <w:rPr>
                <w:sz w:val="24"/>
              </w:rPr>
              <w:t>Сума,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5" w:hRule="atLeast"/>
        </w:trPr>
        <w:tc>
          <w:tcPr>
            <w:tcW w:w="7508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рекламні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кампанії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Google 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Facebook</w:t>
            </w:r>
          </w:p>
        </w:tc>
        <w:tc>
          <w:tcPr>
            <w:tcW w:w="2376" w:type="dxa"/>
          </w:tcPr>
          <w:p>
            <w:pPr>
              <w:pStyle w:val="TableParagraph"/>
              <w:spacing w:line="256" w:lineRule="exact"/>
              <w:ind w:left="664" w:right="653"/>
              <w:jc w:val="center"/>
              <w:rPr>
                <w:sz w:val="24"/>
              </w:rPr>
            </w:pPr>
            <w:r>
              <w:rPr>
                <w:sz w:val="24"/>
              </w:rPr>
              <w:t>6140750</w:t>
            </w:r>
          </w:p>
        </w:tc>
      </w:tr>
      <w:tr>
        <w:trPr>
          <w:trHeight w:val="407" w:hRule="atLeast"/>
        </w:trPr>
        <w:tc>
          <w:tcPr>
            <w:tcW w:w="7508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відділ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2376" w:type="dxa"/>
          </w:tcPr>
          <w:p>
            <w:pPr>
              <w:pStyle w:val="TableParagraph"/>
              <w:spacing w:line="275" w:lineRule="exact"/>
              <w:ind w:left="664" w:right="653"/>
              <w:jc w:val="center"/>
              <w:rPr>
                <w:sz w:val="24"/>
              </w:rPr>
            </w:pPr>
            <w:r>
              <w:rPr>
                <w:sz w:val="24"/>
              </w:rPr>
              <w:t>438590</w:t>
            </w:r>
          </w:p>
        </w:tc>
      </w:tr>
      <w:tr>
        <w:trPr>
          <w:trHeight w:val="275" w:hRule="atLeast"/>
        </w:trPr>
        <w:tc>
          <w:tcPr>
            <w:tcW w:w="7508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Оплата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праці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менеджера</w:t>
            </w:r>
          </w:p>
        </w:tc>
        <w:tc>
          <w:tcPr>
            <w:tcW w:w="2376" w:type="dxa"/>
          </w:tcPr>
          <w:p>
            <w:pPr>
              <w:pStyle w:val="TableParagraph"/>
              <w:spacing w:line="256" w:lineRule="exact"/>
              <w:ind w:left="664" w:right="653"/>
              <w:jc w:val="center"/>
              <w:rPr>
                <w:sz w:val="24"/>
              </w:rPr>
            </w:pPr>
            <w:r>
              <w:rPr>
                <w:sz w:val="24"/>
              </w:rPr>
              <w:t>96000</w:t>
            </w:r>
          </w:p>
        </w:tc>
      </w:tr>
      <w:tr>
        <w:trPr>
          <w:trHeight w:val="402" w:hRule="atLeast"/>
        </w:trPr>
        <w:tc>
          <w:tcPr>
            <w:tcW w:w="7508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Оплата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праці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спеціаліста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відділу</w:t>
            </w:r>
          </w:p>
        </w:tc>
        <w:tc>
          <w:tcPr>
            <w:tcW w:w="2376" w:type="dxa"/>
          </w:tcPr>
          <w:p>
            <w:pPr>
              <w:pStyle w:val="TableParagraph"/>
              <w:spacing w:line="275" w:lineRule="exact"/>
              <w:ind w:left="664" w:right="653"/>
              <w:jc w:val="center"/>
              <w:rPr>
                <w:sz w:val="24"/>
              </w:rPr>
            </w:pPr>
            <w:r>
              <w:rPr>
                <w:sz w:val="24"/>
              </w:rPr>
              <w:t>2500</w:t>
            </w:r>
          </w:p>
        </w:tc>
      </w:tr>
      <w:tr>
        <w:trPr>
          <w:trHeight w:val="400" w:hRule="atLeast"/>
        </w:trPr>
        <w:tc>
          <w:tcPr>
            <w:tcW w:w="7508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Витрати 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хостинг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CRM-системи</w:t>
            </w:r>
          </w:p>
        </w:tc>
        <w:tc>
          <w:tcPr>
            <w:tcW w:w="2376" w:type="dxa"/>
          </w:tcPr>
          <w:p>
            <w:pPr>
              <w:pStyle w:val="TableParagraph"/>
              <w:spacing w:line="275" w:lineRule="exact"/>
              <w:ind w:left="664" w:right="653"/>
              <w:jc w:val="center"/>
              <w:rPr>
                <w:sz w:val="24"/>
              </w:rPr>
            </w:pPr>
            <w:r>
              <w:rPr>
                <w:sz w:val="24"/>
              </w:rPr>
              <w:t>1800</w:t>
            </w:r>
          </w:p>
        </w:tc>
      </w:tr>
      <w:tr>
        <w:trPr>
          <w:trHeight w:val="402" w:hRule="atLeast"/>
        </w:trPr>
        <w:tc>
          <w:tcPr>
            <w:tcW w:w="7508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Послуги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маркетолога-копірайтера</w:t>
            </w:r>
          </w:p>
        </w:tc>
        <w:tc>
          <w:tcPr>
            <w:tcW w:w="2376" w:type="dxa"/>
          </w:tcPr>
          <w:p>
            <w:pPr>
              <w:pStyle w:val="TableParagraph"/>
              <w:spacing w:before="1"/>
              <w:ind w:left="664" w:right="653"/>
              <w:jc w:val="center"/>
              <w:rPr>
                <w:sz w:val="24"/>
              </w:rPr>
            </w:pPr>
            <w:r>
              <w:rPr>
                <w:sz w:val="24"/>
              </w:rPr>
              <w:t>900</w:t>
            </w:r>
          </w:p>
        </w:tc>
      </w:tr>
      <w:tr>
        <w:trPr>
          <w:trHeight w:val="402" w:hRule="atLeast"/>
        </w:trPr>
        <w:tc>
          <w:tcPr>
            <w:tcW w:w="7508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Всього:</w:t>
            </w:r>
          </w:p>
        </w:tc>
        <w:tc>
          <w:tcPr>
            <w:tcW w:w="2376" w:type="dxa"/>
          </w:tcPr>
          <w:p>
            <w:pPr>
              <w:pStyle w:val="TableParagraph"/>
              <w:spacing w:line="275" w:lineRule="exact"/>
              <w:ind w:left="664" w:right="653"/>
              <w:jc w:val="center"/>
              <w:rPr>
                <w:sz w:val="24"/>
              </w:rPr>
            </w:pPr>
            <w:r>
              <w:rPr>
                <w:sz w:val="24"/>
              </w:rPr>
              <w:t>6680540</w:t>
            </w: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22" w:firstLine="719"/>
        <w:jc w:val="both"/>
      </w:pPr>
      <w:r>
        <w:rPr/>
        <w:t>У кошторис не включено користування сервісом Email-розсилання через те,</w:t>
      </w:r>
      <w:r>
        <w:rPr>
          <w:spacing w:val="1"/>
        </w:rPr>
        <w:t> </w:t>
      </w:r>
      <w:r>
        <w:rPr/>
        <w:t>що він регулярно використовується інтернет-магазином, а платна підписка вже</w:t>
      </w:r>
      <w:r>
        <w:rPr>
          <w:spacing w:val="1"/>
        </w:rPr>
        <w:t> </w:t>
      </w:r>
      <w:r>
        <w:rPr/>
        <w:t>врахована в основних витратах за межами стратегії перфоманс-маркетингу. Також</w:t>
      </w:r>
      <w:r>
        <w:rPr>
          <w:spacing w:val="-67"/>
        </w:rPr>
        <w:t> </w:t>
      </w:r>
      <w:r>
        <w:rPr/>
        <w:t>відсутня плата за послуги.</w:t>
      </w:r>
    </w:p>
    <w:p>
      <w:pPr>
        <w:pStyle w:val="BodyText"/>
        <w:spacing w:line="360" w:lineRule="auto"/>
        <w:ind w:right="219" w:firstLine="719"/>
        <w:jc w:val="both"/>
      </w:pPr>
      <w:r>
        <w:rPr/>
        <w:t>Оцінку ефективності підходу, який передбачає використання CRM-системи,</w:t>
      </w:r>
      <w:r>
        <w:rPr>
          <w:spacing w:val="-67"/>
        </w:rPr>
        <w:t> </w:t>
      </w:r>
      <w:r>
        <w:rPr/>
        <w:t>доцільно розглядати у контексті трьох сценаріїв: оптимістичного, песимістичного</w:t>
      </w:r>
      <w:r>
        <w:rPr>
          <w:spacing w:val="1"/>
        </w:rPr>
        <w:t> </w:t>
      </w:r>
      <w:r>
        <w:rPr/>
        <w:t>та найбільш вірогідного (реалістичного). Аналіз відбувається з розрахунку на такі</w:t>
      </w:r>
      <w:r>
        <w:rPr>
          <w:spacing w:val="1"/>
        </w:rPr>
        <w:t> </w:t>
      </w:r>
      <w:r>
        <w:rPr/>
        <w:t>умови:</w:t>
      </w:r>
    </w:p>
    <w:p>
      <w:pPr>
        <w:pStyle w:val="ListParagraph"/>
        <w:numPr>
          <w:ilvl w:val="0"/>
          <w:numId w:val="31"/>
        </w:numPr>
        <w:tabs>
          <w:tab w:pos="919" w:val="left" w:leader="none"/>
        </w:tabs>
        <w:spacing w:line="240" w:lineRule="auto" w:before="2" w:after="0"/>
        <w:ind w:left="918" w:right="0" w:hanging="361"/>
        <w:jc w:val="both"/>
        <w:rPr>
          <w:sz w:val="28"/>
        </w:rPr>
      </w:pP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базі</w:t>
      </w:r>
      <w:r>
        <w:rPr>
          <w:spacing w:val="-2"/>
          <w:sz w:val="28"/>
        </w:rPr>
        <w:t> </w:t>
      </w:r>
      <w:r>
        <w:rPr>
          <w:sz w:val="28"/>
        </w:rPr>
        <w:t>даних</w:t>
      </w:r>
      <w:r>
        <w:rPr>
          <w:spacing w:val="-1"/>
          <w:sz w:val="28"/>
        </w:rPr>
        <w:t> </w:t>
      </w:r>
      <w:r>
        <w:rPr>
          <w:sz w:val="28"/>
        </w:rPr>
        <w:t>міститься</w:t>
      </w:r>
      <w:r>
        <w:rPr>
          <w:spacing w:val="-2"/>
          <w:sz w:val="28"/>
        </w:rPr>
        <w:t> </w:t>
      </w:r>
      <w:r>
        <w:rPr>
          <w:sz w:val="28"/>
        </w:rPr>
        <w:t>щонайменше</w:t>
      </w:r>
      <w:r>
        <w:rPr>
          <w:spacing w:val="-3"/>
          <w:sz w:val="28"/>
        </w:rPr>
        <w:t> </w:t>
      </w:r>
      <w:r>
        <w:rPr>
          <w:sz w:val="28"/>
        </w:rPr>
        <w:t>70000</w:t>
      </w:r>
      <w:r>
        <w:rPr>
          <w:spacing w:val="-1"/>
          <w:sz w:val="28"/>
        </w:rPr>
        <w:t> </w:t>
      </w:r>
      <w:r>
        <w:rPr>
          <w:sz w:val="28"/>
        </w:rPr>
        <w:t>клієнтів;</w:t>
      </w:r>
    </w:p>
    <w:p>
      <w:pPr>
        <w:pStyle w:val="ListParagraph"/>
        <w:numPr>
          <w:ilvl w:val="0"/>
          <w:numId w:val="31"/>
        </w:numPr>
        <w:tabs>
          <w:tab w:pos="919" w:val="left" w:leader="none"/>
        </w:tabs>
        <w:spacing w:line="240" w:lineRule="auto" w:before="161" w:after="0"/>
        <w:ind w:left="918" w:right="0" w:hanging="361"/>
        <w:jc w:val="both"/>
        <w:rPr>
          <w:sz w:val="28"/>
        </w:rPr>
      </w:pPr>
      <w:r>
        <w:rPr>
          <w:sz w:val="28"/>
        </w:rPr>
        <w:t>промоакція</w:t>
      </w:r>
      <w:r>
        <w:rPr>
          <w:spacing w:val="-3"/>
          <w:sz w:val="28"/>
        </w:rPr>
        <w:t> </w:t>
      </w:r>
      <w:r>
        <w:rPr>
          <w:sz w:val="28"/>
        </w:rPr>
        <w:t>націлена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найбільш</w:t>
      </w:r>
      <w:r>
        <w:rPr>
          <w:spacing w:val="-2"/>
          <w:sz w:val="28"/>
        </w:rPr>
        <w:t> </w:t>
      </w:r>
      <w:r>
        <w:rPr>
          <w:sz w:val="28"/>
        </w:rPr>
        <w:t>цінних</w:t>
      </w:r>
      <w:r>
        <w:rPr>
          <w:spacing w:val="-2"/>
          <w:sz w:val="28"/>
        </w:rPr>
        <w:t> </w:t>
      </w:r>
      <w:r>
        <w:rPr>
          <w:sz w:val="28"/>
        </w:rPr>
        <w:t>клієнтів</w:t>
      </w:r>
      <w:r>
        <w:rPr>
          <w:spacing w:val="-2"/>
          <w:sz w:val="28"/>
        </w:rPr>
        <w:t> </w:t>
      </w:r>
      <w:r>
        <w:rPr>
          <w:sz w:val="28"/>
        </w:rPr>
        <w:t>(15%</w:t>
      </w:r>
      <w:r>
        <w:rPr>
          <w:spacing w:val="-3"/>
          <w:sz w:val="28"/>
        </w:rPr>
        <w:t> </w:t>
      </w:r>
      <w:r>
        <w:rPr>
          <w:sz w:val="28"/>
        </w:rPr>
        <w:t>від</w:t>
      </w:r>
      <w:r>
        <w:rPr>
          <w:spacing w:val="-5"/>
          <w:sz w:val="28"/>
        </w:rPr>
        <w:t> </w:t>
      </w:r>
      <w:r>
        <w:rPr>
          <w:sz w:val="28"/>
        </w:rPr>
        <w:t>усієї</w:t>
      </w:r>
      <w:r>
        <w:rPr>
          <w:spacing w:val="-2"/>
          <w:sz w:val="28"/>
        </w:rPr>
        <w:t> </w:t>
      </w:r>
      <w:r>
        <w:rPr>
          <w:sz w:val="28"/>
        </w:rPr>
        <w:t>бази);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ListParagraph"/>
        <w:numPr>
          <w:ilvl w:val="0"/>
          <w:numId w:val="31"/>
        </w:numPr>
        <w:tabs>
          <w:tab w:pos="918" w:val="left" w:leader="none"/>
          <w:tab w:pos="919" w:val="left" w:leader="none"/>
        </w:tabs>
        <w:spacing w:line="240" w:lineRule="auto" w:before="91" w:after="0"/>
        <w:ind w:left="918" w:right="0" w:hanging="361"/>
        <w:jc w:val="left"/>
        <w:rPr>
          <w:sz w:val="28"/>
        </w:rPr>
      </w:pPr>
      <w:r>
        <w:rPr>
          <w:sz w:val="28"/>
        </w:rPr>
        <w:t>загальний</w:t>
      </w:r>
      <w:r>
        <w:rPr>
          <w:spacing w:val="-11"/>
          <w:sz w:val="28"/>
        </w:rPr>
        <w:t> </w:t>
      </w:r>
      <w:r>
        <w:rPr>
          <w:sz w:val="28"/>
        </w:rPr>
        <w:t>дохід</w:t>
      </w:r>
      <w:r>
        <w:rPr>
          <w:spacing w:val="-9"/>
          <w:sz w:val="28"/>
        </w:rPr>
        <w:t> </w:t>
      </w:r>
      <w:r>
        <w:rPr>
          <w:sz w:val="28"/>
        </w:rPr>
        <w:t>обчислюється</w:t>
      </w:r>
      <w:r>
        <w:rPr>
          <w:spacing w:val="-10"/>
          <w:sz w:val="28"/>
        </w:rPr>
        <w:t> </w:t>
      </w:r>
      <w:r>
        <w:rPr>
          <w:sz w:val="28"/>
        </w:rPr>
        <w:t>за</w:t>
      </w:r>
      <w:r>
        <w:rPr>
          <w:spacing w:val="-10"/>
          <w:sz w:val="28"/>
        </w:rPr>
        <w:t> </w:t>
      </w:r>
      <w:r>
        <w:rPr>
          <w:sz w:val="28"/>
        </w:rPr>
        <w:t>мінімальною</w:t>
      </w:r>
      <w:r>
        <w:rPr>
          <w:spacing w:val="-11"/>
          <w:sz w:val="28"/>
        </w:rPr>
        <w:t> </w:t>
      </w:r>
      <w:r>
        <w:rPr>
          <w:sz w:val="28"/>
        </w:rPr>
        <w:t>сумою</w:t>
      </w:r>
      <w:r>
        <w:rPr>
          <w:spacing w:val="-11"/>
          <w:sz w:val="28"/>
        </w:rPr>
        <w:t> </w:t>
      </w:r>
      <w:r>
        <w:rPr>
          <w:sz w:val="28"/>
        </w:rPr>
        <w:t>замовлення</w:t>
      </w:r>
      <w:r>
        <w:rPr>
          <w:spacing w:val="-7"/>
          <w:sz w:val="28"/>
        </w:rPr>
        <w:t> </w:t>
      </w:r>
      <w:r>
        <w:rPr>
          <w:sz w:val="28"/>
        </w:rPr>
        <w:t>–</w:t>
      </w:r>
      <w:r>
        <w:rPr>
          <w:spacing w:val="-11"/>
          <w:sz w:val="28"/>
        </w:rPr>
        <w:t> </w:t>
      </w:r>
      <w:r>
        <w:rPr>
          <w:sz w:val="28"/>
        </w:rPr>
        <w:t>1500</w:t>
      </w:r>
      <w:r>
        <w:rPr>
          <w:spacing w:val="-10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1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товари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асортименті</w:t>
      </w:r>
      <w:r>
        <w:rPr>
          <w:spacing w:val="3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средньому</w:t>
      </w:r>
      <w:r>
        <w:rPr>
          <w:spacing w:val="-5"/>
          <w:sz w:val="28"/>
        </w:rPr>
        <w:t> </w:t>
      </w:r>
      <w:r>
        <w:rPr>
          <w:sz w:val="28"/>
        </w:rPr>
        <w:t>мають націнку</w:t>
      </w:r>
      <w:r>
        <w:rPr>
          <w:spacing w:val="-5"/>
          <w:sz w:val="28"/>
        </w:rPr>
        <w:t> </w:t>
      </w:r>
      <w:r>
        <w:rPr>
          <w:sz w:val="28"/>
        </w:rPr>
        <w:t>33%;</w:t>
      </w:r>
    </w:p>
    <w:p>
      <w:pPr>
        <w:pStyle w:val="ListParagraph"/>
        <w:numPr>
          <w:ilvl w:val="0"/>
          <w:numId w:val="31"/>
        </w:numPr>
        <w:tabs>
          <w:tab w:pos="918" w:val="left" w:leader="none"/>
          <w:tab w:pos="919" w:val="left" w:leader="none"/>
        </w:tabs>
        <w:spacing w:line="240" w:lineRule="auto" w:before="161" w:after="0"/>
        <w:ind w:left="918" w:right="0" w:hanging="361"/>
        <w:jc w:val="left"/>
        <w:rPr>
          <w:sz w:val="28"/>
        </w:rPr>
      </w:pPr>
      <w:r>
        <w:rPr>
          <w:sz w:val="28"/>
        </w:rPr>
        <w:t>знижка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весь</w:t>
      </w:r>
      <w:r>
        <w:rPr>
          <w:spacing w:val="-2"/>
          <w:sz w:val="28"/>
        </w:rPr>
        <w:t> </w:t>
      </w:r>
      <w:r>
        <w:rPr>
          <w:sz w:val="28"/>
        </w:rPr>
        <w:t>асортимент</w:t>
      </w:r>
      <w:r>
        <w:rPr>
          <w:spacing w:val="-3"/>
          <w:sz w:val="28"/>
        </w:rPr>
        <w:t> </w:t>
      </w:r>
      <w:r>
        <w:rPr>
          <w:sz w:val="28"/>
        </w:rPr>
        <w:t>під час</w:t>
      </w:r>
      <w:r>
        <w:rPr>
          <w:spacing w:val="-2"/>
          <w:sz w:val="28"/>
        </w:rPr>
        <w:t> </w:t>
      </w:r>
      <w:r>
        <w:rPr>
          <w:sz w:val="28"/>
        </w:rPr>
        <w:t>промоакції</w:t>
      </w:r>
      <w:r>
        <w:rPr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15%;</w:t>
      </w:r>
    </w:p>
    <w:p>
      <w:pPr>
        <w:pStyle w:val="ListParagraph"/>
        <w:numPr>
          <w:ilvl w:val="0"/>
          <w:numId w:val="31"/>
        </w:numPr>
        <w:tabs>
          <w:tab w:pos="918" w:val="left" w:leader="none"/>
          <w:tab w:pos="919" w:val="left" w:leader="none"/>
        </w:tabs>
        <w:spacing w:line="240" w:lineRule="auto" w:before="158" w:after="0"/>
        <w:ind w:left="918" w:right="0" w:hanging="361"/>
        <w:jc w:val="left"/>
        <w:rPr>
          <w:sz w:val="28"/>
        </w:rPr>
      </w:pPr>
      <w:r>
        <w:rPr>
          <w:sz w:val="28"/>
        </w:rPr>
        <w:t>промоакція</w:t>
      </w:r>
      <w:r>
        <w:rPr>
          <w:spacing w:val="-2"/>
          <w:sz w:val="28"/>
        </w:rPr>
        <w:t> </w:t>
      </w:r>
      <w:r>
        <w:rPr>
          <w:sz w:val="28"/>
        </w:rPr>
        <w:t>проводиться</w:t>
      </w:r>
      <w:r>
        <w:rPr>
          <w:spacing w:val="-2"/>
          <w:sz w:val="28"/>
        </w:rPr>
        <w:t> </w:t>
      </w:r>
      <w:r>
        <w:rPr>
          <w:sz w:val="28"/>
        </w:rPr>
        <w:t>3</w:t>
      </w:r>
      <w:r>
        <w:rPr>
          <w:spacing w:val="-1"/>
          <w:sz w:val="28"/>
        </w:rPr>
        <w:t> </w:t>
      </w:r>
      <w:r>
        <w:rPr>
          <w:sz w:val="28"/>
        </w:rPr>
        <w:t>рази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рік.</w:t>
      </w:r>
    </w:p>
    <w:p>
      <w:pPr>
        <w:pStyle w:val="BodyText"/>
        <w:spacing w:line="360" w:lineRule="auto" w:before="160"/>
        <w:ind w:firstLine="719"/>
      </w:pP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поточної</w:t>
      </w:r>
      <w:r>
        <w:rPr>
          <w:spacing w:val="2"/>
        </w:rPr>
        <w:t> </w:t>
      </w:r>
      <w:r>
        <w:rPr/>
        <w:t>націнки</w:t>
      </w:r>
      <w:r>
        <w:rPr>
          <w:spacing w:val="2"/>
        </w:rPr>
        <w:t> </w:t>
      </w:r>
      <w:r>
        <w:rPr/>
        <w:t>та знижки</w:t>
      </w:r>
      <w:r>
        <w:rPr>
          <w:spacing w:val="2"/>
        </w:rPr>
        <w:t> </w:t>
      </w:r>
      <w:r>
        <w:rPr/>
        <w:t>під</w:t>
      </w:r>
      <w:r>
        <w:rPr>
          <w:spacing w:val="3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промоакціїї, розраховано</w:t>
      </w:r>
      <w:r>
        <w:rPr>
          <w:spacing w:val="-67"/>
        </w:rPr>
        <w:t> </w:t>
      </w:r>
      <w:r>
        <w:rPr/>
        <w:t>відсоток,</w:t>
      </w:r>
      <w:r>
        <w:rPr>
          <w:spacing w:val="-2"/>
        </w:rPr>
        <w:t> </w:t>
      </w:r>
      <w:r>
        <w:rPr/>
        <w:t>який складає</w:t>
      </w:r>
      <w:r>
        <w:rPr>
          <w:spacing w:val="-2"/>
        </w:rPr>
        <w:t> </w:t>
      </w:r>
      <w:r>
        <w:rPr/>
        <w:t>валовий</w:t>
      </w:r>
      <w:r>
        <w:rPr>
          <w:spacing w:val="-3"/>
        </w:rPr>
        <w:t> </w:t>
      </w:r>
      <w:r>
        <w:rPr/>
        <w:t>прибуток підприємства:</w:t>
      </w:r>
    </w:p>
    <w:p>
      <w:pPr>
        <w:pStyle w:val="BodyText"/>
        <w:spacing w:line="321" w:lineRule="exact"/>
        <w:ind w:left="3033"/>
      </w:pPr>
      <w:r>
        <w:rPr/>
        <w:t>((1,33</w:t>
      </w:r>
      <w:r>
        <w:rPr>
          <w:spacing w:val="1"/>
        </w:rPr>
        <w:t> </w:t>
      </w:r>
      <w:r>
        <w:rPr/>
        <w:t>×</w:t>
      </w:r>
      <w:r>
        <w:rPr>
          <w:spacing w:val="-4"/>
        </w:rPr>
        <w:t> </w:t>
      </w:r>
      <w:r>
        <w:rPr/>
        <w:t>0,85))</w:t>
      </w:r>
      <w:r>
        <w:rPr>
          <w:spacing w:val="-2"/>
        </w:rPr>
        <w:t> </w:t>
      </w:r>
      <w:r>
        <w:rPr/>
        <w:t>– 1</w:t>
      </w:r>
      <w:r>
        <w:rPr>
          <w:spacing w:val="1"/>
        </w:rPr>
        <w:t> </w:t>
      </w:r>
      <w:r>
        <w:rPr/>
        <w:t>×</w:t>
      </w:r>
      <w:r>
        <w:rPr>
          <w:spacing w:val="-3"/>
        </w:rPr>
        <w:t> </w:t>
      </w:r>
      <w:r>
        <w:rPr/>
        <w:t>100%</w:t>
      </w:r>
      <w:r>
        <w:rPr>
          <w:spacing w:val="-1"/>
        </w:rPr>
        <w:t> </w:t>
      </w:r>
      <w:r>
        <w:rPr/>
        <w:t>=</w:t>
      </w:r>
      <w:r>
        <w:rPr>
          <w:spacing w:val="-1"/>
        </w:rPr>
        <w:t> </w:t>
      </w:r>
      <w:r>
        <w:rPr/>
        <w:t>13,05%.</w:t>
      </w:r>
    </w:p>
    <w:p>
      <w:pPr>
        <w:pStyle w:val="BodyText"/>
        <w:spacing w:line="360" w:lineRule="auto" w:before="163"/>
        <w:ind w:right="223" w:firstLine="719"/>
        <w:jc w:val="both"/>
      </w:pP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прибутковості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збитковості</w:t>
      </w:r>
      <w:r>
        <w:rPr>
          <w:spacing w:val="1"/>
        </w:rPr>
        <w:t> </w:t>
      </w:r>
      <w:r>
        <w:rPr/>
        <w:t>запропонованого</w:t>
      </w:r>
      <w:r>
        <w:rPr>
          <w:spacing w:val="1"/>
        </w:rPr>
        <w:t> </w:t>
      </w:r>
      <w:r>
        <w:rPr/>
        <w:t>рішення, використано показник ROMI – коефіцієнт повернення маркетингових</w:t>
      </w:r>
      <w:r>
        <w:rPr>
          <w:spacing w:val="1"/>
        </w:rPr>
        <w:t> </w:t>
      </w:r>
      <w:r>
        <w:rPr/>
        <w:t>інвестицій,</w:t>
      </w:r>
      <w:r>
        <w:rPr>
          <w:spacing w:val="-2"/>
        </w:rPr>
        <w:t> </w:t>
      </w:r>
      <w:r>
        <w:rPr/>
        <w:t>котрий</w:t>
      </w:r>
      <w:r>
        <w:rPr>
          <w:spacing w:val="-3"/>
        </w:rPr>
        <w:t> </w:t>
      </w:r>
      <w:r>
        <w:rPr/>
        <w:t>розраховується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наступною</w:t>
      </w:r>
      <w:r>
        <w:rPr>
          <w:spacing w:val="-2"/>
        </w:rPr>
        <w:t> </w:t>
      </w:r>
      <w:r>
        <w:rPr/>
        <w:t>формулою:</w:t>
      </w:r>
    </w:p>
    <w:p>
      <w:pPr>
        <w:pStyle w:val="BodyText"/>
        <w:ind w:left="0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6"/>
        <w:ind w:left="0"/>
        <w:rPr>
          <w:sz w:val="37"/>
        </w:rPr>
      </w:pPr>
    </w:p>
    <w:p>
      <w:pPr>
        <w:pStyle w:val="BodyText"/>
        <w:ind w:left="0"/>
        <w:jc w:val="right"/>
        <w:rPr>
          <w:rFonts w:ascii="Cambria Math"/>
        </w:rPr>
      </w:pPr>
      <w:r>
        <w:rPr>
          <w:rFonts w:ascii="Cambria Math"/>
        </w:rPr>
        <w:t>ROMI</w:t>
      </w:r>
      <w:r>
        <w:rPr>
          <w:rFonts w:ascii="Cambria Math"/>
          <w:spacing w:val="14"/>
        </w:rPr>
        <w:t> </w:t>
      </w:r>
      <w:r>
        <w:rPr>
          <w:rFonts w:ascii="Cambria Math"/>
        </w:rPr>
        <w:t>=</w:t>
      </w:r>
    </w:p>
    <w:p>
      <w:pPr>
        <w:pStyle w:val="BodyText"/>
        <w:spacing w:line="270" w:lineRule="exact" w:before="218"/>
        <w:ind w:left="98"/>
        <w:rPr>
          <w:rFonts w:ascii="Cambria Math" w:hAnsi="Cambria Math"/>
        </w:rPr>
      </w:pPr>
      <w:r>
        <w:rPr/>
        <w:br w:type="column"/>
      </w:r>
      <w:r>
        <w:rPr>
          <w:rFonts w:ascii="Cambria Math" w:hAnsi="Cambria Math"/>
        </w:rPr>
        <w:t>Загальний</w:t>
      </w:r>
      <w:r>
        <w:rPr>
          <w:rFonts w:ascii="Cambria Math" w:hAnsi="Cambria Math"/>
          <w:spacing w:val="-4"/>
        </w:rPr>
        <w:t> </w:t>
      </w:r>
      <w:r>
        <w:rPr>
          <w:rFonts w:ascii="Cambria Math" w:hAnsi="Cambria Math"/>
        </w:rPr>
        <w:t>дохід</w:t>
      </w:r>
      <w:r>
        <w:rPr>
          <w:rFonts w:ascii="Cambria Math" w:hAnsi="Cambria Math"/>
          <w:spacing w:val="-6"/>
        </w:rPr>
        <w:t> </w:t>
      </w:r>
      <w:r>
        <w:rPr>
          <w:rFonts w:ascii="Cambria Math" w:hAnsi="Cambria Math"/>
        </w:rPr>
        <w:t>−</w:t>
      </w:r>
      <w:r>
        <w:rPr>
          <w:rFonts w:ascii="Cambria Math" w:hAnsi="Cambria Math"/>
          <w:spacing w:val="-2"/>
        </w:rPr>
        <w:t> </w:t>
      </w:r>
      <w:r>
        <w:rPr>
          <w:rFonts w:ascii="Cambria Math" w:hAnsi="Cambria Math"/>
        </w:rPr>
        <w:t>Витрати</w:t>
      </w:r>
    </w:p>
    <w:p>
      <w:pPr>
        <w:pStyle w:val="BodyText"/>
        <w:tabs>
          <w:tab w:pos="3717" w:val="left" w:leader="none"/>
        </w:tabs>
        <w:spacing w:line="460" w:lineRule="exact"/>
        <w:ind w:left="1305"/>
        <w:rPr>
          <w:rFonts w:ascii="Cambria Math" w:hAnsi="Cambria Math"/>
        </w:rPr>
      </w:pPr>
      <w:r>
        <w:rPr/>
        <w:pict>
          <v:rect style="position:absolute;margin-left:231.649994pt;margin-top:6.066209pt;width:174.86pt;height:.95999pt;mso-position-horizontal-relative:page;mso-position-vertical-relative:paragraph;z-index:-19057152" filled="true" fillcolor="#000000" stroked="false">
            <v:fill type="solid"/>
            <w10:wrap type="none"/>
          </v:rect>
        </w:pict>
      </w:r>
      <w:r>
        <w:rPr>
          <w:rFonts w:ascii="Cambria Math" w:hAnsi="Cambria Math"/>
        </w:rPr>
        <w:t>Витрати</w:t>
        <w:tab/>
      </w:r>
      <w:r>
        <w:rPr>
          <w:rFonts w:ascii="Cambria Math" w:hAnsi="Cambria Math"/>
          <w:position w:val="19"/>
        </w:rPr>
        <w:t>×</w:t>
      </w:r>
      <w:r>
        <w:rPr>
          <w:rFonts w:ascii="Cambria Math" w:hAnsi="Cambria Math"/>
          <w:spacing w:val="1"/>
          <w:position w:val="19"/>
        </w:rPr>
        <w:t> </w:t>
      </w:r>
      <w:r>
        <w:rPr>
          <w:rFonts w:ascii="Cambria Math" w:hAnsi="Cambria Math"/>
          <w:position w:val="19"/>
        </w:rPr>
        <w:t>100%</w:t>
      </w:r>
    </w:p>
    <w:p>
      <w:pPr>
        <w:spacing w:after="0" w:line="460" w:lineRule="exact"/>
        <w:rPr>
          <w:rFonts w:ascii="Cambria Math" w:hAnsi="Cambria Math"/>
        </w:rPr>
        <w:sectPr>
          <w:type w:val="continuous"/>
          <w:pgSz w:w="11910" w:h="16840"/>
          <w:pgMar w:top="1040" w:bottom="280" w:left="1220" w:right="340"/>
          <w:cols w:num="2" w:equalWidth="0">
            <w:col w:w="3275" w:space="40"/>
            <w:col w:w="7035"/>
          </w:cols>
        </w:sectPr>
      </w:pPr>
    </w:p>
    <w:p>
      <w:pPr>
        <w:pStyle w:val="BodyText"/>
        <w:ind w:left="0"/>
        <w:rPr>
          <w:rFonts w:ascii="Cambria Math"/>
          <w:sz w:val="20"/>
        </w:rPr>
      </w:pPr>
    </w:p>
    <w:p>
      <w:pPr>
        <w:pStyle w:val="BodyText"/>
        <w:spacing w:before="3"/>
        <w:ind w:left="0"/>
        <w:rPr>
          <w:rFonts w:ascii="Cambria Math"/>
          <w:sz w:val="27"/>
        </w:rPr>
      </w:pPr>
    </w:p>
    <w:p>
      <w:pPr>
        <w:pStyle w:val="BodyText"/>
        <w:spacing w:line="360" w:lineRule="auto" w:before="89"/>
        <w:ind w:right="221" w:firstLine="719"/>
        <w:jc w:val="both"/>
      </w:pPr>
      <w:r>
        <w:rPr/>
        <w:t>Витрати включають у себе заробітну плату менеджера, оплату послуг ІТ</w:t>
      </w:r>
      <w:r>
        <w:rPr>
          <w:spacing w:val="1"/>
        </w:rPr>
        <w:t> </w:t>
      </w:r>
      <w:r>
        <w:rPr/>
        <w:t>спеціаліста, маркетолога-копірайтера та хостингу сайту.</w:t>
      </w:r>
      <w:r>
        <w:rPr>
          <w:spacing w:val="1"/>
        </w:rPr>
        <w:t> </w:t>
      </w:r>
      <w:r>
        <w:rPr/>
        <w:t>В табл. 3.20 наведено</w:t>
      </w:r>
      <w:r>
        <w:rPr>
          <w:spacing w:val="1"/>
        </w:rPr>
        <w:t> </w:t>
      </w:r>
      <w:r>
        <w:rPr/>
        <w:t>прогнозовані результати промоакції через</w:t>
      </w:r>
      <w:r>
        <w:rPr>
          <w:spacing w:val="1"/>
        </w:rPr>
        <w:t> </w:t>
      </w:r>
      <w:r>
        <w:rPr/>
        <w:t>Email-ремаркетинг по базі найбільш</w:t>
      </w:r>
      <w:r>
        <w:rPr>
          <w:spacing w:val="1"/>
        </w:rPr>
        <w:t> </w:t>
      </w:r>
      <w:r>
        <w:rPr/>
        <w:t>цінних</w:t>
      </w:r>
      <w:r>
        <w:rPr>
          <w:spacing w:val="-4"/>
        </w:rPr>
        <w:t> </w:t>
      </w:r>
      <w:r>
        <w:rPr/>
        <w:t>клієнтів</w:t>
      </w:r>
      <w:r>
        <w:rPr>
          <w:spacing w:val="-2"/>
        </w:rPr>
        <w:t> </w:t>
      </w:r>
      <w:r>
        <w:rPr/>
        <w:t>компанії.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224" w:firstLine="719"/>
        <w:jc w:val="both"/>
      </w:pPr>
      <w:r>
        <w:rPr/>
        <w:t>Таблиця 3.20 – Оцінка ефективності Email-ремаркетингу по базі найбільш</w:t>
      </w:r>
      <w:r>
        <w:rPr>
          <w:spacing w:val="1"/>
        </w:rPr>
        <w:t> </w:t>
      </w:r>
      <w:r>
        <w:rPr/>
        <w:t>цінних</w:t>
      </w:r>
      <w:r>
        <w:rPr>
          <w:spacing w:val="-4"/>
        </w:rPr>
        <w:t> </w:t>
      </w:r>
      <w:r>
        <w:rPr/>
        <w:t>клієнтів</w:t>
      </w:r>
      <w:r>
        <w:rPr>
          <w:spacing w:val="-2"/>
        </w:rPr>
        <w:t> </w:t>
      </w:r>
      <w:r>
        <w:rPr/>
        <w:t>підприємства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65"/>
        <w:gridCol w:w="2262"/>
        <w:gridCol w:w="1978"/>
        <w:gridCol w:w="2411"/>
      </w:tblGrid>
      <w:tr>
        <w:trPr>
          <w:trHeight w:val="275" w:hRule="atLeast"/>
        </w:trPr>
        <w:tc>
          <w:tcPr>
            <w:tcW w:w="3265" w:type="dxa"/>
            <w:vMerge w:val="restart"/>
          </w:tcPr>
          <w:p>
            <w:pPr>
              <w:pStyle w:val="TableParagraph"/>
              <w:spacing w:line="275" w:lineRule="exact"/>
              <w:ind w:left="120" w:right="111"/>
              <w:jc w:val="center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6651" w:type="dxa"/>
            <w:gridSpan w:val="3"/>
          </w:tcPr>
          <w:p>
            <w:pPr>
              <w:pStyle w:val="TableParagraph"/>
              <w:spacing w:line="256" w:lineRule="exact"/>
              <w:ind w:left="2828" w:right="2827"/>
              <w:jc w:val="center"/>
              <w:rPr>
                <w:sz w:val="24"/>
              </w:rPr>
            </w:pPr>
            <w:r>
              <w:rPr>
                <w:sz w:val="24"/>
              </w:rPr>
              <w:t>Сценарій</w:t>
            </w:r>
          </w:p>
        </w:tc>
      </w:tr>
      <w:tr>
        <w:trPr>
          <w:trHeight w:val="275" w:hRule="atLeast"/>
        </w:trPr>
        <w:tc>
          <w:tcPr>
            <w:tcW w:w="3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6"/>
              <w:jc w:val="center"/>
              <w:rPr>
                <w:sz w:val="24"/>
              </w:rPr>
            </w:pPr>
            <w:r>
              <w:rPr>
                <w:sz w:val="24"/>
              </w:rPr>
              <w:t>Оптимістичний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Песимістичний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492" w:right="489"/>
              <w:jc w:val="center"/>
              <w:rPr>
                <w:sz w:val="24"/>
              </w:rPr>
            </w:pPr>
            <w:r>
              <w:rPr>
                <w:sz w:val="24"/>
              </w:rPr>
              <w:t>Реалістичний</w:t>
            </w:r>
          </w:p>
        </w:tc>
      </w:tr>
      <w:tr>
        <w:trPr>
          <w:trHeight w:val="551" w:hRule="atLeast"/>
        </w:trPr>
        <w:tc>
          <w:tcPr>
            <w:tcW w:w="3265" w:type="dxa"/>
          </w:tcPr>
          <w:p>
            <w:pPr>
              <w:pStyle w:val="TableParagraph"/>
              <w:spacing w:line="276" w:lineRule="exact"/>
              <w:ind w:left="954" w:right="180" w:hanging="761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охоплених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цінних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осіб</w:t>
            </w:r>
          </w:p>
        </w:tc>
        <w:tc>
          <w:tcPr>
            <w:tcW w:w="6651" w:type="dxa"/>
            <w:gridSpan w:val="3"/>
          </w:tcPr>
          <w:p>
            <w:pPr>
              <w:pStyle w:val="TableParagraph"/>
              <w:spacing w:line="275" w:lineRule="exact"/>
              <w:ind w:left="2828" w:right="2827"/>
              <w:jc w:val="center"/>
              <w:rPr>
                <w:sz w:val="24"/>
              </w:rPr>
            </w:pPr>
            <w:r>
              <w:rPr>
                <w:sz w:val="24"/>
              </w:rPr>
              <w:t>10500</w:t>
            </w:r>
          </w:p>
        </w:tc>
      </w:tr>
      <w:tr>
        <w:trPr>
          <w:trHeight w:val="551" w:hRule="atLeast"/>
        </w:trPr>
        <w:tc>
          <w:tcPr>
            <w:tcW w:w="3265" w:type="dxa"/>
          </w:tcPr>
          <w:p>
            <w:pPr>
              <w:pStyle w:val="TableParagraph"/>
              <w:spacing w:line="276" w:lineRule="exact"/>
              <w:ind w:left="139" w:right="111" w:hanging="12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користувачів,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побачили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повідомлення,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осіб</w:t>
            </w:r>
          </w:p>
        </w:tc>
        <w:tc>
          <w:tcPr>
            <w:tcW w:w="2262" w:type="dxa"/>
          </w:tcPr>
          <w:p>
            <w:pPr>
              <w:pStyle w:val="TableParagraph"/>
              <w:spacing w:line="275" w:lineRule="exact"/>
              <w:ind w:left="306" w:right="304"/>
              <w:jc w:val="center"/>
              <w:rPr>
                <w:sz w:val="24"/>
              </w:rPr>
            </w:pPr>
            <w:r>
              <w:rPr>
                <w:sz w:val="24"/>
              </w:rPr>
              <w:t>9000</w:t>
            </w:r>
          </w:p>
        </w:tc>
        <w:tc>
          <w:tcPr>
            <w:tcW w:w="1978" w:type="dxa"/>
          </w:tcPr>
          <w:p>
            <w:pPr>
              <w:pStyle w:val="TableParagraph"/>
              <w:spacing w:line="275" w:lineRule="exact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5000</w:t>
            </w:r>
          </w:p>
        </w:tc>
        <w:tc>
          <w:tcPr>
            <w:tcW w:w="2411" w:type="dxa"/>
          </w:tcPr>
          <w:p>
            <w:pPr>
              <w:pStyle w:val="TableParagraph"/>
              <w:spacing w:line="275" w:lineRule="exact"/>
              <w:ind w:left="490" w:right="489"/>
              <w:jc w:val="center"/>
              <w:rPr>
                <w:sz w:val="24"/>
              </w:rPr>
            </w:pPr>
            <w:r>
              <w:rPr>
                <w:sz w:val="24"/>
              </w:rPr>
              <w:t>7500</w:t>
            </w:r>
          </w:p>
        </w:tc>
      </w:tr>
      <w:tr>
        <w:trPr>
          <w:trHeight w:val="275" w:hRule="atLeast"/>
        </w:trPr>
        <w:tc>
          <w:tcPr>
            <w:tcW w:w="3265" w:type="dxa"/>
          </w:tcPr>
          <w:p>
            <w:pPr>
              <w:pStyle w:val="TableParagraph"/>
              <w:spacing w:line="255" w:lineRule="exact"/>
              <w:ind w:left="120" w:right="112"/>
              <w:jc w:val="center"/>
              <w:rPr>
                <w:sz w:val="24"/>
              </w:rPr>
            </w:pPr>
            <w:r>
              <w:rPr>
                <w:sz w:val="24"/>
              </w:rPr>
              <w:t>CTR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повідомлення,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  <w:tc>
          <w:tcPr>
            <w:tcW w:w="2262" w:type="dxa"/>
          </w:tcPr>
          <w:p>
            <w:pPr>
              <w:pStyle w:val="TableParagraph"/>
              <w:spacing w:line="255" w:lineRule="exact"/>
              <w:ind w:left="306" w:right="304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978" w:type="dxa"/>
          </w:tcPr>
          <w:p>
            <w:pPr>
              <w:pStyle w:val="TableParagraph"/>
              <w:spacing w:line="255" w:lineRule="exact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2411" w:type="dxa"/>
          </w:tcPr>
          <w:p>
            <w:pPr>
              <w:pStyle w:val="TableParagraph"/>
              <w:spacing w:line="255" w:lineRule="exact"/>
              <w:ind w:left="490" w:right="489"/>
              <w:jc w:val="center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</w:tr>
      <w:tr>
        <w:trPr>
          <w:trHeight w:val="275" w:hRule="atLeast"/>
        </w:trPr>
        <w:tc>
          <w:tcPr>
            <w:tcW w:w="3265" w:type="dxa"/>
          </w:tcPr>
          <w:p>
            <w:pPr>
              <w:pStyle w:val="TableParagraph"/>
              <w:spacing w:line="256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Рівень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конверсії,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4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490" w:right="48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278" w:hRule="atLeast"/>
        </w:trPr>
        <w:tc>
          <w:tcPr>
            <w:tcW w:w="3265" w:type="dxa"/>
          </w:tcPr>
          <w:p>
            <w:pPr>
              <w:pStyle w:val="TableParagraph"/>
              <w:spacing w:line="257" w:lineRule="exact" w:before="1"/>
              <w:ind w:left="120" w:right="114"/>
              <w:jc w:val="center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замовлень,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од.</w:t>
            </w:r>
          </w:p>
        </w:tc>
        <w:tc>
          <w:tcPr>
            <w:tcW w:w="2262" w:type="dxa"/>
          </w:tcPr>
          <w:p>
            <w:pPr>
              <w:pStyle w:val="TableParagraph"/>
              <w:spacing w:line="257" w:lineRule="exact" w:before="1"/>
              <w:ind w:left="306" w:right="304"/>
              <w:jc w:val="center"/>
              <w:rPr>
                <w:sz w:val="24"/>
              </w:rPr>
            </w:pPr>
            <w:r>
              <w:rPr>
                <w:sz w:val="24"/>
              </w:rPr>
              <w:t>675</w:t>
            </w:r>
          </w:p>
        </w:tc>
        <w:tc>
          <w:tcPr>
            <w:tcW w:w="1978" w:type="dxa"/>
          </w:tcPr>
          <w:p>
            <w:pPr>
              <w:pStyle w:val="TableParagraph"/>
              <w:spacing w:line="257" w:lineRule="exact" w:before="1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411" w:type="dxa"/>
          </w:tcPr>
          <w:p>
            <w:pPr>
              <w:pStyle w:val="TableParagraph"/>
              <w:spacing w:line="257" w:lineRule="exact" w:before="1"/>
              <w:ind w:left="490" w:right="489"/>
              <w:jc w:val="center"/>
              <w:rPr>
                <w:sz w:val="24"/>
              </w:rPr>
            </w:pPr>
            <w:r>
              <w:rPr>
                <w:sz w:val="24"/>
              </w:rPr>
              <w:t>263</w:t>
            </w:r>
          </w:p>
        </w:tc>
      </w:tr>
      <w:tr>
        <w:trPr>
          <w:trHeight w:val="275" w:hRule="atLeast"/>
        </w:trPr>
        <w:tc>
          <w:tcPr>
            <w:tcW w:w="3265" w:type="dxa"/>
          </w:tcPr>
          <w:p>
            <w:pPr>
              <w:pStyle w:val="TableParagraph"/>
              <w:spacing w:line="256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Загальний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дохід,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4"/>
              <w:jc w:val="center"/>
              <w:rPr>
                <w:sz w:val="24"/>
              </w:rPr>
            </w:pPr>
            <w:r>
              <w:rPr>
                <w:sz w:val="24"/>
              </w:rPr>
              <w:t>1012500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75000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490" w:right="489"/>
              <w:jc w:val="center"/>
              <w:rPr>
                <w:sz w:val="24"/>
              </w:rPr>
            </w:pPr>
            <w:r>
              <w:rPr>
                <w:sz w:val="24"/>
              </w:rPr>
              <w:t>394500</w:t>
            </w:r>
          </w:p>
        </w:tc>
      </w:tr>
      <w:tr>
        <w:trPr>
          <w:trHeight w:val="275" w:hRule="atLeast"/>
        </w:trPr>
        <w:tc>
          <w:tcPr>
            <w:tcW w:w="3265" w:type="dxa"/>
          </w:tcPr>
          <w:p>
            <w:pPr>
              <w:pStyle w:val="TableParagraph"/>
              <w:spacing w:line="256" w:lineRule="exact"/>
              <w:ind w:left="118" w:right="115"/>
              <w:jc w:val="center"/>
              <w:rPr>
                <w:sz w:val="24"/>
              </w:rPr>
            </w:pPr>
            <w:r>
              <w:rPr>
                <w:sz w:val="24"/>
              </w:rPr>
              <w:t>Валовий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прибуток,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6"/>
              <w:jc w:val="center"/>
              <w:rPr>
                <w:sz w:val="24"/>
              </w:rPr>
            </w:pPr>
            <w:r>
              <w:rPr>
                <w:sz w:val="24"/>
              </w:rPr>
              <w:t>132131,25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177" w:right="168"/>
              <w:jc w:val="center"/>
              <w:rPr>
                <w:sz w:val="24"/>
              </w:rPr>
            </w:pPr>
            <w:r>
              <w:rPr>
                <w:sz w:val="24"/>
              </w:rPr>
              <w:t>9787,5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492" w:right="489"/>
              <w:jc w:val="center"/>
              <w:rPr>
                <w:sz w:val="24"/>
              </w:rPr>
            </w:pPr>
            <w:r>
              <w:rPr>
                <w:sz w:val="24"/>
              </w:rPr>
              <w:t>51482,25</w:t>
            </w:r>
          </w:p>
        </w:tc>
      </w:tr>
      <w:tr>
        <w:trPr>
          <w:trHeight w:val="275" w:hRule="atLeast"/>
        </w:trPr>
        <w:tc>
          <w:tcPr>
            <w:tcW w:w="3265" w:type="dxa"/>
          </w:tcPr>
          <w:p>
            <w:pPr>
              <w:pStyle w:val="TableParagraph"/>
              <w:spacing w:line="256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Валовий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прибуток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рік,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6"/>
              <w:jc w:val="center"/>
              <w:rPr>
                <w:sz w:val="24"/>
              </w:rPr>
            </w:pPr>
            <w:r>
              <w:rPr>
                <w:sz w:val="24"/>
              </w:rPr>
              <w:t>396393,75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177" w:right="168"/>
              <w:jc w:val="center"/>
              <w:rPr>
                <w:sz w:val="24"/>
              </w:rPr>
            </w:pPr>
            <w:r>
              <w:rPr>
                <w:sz w:val="24"/>
              </w:rPr>
              <w:t>29362,5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492" w:right="489"/>
              <w:jc w:val="center"/>
              <w:rPr>
                <w:sz w:val="24"/>
              </w:rPr>
            </w:pPr>
            <w:r>
              <w:rPr>
                <w:sz w:val="24"/>
              </w:rPr>
              <w:t>154446,75</w:t>
            </w:r>
          </w:p>
        </w:tc>
      </w:tr>
    </w:tbl>
    <w:p>
      <w:pPr>
        <w:spacing w:before="69"/>
        <w:ind w:left="918" w:right="0" w:firstLine="0"/>
        <w:jc w:val="left"/>
        <w:rPr>
          <w:sz w:val="27"/>
        </w:rPr>
      </w:pPr>
      <w:r>
        <w:rPr>
          <w:sz w:val="27"/>
        </w:rPr>
        <w:t>Джерело:</w:t>
      </w:r>
      <w:r>
        <w:rPr>
          <w:spacing w:val="-5"/>
          <w:sz w:val="27"/>
        </w:rPr>
        <w:t> </w:t>
      </w:r>
      <w:r>
        <w:rPr>
          <w:sz w:val="27"/>
        </w:rPr>
        <w:t>розраховано</w:t>
      </w:r>
      <w:r>
        <w:rPr>
          <w:spacing w:val="-2"/>
          <w:sz w:val="27"/>
        </w:rPr>
        <w:t> </w:t>
      </w:r>
      <w:r>
        <w:rPr>
          <w:sz w:val="27"/>
        </w:rPr>
        <w:t>автором</w:t>
      </w:r>
      <w:r>
        <w:rPr>
          <w:spacing w:val="-2"/>
          <w:sz w:val="27"/>
        </w:rPr>
        <w:t> </w:t>
      </w:r>
      <w:r>
        <w:rPr>
          <w:sz w:val="27"/>
        </w:rPr>
        <w:t>на</w:t>
      </w:r>
      <w:r>
        <w:rPr>
          <w:spacing w:val="-7"/>
          <w:sz w:val="27"/>
        </w:rPr>
        <w:t> </w:t>
      </w:r>
      <w:r>
        <w:rPr>
          <w:sz w:val="27"/>
        </w:rPr>
        <w:t>основі</w:t>
      </w:r>
      <w:r>
        <w:rPr>
          <w:spacing w:val="-8"/>
          <w:sz w:val="27"/>
        </w:rPr>
        <w:t> </w:t>
      </w:r>
      <w:r>
        <w:rPr>
          <w:sz w:val="27"/>
        </w:rPr>
        <w:t>внутрішніх</w:t>
      </w:r>
      <w:r>
        <w:rPr>
          <w:spacing w:val="-2"/>
          <w:sz w:val="27"/>
        </w:rPr>
        <w:t> </w:t>
      </w:r>
      <w:r>
        <w:rPr>
          <w:sz w:val="27"/>
        </w:rPr>
        <w:t>даних</w:t>
      </w:r>
      <w:r>
        <w:rPr>
          <w:spacing w:val="-5"/>
          <w:sz w:val="27"/>
        </w:rPr>
        <w:t> </w:t>
      </w:r>
      <w:r>
        <w:rPr>
          <w:sz w:val="27"/>
        </w:rPr>
        <w:t>ТОВ</w:t>
      </w:r>
      <w:r>
        <w:rPr>
          <w:spacing w:val="-4"/>
          <w:sz w:val="27"/>
        </w:rPr>
        <w:t> </w:t>
      </w:r>
      <w:r>
        <w:rPr>
          <w:sz w:val="27"/>
        </w:rPr>
        <w:t>«Книга</w:t>
      </w:r>
      <w:r>
        <w:rPr>
          <w:spacing w:val="1"/>
          <w:sz w:val="27"/>
        </w:rPr>
        <w:t> </w:t>
      </w:r>
      <w:r>
        <w:rPr>
          <w:sz w:val="27"/>
        </w:rPr>
        <w:t>ДЛП»</w:t>
      </w:r>
    </w:p>
    <w:p>
      <w:pPr>
        <w:spacing w:after="0"/>
        <w:jc w:val="left"/>
        <w:rPr>
          <w:sz w:val="27"/>
        </w:rPr>
        <w:sectPr>
          <w:type w:val="continuous"/>
          <w:pgSz w:w="11910" w:h="16840"/>
          <w:pgMar w:top="1040" w:bottom="280" w:left="1220" w:right="340"/>
        </w:sectPr>
      </w:pPr>
    </w:p>
    <w:p>
      <w:pPr>
        <w:pStyle w:val="BodyText"/>
        <w:spacing w:line="360" w:lineRule="auto" w:before="89"/>
        <w:ind w:right="224" w:firstLine="719"/>
        <w:jc w:val="both"/>
      </w:pPr>
      <w:r>
        <w:rPr/>
        <w:t>Під час реалізації підходу на CTR та конверсію впливає зміст повідомлення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пропозиція.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прямо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створене</w:t>
      </w:r>
      <w:r>
        <w:rPr>
          <w:spacing w:val="-1"/>
        </w:rPr>
        <w:t> </w:t>
      </w:r>
      <w:r>
        <w:rPr/>
        <w:t>маркетологом-копірайтером.</w:t>
      </w:r>
    </w:p>
    <w:p>
      <w:pPr>
        <w:pStyle w:val="BodyText"/>
        <w:spacing w:line="360" w:lineRule="auto" w:before="1"/>
        <w:ind w:right="233" w:firstLine="719"/>
        <w:jc w:val="both"/>
      </w:pPr>
      <w:r>
        <w:rPr/>
        <w:t>Грунтуючись на отриманих даних, проведено розрахунок рентабельності</w:t>
      </w:r>
      <w:r>
        <w:rPr>
          <w:spacing w:val="1"/>
        </w:rPr>
        <w:t> </w:t>
      </w:r>
      <w:r>
        <w:rPr/>
        <w:t>кожного з</w:t>
      </w:r>
      <w:r>
        <w:rPr>
          <w:spacing w:val="-1"/>
        </w:rPr>
        <w:t> </w:t>
      </w:r>
      <w:r>
        <w:rPr/>
        <w:t>можливих варіантів запуску</w:t>
      </w:r>
      <w:r>
        <w:rPr>
          <w:spacing w:val="1"/>
        </w:rPr>
        <w:t> </w:t>
      </w:r>
      <w:r>
        <w:rPr/>
        <w:t>розсилання.</w:t>
      </w:r>
    </w:p>
    <w:p>
      <w:pPr>
        <w:pStyle w:val="BodyText"/>
        <w:ind w:left="0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2"/>
        <w:ind w:left="0"/>
        <w:rPr>
          <w:sz w:val="38"/>
        </w:rPr>
      </w:pPr>
    </w:p>
    <w:p>
      <w:pPr>
        <w:spacing w:before="0"/>
        <w:ind w:left="563" w:right="0" w:firstLine="0"/>
        <w:jc w:val="left"/>
        <w:rPr>
          <w:rFonts w:ascii="Cambria Math" w:hAnsi="Cambria Math"/>
          <w:sz w:val="28"/>
        </w:rPr>
      </w:pPr>
      <w:r>
        <w:rPr>
          <w:rFonts w:ascii="Cambria Math" w:hAnsi="Cambria Math"/>
          <w:sz w:val="28"/>
        </w:rPr>
        <w:t>ROMI</w:t>
      </w:r>
      <w:r>
        <w:rPr>
          <w:rFonts w:ascii="Cambria Math" w:hAnsi="Cambria Math"/>
          <w:position w:val="-5"/>
          <w:sz w:val="20"/>
        </w:rPr>
        <w:t>Опт1</w:t>
      </w:r>
      <w:r>
        <w:rPr>
          <w:rFonts w:ascii="Cambria Math" w:hAnsi="Cambria Math"/>
          <w:spacing w:val="35"/>
          <w:position w:val="-5"/>
          <w:sz w:val="20"/>
        </w:rPr>
        <w:t> </w:t>
      </w:r>
      <w:r>
        <w:rPr>
          <w:rFonts w:ascii="Cambria Math" w:hAnsi="Cambria Math"/>
          <w:sz w:val="28"/>
        </w:rPr>
        <w:t>=</w:t>
      </w:r>
    </w:p>
    <w:p>
      <w:pPr>
        <w:pStyle w:val="BodyText"/>
        <w:spacing w:line="270" w:lineRule="exact" w:before="225"/>
        <w:ind w:left="35"/>
        <w:rPr>
          <w:rFonts w:ascii="Cambria Math" w:hAnsi="Cambria Math"/>
        </w:rPr>
      </w:pPr>
      <w:r>
        <w:rPr/>
        <w:br w:type="column"/>
      </w:r>
      <w:r>
        <w:rPr>
          <w:rFonts w:ascii="Cambria Math" w:hAnsi="Cambria Math"/>
        </w:rPr>
        <w:t>396393,75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− (96000</w:t>
      </w:r>
      <w:r>
        <w:rPr>
          <w:rFonts w:ascii="Cambria Math" w:hAnsi="Cambria Math"/>
          <w:spacing w:val="-2"/>
        </w:rPr>
        <w:t> </w:t>
      </w:r>
      <w:r>
        <w:rPr>
          <w:rFonts w:ascii="Cambria Math" w:hAnsi="Cambria Math"/>
        </w:rPr>
        <w:t>+ 2500</w:t>
      </w:r>
      <w:r>
        <w:rPr>
          <w:rFonts w:ascii="Cambria Math" w:hAnsi="Cambria Math"/>
          <w:spacing w:val="1"/>
        </w:rPr>
        <w:t> </w:t>
      </w:r>
      <w:r>
        <w:rPr>
          <w:rFonts w:ascii="Cambria Math" w:hAnsi="Cambria Math"/>
        </w:rPr>
        <w:t>+ 1800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+ 900)</w:t>
      </w:r>
    </w:p>
    <w:p>
      <w:pPr>
        <w:pStyle w:val="BodyText"/>
        <w:tabs>
          <w:tab w:pos="5443" w:val="left" w:leader="none"/>
        </w:tabs>
        <w:spacing w:line="460" w:lineRule="exact"/>
        <w:ind w:left="852"/>
        <w:rPr>
          <w:rFonts w:ascii="Cambria Math" w:hAnsi="Cambria Math"/>
        </w:rPr>
      </w:pPr>
      <w:r>
        <w:rPr/>
        <w:pict>
          <v:rect style="position:absolute;margin-left:164.899994pt;margin-top:6.066195pt;width:267.290pt;height:.95999pt;mso-position-horizontal-relative:page;mso-position-vertical-relative:paragraph;z-index:-19056640" filled="true" fillcolor="#000000" stroked="false">
            <v:fill type="solid"/>
            <w10:wrap type="none"/>
          </v:rect>
        </w:pict>
      </w:r>
      <w:r>
        <w:rPr>
          <w:rFonts w:ascii="Cambria Math" w:hAnsi="Cambria Math"/>
        </w:rPr>
        <w:t>(96000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+ 2500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+ 1800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900)</w:t>
        <w:tab/>
      </w:r>
      <w:r>
        <w:rPr>
          <w:rFonts w:ascii="Cambria Math" w:hAnsi="Cambria Math"/>
          <w:position w:val="19"/>
        </w:rPr>
        <w:t>×</w:t>
      </w:r>
      <w:r>
        <w:rPr>
          <w:rFonts w:ascii="Cambria Math" w:hAnsi="Cambria Math"/>
          <w:spacing w:val="3"/>
          <w:position w:val="19"/>
        </w:rPr>
        <w:t> </w:t>
      </w:r>
      <w:r>
        <w:rPr>
          <w:rFonts w:ascii="Cambria Math" w:hAnsi="Cambria Math"/>
          <w:position w:val="19"/>
        </w:rPr>
        <w:t>100%</w:t>
      </w:r>
      <w:r>
        <w:rPr>
          <w:rFonts w:ascii="Cambria Math" w:hAnsi="Cambria Math"/>
          <w:spacing w:val="13"/>
          <w:position w:val="19"/>
        </w:rPr>
        <w:t> </w:t>
      </w:r>
      <w:r>
        <w:rPr>
          <w:rFonts w:ascii="Cambria Math" w:hAnsi="Cambria Math"/>
          <w:position w:val="19"/>
        </w:rPr>
        <w:t>=</w:t>
      </w:r>
      <w:r>
        <w:rPr>
          <w:rFonts w:ascii="Cambria Math" w:hAnsi="Cambria Math"/>
          <w:spacing w:val="16"/>
          <w:position w:val="19"/>
        </w:rPr>
        <w:t> </w:t>
      </w:r>
      <w:r>
        <w:rPr>
          <w:rFonts w:ascii="Cambria Math" w:hAnsi="Cambria Math"/>
          <w:position w:val="19"/>
        </w:rPr>
        <w:t>291,7%</w:t>
      </w:r>
    </w:p>
    <w:p>
      <w:pPr>
        <w:pStyle w:val="BodyText"/>
        <w:spacing w:line="261" w:lineRule="exact" w:before="135"/>
        <w:ind w:left="165"/>
        <w:rPr>
          <w:rFonts w:ascii="Cambria Math" w:hAnsi="Cambria Math"/>
        </w:rPr>
      </w:pPr>
      <w:r>
        <w:rPr/>
        <w:pict>
          <v:rect style="position:absolute;margin-left:171.380005pt;margin-top:26.292715pt;width:251.81pt;height:.95999pt;mso-position-horizontal-relative:page;mso-position-vertical-relative:paragraph;z-index:-19056128" filled="true" fillcolor="#000000" stroked="false">
            <v:fill type="solid"/>
            <w10:wrap type="none"/>
          </v:rect>
        </w:pict>
      </w:r>
      <w:r>
        <w:rPr>
          <w:rFonts w:ascii="Cambria Math" w:hAnsi="Cambria Math"/>
        </w:rPr>
        <w:t>29362,5</w:t>
      </w:r>
      <w:r>
        <w:rPr>
          <w:rFonts w:ascii="Cambria Math" w:hAnsi="Cambria Math"/>
          <w:spacing w:val="-4"/>
        </w:rPr>
        <w:t> </w:t>
      </w:r>
      <w:r>
        <w:rPr>
          <w:rFonts w:ascii="Cambria Math" w:hAnsi="Cambria Math"/>
        </w:rPr>
        <w:t>− (96000 + 2500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+ 1800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+ 900)</w:t>
      </w:r>
    </w:p>
    <w:p>
      <w:pPr>
        <w:spacing w:after="0" w:line="261" w:lineRule="exact"/>
        <w:rPr>
          <w:rFonts w:ascii="Cambria Math" w:hAnsi="Cambria Math"/>
        </w:rPr>
        <w:sectPr>
          <w:type w:val="continuous"/>
          <w:pgSz w:w="11910" w:h="16840"/>
          <w:pgMar w:top="1040" w:bottom="280" w:left="1220" w:right="340"/>
          <w:cols w:num="2" w:equalWidth="0">
            <w:col w:w="2003" w:space="40"/>
            <w:col w:w="8307"/>
          </w:cols>
        </w:sectPr>
      </w:pPr>
    </w:p>
    <w:p>
      <w:pPr>
        <w:spacing w:line="324" w:lineRule="exact" w:before="0"/>
        <w:ind w:left="904" w:right="0" w:firstLine="0"/>
        <w:jc w:val="left"/>
        <w:rPr>
          <w:rFonts w:ascii="Cambria Math" w:hAnsi="Cambria Math"/>
          <w:sz w:val="28"/>
        </w:rPr>
      </w:pPr>
      <w:r>
        <w:rPr>
          <w:rFonts w:ascii="Cambria Math" w:hAnsi="Cambria Math"/>
          <w:sz w:val="28"/>
        </w:rPr>
        <w:t>ROMI</w:t>
      </w:r>
      <w:r>
        <w:rPr>
          <w:rFonts w:ascii="Cambria Math" w:hAnsi="Cambria Math"/>
          <w:position w:val="-5"/>
          <w:sz w:val="20"/>
        </w:rPr>
        <w:t>П1</w:t>
      </w:r>
      <w:r>
        <w:rPr>
          <w:rFonts w:ascii="Cambria Math" w:hAnsi="Cambria Math"/>
          <w:spacing w:val="33"/>
          <w:position w:val="-5"/>
          <w:sz w:val="20"/>
        </w:rPr>
        <w:t> </w:t>
      </w:r>
      <w:r>
        <w:rPr>
          <w:rFonts w:ascii="Cambria Math" w:hAnsi="Cambria Math"/>
          <w:sz w:val="28"/>
        </w:rPr>
        <w:t>=</w:t>
      </w:r>
    </w:p>
    <w:p>
      <w:pPr>
        <w:pStyle w:val="BodyText"/>
        <w:tabs>
          <w:tab w:pos="5136" w:val="left" w:leader="none"/>
        </w:tabs>
        <w:spacing w:line="469" w:lineRule="exact"/>
        <w:ind w:left="698"/>
        <w:rPr>
          <w:rFonts w:ascii="Cambria Math" w:hAnsi="Cambria Math"/>
        </w:rPr>
      </w:pPr>
      <w:r>
        <w:rPr/>
        <w:br w:type="column"/>
      </w:r>
      <w:r>
        <w:rPr>
          <w:rFonts w:ascii="Cambria Math" w:hAnsi="Cambria Math"/>
        </w:rPr>
        <w:t>(96000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</w:t>
      </w:r>
      <w:r>
        <w:rPr>
          <w:rFonts w:ascii="Cambria Math" w:hAnsi="Cambria Math"/>
          <w:spacing w:val="3"/>
        </w:rPr>
        <w:t> </w:t>
      </w:r>
      <w:r>
        <w:rPr>
          <w:rFonts w:ascii="Cambria Math" w:hAnsi="Cambria Math"/>
        </w:rPr>
        <w:t>2500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+ 1800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900)</w:t>
        <w:tab/>
      </w:r>
      <w:r>
        <w:rPr>
          <w:rFonts w:ascii="Cambria Math" w:hAnsi="Cambria Math"/>
          <w:position w:val="19"/>
        </w:rPr>
        <w:t>×</w:t>
      </w:r>
      <w:r>
        <w:rPr>
          <w:rFonts w:ascii="Cambria Math" w:hAnsi="Cambria Math"/>
          <w:spacing w:val="1"/>
          <w:position w:val="19"/>
        </w:rPr>
        <w:t> </w:t>
      </w:r>
      <w:r>
        <w:rPr>
          <w:rFonts w:ascii="Cambria Math" w:hAnsi="Cambria Math"/>
          <w:position w:val="19"/>
        </w:rPr>
        <w:t>100%</w:t>
      </w:r>
      <w:r>
        <w:rPr>
          <w:rFonts w:ascii="Cambria Math" w:hAnsi="Cambria Math"/>
          <w:spacing w:val="14"/>
          <w:position w:val="19"/>
        </w:rPr>
        <w:t> </w:t>
      </w:r>
      <w:r>
        <w:rPr>
          <w:rFonts w:ascii="Cambria Math" w:hAnsi="Cambria Math"/>
          <w:position w:val="19"/>
        </w:rPr>
        <w:t>=</w:t>
      </w:r>
      <w:r>
        <w:rPr>
          <w:rFonts w:ascii="Cambria Math" w:hAnsi="Cambria Math"/>
          <w:spacing w:val="18"/>
          <w:position w:val="19"/>
        </w:rPr>
        <w:t> </w:t>
      </w:r>
      <w:r>
        <w:rPr>
          <w:rFonts w:ascii="Cambria Math" w:hAnsi="Cambria Math"/>
          <w:position w:val="19"/>
        </w:rPr>
        <w:t>−71%</w:t>
      </w:r>
    </w:p>
    <w:p>
      <w:pPr>
        <w:spacing w:after="0" w:line="469" w:lineRule="exact"/>
        <w:rPr>
          <w:rFonts w:ascii="Cambria Math" w:hAnsi="Cambria Math"/>
        </w:rPr>
        <w:sectPr>
          <w:type w:val="continuous"/>
          <w:pgSz w:w="11910" w:h="16840"/>
          <w:pgMar w:top="1040" w:bottom="280" w:left="1220" w:right="340"/>
          <w:cols w:num="2" w:equalWidth="0">
            <w:col w:w="2130" w:space="40"/>
            <w:col w:w="8180"/>
          </w:cols>
        </w:sectPr>
      </w:pPr>
    </w:p>
    <w:p>
      <w:pPr>
        <w:pStyle w:val="BodyText"/>
        <w:spacing w:before="9"/>
        <w:ind w:left="0"/>
        <w:rPr>
          <w:rFonts w:ascii="Cambria Math"/>
          <w:sz w:val="29"/>
        </w:rPr>
      </w:pPr>
    </w:p>
    <w:p>
      <w:pPr>
        <w:spacing w:before="0"/>
        <w:ind w:left="758" w:right="0" w:firstLine="0"/>
        <w:jc w:val="left"/>
        <w:rPr>
          <w:rFonts w:ascii="Cambria Math" w:hAnsi="Cambria Math"/>
          <w:sz w:val="28"/>
        </w:rPr>
      </w:pPr>
      <w:r>
        <w:rPr>
          <w:rFonts w:ascii="Cambria Math" w:hAnsi="Cambria Math"/>
          <w:sz w:val="28"/>
        </w:rPr>
        <w:t>ROMI</w:t>
      </w:r>
      <w:r>
        <w:rPr>
          <w:rFonts w:ascii="Cambria Math" w:hAnsi="Cambria Math"/>
          <w:position w:val="-5"/>
          <w:sz w:val="20"/>
        </w:rPr>
        <w:t>Р1</w:t>
      </w:r>
      <w:r>
        <w:rPr>
          <w:rFonts w:ascii="Cambria Math" w:hAnsi="Cambria Math"/>
          <w:spacing w:val="34"/>
          <w:position w:val="-5"/>
          <w:sz w:val="20"/>
        </w:rPr>
        <w:t> </w:t>
      </w:r>
      <w:r>
        <w:rPr>
          <w:rFonts w:ascii="Cambria Math" w:hAnsi="Cambria Math"/>
          <w:sz w:val="28"/>
        </w:rPr>
        <w:t>=</w:t>
      </w:r>
    </w:p>
    <w:p>
      <w:pPr>
        <w:pStyle w:val="BodyText"/>
        <w:spacing w:line="270" w:lineRule="exact" w:before="135"/>
        <w:ind w:left="35"/>
        <w:rPr>
          <w:rFonts w:ascii="Cambria Math" w:hAnsi="Cambria Math"/>
        </w:rPr>
      </w:pPr>
      <w:r>
        <w:rPr/>
        <w:br w:type="column"/>
      </w:r>
      <w:r>
        <w:rPr>
          <w:rFonts w:ascii="Cambria Math" w:hAnsi="Cambria Math"/>
        </w:rPr>
        <w:t>154446,75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− (96000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+ 2500</w:t>
      </w:r>
      <w:r>
        <w:rPr>
          <w:rFonts w:ascii="Cambria Math" w:hAnsi="Cambria Math"/>
          <w:spacing w:val="1"/>
        </w:rPr>
        <w:t> </w:t>
      </w:r>
      <w:r>
        <w:rPr>
          <w:rFonts w:ascii="Cambria Math" w:hAnsi="Cambria Math"/>
        </w:rPr>
        <w:t>+ 1800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+ 900)</w:t>
      </w:r>
    </w:p>
    <w:p>
      <w:pPr>
        <w:pStyle w:val="BodyText"/>
        <w:tabs>
          <w:tab w:pos="5443" w:val="left" w:leader="none"/>
        </w:tabs>
        <w:spacing w:line="460" w:lineRule="exact"/>
        <w:ind w:left="852"/>
        <w:rPr>
          <w:rFonts w:ascii="Cambria Math" w:hAnsi="Cambria Math"/>
        </w:rPr>
      </w:pPr>
      <w:r>
        <w:rPr/>
        <w:pict>
          <v:rect style="position:absolute;margin-left:162.979996pt;margin-top:6.066203pt;width:267.290pt;height:.95999pt;mso-position-horizontal-relative:page;mso-position-vertical-relative:paragraph;z-index:-19055616" filled="true" fillcolor="#000000" stroked="false">
            <v:fill type="solid"/>
            <w10:wrap type="none"/>
          </v:rect>
        </w:pict>
      </w:r>
      <w:r>
        <w:rPr>
          <w:rFonts w:ascii="Cambria Math" w:hAnsi="Cambria Math"/>
        </w:rPr>
        <w:t>(96000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+ 2500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+ 1800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900)</w:t>
        <w:tab/>
      </w:r>
      <w:r>
        <w:rPr>
          <w:rFonts w:ascii="Cambria Math" w:hAnsi="Cambria Math"/>
          <w:position w:val="19"/>
        </w:rPr>
        <w:t>×</w:t>
      </w:r>
      <w:r>
        <w:rPr>
          <w:rFonts w:ascii="Cambria Math" w:hAnsi="Cambria Math"/>
          <w:spacing w:val="2"/>
          <w:position w:val="19"/>
        </w:rPr>
        <w:t> </w:t>
      </w:r>
      <w:r>
        <w:rPr>
          <w:rFonts w:ascii="Cambria Math" w:hAnsi="Cambria Math"/>
          <w:position w:val="19"/>
        </w:rPr>
        <w:t>100%</w:t>
      </w:r>
      <w:r>
        <w:rPr>
          <w:rFonts w:ascii="Cambria Math" w:hAnsi="Cambria Math"/>
          <w:spacing w:val="16"/>
          <w:position w:val="19"/>
        </w:rPr>
        <w:t> </w:t>
      </w:r>
      <w:r>
        <w:rPr>
          <w:rFonts w:ascii="Cambria Math" w:hAnsi="Cambria Math"/>
          <w:position w:val="19"/>
        </w:rPr>
        <w:t>=</w:t>
      </w:r>
      <w:r>
        <w:rPr>
          <w:rFonts w:ascii="Cambria Math" w:hAnsi="Cambria Math"/>
          <w:spacing w:val="15"/>
          <w:position w:val="19"/>
        </w:rPr>
        <w:t> </w:t>
      </w:r>
      <w:r>
        <w:rPr>
          <w:rFonts w:ascii="Cambria Math" w:hAnsi="Cambria Math"/>
          <w:position w:val="19"/>
        </w:rPr>
        <w:t>52,6%</w:t>
      </w:r>
    </w:p>
    <w:p>
      <w:pPr>
        <w:spacing w:after="0" w:line="460" w:lineRule="exact"/>
        <w:rPr>
          <w:rFonts w:ascii="Cambria Math" w:hAnsi="Cambria Math"/>
        </w:rPr>
        <w:sectPr>
          <w:type w:val="continuous"/>
          <w:pgSz w:w="11910" w:h="16840"/>
          <w:pgMar w:top="1040" w:bottom="280" w:left="1220" w:right="340"/>
          <w:cols w:num="2" w:equalWidth="0">
            <w:col w:w="1964" w:space="40"/>
            <w:col w:w="8346"/>
          </w:cols>
        </w:sectPr>
      </w:pPr>
    </w:p>
    <w:p>
      <w:pPr>
        <w:pStyle w:val="BodyText"/>
        <w:spacing w:line="328" w:lineRule="auto" w:before="164"/>
        <w:ind w:right="374" w:firstLine="719"/>
        <w:jc w:val="both"/>
      </w:pPr>
      <w:r>
        <w:rPr/>
        <w:t>де </w:t>
      </w:r>
      <w:r>
        <w:rPr>
          <w:rFonts w:ascii="Cambria Math" w:hAnsi="Cambria Math"/>
        </w:rPr>
        <w:t>ROMI</w:t>
      </w:r>
      <w:r>
        <w:rPr>
          <w:rFonts w:ascii="Cambria Math" w:hAnsi="Cambria Math"/>
          <w:position w:val="-5"/>
          <w:sz w:val="20"/>
        </w:rPr>
        <w:t>Опт1</w:t>
      </w:r>
      <w:r>
        <w:rPr/>
        <w:t>, </w:t>
      </w:r>
      <w:r>
        <w:rPr>
          <w:rFonts w:ascii="Cambria Math" w:hAnsi="Cambria Math"/>
        </w:rPr>
        <w:t>ROMI</w:t>
      </w:r>
      <w:r>
        <w:rPr>
          <w:rFonts w:ascii="Cambria Math" w:hAnsi="Cambria Math"/>
          <w:position w:val="-5"/>
          <w:sz w:val="20"/>
        </w:rPr>
        <w:t>П1</w:t>
      </w:r>
      <w:r>
        <w:rPr/>
        <w:t>, </w:t>
      </w:r>
      <w:r>
        <w:rPr>
          <w:rFonts w:ascii="Cambria Math" w:hAnsi="Cambria Math"/>
        </w:rPr>
        <w:t>ROMI</w:t>
      </w:r>
      <w:r>
        <w:rPr>
          <w:rFonts w:ascii="Cambria Math" w:hAnsi="Cambria Math"/>
          <w:position w:val="-5"/>
          <w:sz w:val="20"/>
        </w:rPr>
        <w:t>Р1 </w:t>
      </w:r>
      <w:r>
        <w:rPr/>
        <w:t>– рентабельність маркетингового заходу при</w:t>
      </w:r>
      <w:r>
        <w:rPr>
          <w:spacing w:val="1"/>
        </w:rPr>
        <w:t> </w:t>
      </w:r>
      <w:r>
        <w:rPr/>
        <w:t>оптимістичному,</w:t>
      </w:r>
      <w:r>
        <w:rPr>
          <w:spacing w:val="-3"/>
        </w:rPr>
        <w:t> </w:t>
      </w:r>
      <w:r>
        <w:rPr/>
        <w:t>песимістичному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реалістичному</w:t>
      </w:r>
      <w:r>
        <w:rPr>
          <w:spacing w:val="-5"/>
        </w:rPr>
        <w:t> </w:t>
      </w:r>
      <w:r>
        <w:rPr/>
        <w:t>сценаріях відповідно.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line="360" w:lineRule="auto" w:before="179"/>
        <w:ind w:right="225" w:firstLine="719"/>
        <w:jc w:val="both"/>
      </w:pPr>
      <w:r>
        <w:rPr/>
        <w:t>В оптимістичному варіанті річні витрати на проєкт окуповуються вже при</w:t>
      </w:r>
      <w:r>
        <w:rPr>
          <w:spacing w:val="1"/>
        </w:rPr>
        <w:t> </w:t>
      </w:r>
      <w:r>
        <w:rPr/>
        <w:t>проведенні першої промоакції, проте такий результат можна отримати лише за</w:t>
      </w:r>
      <w:r>
        <w:rPr>
          <w:spacing w:val="1"/>
        </w:rPr>
        <w:t> </w:t>
      </w:r>
      <w:r>
        <w:rPr/>
        <w:t>ідеальних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дотримання</w:t>
      </w:r>
      <w:r>
        <w:rPr>
          <w:spacing w:val="1"/>
        </w:rPr>
        <w:t> </w:t>
      </w:r>
      <w:r>
        <w:rPr/>
        <w:t>високих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метрик.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визначення рівня залученості користувачів та відсотку конверсії були використані</w:t>
      </w:r>
      <w:r>
        <w:rPr>
          <w:spacing w:val="-67"/>
        </w:rPr>
        <w:t> </w:t>
      </w:r>
      <w:r>
        <w:rPr/>
        <w:t>внутрішні дані підприємства по Email-розсиланням у докризовий період з 2018 р.</w:t>
      </w:r>
      <w:r>
        <w:rPr>
          <w:spacing w:val="1"/>
        </w:rPr>
        <w:t> </w:t>
      </w:r>
      <w:r>
        <w:rPr/>
        <w:t>Ймовірність</w:t>
      </w:r>
      <w:r>
        <w:rPr>
          <w:spacing w:val="-2"/>
        </w:rPr>
        <w:t> </w:t>
      </w:r>
      <w:r>
        <w:rPr/>
        <w:t>оптимістичного</w:t>
      </w:r>
      <w:r>
        <w:rPr>
          <w:spacing w:val="-4"/>
        </w:rPr>
        <w:t> </w:t>
      </w:r>
      <w:r>
        <w:rPr/>
        <w:t>розвитку</w:t>
      </w:r>
      <w:r>
        <w:rPr>
          <w:spacing w:val="-3"/>
        </w:rPr>
        <w:t> </w:t>
      </w:r>
      <w:r>
        <w:rPr/>
        <w:t>у</w:t>
      </w:r>
      <w:r>
        <w:rPr>
          <w:spacing w:val="-2"/>
        </w:rPr>
        <w:t> </w:t>
      </w:r>
      <w:r>
        <w:rPr/>
        <w:t>2023</w:t>
      </w:r>
      <w:r>
        <w:rPr>
          <w:spacing w:val="3"/>
        </w:rPr>
        <w:t> </w:t>
      </w:r>
      <w:r>
        <w:rPr/>
        <w:t>р.</w:t>
      </w:r>
      <w:r>
        <w:rPr>
          <w:spacing w:val="-2"/>
        </w:rPr>
        <w:t> </w:t>
      </w:r>
      <w:r>
        <w:rPr/>
        <w:t>оцінюється</w:t>
      </w:r>
      <w:r>
        <w:rPr>
          <w:spacing w:val="-3"/>
        </w:rPr>
        <w:t> </w:t>
      </w:r>
      <w:r>
        <w:rPr/>
        <w:t>як</w:t>
      </w:r>
      <w:r>
        <w:rPr>
          <w:spacing w:val="-1"/>
        </w:rPr>
        <w:t> </w:t>
      </w:r>
      <w:r>
        <w:rPr/>
        <w:t>невисока.</w:t>
      </w:r>
    </w:p>
    <w:p>
      <w:pPr>
        <w:pStyle w:val="BodyText"/>
        <w:spacing w:line="360" w:lineRule="auto" w:before="1"/>
        <w:ind w:right="224" w:firstLine="719"/>
        <w:jc w:val="both"/>
      </w:pPr>
      <w:r>
        <w:rPr/>
        <w:t>За реалістичним сценарієм підприємство отримає задовільні результати, які</w:t>
      </w:r>
      <w:r>
        <w:rPr>
          <w:spacing w:val="1"/>
        </w:rPr>
        <w:t> </w:t>
      </w:r>
      <w:r>
        <w:rPr/>
        <w:t>здатні</w:t>
      </w:r>
      <w:r>
        <w:rPr>
          <w:spacing w:val="-1"/>
        </w:rPr>
        <w:t> </w:t>
      </w:r>
      <w:r>
        <w:rPr/>
        <w:t>окупити</w:t>
      </w:r>
      <w:r>
        <w:rPr>
          <w:spacing w:val="-2"/>
        </w:rPr>
        <w:t> </w:t>
      </w:r>
      <w:r>
        <w:rPr/>
        <w:t>реалізовані</w:t>
      </w:r>
      <w:r>
        <w:rPr>
          <w:spacing w:val="1"/>
        </w:rPr>
        <w:t> </w:t>
      </w:r>
      <w:r>
        <w:rPr/>
        <w:t>заходи на</w:t>
      </w:r>
      <w:r>
        <w:rPr>
          <w:spacing w:val="-1"/>
        </w:rPr>
        <w:t> </w:t>
      </w:r>
      <w:r>
        <w:rPr/>
        <w:t>54%.</w:t>
      </w:r>
    </w:p>
    <w:p>
      <w:pPr>
        <w:pStyle w:val="BodyText"/>
        <w:spacing w:line="360" w:lineRule="auto"/>
        <w:ind w:right="228" w:firstLine="719"/>
        <w:jc w:val="both"/>
      </w:pPr>
      <w:r>
        <w:rPr/>
        <w:t>Песимістичний сценарій є збитковим. Враховуючи відсутність емпіричних</w:t>
      </w:r>
      <w:r>
        <w:rPr>
          <w:spacing w:val="1"/>
        </w:rPr>
        <w:t> </w:t>
      </w:r>
      <w:r>
        <w:rPr/>
        <w:t>даних і невизначеність на ринку, яка зумовлена несприятливим інформаційним</w:t>
      </w:r>
      <w:r>
        <w:rPr>
          <w:spacing w:val="1"/>
        </w:rPr>
        <w:t> </w:t>
      </w:r>
      <w:r>
        <w:rPr/>
        <w:t>фоном, розглянутий варіант надає підстави вважати промоакцію недоцільною, бо</w:t>
      </w:r>
      <w:r>
        <w:rPr>
          <w:spacing w:val="1"/>
        </w:rPr>
        <w:t> </w:t>
      </w:r>
      <w:r>
        <w:rPr/>
        <w:t>вона</w:t>
      </w:r>
      <w:r>
        <w:rPr>
          <w:spacing w:val="-1"/>
        </w:rPr>
        <w:t> </w:t>
      </w:r>
      <w:r>
        <w:rPr/>
        <w:t>має</w:t>
      </w:r>
      <w:r>
        <w:rPr>
          <w:spacing w:val="-1"/>
        </w:rPr>
        <w:t> </w:t>
      </w:r>
      <w:r>
        <w:rPr/>
        <w:t>високі</w:t>
      </w:r>
      <w:r>
        <w:rPr>
          <w:spacing w:val="1"/>
        </w:rPr>
        <w:t> </w:t>
      </w:r>
      <w:r>
        <w:rPr/>
        <w:t>ризики.</w:t>
      </w:r>
    </w:p>
    <w:p>
      <w:pPr>
        <w:pStyle w:val="BodyText"/>
        <w:spacing w:line="360" w:lineRule="auto"/>
        <w:ind w:right="222" w:firstLine="719"/>
        <w:jc w:val="both"/>
      </w:pPr>
      <w:r>
        <w:rPr/>
        <w:t>Для підприємства реалізація промоакції, як елементу стратегії перфоманс-</w:t>
      </w:r>
      <w:r>
        <w:rPr>
          <w:spacing w:val="1"/>
        </w:rPr>
        <w:t> </w:t>
      </w:r>
      <w:r>
        <w:rPr>
          <w:spacing w:val="-1"/>
        </w:rPr>
        <w:t>маркетингу,</w:t>
      </w:r>
      <w:r>
        <w:rPr>
          <w:spacing w:val="-18"/>
        </w:rPr>
        <w:t> </w:t>
      </w:r>
      <w:r>
        <w:rPr>
          <w:spacing w:val="-1"/>
        </w:rPr>
        <w:t>несе</w:t>
      </w:r>
      <w:r>
        <w:rPr>
          <w:spacing w:val="-17"/>
        </w:rPr>
        <w:t> </w:t>
      </w:r>
      <w:r>
        <w:rPr>
          <w:spacing w:val="-1"/>
        </w:rPr>
        <w:t>фінансові</w:t>
      </w:r>
      <w:r>
        <w:rPr>
          <w:spacing w:val="-16"/>
        </w:rPr>
        <w:t> </w:t>
      </w:r>
      <w:r>
        <w:rPr>
          <w:spacing w:val="-1"/>
        </w:rPr>
        <w:t>загрози.</w:t>
      </w:r>
      <w:r>
        <w:rPr>
          <w:spacing w:val="-18"/>
        </w:rPr>
        <w:t> </w:t>
      </w:r>
      <w:r>
        <w:rPr/>
        <w:t>Основною</w:t>
      </w:r>
      <w:r>
        <w:rPr>
          <w:spacing w:val="-18"/>
        </w:rPr>
        <w:t> </w:t>
      </w:r>
      <w:r>
        <w:rPr/>
        <w:t>причиною</w:t>
      </w:r>
      <w:r>
        <w:rPr>
          <w:spacing w:val="-19"/>
        </w:rPr>
        <w:t> </w:t>
      </w:r>
      <w:r>
        <w:rPr/>
        <w:t>є</w:t>
      </w:r>
      <w:r>
        <w:rPr>
          <w:spacing w:val="-18"/>
        </w:rPr>
        <w:t> </w:t>
      </w:r>
      <w:r>
        <w:rPr/>
        <w:t>відносно</w:t>
      </w:r>
      <w:r>
        <w:rPr>
          <w:spacing w:val="-16"/>
        </w:rPr>
        <w:t> </w:t>
      </w:r>
      <w:r>
        <w:rPr/>
        <w:t>великі</w:t>
      </w:r>
      <w:r>
        <w:rPr>
          <w:spacing w:val="-17"/>
        </w:rPr>
        <w:t> </w:t>
      </w:r>
      <w:r>
        <w:rPr/>
        <w:t>витрати</w:t>
      </w:r>
      <w:r>
        <w:rPr>
          <w:spacing w:val="-67"/>
        </w:rPr>
        <w:t> </w:t>
      </w:r>
      <w:r>
        <w:rPr/>
        <w:t>на утримання менеджера. Головною перевагою його участі в процесі є занесення</w:t>
      </w:r>
      <w:r>
        <w:rPr>
          <w:spacing w:val="1"/>
        </w:rPr>
        <w:t> </w:t>
      </w:r>
      <w:r>
        <w:rPr/>
        <w:t>до</w:t>
      </w:r>
      <w:r>
        <w:rPr>
          <w:spacing w:val="-8"/>
        </w:rPr>
        <w:t> </w:t>
      </w:r>
      <w:r>
        <w:rPr/>
        <w:t>бази</w:t>
      </w:r>
      <w:r>
        <w:rPr>
          <w:spacing w:val="-9"/>
        </w:rPr>
        <w:t> </w:t>
      </w:r>
      <w:r>
        <w:rPr/>
        <w:t>даних</w:t>
      </w:r>
      <w:r>
        <w:rPr>
          <w:spacing w:val="-7"/>
        </w:rPr>
        <w:t> </w:t>
      </w:r>
      <w:r>
        <w:rPr/>
        <w:t>тих</w:t>
      </w:r>
      <w:r>
        <w:rPr>
          <w:spacing w:val="-8"/>
        </w:rPr>
        <w:t> </w:t>
      </w:r>
      <w:r>
        <w:rPr/>
        <w:t>користувачів,</w:t>
      </w:r>
      <w:r>
        <w:rPr>
          <w:spacing w:val="-10"/>
        </w:rPr>
        <w:t> </w:t>
      </w:r>
      <w:r>
        <w:rPr/>
        <w:t>які</w:t>
      </w:r>
      <w:r>
        <w:rPr>
          <w:spacing w:val="-6"/>
        </w:rPr>
        <w:t> </w:t>
      </w:r>
      <w:r>
        <w:rPr/>
        <w:t>роблять</w:t>
      </w:r>
      <w:r>
        <w:rPr>
          <w:spacing w:val="-10"/>
        </w:rPr>
        <w:t> </w:t>
      </w:r>
      <w:r>
        <w:rPr/>
        <w:t>замовлення</w:t>
      </w:r>
      <w:r>
        <w:rPr>
          <w:spacing w:val="-9"/>
        </w:rPr>
        <w:t> </w:t>
      </w:r>
      <w:r>
        <w:rPr/>
        <w:t>не</w:t>
      </w:r>
      <w:r>
        <w:rPr>
          <w:spacing w:val="-10"/>
        </w:rPr>
        <w:t> </w:t>
      </w:r>
      <w:r>
        <w:rPr/>
        <w:t>тільки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сайті,</w:t>
      </w:r>
      <w:r>
        <w:rPr>
          <w:spacing w:val="-9"/>
        </w:rPr>
        <w:t> </w:t>
      </w:r>
      <w:r>
        <w:rPr/>
        <w:t>а</w:t>
      </w:r>
      <w:r>
        <w:rPr>
          <w:spacing w:val="-9"/>
        </w:rPr>
        <w:t> </w:t>
      </w:r>
      <w:r>
        <w:rPr/>
        <w:t>і</w:t>
      </w:r>
      <w:r>
        <w:rPr>
          <w:spacing w:val="-7"/>
        </w:rPr>
        <w:t> </w:t>
      </w:r>
      <w:r>
        <w:rPr/>
        <w:t>через</w:t>
      </w:r>
    </w:p>
    <w:p>
      <w:pPr>
        <w:spacing w:after="0" w:line="360" w:lineRule="auto"/>
        <w:jc w:val="both"/>
        <w:sectPr>
          <w:type w:val="continuous"/>
          <w:pgSz w:w="11910" w:h="16840"/>
          <w:pgMar w:top="1040" w:bottom="280" w:left="1220" w:right="340"/>
        </w:sectPr>
      </w:pPr>
    </w:p>
    <w:p>
      <w:pPr>
        <w:pStyle w:val="BodyText"/>
        <w:spacing w:line="360" w:lineRule="auto" w:before="89"/>
        <w:ind w:right="220"/>
        <w:jc w:val="both"/>
      </w:pPr>
      <w:r>
        <w:rPr>
          <w:spacing w:val="-1"/>
        </w:rPr>
        <w:t>інші</w:t>
      </w:r>
      <w:r>
        <w:rPr>
          <w:spacing w:val="-14"/>
        </w:rPr>
        <w:t> </w:t>
      </w:r>
      <w:r>
        <w:rPr>
          <w:spacing w:val="-1"/>
        </w:rPr>
        <w:t>канали</w:t>
      </w:r>
      <w:r>
        <w:rPr>
          <w:spacing w:val="-17"/>
        </w:rPr>
        <w:t> </w:t>
      </w:r>
      <w:r>
        <w:rPr>
          <w:spacing w:val="-1"/>
        </w:rPr>
        <w:t>комунікації,</w:t>
      </w:r>
      <w:r>
        <w:rPr>
          <w:spacing w:val="-16"/>
        </w:rPr>
        <w:t> </w:t>
      </w:r>
      <w:r>
        <w:rPr>
          <w:spacing w:val="-1"/>
        </w:rPr>
        <w:t>наприклад,</w:t>
      </w:r>
      <w:r>
        <w:rPr>
          <w:spacing w:val="-16"/>
        </w:rPr>
        <w:t> </w:t>
      </w:r>
      <w:r>
        <w:rPr/>
        <w:t>соціальні</w:t>
      </w:r>
      <w:r>
        <w:rPr>
          <w:spacing w:val="-14"/>
        </w:rPr>
        <w:t> </w:t>
      </w:r>
      <w:r>
        <w:rPr/>
        <w:t>мережі</w:t>
      </w:r>
      <w:r>
        <w:rPr>
          <w:spacing w:val="-13"/>
        </w:rPr>
        <w:t> </w:t>
      </w:r>
      <w:r>
        <w:rPr/>
        <w:t>або</w:t>
      </w:r>
      <w:r>
        <w:rPr>
          <w:spacing w:val="-14"/>
        </w:rPr>
        <w:t> </w:t>
      </w:r>
      <w:r>
        <w:rPr/>
        <w:t>прямі</w:t>
      </w:r>
      <w:r>
        <w:rPr>
          <w:spacing w:val="-14"/>
        </w:rPr>
        <w:t> </w:t>
      </w:r>
      <w:r>
        <w:rPr/>
        <w:t>дзвінки.</w:t>
      </w:r>
      <w:r>
        <w:rPr>
          <w:spacing w:val="-16"/>
        </w:rPr>
        <w:t> </w:t>
      </w:r>
      <w:r>
        <w:rPr/>
        <w:t>У</w:t>
      </w:r>
      <w:r>
        <w:rPr>
          <w:spacing w:val="-15"/>
        </w:rPr>
        <w:t> </w:t>
      </w:r>
      <w:r>
        <w:rPr/>
        <w:t>випадку,</w:t>
      </w:r>
      <w:r>
        <w:rPr>
          <w:spacing w:val="-67"/>
        </w:rPr>
        <w:t> </w:t>
      </w:r>
      <w:r>
        <w:rPr/>
        <w:t>коли покупки таких споживачів є повторними, це дозволяє підвищити кінцевий</w:t>
      </w:r>
      <w:r>
        <w:rPr>
          <w:spacing w:val="1"/>
        </w:rPr>
        <w:t> </w:t>
      </w:r>
      <w:r>
        <w:rPr/>
        <w:t>рівень</w:t>
      </w:r>
      <w:r>
        <w:rPr>
          <w:spacing w:val="-7"/>
        </w:rPr>
        <w:t> </w:t>
      </w:r>
      <w:r>
        <w:rPr/>
        <w:t>конверсії,</w:t>
      </w:r>
      <w:r>
        <w:rPr>
          <w:spacing w:val="-5"/>
        </w:rPr>
        <w:t> </w:t>
      </w:r>
      <w:r>
        <w:rPr/>
        <w:t>завдяки</w:t>
      </w:r>
      <w:r>
        <w:rPr>
          <w:spacing w:val="-4"/>
        </w:rPr>
        <w:t> </w:t>
      </w:r>
      <w:r>
        <w:rPr/>
        <w:t>підвищенню</w:t>
      </w:r>
      <w:r>
        <w:rPr>
          <w:spacing w:val="-6"/>
        </w:rPr>
        <w:t> </w:t>
      </w:r>
      <w:r>
        <w:rPr/>
        <w:t>вірогідності</w:t>
      </w:r>
      <w:r>
        <w:rPr>
          <w:spacing w:val="-4"/>
        </w:rPr>
        <w:t> </w:t>
      </w:r>
      <w:r>
        <w:rPr/>
        <w:t>того,</w:t>
      </w:r>
      <w:r>
        <w:rPr>
          <w:spacing w:val="-7"/>
        </w:rPr>
        <w:t> </w:t>
      </w:r>
      <w:r>
        <w:rPr/>
        <w:t>що</w:t>
      </w:r>
      <w:r>
        <w:rPr>
          <w:spacing w:val="-5"/>
        </w:rPr>
        <w:t> </w:t>
      </w:r>
      <w:r>
        <w:rPr/>
        <w:t>більш</w:t>
      </w:r>
      <w:r>
        <w:rPr>
          <w:spacing w:val="-6"/>
        </w:rPr>
        <w:t> </w:t>
      </w:r>
      <w:r>
        <w:rPr/>
        <w:t>лояльний</w:t>
      </w:r>
      <w:r>
        <w:rPr>
          <w:spacing w:val="-5"/>
        </w:rPr>
        <w:t> </w:t>
      </w:r>
      <w:r>
        <w:rPr/>
        <w:t>клієнт</w:t>
      </w:r>
      <w:r>
        <w:rPr>
          <w:spacing w:val="-68"/>
        </w:rPr>
        <w:t> </w:t>
      </w:r>
      <w:r>
        <w:rPr/>
        <w:t>отримає</w:t>
      </w:r>
      <w:r>
        <w:rPr>
          <w:spacing w:val="1"/>
        </w:rPr>
        <w:t> </w:t>
      </w:r>
      <w:r>
        <w:rPr/>
        <w:t>повідомлення.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варіант</w:t>
      </w:r>
      <w:r>
        <w:rPr>
          <w:spacing w:val="1"/>
        </w:rPr>
        <w:t> </w:t>
      </w:r>
      <w:r>
        <w:rPr/>
        <w:t>запуску</w:t>
      </w:r>
      <w:r>
        <w:rPr>
          <w:spacing w:val="1"/>
        </w:rPr>
        <w:t> </w:t>
      </w:r>
      <w:r>
        <w:rPr/>
        <w:t>Email-</w:t>
      </w:r>
      <w:r>
        <w:rPr>
          <w:spacing w:val="1"/>
        </w:rPr>
        <w:t> </w:t>
      </w:r>
      <w:r>
        <w:rPr/>
        <w:t>розсилання виключно по тих користувачах, замовлення котрих були здійснені</w:t>
      </w:r>
      <w:r>
        <w:rPr>
          <w:spacing w:val="1"/>
        </w:rPr>
        <w:t> </w:t>
      </w:r>
      <w:r>
        <w:rPr/>
        <w:t>через сайт. У такому разі зникає потреба в менеджері та веденні бази даних. У разі</w:t>
      </w:r>
      <w:r>
        <w:rPr>
          <w:spacing w:val="-67"/>
        </w:rPr>
        <w:t> </w:t>
      </w:r>
      <w:r>
        <w:rPr/>
        <w:t>необхідності запуску промоакції, спеціаліст ІТ відділу має завантажити актуальну</w:t>
      </w:r>
      <w:r>
        <w:rPr>
          <w:spacing w:val="1"/>
        </w:rPr>
        <w:t> </w:t>
      </w:r>
      <w:r>
        <w:rPr/>
        <w:t>базу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програмне</w:t>
      </w:r>
      <w:r>
        <w:rPr>
          <w:spacing w:val="1"/>
        </w:rPr>
        <w:t> </w:t>
      </w:r>
      <w:r>
        <w:rPr/>
        <w:t>забезпечення,</w:t>
      </w:r>
      <w:r>
        <w:rPr>
          <w:spacing w:val="1"/>
        </w:rPr>
        <w:t> </w:t>
      </w:r>
      <w:r>
        <w:rPr/>
        <w:t>використати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сортування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відформатувати</w:t>
      </w:r>
      <w:r>
        <w:rPr>
          <w:spacing w:val="-15"/>
        </w:rPr>
        <w:t> </w:t>
      </w:r>
      <w:r>
        <w:rPr/>
        <w:t>список</w:t>
      </w:r>
      <w:r>
        <w:rPr>
          <w:spacing w:val="-15"/>
        </w:rPr>
        <w:t> </w:t>
      </w:r>
      <w:r>
        <w:rPr/>
        <w:t>елктронних</w:t>
      </w:r>
      <w:r>
        <w:rPr>
          <w:spacing w:val="-14"/>
        </w:rPr>
        <w:t> </w:t>
      </w:r>
      <w:r>
        <w:rPr/>
        <w:t>адрес.</w:t>
      </w:r>
      <w:r>
        <w:rPr>
          <w:spacing w:val="-12"/>
        </w:rPr>
        <w:t> </w:t>
      </w:r>
      <w:r>
        <w:rPr/>
        <w:t>Враховуючи</w:t>
      </w:r>
      <w:r>
        <w:rPr>
          <w:spacing w:val="-14"/>
        </w:rPr>
        <w:t> </w:t>
      </w:r>
      <w:r>
        <w:rPr/>
        <w:t>те,</w:t>
      </w:r>
      <w:r>
        <w:rPr>
          <w:spacing w:val="-16"/>
        </w:rPr>
        <w:t> </w:t>
      </w:r>
      <w:r>
        <w:rPr/>
        <w:t>що</w:t>
      </w:r>
      <w:r>
        <w:rPr>
          <w:spacing w:val="-12"/>
        </w:rPr>
        <w:t> </w:t>
      </w:r>
      <w:r>
        <w:rPr/>
        <w:t>частка</w:t>
      </w:r>
      <w:r>
        <w:rPr>
          <w:spacing w:val="-68"/>
        </w:rPr>
        <w:t> </w:t>
      </w:r>
      <w:r>
        <w:rPr/>
        <w:t>людей з додаткових каналів низька, потенційні втрати аудиторії будуть майже</w:t>
      </w:r>
      <w:r>
        <w:rPr>
          <w:spacing w:val="1"/>
        </w:rPr>
        <w:t> </w:t>
      </w:r>
      <w:r>
        <w:rPr/>
        <w:t>невідчутними,</w:t>
      </w:r>
      <w:r>
        <w:rPr>
          <w:spacing w:val="-9"/>
        </w:rPr>
        <w:t> </w:t>
      </w:r>
      <w:r>
        <w:rPr/>
        <w:t>як</w:t>
      </w:r>
      <w:r>
        <w:rPr>
          <w:spacing w:val="-7"/>
        </w:rPr>
        <w:t> </w:t>
      </w:r>
      <w:r>
        <w:rPr/>
        <w:t>і</w:t>
      </w:r>
      <w:r>
        <w:rPr>
          <w:spacing w:val="-9"/>
        </w:rPr>
        <w:t> </w:t>
      </w:r>
      <w:r>
        <w:rPr/>
        <w:t>падіння</w:t>
      </w:r>
      <w:r>
        <w:rPr>
          <w:spacing w:val="-7"/>
        </w:rPr>
        <w:t> </w:t>
      </w:r>
      <w:r>
        <w:rPr/>
        <w:t>рівня</w:t>
      </w:r>
      <w:r>
        <w:rPr>
          <w:spacing w:val="-7"/>
        </w:rPr>
        <w:t> </w:t>
      </w:r>
      <w:r>
        <w:rPr/>
        <w:t>конверсії.</w:t>
      </w:r>
      <w:r>
        <w:rPr>
          <w:spacing w:val="-9"/>
        </w:rPr>
        <w:t> </w:t>
      </w:r>
      <w:r>
        <w:rPr/>
        <w:t>Проведено</w:t>
      </w:r>
      <w:r>
        <w:rPr>
          <w:spacing w:val="-7"/>
        </w:rPr>
        <w:t> </w:t>
      </w:r>
      <w:r>
        <w:rPr/>
        <w:t>перерахунок</w:t>
      </w:r>
      <w:r>
        <w:rPr>
          <w:spacing w:val="-7"/>
        </w:rPr>
        <w:t> </w:t>
      </w:r>
      <w:r>
        <w:rPr/>
        <w:t>прогнозованих</w:t>
      </w:r>
      <w:r>
        <w:rPr>
          <w:spacing w:val="-68"/>
        </w:rPr>
        <w:t> </w:t>
      </w:r>
      <w:r>
        <w:rPr/>
        <w:t>результатів</w:t>
      </w:r>
      <w:r>
        <w:rPr>
          <w:spacing w:val="-3"/>
        </w:rPr>
        <w:t> </w:t>
      </w:r>
      <w:r>
        <w:rPr/>
        <w:t>промоакції</w:t>
      </w:r>
      <w:r>
        <w:rPr>
          <w:spacing w:val="1"/>
        </w:rPr>
        <w:t> </w:t>
      </w:r>
      <w:r>
        <w:rPr/>
        <w:t>та занесено</w:t>
      </w:r>
      <w:r>
        <w:rPr>
          <w:spacing w:val="-3"/>
        </w:rPr>
        <w:t> </w:t>
      </w:r>
      <w:r>
        <w:rPr/>
        <w:t>дані до</w:t>
      </w:r>
      <w:r>
        <w:rPr>
          <w:spacing w:val="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3.21.</w:t>
      </w:r>
    </w:p>
    <w:p>
      <w:pPr>
        <w:pStyle w:val="BodyText"/>
        <w:spacing w:before="3"/>
        <w:ind w:left="0"/>
        <w:rPr>
          <w:sz w:val="42"/>
        </w:rPr>
      </w:pPr>
    </w:p>
    <w:p>
      <w:pPr>
        <w:pStyle w:val="BodyText"/>
        <w:spacing w:line="360" w:lineRule="auto"/>
        <w:ind w:right="224" w:firstLine="719"/>
        <w:jc w:val="both"/>
      </w:pPr>
      <w:r>
        <w:rPr/>
        <w:t>Таблиця 3.21 – Оцінка ефективності Email-ремаркетингу по базі найбільш</w:t>
      </w:r>
      <w:r>
        <w:rPr>
          <w:spacing w:val="1"/>
        </w:rPr>
        <w:t> </w:t>
      </w:r>
      <w:r>
        <w:rPr/>
        <w:t>цінних</w:t>
      </w:r>
      <w:r>
        <w:rPr>
          <w:spacing w:val="-4"/>
        </w:rPr>
        <w:t> </w:t>
      </w:r>
      <w:r>
        <w:rPr/>
        <w:t>клієнтів</w:t>
      </w:r>
      <w:r>
        <w:rPr>
          <w:spacing w:val="-2"/>
        </w:rPr>
        <w:t> </w:t>
      </w:r>
      <w:r>
        <w:rPr/>
        <w:t>підприємства</w:t>
      </w:r>
      <w:r>
        <w:rPr>
          <w:spacing w:val="-1"/>
        </w:rPr>
        <w:t> </w:t>
      </w:r>
      <w:r>
        <w:rPr/>
        <w:t>без</w:t>
      </w:r>
      <w:r>
        <w:rPr>
          <w:spacing w:val="-2"/>
        </w:rPr>
        <w:t> </w:t>
      </w:r>
      <w:r>
        <w:rPr/>
        <w:t>залучення менеджера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65"/>
        <w:gridCol w:w="2262"/>
        <w:gridCol w:w="1978"/>
        <w:gridCol w:w="2411"/>
      </w:tblGrid>
      <w:tr>
        <w:trPr>
          <w:trHeight w:val="275" w:hRule="atLeast"/>
        </w:trPr>
        <w:tc>
          <w:tcPr>
            <w:tcW w:w="3265" w:type="dxa"/>
            <w:vMerge w:val="restart"/>
          </w:tcPr>
          <w:p>
            <w:pPr>
              <w:pStyle w:val="TableParagraph"/>
              <w:spacing w:line="275" w:lineRule="exact"/>
              <w:ind w:left="120" w:right="111"/>
              <w:jc w:val="center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6651" w:type="dxa"/>
            <w:gridSpan w:val="3"/>
          </w:tcPr>
          <w:p>
            <w:pPr>
              <w:pStyle w:val="TableParagraph"/>
              <w:spacing w:line="256" w:lineRule="exact"/>
              <w:ind w:left="2828" w:right="2827"/>
              <w:jc w:val="center"/>
              <w:rPr>
                <w:sz w:val="24"/>
              </w:rPr>
            </w:pPr>
            <w:r>
              <w:rPr>
                <w:sz w:val="24"/>
              </w:rPr>
              <w:t>Сценарій</w:t>
            </w:r>
          </w:p>
        </w:tc>
      </w:tr>
      <w:tr>
        <w:trPr>
          <w:trHeight w:val="275" w:hRule="atLeast"/>
        </w:trPr>
        <w:tc>
          <w:tcPr>
            <w:tcW w:w="3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6"/>
              <w:jc w:val="center"/>
              <w:rPr>
                <w:sz w:val="24"/>
              </w:rPr>
            </w:pPr>
            <w:r>
              <w:rPr>
                <w:sz w:val="24"/>
              </w:rPr>
              <w:t>Оптимістичний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Песимістичний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492" w:right="489"/>
              <w:jc w:val="center"/>
              <w:rPr>
                <w:sz w:val="24"/>
              </w:rPr>
            </w:pPr>
            <w:r>
              <w:rPr>
                <w:sz w:val="24"/>
              </w:rPr>
              <w:t>Реалістичний</w:t>
            </w:r>
          </w:p>
        </w:tc>
      </w:tr>
      <w:tr>
        <w:trPr>
          <w:trHeight w:val="552" w:hRule="atLeast"/>
        </w:trPr>
        <w:tc>
          <w:tcPr>
            <w:tcW w:w="3265" w:type="dxa"/>
          </w:tcPr>
          <w:p>
            <w:pPr>
              <w:pStyle w:val="TableParagraph"/>
              <w:spacing w:line="276" w:lineRule="exact"/>
              <w:ind w:left="954" w:right="169" w:hanging="761"/>
              <w:rPr>
                <w:sz w:val="24"/>
              </w:rPr>
            </w:pPr>
            <w:r>
              <w:rPr>
                <w:sz w:val="24"/>
              </w:rPr>
              <w:t>Кількість охоплених цінних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осіб</w:t>
            </w:r>
          </w:p>
        </w:tc>
        <w:tc>
          <w:tcPr>
            <w:tcW w:w="6651" w:type="dxa"/>
            <w:gridSpan w:val="3"/>
          </w:tcPr>
          <w:p>
            <w:pPr>
              <w:pStyle w:val="TableParagraph"/>
              <w:spacing w:line="275" w:lineRule="exact"/>
              <w:ind w:left="2828" w:right="2827"/>
              <w:jc w:val="center"/>
              <w:rPr>
                <w:sz w:val="24"/>
              </w:rPr>
            </w:pPr>
            <w:r>
              <w:rPr>
                <w:sz w:val="24"/>
              </w:rPr>
              <w:t>10200</w:t>
            </w:r>
          </w:p>
        </w:tc>
      </w:tr>
      <w:tr>
        <w:trPr>
          <w:trHeight w:val="553" w:hRule="atLeast"/>
        </w:trPr>
        <w:tc>
          <w:tcPr>
            <w:tcW w:w="3265" w:type="dxa"/>
          </w:tcPr>
          <w:p>
            <w:pPr>
              <w:pStyle w:val="TableParagraph"/>
              <w:spacing w:line="270" w:lineRule="atLeast"/>
              <w:ind w:left="139" w:right="111" w:hanging="12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користувачів,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побачили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повідомлення,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осіб</w:t>
            </w:r>
          </w:p>
        </w:tc>
        <w:tc>
          <w:tcPr>
            <w:tcW w:w="2262" w:type="dxa"/>
          </w:tcPr>
          <w:p>
            <w:pPr>
              <w:pStyle w:val="TableParagraph"/>
              <w:spacing w:before="1"/>
              <w:ind w:left="306" w:right="304"/>
              <w:jc w:val="center"/>
              <w:rPr>
                <w:sz w:val="24"/>
              </w:rPr>
            </w:pPr>
            <w:r>
              <w:rPr>
                <w:sz w:val="24"/>
              </w:rPr>
              <w:t>8900</w:t>
            </w:r>
          </w:p>
        </w:tc>
        <w:tc>
          <w:tcPr>
            <w:tcW w:w="1978" w:type="dxa"/>
          </w:tcPr>
          <w:p>
            <w:pPr>
              <w:pStyle w:val="TableParagraph"/>
              <w:spacing w:before="1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4900</w:t>
            </w:r>
          </w:p>
        </w:tc>
        <w:tc>
          <w:tcPr>
            <w:tcW w:w="2411" w:type="dxa"/>
          </w:tcPr>
          <w:p>
            <w:pPr>
              <w:pStyle w:val="TableParagraph"/>
              <w:spacing w:before="1"/>
              <w:ind w:left="490" w:right="489"/>
              <w:jc w:val="center"/>
              <w:rPr>
                <w:sz w:val="24"/>
              </w:rPr>
            </w:pPr>
            <w:r>
              <w:rPr>
                <w:sz w:val="24"/>
              </w:rPr>
              <w:t>7400</w:t>
            </w:r>
          </w:p>
        </w:tc>
      </w:tr>
      <w:tr>
        <w:trPr>
          <w:trHeight w:val="275" w:hRule="atLeast"/>
        </w:trPr>
        <w:tc>
          <w:tcPr>
            <w:tcW w:w="3265" w:type="dxa"/>
          </w:tcPr>
          <w:p>
            <w:pPr>
              <w:pStyle w:val="TableParagraph"/>
              <w:spacing w:line="256" w:lineRule="exact"/>
              <w:ind w:left="120" w:right="112"/>
              <w:jc w:val="center"/>
              <w:rPr>
                <w:sz w:val="24"/>
              </w:rPr>
            </w:pPr>
            <w:r>
              <w:rPr>
                <w:sz w:val="24"/>
              </w:rPr>
              <w:t>CTR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повідомлення,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4"/>
              <w:jc w:val="center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490" w:right="489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>
        <w:trPr>
          <w:trHeight w:val="275" w:hRule="atLeast"/>
        </w:trPr>
        <w:tc>
          <w:tcPr>
            <w:tcW w:w="3265" w:type="dxa"/>
          </w:tcPr>
          <w:p>
            <w:pPr>
              <w:pStyle w:val="TableParagraph"/>
              <w:spacing w:line="256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Рівень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конверсії,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4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275" w:hRule="atLeast"/>
        </w:trPr>
        <w:tc>
          <w:tcPr>
            <w:tcW w:w="3265" w:type="dxa"/>
          </w:tcPr>
          <w:p>
            <w:pPr>
              <w:pStyle w:val="TableParagraph"/>
              <w:spacing w:line="256" w:lineRule="exact"/>
              <w:ind w:left="120" w:right="114"/>
              <w:jc w:val="center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замовлень,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од.</w:t>
            </w: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4"/>
              <w:jc w:val="center"/>
              <w:rPr>
                <w:sz w:val="24"/>
              </w:rPr>
            </w:pPr>
            <w:r>
              <w:rPr>
                <w:sz w:val="24"/>
              </w:rPr>
              <w:t>598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490" w:right="489"/>
              <w:jc w:val="center"/>
              <w:rPr>
                <w:sz w:val="24"/>
              </w:rPr>
            </w:pPr>
            <w:r>
              <w:rPr>
                <w:sz w:val="24"/>
              </w:rPr>
              <w:t>213</w:t>
            </w:r>
          </w:p>
        </w:tc>
      </w:tr>
      <w:tr>
        <w:trPr>
          <w:trHeight w:val="275" w:hRule="atLeast"/>
        </w:trPr>
        <w:tc>
          <w:tcPr>
            <w:tcW w:w="3265" w:type="dxa"/>
          </w:tcPr>
          <w:p>
            <w:pPr>
              <w:pStyle w:val="TableParagraph"/>
              <w:spacing w:line="256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Загальний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дохід,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4"/>
              <w:jc w:val="center"/>
              <w:rPr>
                <w:sz w:val="24"/>
              </w:rPr>
            </w:pPr>
            <w:r>
              <w:rPr>
                <w:sz w:val="24"/>
              </w:rPr>
              <w:t>897000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66000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490" w:right="489"/>
              <w:jc w:val="center"/>
              <w:rPr>
                <w:sz w:val="24"/>
              </w:rPr>
            </w:pPr>
            <w:r>
              <w:rPr>
                <w:sz w:val="24"/>
              </w:rPr>
              <w:t>319500</w:t>
            </w:r>
          </w:p>
        </w:tc>
      </w:tr>
      <w:tr>
        <w:trPr>
          <w:trHeight w:val="275" w:hRule="atLeast"/>
        </w:trPr>
        <w:tc>
          <w:tcPr>
            <w:tcW w:w="3265" w:type="dxa"/>
          </w:tcPr>
          <w:p>
            <w:pPr>
              <w:pStyle w:val="TableParagraph"/>
              <w:spacing w:line="256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Валовий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прибуток,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262" w:type="dxa"/>
          </w:tcPr>
          <w:p>
            <w:pPr>
              <w:pStyle w:val="TableParagraph"/>
              <w:spacing w:line="256" w:lineRule="exact"/>
              <w:ind w:left="306" w:right="306"/>
              <w:jc w:val="center"/>
              <w:rPr>
                <w:sz w:val="24"/>
              </w:rPr>
            </w:pPr>
            <w:r>
              <w:rPr>
                <w:sz w:val="24"/>
              </w:rPr>
              <w:t>117058,5</w:t>
            </w:r>
          </w:p>
        </w:tc>
        <w:tc>
          <w:tcPr>
            <w:tcW w:w="1978" w:type="dxa"/>
          </w:tcPr>
          <w:p>
            <w:pPr>
              <w:pStyle w:val="TableParagraph"/>
              <w:spacing w:line="256" w:lineRule="exact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8613</w:t>
            </w:r>
          </w:p>
        </w:tc>
        <w:tc>
          <w:tcPr>
            <w:tcW w:w="2411" w:type="dxa"/>
          </w:tcPr>
          <w:p>
            <w:pPr>
              <w:pStyle w:val="TableParagraph"/>
              <w:spacing w:line="256" w:lineRule="exact"/>
              <w:ind w:left="492" w:right="489"/>
              <w:jc w:val="center"/>
              <w:rPr>
                <w:sz w:val="24"/>
              </w:rPr>
            </w:pPr>
            <w:r>
              <w:rPr>
                <w:sz w:val="24"/>
              </w:rPr>
              <w:t>41694,75</w:t>
            </w:r>
          </w:p>
        </w:tc>
      </w:tr>
      <w:tr>
        <w:trPr>
          <w:trHeight w:val="277" w:hRule="atLeast"/>
        </w:trPr>
        <w:tc>
          <w:tcPr>
            <w:tcW w:w="3265" w:type="dxa"/>
          </w:tcPr>
          <w:p>
            <w:pPr>
              <w:pStyle w:val="TableParagraph"/>
              <w:spacing w:line="257" w:lineRule="exact" w:before="1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Валовий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прибуток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рік,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262" w:type="dxa"/>
          </w:tcPr>
          <w:p>
            <w:pPr>
              <w:pStyle w:val="TableParagraph"/>
              <w:spacing w:line="257" w:lineRule="exact" w:before="1"/>
              <w:ind w:left="306" w:right="306"/>
              <w:jc w:val="center"/>
              <w:rPr>
                <w:sz w:val="24"/>
              </w:rPr>
            </w:pPr>
            <w:r>
              <w:rPr>
                <w:sz w:val="24"/>
              </w:rPr>
              <w:t>351175,5</w:t>
            </w:r>
          </w:p>
        </w:tc>
        <w:tc>
          <w:tcPr>
            <w:tcW w:w="1978" w:type="dxa"/>
          </w:tcPr>
          <w:p>
            <w:pPr>
              <w:pStyle w:val="TableParagraph"/>
              <w:spacing w:line="257" w:lineRule="exact" w:before="1"/>
              <w:ind w:left="177" w:right="171"/>
              <w:jc w:val="center"/>
              <w:rPr>
                <w:sz w:val="24"/>
              </w:rPr>
            </w:pPr>
            <w:r>
              <w:rPr>
                <w:sz w:val="24"/>
              </w:rPr>
              <w:t>25839</w:t>
            </w:r>
          </w:p>
        </w:tc>
        <w:tc>
          <w:tcPr>
            <w:tcW w:w="2411" w:type="dxa"/>
          </w:tcPr>
          <w:p>
            <w:pPr>
              <w:pStyle w:val="TableParagraph"/>
              <w:spacing w:line="257" w:lineRule="exact" w:before="1"/>
              <w:ind w:left="492" w:right="489"/>
              <w:jc w:val="center"/>
              <w:rPr>
                <w:sz w:val="24"/>
              </w:rPr>
            </w:pPr>
            <w:r>
              <w:rPr>
                <w:sz w:val="24"/>
              </w:rPr>
              <w:t>125084,25</w:t>
            </w:r>
          </w:p>
        </w:tc>
      </w:tr>
    </w:tbl>
    <w:p>
      <w:pPr>
        <w:spacing w:before="102"/>
        <w:ind w:left="918" w:right="0" w:firstLine="0"/>
        <w:jc w:val="left"/>
        <w:rPr>
          <w:sz w:val="27"/>
        </w:rPr>
      </w:pPr>
      <w:r>
        <w:rPr>
          <w:sz w:val="27"/>
        </w:rPr>
        <w:t>Джерело:</w:t>
      </w:r>
      <w:r>
        <w:rPr>
          <w:spacing w:val="-5"/>
          <w:sz w:val="27"/>
        </w:rPr>
        <w:t> </w:t>
      </w:r>
      <w:r>
        <w:rPr>
          <w:sz w:val="27"/>
        </w:rPr>
        <w:t>розраховано</w:t>
      </w:r>
      <w:r>
        <w:rPr>
          <w:spacing w:val="-2"/>
          <w:sz w:val="27"/>
        </w:rPr>
        <w:t> </w:t>
      </w:r>
      <w:r>
        <w:rPr>
          <w:sz w:val="27"/>
        </w:rPr>
        <w:t>автором</w:t>
      </w:r>
      <w:r>
        <w:rPr>
          <w:spacing w:val="-2"/>
          <w:sz w:val="27"/>
        </w:rPr>
        <w:t> </w:t>
      </w:r>
      <w:r>
        <w:rPr>
          <w:sz w:val="27"/>
        </w:rPr>
        <w:t>на</w:t>
      </w:r>
      <w:r>
        <w:rPr>
          <w:spacing w:val="-7"/>
          <w:sz w:val="27"/>
        </w:rPr>
        <w:t> </w:t>
      </w:r>
      <w:r>
        <w:rPr>
          <w:sz w:val="27"/>
        </w:rPr>
        <w:t>основі</w:t>
      </w:r>
      <w:r>
        <w:rPr>
          <w:spacing w:val="-8"/>
          <w:sz w:val="27"/>
        </w:rPr>
        <w:t> </w:t>
      </w:r>
      <w:r>
        <w:rPr>
          <w:sz w:val="27"/>
        </w:rPr>
        <w:t>внутрішніх</w:t>
      </w:r>
      <w:r>
        <w:rPr>
          <w:spacing w:val="-2"/>
          <w:sz w:val="27"/>
        </w:rPr>
        <w:t> </w:t>
      </w:r>
      <w:r>
        <w:rPr>
          <w:sz w:val="27"/>
        </w:rPr>
        <w:t>даних</w:t>
      </w:r>
      <w:r>
        <w:rPr>
          <w:spacing w:val="-5"/>
          <w:sz w:val="27"/>
        </w:rPr>
        <w:t> </w:t>
      </w:r>
      <w:r>
        <w:rPr>
          <w:sz w:val="27"/>
        </w:rPr>
        <w:t>ТОВ</w:t>
      </w:r>
      <w:r>
        <w:rPr>
          <w:spacing w:val="-4"/>
          <w:sz w:val="27"/>
        </w:rPr>
        <w:t> </w:t>
      </w:r>
      <w:r>
        <w:rPr>
          <w:sz w:val="27"/>
        </w:rPr>
        <w:t>«Книга</w:t>
      </w:r>
      <w:r>
        <w:rPr>
          <w:spacing w:val="1"/>
          <w:sz w:val="27"/>
        </w:rPr>
        <w:t> </w:t>
      </w:r>
      <w:r>
        <w:rPr>
          <w:sz w:val="27"/>
        </w:rPr>
        <w:t>ДЛП»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6"/>
        <w:ind w:left="0"/>
        <w:rPr>
          <w:sz w:val="25"/>
        </w:rPr>
      </w:pPr>
    </w:p>
    <w:p>
      <w:pPr>
        <w:pStyle w:val="BodyText"/>
        <w:spacing w:line="360" w:lineRule="auto"/>
        <w:ind w:right="226" w:firstLine="719"/>
        <w:jc w:val="both"/>
      </w:pPr>
      <w:r>
        <w:rPr/>
        <w:t>Перегляд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розсилання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скорочення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менеджера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рентабельності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повторного</w:t>
      </w:r>
      <w:r>
        <w:rPr>
          <w:spacing w:val="1"/>
        </w:rPr>
        <w:t> </w:t>
      </w:r>
      <w:r>
        <w:rPr/>
        <w:t>розрахунку</w:t>
      </w:r>
      <w:r>
        <w:rPr>
          <w:spacing w:val="-3"/>
        </w:rPr>
        <w:t> </w:t>
      </w:r>
      <w:r>
        <w:rPr/>
        <w:t>ROMI.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9"/>
        <w:ind w:left="0"/>
        <w:rPr>
          <w:sz w:val="15"/>
        </w:rPr>
      </w:pPr>
    </w:p>
    <w:p>
      <w:pPr>
        <w:spacing w:after="0"/>
        <w:rPr>
          <w:sz w:val="15"/>
        </w:rPr>
        <w:sectPr>
          <w:pgSz w:w="11910" w:h="16840"/>
          <w:pgMar w:header="521" w:footer="0" w:top="1040" w:bottom="280" w:left="1220" w:right="340"/>
        </w:sectPr>
      </w:pPr>
    </w:p>
    <w:p>
      <w:pPr>
        <w:spacing w:before="266"/>
        <w:ind w:left="1226" w:right="0" w:firstLine="0"/>
        <w:jc w:val="left"/>
        <w:rPr>
          <w:rFonts w:ascii="Cambria Math" w:hAnsi="Cambria Math"/>
          <w:sz w:val="28"/>
        </w:rPr>
      </w:pPr>
      <w:r>
        <w:rPr>
          <w:rFonts w:ascii="Cambria Math" w:hAnsi="Cambria Math"/>
          <w:sz w:val="28"/>
        </w:rPr>
        <w:t>ROMI</w:t>
      </w:r>
      <w:r>
        <w:rPr>
          <w:rFonts w:ascii="Cambria Math" w:hAnsi="Cambria Math"/>
          <w:position w:val="-5"/>
          <w:sz w:val="20"/>
        </w:rPr>
        <w:t>Опт2</w:t>
      </w:r>
      <w:r>
        <w:rPr>
          <w:rFonts w:ascii="Cambria Math" w:hAnsi="Cambria Math"/>
          <w:spacing w:val="33"/>
          <w:position w:val="-5"/>
          <w:sz w:val="20"/>
        </w:rPr>
        <w:t> </w:t>
      </w:r>
      <w:r>
        <w:rPr>
          <w:rFonts w:ascii="Cambria Math" w:hAnsi="Cambria Math"/>
          <w:sz w:val="28"/>
        </w:rPr>
        <w:t>=</w:t>
      </w:r>
    </w:p>
    <w:p>
      <w:pPr>
        <w:pStyle w:val="BodyText"/>
        <w:spacing w:line="270" w:lineRule="exact" w:before="53"/>
        <w:ind w:left="38"/>
        <w:rPr>
          <w:rFonts w:ascii="Cambria Math" w:hAnsi="Cambria Math"/>
        </w:rPr>
      </w:pPr>
      <w:r>
        <w:rPr/>
        <w:br w:type="column"/>
      </w:r>
      <w:r>
        <w:rPr>
          <w:rFonts w:ascii="Cambria Math" w:hAnsi="Cambria Math"/>
        </w:rPr>
        <w:t>351175,5</w:t>
      </w:r>
      <w:r>
        <w:rPr>
          <w:rFonts w:ascii="Cambria Math" w:hAnsi="Cambria Math"/>
          <w:spacing w:val="-2"/>
        </w:rPr>
        <w:t> </w:t>
      </w:r>
      <w:r>
        <w:rPr>
          <w:rFonts w:ascii="Cambria Math" w:hAnsi="Cambria Math"/>
        </w:rPr>
        <w:t>− (2500</w:t>
      </w:r>
      <w:r>
        <w:rPr>
          <w:rFonts w:ascii="Cambria Math" w:hAnsi="Cambria Math"/>
          <w:spacing w:val="-4"/>
        </w:rPr>
        <w:t> </w:t>
      </w:r>
      <w:r>
        <w:rPr>
          <w:rFonts w:ascii="Cambria Math" w:hAnsi="Cambria Math"/>
        </w:rPr>
        <w:t>+</w:t>
      </w:r>
      <w:r>
        <w:rPr>
          <w:rFonts w:ascii="Cambria Math" w:hAnsi="Cambria Math"/>
          <w:spacing w:val="3"/>
        </w:rPr>
        <w:t> </w:t>
      </w:r>
      <w:r>
        <w:rPr>
          <w:rFonts w:ascii="Cambria Math" w:hAnsi="Cambria Math"/>
        </w:rPr>
        <w:t>1800 +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900)</w:t>
      </w:r>
    </w:p>
    <w:p>
      <w:pPr>
        <w:pStyle w:val="BodyText"/>
        <w:tabs>
          <w:tab w:pos="4181" w:val="left" w:leader="none"/>
        </w:tabs>
        <w:spacing w:line="460" w:lineRule="exact"/>
        <w:ind w:left="778"/>
        <w:rPr>
          <w:rFonts w:ascii="Cambria Math" w:hAnsi="Cambria Math"/>
        </w:rPr>
      </w:pPr>
      <w:r>
        <w:rPr/>
        <w:pict>
          <v:rect style="position:absolute;margin-left:198.050003pt;margin-top:6.066171pt;width:204.14pt;height:.96002pt;mso-position-horizontal-relative:page;mso-position-vertical-relative:paragraph;z-index:-19055104" filled="true" fillcolor="#000000" stroked="false">
            <v:fill type="solid"/>
            <w10:wrap type="none"/>
          </v:rect>
        </w:pict>
      </w:r>
      <w:r>
        <w:rPr>
          <w:rFonts w:ascii="Cambria Math" w:hAnsi="Cambria Math"/>
        </w:rPr>
        <w:t>(2500</w:t>
      </w:r>
      <w:r>
        <w:rPr>
          <w:rFonts w:ascii="Cambria Math" w:hAnsi="Cambria Math"/>
          <w:spacing w:val="-2"/>
        </w:rPr>
        <w:t> </w:t>
      </w:r>
      <w:r>
        <w:rPr>
          <w:rFonts w:ascii="Cambria Math" w:hAnsi="Cambria Math"/>
        </w:rPr>
        <w:t>+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1800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+ 900)</w:t>
        <w:tab/>
      </w:r>
      <w:r>
        <w:rPr>
          <w:rFonts w:ascii="Cambria Math" w:hAnsi="Cambria Math"/>
          <w:position w:val="19"/>
        </w:rPr>
        <w:t>× 100%</w:t>
      </w:r>
      <w:r>
        <w:rPr>
          <w:rFonts w:ascii="Cambria Math" w:hAnsi="Cambria Math"/>
          <w:spacing w:val="13"/>
          <w:position w:val="19"/>
        </w:rPr>
        <w:t> </w:t>
      </w:r>
      <w:r>
        <w:rPr>
          <w:rFonts w:ascii="Cambria Math" w:hAnsi="Cambria Math"/>
          <w:position w:val="19"/>
        </w:rPr>
        <w:t>=</w:t>
      </w:r>
      <w:r>
        <w:rPr>
          <w:rFonts w:ascii="Cambria Math" w:hAnsi="Cambria Math"/>
          <w:spacing w:val="18"/>
          <w:position w:val="19"/>
        </w:rPr>
        <w:t> </w:t>
      </w:r>
      <w:r>
        <w:rPr>
          <w:rFonts w:ascii="Cambria Math" w:hAnsi="Cambria Math"/>
          <w:position w:val="19"/>
        </w:rPr>
        <w:t>6653%</w:t>
      </w:r>
    </w:p>
    <w:p>
      <w:pPr>
        <w:spacing w:after="0" w:line="460" w:lineRule="exact"/>
        <w:rPr>
          <w:rFonts w:ascii="Cambria Math" w:hAnsi="Cambria Math"/>
        </w:rPr>
        <w:sectPr>
          <w:type w:val="continuous"/>
          <w:pgSz w:w="11910" w:h="16840"/>
          <w:pgMar w:top="1040" w:bottom="280" w:left="1220" w:right="340"/>
          <w:cols w:num="2" w:equalWidth="0">
            <w:col w:w="2663" w:space="40"/>
            <w:col w:w="7647"/>
          </w:cols>
        </w:sectPr>
      </w:pPr>
    </w:p>
    <w:p>
      <w:pPr>
        <w:spacing w:before="274"/>
        <w:ind w:left="1485" w:right="0" w:firstLine="0"/>
        <w:jc w:val="left"/>
        <w:rPr>
          <w:rFonts w:ascii="Cambria Math" w:hAnsi="Cambria Math"/>
          <w:sz w:val="28"/>
        </w:rPr>
      </w:pPr>
      <w:r>
        <w:rPr>
          <w:rFonts w:ascii="Cambria Math" w:hAnsi="Cambria Math"/>
          <w:sz w:val="28"/>
        </w:rPr>
        <w:t>ROMI</w:t>
      </w:r>
      <w:r>
        <w:rPr>
          <w:rFonts w:ascii="Cambria Math" w:hAnsi="Cambria Math"/>
          <w:position w:val="-5"/>
          <w:sz w:val="20"/>
        </w:rPr>
        <w:t>П2</w:t>
      </w:r>
      <w:r>
        <w:rPr>
          <w:rFonts w:ascii="Cambria Math" w:hAnsi="Cambria Math"/>
          <w:spacing w:val="35"/>
          <w:position w:val="-5"/>
          <w:sz w:val="20"/>
        </w:rPr>
        <w:t> </w:t>
      </w:r>
      <w:r>
        <w:rPr>
          <w:rFonts w:ascii="Cambria Math" w:hAnsi="Cambria Math"/>
          <w:sz w:val="28"/>
        </w:rPr>
        <w:t>=</w:t>
      </w:r>
    </w:p>
    <w:p>
      <w:pPr>
        <w:pStyle w:val="BodyText"/>
        <w:spacing w:line="271" w:lineRule="exact" w:before="60"/>
        <w:ind w:left="36"/>
        <w:rPr>
          <w:rFonts w:ascii="Cambria Math" w:hAnsi="Cambria Math"/>
        </w:rPr>
      </w:pPr>
      <w:r>
        <w:rPr/>
        <w:br w:type="column"/>
      </w:r>
      <w:r>
        <w:rPr>
          <w:rFonts w:ascii="Cambria Math" w:hAnsi="Cambria Math"/>
        </w:rPr>
        <w:t>25839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− (2500</w:t>
      </w:r>
      <w:r>
        <w:rPr>
          <w:rFonts w:ascii="Cambria Math" w:hAnsi="Cambria Math"/>
          <w:spacing w:val="1"/>
        </w:rPr>
        <w:t> </w:t>
      </w:r>
      <w:r>
        <w:rPr>
          <w:rFonts w:ascii="Cambria Math" w:hAnsi="Cambria Math"/>
        </w:rPr>
        <w:t>+ 1800</w:t>
      </w:r>
      <w:r>
        <w:rPr>
          <w:rFonts w:ascii="Cambria Math" w:hAnsi="Cambria Math"/>
          <w:spacing w:val="-2"/>
        </w:rPr>
        <w:t> </w:t>
      </w:r>
      <w:r>
        <w:rPr>
          <w:rFonts w:ascii="Cambria Math" w:hAnsi="Cambria Math"/>
        </w:rPr>
        <w:t>+ 900)</w:t>
      </w:r>
    </w:p>
    <w:p>
      <w:pPr>
        <w:pStyle w:val="BodyText"/>
        <w:spacing w:line="201" w:lineRule="exact"/>
        <w:ind w:left="3814"/>
        <w:rPr>
          <w:rFonts w:ascii="Cambria Math" w:hAnsi="Cambria Math"/>
        </w:rPr>
      </w:pPr>
      <w:r>
        <w:rPr/>
        <w:pict>
          <v:rect style="position:absolute;margin-left:200.449997pt;margin-top:5.996189pt;width:185.66pt;height:.96pt;mso-position-horizontal-relative:page;mso-position-vertical-relative:paragraph;z-index:15746048" filled="true" fillcolor="#000000" stroked="false">
            <v:fill type="solid"/>
            <w10:wrap type="none"/>
          </v:rect>
        </w:pict>
      </w:r>
      <w:r>
        <w:rPr>
          <w:rFonts w:ascii="Cambria Math" w:hAnsi="Cambria Math"/>
        </w:rPr>
        <w:t>× 100%</w:t>
      </w:r>
      <w:r>
        <w:rPr>
          <w:rFonts w:ascii="Cambria Math" w:hAnsi="Cambria Math"/>
          <w:spacing w:val="14"/>
        </w:rPr>
        <w:t> </w:t>
      </w:r>
      <w:r>
        <w:rPr>
          <w:rFonts w:ascii="Cambria Math" w:hAnsi="Cambria Math"/>
        </w:rPr>
        <w:t>=</w:t>
      </w:r>
      <w:r>
        <w:rPr>
          <w:rFonts w:ascii="Cambria Math" w:hAnsi="Cambria Math"/>
          <w:spacing w:val="15"/>
        </w:rPr>
        <w:t> </w:t>
      </w:r>
      <w:r>
        <w:rPr>
          <w:rFonts w:ascii="Cambria Math" w:hAnsi="Cambria Math"/>
        </w:rPr>
        <w:t>396,9%</w:t>
      </w:r>
    </w:p>
    <w:p>
      <w:pPr>
        <w:pStyle w:val="BodyText"/>
        <w:spacing w:line="258" w:lineRule="exact"/>
        <w:ind w:left="590"/>
        <w:rPr>
          <w:rFonts w:ascii="Cambria Math"/>
        </w:rPr>
      </w:pPr>
      <w:r>
        <w:rPr>
          <w:rFonts w:ascii="Cambria Math"/>
        </w:rPr>
        <w:t>(2500 + 1800</w:t>
      </w:r>
      <w:r>
        <w:rPr>
          <w:rFonts w:ascii="Cambria Math"/>
          <w:spacing w:val="-3"/>
        </w:rPr>
        <w:t> </w:t>
      </w:r>
      <w:r>
        <w:rPr>
          <w:rFonts w:ascii="Cambria Math"/>
        </w:rPr>
        <w:t>+</w:t>
      </w:r>
      <w:r>
        <w:rPr>
          <w:rFonts w:ascii="Cambria Math"/>
          <w:spacing w:val="1"/>
        </w:rPr>
        <w:t> </w:t>
      </w:r>
      <w:r>
        <w:rPr>
          <w:rFonts w:ascii="Cambria Math"/>
        </w:rPr>
        <w:t>900)</w:t>
      </w:r>
    </w:p>
    <w:p>
      <w:pPr>
        <w:spacing w:after="0" w:line="258" w:lineRule="exact"/>
        <w:rPr>
          <w:rFonts w:ascii="Cambria Math"/>
        </w:rPr>
        <w:sectPr>
          <w:pgSz w:w="11910" w:h="16840"/>
          <w:pgMar w:header="521" w:footer="0" w:top="1040" w:bottom="280" w:left="1220" w:right="340"/>
          <w:cols w:num="2" w:equalWidth="0">
            <w:col w:w="2713" w:space="40"/>
            <w:col w:w="7597"/>
          </w:cols>
        </w:sectPr>
      </w:pPr>
    </w:p>
    <w:p>
      <w:pPr>
        <w:pStyle w:val="BodyText"/>
        <w:spacing w:before="9"/>
        <w:ind w:left="0"/>
        <w:rPr>
          <w:rFonts w:ascii="Cambria Math"/>
          <w:sz w:val="29"/>
        </w:rPr>
      </w:pPr>
    </w:p>
    <w:p>
      <w:pPr>
        <w:spacing w:before="0"/>
        <w:ind w:left="1264" w:right="0" w:firstLine="0"/>
        <w:jc w:val="left"/>
        <w:rPr>
          <w:rFonts w:ascii="Cambria Math" w:hAnsi="Cambria Math"/>
          <w:sz w:val="28"/>
        </w:rPr>
      </w:pPr>
      <w:r>
        <w:rPr>
          <w:rFonts w:ascii="Cambria Math" w:hAnsi="Cambria Math"/>
          <w:sz w:val="28"/>
        </w:rPr>
        <w:t>ROMI</w:t>
      </w:r>
      <w:r>
        <w:rPr>
          <w:rFonts w:ascii="Cambria Math" w:hAnsi="Cambria Math"/>
          <w:position w:val="-5"/>
          <w:sz w:val="20"/>
        </w:rPr>
        <w:t>Р2</w:t>
      </w:r>
      <w:r>
        <w:rPr>
          <w:rFonts w:ascii="Cambria Math" w:hAnsi="Cambria Math"/>
          <w:spacing w:val="32"/>
          <w:position w:val="-5"/>
          <w:sz w:val="20"/>
        </w:rPr>
        <w:t> </w:t>
      </w:r>
      <w:r>
        <w:rPr>
          <w:rFonts w:ascii="Cambria Math" w:hAnsi="Cambria Math"/>
          <w:sz w:val="28"/>
        </w:rPr>
        <w:t>=</w:t>
      </w:r>
    </w:p>
    <w:p>
      <w:pPr>
        <w:pStyle w:val="BodyText"/>
        <w:spacing w:line="270" w:lineRule="exact" w:before="135"/>
        <w:ind w:left="38"/>
        <w:rPr>
          <w:rFonts w:ascii="Cambria Math" w:hAnsi="Cambria Math"/>
        </w:rPr>
      </w:pPr>
      <w:r>
        <w:rPr/>
        <w:br w:type="column"/>
      </w:r>
      <w:r>
        <w:rPr>
          <w:rFonts w:ascii="Cambria Math" w:hAnsi="Cambria Math"/>
        </w:rPr>
        <w:t>125084,25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−</w:t>
      </w:r>
      <w:r>
        <w:rPr>
          <w:rFonts w:ascii="Cambria Math" w:hAnsi="Cambria Math"/>
          <w:spacing w:val="3"/>
        </w:rPr>
        <w:t> </w:t>
      </w:r>
      <w:r>
        <w:rPr>
          <w:rFonts w:ascii="Cambria Math" w:hAnsi="Cambria Math"/>
        </w:rPr>
        <w:t>(2500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+ 1800 +</w:t>
      </w:r>
      <w:r>
        <w:rPr>
          <w:rFonts w:ascii="Cambria Math" w:hAnsi="Cambria Math"/>
          <w:spacing w:val="1"/>
        </w:rPr>
        <w:t> </w:t>
      </w:r>
      <w:r>
        <w:rPr>
          <w:rFonts w:ascii="Cambria Math" w:hAnsi="Cambria Math"/>
        </w:rPr>
        <w:t>900)</w:t>
      </w:r>
    </w:p>
    <w:p>
      <w:pPr>
        <w:pStyle w:val="BodyText"/>
        <w:tabs>
          <w:tab w:pos="3482" w:val="left" w:leader="none"/>
        </w:tabs>
        <w:spacing w:line="460" w:lineRule="exact"/>
        <w:ind w:left="0" w:right="430"/>
        <w:jc w:val="center"/>
        <w:rPr>
          <w:rFonts w:ascii="Cambria Math" w:hAnsi="Cambria Math"/>
        </w:rPr>
      </w:pPr>
      <w:r>
        <w:rPr/>
        <w:pict>
          <v:rect style="position:absolute;margin-left:188.300003pt;margin-top:6.066195pt;width:211.85pt;height:.96pt;mso-position-horizontal-relative:page;mso-position-vertical-relative:paragraph;z-index:-19054080" filled="true" fillcolor="#000000" stroked="false">
            <v:fill type="solid"/>
            <w10:wrap type="none"/>
          </v:rect>
        </w:pict>
      </w:r>
      <w:r>
        <w:rPr>
          <w:rFonts w:ascii="Cambria Math" w:hAnsi="Cambria Math"/>
        </w:rPr>
        <w:t>(2500</w:t>
      </w:r>
      <w:r>
        <w:rPr>
          <w:rFonts w:ascii="Cambria Math" w:hAnsi="Cambria Math"/>
          <w:spacing w:val="-4"/>
        </w:rPr>
        <w:t> </w:t>
      </w:r>
      <w:r>
        <w:rPr>
          <w:rFonts w:ascii="Cambria Math" w:hAnsi="Cambria Math"/>
        </w:rPr>
        <w:t>+ 1800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+ 900)</w:t>
        <w:tab/>
      </w:r>
      <w:r>
        <w:rPr>
          <w:rFonts w:ascii="Cambria Math" w:hAnsi="Cambria Math"/>
          <w:position w:val="19"/>
        </w:rPr>
        <w:t>× 100%</w:t>
      </w:r>
      <w:r>
        <w:rPr>
          <w:rFonts w:ascii="Cambria Math" w:hAnsi="Cambria Math"/>
          <w:spacing w:val="13"/>
          <w:position w:val="19"/>
        </w:rPr>
        <w:t> </w:t>
      </w:r>
      <w:r>
        <w:rPr>
          <w:rFonts w:ascii="Cambria Math" w:hAnsi="Cambria Math"/>
          <w:position w:val="19"/>
        </w:rPr>
        <w:t>=</w:t>
      </w:r>
      <w:r>
        <w:rPr>
          <w:rFonts w:ascii="Cambria Math" w:hAnsi="Cambria Math"/>
          <w:spacing w:val="18"/>
          <w:position w:val="19"/>
        </w:rPr>
        <w:t> </w:t>
      </w:r>
      <w:r>
        <w:rPr>
          <w:rFonts w:ascii="Cambria Math" w:hAnsi="Cambria Math"/>
          <w:position w:val="19"/>
        </w:rPr>
        <w:t>2306%</w:t>
      </w:r>
    </w:p>
    <w:p>
      <w:pPr>
        <w:spacing w:after="0" w:line="460" w:lineRule="exact"/>
        <w:jc w:val="center"/>
        <w:rPr>
          <w:rFonts w:ascii="Cambria Math" w:hAnsi="Cambria Math"/>
        </w:rPr>
        <w:sectPr>
          <w:type w:val="continuous"/>
          <w:pgSz w:w="11910" w:h="16840"/>
          <w:pgMar w:top="1040" w:bottom="280" w:left="1220" w:right="340"/>
          <w:cols w:num="2" w:equalWidth="0">
            <w:col w:w="2468" w:space="40"/>
            <w:col w:w="7842"/>
          </w:cols>
        </w:sectPr>
      </w:pPr>
    </w:p>
    <w:p>
      <w:pPr>
        <w:pStyle w:val="BodyText"/>
        <w:spacing w:line="345" w:lineRule="auto" w:before="164"/>
        <w:ind w:right="219" w:firstLine="719"/>
        <w:jc w:val="both"/>
      </w:pPr>
      <w:r>
        <w:rPr/>
        <w:t>де </w:t>
      </w:r>
      <w:r>
        <w:rPr>
          <w:rFonts w:ascii="Cambria Math" w:hAnsi="Cambria Math"/>
        </w:rPr>
        <w:t>ROMI</w:t>
      </w:r>
      <w:r>
        <w:rPr>
          <w:rFonts w:ascii="Cambria Math" w:hAnsi="Cambria Math"/>
          <w:position w:val="-5"/>
          <w:sz w:val="20"/>
        </w:rPr>
        <w:t>Опт2</w:t>
      </w:r>
      <w:r>
        <w:rPr/>
        <w:t>, </w:t>
      </w:r>
      <w:r>
        <w:rPr>
          <w:rFonts w:ascii="Cambria Math" w:hAnsi="Cambria Math"/>
        </w:rPr>
        <w:t>ROMI</w:t>
      </w:r>
      <w:r>
        <w:rPr>
          <w:rFonts w:ascii="Cambria Math" w:hAnsi="Cambria Math"/>
          <w:position w:val="-5"/>
          <w:sz w:val="20"/>
        </w:rPr>
        <w:t>П2</w:t>
      </w:r>
      <w:r>
        <w:rPr/>
        <w:t>, </w:t>
      </w:r>
      <w:r>
        <w:rPr>
          <w:rFonts w:ascii="Cambria Math" w:hAnsi="Cambria Math"/>
        </w:rPr>
        <w:t>ROMI</w:t>
      </w:r>
      <w:r>
        <w:rPr>
          <w:rFonts w:ascii="Cambria Math" w:hAnsi="Cambria Math"/>
          <w:position w:val="-5"/>
          <w:sz w:val="20"/>
        </w:rPr>
        <w:t>Р2</w:t>
      </w:r>
      <w:r>
        <w:rPr>
          <w:rFonts w:ascii="Cambria Math" w:hAnsi="Cambria Math"/>
          <w:spacing w:val="1"/>
          <w:position w:val="-5"/>
          <w:sz w:val="20"/>
        </w:rPr>
        <w:t> </w:t>
      </w:r>
      <w:r>
        <w:rPr/>
        <w:t>– рентабельність маркетингового заходу при</w:t>
      </w:r>
      <w:r>
        <w:rPr>
          <w:spacing w:val="1"/>
        </w:rPr>
        <w:t> </w:t>
      </w:r>
      <w:r>
        <w:rPr/>
        <w:t>оптимістичному,</w:t>
      </w:r>
      <w:r>
        <w:rPr>
          <w:spacing w:val="1"/>
        </w:rPr>
        <w:t> </w:t>
      </w:r>
      <w:r>
        <w:rPr/>
        <w:t>песимістичному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реалістичному</w:t>
      </w:r>
      <w:r>
        <w:rPr>
          <w:spacing w:val="1"/>
        </w:rPr>
        <w:t> </w:t>
      </w:r>
      <w:r>
        <w:rPr/>
        <w:t>сценаріях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відсутності витрат</w:t>
      </w:r>
      <w:r>
        <w:rPr>
          <w:spacing w:val="-3"/>
        </w:rPr>
        <w:t> </w:t>
      </w:r>
      <w:r>
        <w:rPr/>
        <w:t>на менеджера.</w:t>
      </w:r>
    </w:p>
    <w:p>
      <w:pPr>
        <w:pStyle w:val="BodyText"/>
        <w:spacing w:before="5"/>
        <w:ind w:left="0"/>
        <w:rPr>
          <w:sz w:val="43"/>
        </w:rPr>
      </w:pPr>
    </w:p>
    <w:p>
      <w:pPr>
        <w:pStyle w:val="BodyText"/>
        <w:spacing w:line="360" w:lineRule="auto"/>
        <w:ind w:right="225" w:firstLine="719"/>
        <w:jc w:val="both"/>
      </w:pPr>
      <w:r>
        <w:rPr/>
        <w:t>Отже, з обчислених показників рентабельності випливає, що запропоновані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долволяють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збитків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справдження будь-якого розглянутого сценарію. Тому, при реалізації сформованої</w:t>
      </w:r>
      <w:r>
        <w:rPr>
          <w:spacing w:val="-67"/>
        </w:rPr>
        <w:t> </w:t>
      </w:r>
      <w:r>
        <w:rPr/>
        <w:t>стратегії перфоманс-маркетингу, інтернет-магазину рекомендовано відмовитись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менеджера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обмежитись</w:t>
      </w:r>
      <w:r>
        <w:rPr>
          <w:spacing w:val="1"/>
        </w:rPr>
        <w:t> </w:t>
      </w:r>
      <w:r>
        <w:rPr/>
        <w:t>виключно</w:t>
      </w:r>
      <w:r>
        <w:rPr>
          <w:spacing w:val="1"/>
        </w:rPr>
        <w:t> </w:t>
      </w:r>
      <w:r>
        <w:rPr/>
        <w:t>базою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фіксуються</w:t>
      </w:r>
      <w:r>
        <w:rPr>
          <w:spacing w:val="-1"/>
        </w:rPr>
        <w:t> </w:t>
      </w:r>
      <w:r>
        <w:rPr/>
        <w:t>через</w:t>
      </w:r>
      <w:r>
        <w:rPr>
          <w:spacing w:val="-1"/>
        </w:rPr>
        <w:t> </w:t>
      </w:r>
      <w:r>
        <w:rPr/>
        <w:t>замовлення з</w:t>
      </w:r>
      <w:r>
        <w:rPr>
          <w:spacing w:val="-2"/>
        </w:rPr>
        <w:t> </w:t>
      </w:r>
      <w:r>
        <w:rPr/>
        <w:t>сайту.</w:t>
      </w:r>
    </w:p>
    <w:p>
      <w:pPr>
        <w:pStyle w:val="BodyText"/>
        <w:spacing w:line="360" w:lineRule="auto" w:before="2"/>
        <w:ind w:right="219" w:firstLine="719"/>
        <w:jc w:val="both"/>
      </w:pPr>
      <w:r>
        <w:rPr/>
        <w:t>Обґрунтування</w:t>
      </w:r>
      <w:r>
        <w:rPr>
          <w:spacing w:val="1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-67"/>
        </w:rPr>
        <w:t> </w:t>
      </w:r>
      <w:r>
        <w:rPr/>
        <w:t>додатково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розрахунок</w:t>
      </w:r>
      <w:r>
        <w:rPr>
          <w:spacing w:val="1"/>
        </w:rPr>
        <w:t> </w:t>
      </w:r>
      <w:r>
        <w:rPr/>
        <w:t>прогнозованих</w:t>
      </w:r>
      <w:r>
        <w:rPr>
          <w:spacing w:val="1"/>
        </w:rPr>
        <w:t> </w:t>
      </w:r>
      <w:r>
        <w:rPr/>
        <w:t>доходів,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роботи рекламних кампаній в мережах Google та Facebook. Для обчислення буде</w:t>
      </w:r>
      <w:r>
        <w:rPr>
          <w:spacing w:val="1"/>
        </w:rPr>
        <w:t> </w:t>
      </w:r>
      <w:r>
        <w:rPr/>
        <w:t>використано значення цільового показника</w:t>
      </w:r>
      <w:r>
        <w:rPr>
          <w:spacing w:val="1"/>
        </w:rPr>
        <w:t> </w:t>
      </w:r>
      <w:r>
        <w:rPr/>
        <w:t>ROAS, яке дорівнює 6. Результати</w:t>
      </w:r>
      <w:r>
        <w:rPr>
          <w:spacing w:val="1"/>
        </w:rPr>
        <w:t> </w:t>
      </w:r>
      <w:r>
        <w:rPr/>
        <w:t>дохідності</w:t>
      </w:r>
      <w:r>
        <w:rPr>
          <w:spacing w:val="-4"/>
        </w:rPr>
        <w:t> </w:t>
      </w:r>
      <w:r>
        <w:rPr/>
        <w:t>по</w:t>
      </w:r>
      <w:r>
        <w:rPr>
          <w:spacing w:val="1"/>
        </w:rPr>
        <w:t> </w:t>
      </w:r>
      <w:r>
        <w:rPr/>
        <w:t>кожному</w:t>
      </w:r>
      <w:r>
        <w:rPr>
          <w:spacing w:val="-4"/>
        </w:rPr>
        <w:t> </w:t>
      </w:r>
      <w:r>
        <w:rPr/>
        <w:t>з</w:t>
      </w:r>
      <w:r>
        <w:rPr>
          <w:spacing w:val="1"/>
        </w:rPr>
        <w:t> </w:t>
      </w:r>
      <w:r>
        <w:rPr/>
        <w:t>типів</w:t>
      </w:r>
      <w:r>
        <w:rPr>
          <w:spacing w:val="-1"/>
        </w:rPr>
        <w:t> </w:t>
      </w:r>
      <w:r>
        <w:rPr/>
        <w:t>кампаній</w:t>
      </w:r>
      <w:r>
        <w:rPr>
          <w:spacing w:val="-3"/>
        </w:rPr>
        <w:t> </w:t>
      </w:r>
      <w:r>
        <w:rPr/>
        <w:t>занесено до</w:t>
      </w:r>
      <w:r>
        <w:rPr>
          <w:spacing w:val="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3.22.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Таблиця</w:t>
      </w:r>
      <w:r>
        <w:rPr>
          <w:spacing w:val="-15"/>
        </w:rPr>
        <w:t> </w:t>
      </w:r>
      <w:r>
        <w:rPr/>
        <w:t>3.22</w:t>
      </w:r>
      <w:r>
        <w:rPr>
          <w:spacing w:val="-15"/>
        </w:rPr>
        <w:t> </w:t>
      </w:r>
      <w:r>
        <w:rPr/>
        <w:t>–</w:t>
      </w:r>
      <w:r>
        <w:rPr>
          <w:spacing w:val="-11"/>
        </w:rPr>
        <w:t> </w:t>
      </w:r>
      <w:r>
        <w:rPr/>
        <w:t>Прогнозований</w:t>
      </w:r>
      <w:r>
        <w:rPr>
          <w:spacing w:val="-13"/>
        </w:rPr>
        <w:t> </w:t>
      </w:r>
      <w:r>
        <w:rPr/>
        <w:t>дохід</w:t>
      </w:r>
      <w:r>
        <w:rPr>
          <w:spacing w:val="-12"/>
        </w:rPr>
        <w:t> </w:t>
      </w:r>
      <w:r>
        <w:rPr/>
        <w:t>з</w:t>
      </w:r>
      <w:r>
        <w:rPr>
          <w:spacing w:val="-15"/>
        </w:rPr>
        <w:t> </w:t>
      </w:r>
      <w:r>
        <w:rPr/>
        <w:t>реклами</w:t>
      </w:r>
      <w:r>
        <w:rPr>
          <w:spacing w:val="-11"/>
        </w:rPr>
        <w:t> </w:t>
      </w:r>
      <w:r>
        <w:rPr/>
        <w:t>у</w:t>
      </w:r>
      <w:r>
        <w:rPr>
          <w:spacing w:val="-16"/>
        </w:rPr>
        <w:t> </w:t>
      </w:r>
      <w:r>
        <w:rPr/>
        <w:t>мережах</w:t>
      </w:r>
      <w:r>
        <w:rPr>
          <w:spacing w:val="-12"/>
        </w:rPr>
        <w:t> </w:t>
      </w:r>
      <w:r>
        <w:rPr/>
        <w:t>Google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Facebook</w:t>
      </w:r>
      <w:r>
        <w:rPr>
          <w:spacing w:val="-68"/>
        </w:rPr>
        <w:t> </w:t>
      </w:r>
      <w:r>
        <w:rPr/>
        <w:t>у</w:t>
      </w:r>
      <w:r>
        <w:rPr>
          <w:spacing w:val="-2"/>
        </w:rPr>
        <w:t> </w:t>
      </w:r>
      <w:r>
        <w:rPr/>
        <w:t>2023</w:t>
      </w:r>
      <w:r>
        <w:rPr>
          <w:spacing w:val="-2"/>
        </w:rPr>
        <w:t> </w:t>
      </w:r>
      <w:r>
        <w:rPr/>
        <w:t>р.</w:t>
      </w: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00"/>
        <w:gridCol w:w="3099"/>
      </w:tblGrid>
      <w:tr>
        <w:trPr>
          <w:trHeight w:val="453" w:hRule="atLeast"/>
        </w:trPr>
        <w:tc>
          <w:tcPr>
            <w:tcW w:w="6800" w:type="dxa"/>
          </w:tcPr>
          <w:p>
            <w:pPr>
              <w:pStyle w:val="TableParagraph"/>
              <w:spacing w:line="275" w:lineRule="exact"/>
              <w:ind w:left="2724" w:right="2714"/>
              <w:jc w:val="center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реклами</w:t>
            </w:r>
          </w:p>
        </w:tc>
        <w:tc>
          <w:tcPr>
            <w:tcW w:w="3099" w:type="dxa"/>
          </w:tcPr>
          <w:p>
            <w:pPr>
              <w:pStyle w:val="TableParagraph"/>
              <w:spacing w:line="275" w:lineRule="exact"/>
              <w:ind w:left="1020"/>
              <w:rPr>
                <w:sz w:val="24"/>
              </w:rPr>
            </w:pPr>
            <w:r>
              <w:rPr>
                <w:sz w:val="24"/>
              </w:rPr>
              <w:t>Дохід,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53" w:hRule="atLeast"/>
        </w:trPr>
        <w:tc>
          <w:tcPr>
            <w:tcW w:w="680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PMax кампанія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Google</w:t>
            </w:r>
          </w:p>
        </w:tc>
        <w:tc>
          <w:tcPr>
            <w:tcW w:w="3099" w:type="dxa"/>
          </w:tcPr>
          <w:p>
            <w:pPr>
              <w:pStyle w:val="TableParagraph"/>
              <w:spacing w:line="275" w:lineRule="exact"/>
              <w:ind w:left="1068"/>
              <w:rPr>
                <w:sz w:val="24"/>
              </w:rPr>
            </w:pPr>
            <w:r>
              <w:rPr>
                <w:sz w:val="24"/>
              </w:rPr>
              <w:t>13260000</w:t>
            </w:r>
          </w:p>
        </w:tc>
      </w:tr>
      <w:tr>
        <w:trPr>
          <w:trHeight w:val="453" w:hRule="atLeast"/>
        </w:trPr>
        <w:tc>
          <w:tcPr>
            <w:tcW w:w="680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Таргетована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реклама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Facebook</w:t>
            </w:r>
          </w:p>
        </w:tc>
        <w:tc>
          <w:tcPr>
            <w:tcW w:w="3099" w:type="dxa"/>
          </w:tcPr>
          <w:p>
            <w:pPr>
              <w:pStyle w:val="TableParagraph"/>
              <w:spacing w:line="275" w:lineRule="exact"/>
              <w:ind w:left="1068"/>
              <w:rPr>
                <w:sz w:val="24"/>
              </w:rPr>
            </w:pPr>
            <w:r>
              <w:rPr>
                <w:sz w:val="24"/>
              </w:rPr>
              <w:t>10872000</w:t>
            </w:r>
          </w:p>
        </w:tc>
      </w:tr>
      <w:tr>
        <w:trPr>
          <w:trHeight w:val="453" w:hRule="atLeast"/>
        </w:trPr>
        <w:tc>
          <w:tcPr>
            <w:tcW w:w="680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Пошукова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кампанія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конкурентам 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Google</w:t>
            </w:r>
          </w:p>
        </w:tc>
        <w:tc>
          <w:tcPr>
            <w:tcW w:w="3099" w:type="dxa"/>
          </w:tcPr>
          <w:p>
            <w:pPr>
              <w:pStyle w:val="TableParagraph"/>
              <w:spacing w:line="275" w:lineRule="exact"/>
              <w:ind w:left="1128"/>
              <w:rPr>
                <w:sz w:val="24"/>
              </w:rPr>
            </w:pPr>
            <w:r>
              <w:rPr>
                <w:sz w:val="24"/>
              </w:rPr>
              <w:t>1008000</w:t>
            </w:r>
          </w:p>
        </w:tc>
      </w:tr>
      <w:tr>
        <w:trPr>
          <w:trHeight w:val="453" w:hRule="atLeast"/>
        </w:trPr>
        <w:tc>
          <w:tcPr>
            <w:tcW w:w="680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Ремаркетинг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кампанії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Google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Facebook</w:t>
            </w:r>
          </w:p>
        </w:tc>
        <w:tc>
          <w:tcPr>
            <w:tcW w:w="3099" w:type="dxa"/>
          </w:tcPr>
          <w:p>
            <w:pPr>
              <w:pStyle w:val="TableParagraph"/>
              <w:spacing w:line="275" w:lineRule="exact"/>
              <w:ind w:left="1128"/>
              <w:rPr>
                <w:sz w:val="24"/>
              </w:rPr>
            </w:pPr>
            <w:r>
              <w:rPr>
                <w:sz w:val="24"/>
              </w:rPr>
              <w:t>3462000</w:t>
            </w:r>
          </w:p>
        </w:tc>
      </w:tr>
      <w:tr>
        <w:trPr>
          <w:trHeight w:val="453" w:hRule="atLeast"/>
        </w:trPr>
        <w:tc>
          <w:tcPr>
            <w:tcW w:w="680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КММ-кампанія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тематичним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Youtube-каналам</w:t>
            </w:r>
          </w:p>
        </w:tc>
        <w:tc>
          <w:tcPr>
            <w:tcW w:w="3099" w:type="dxa"/>
          </w:tcPr>
          <w:p>
            <w:pPr>
              <w:pStyle w:val="TableParagraph"/>
              <w:spacing w:line="275" w:lineRule="exact"/>
              <w:ind w:left="1168" w:right="1160"/>
              <w:jc w:val="center"/>
              <w:rPr>
                <w:sz w:val="24"/>
              </w:rPr>
            </w:pPr>
            <w:r>
              <w:rPr>
                <w:sz w:val="24"/>
              </w:rPr>
              <w:t>873600</w:t>
            </w:r>
          </w:p>
        </w:tc>
      </w:tr>
      <w:tr>
        <w:trPr>
          <w:trHeight w:val="453" w:hRule="atLeast"/>
        </w:trPr>
        <w:tc>
          <w:tcPr>
            <w:tcW w:w="680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рік:</w:t>
            </w:r>
          </w:p>
        </w:tc>
        <w:tc>
          <w:tcPr>
            <w:tcW w:w="3099" w:type="dxa"/>
          </w:tcPr>
          <w:p>
            <w:pPr>
              <w:pStyle w:val="TableParagraph"/>
              <w:spacing w:line="275" w:lineRule="exact"/>
              <w:ind w:left="1068"/>
              <w:rPr>
                <w:b/>
                <w:sz w:val="24"/>
              </w:rPr>
            </w:pPr>
            <w:r>
              <w:rPr>
                <w:b/>
                <w:sz w:val="24"/>
              </w:rPr>
              <w:t>29475600</w:t>
            </w:r>
          </w:p>
        </w:tc>
      </w:tr>
    </w:tbl>
    <w:p>
      <w:pPr>
        <w:spacing w:after="0" w:line="275" w:lineRule="exact"/>
        <w:rPr>
          <w:sz w:val="24"/>
        </w:rPr>
        <w:sectPr>
          <w:type w:val="continuous"/>
          <w:pgSz w:w="11910" w:h="16840"/>
          <w:pgMar w:top="1040" w:bottom="280" w:left="1220" w:right="340"/>
        </w:sectPr>
      </w:pPr>
    </w:p>
    <w:p>
      <w:pPr>
        <w:pStyle w:val="BodyText"/>
        <w:spacing w:line="360" w:lineRule="auto" w:before="89"/>
        <w:ind w:right="224" w:firstLine="719"/>
        <w:jc w:val="both"/>
      </w:pPr>
      <w:r>
        <w:rPr/>
        <w:t>З прогнозованого доходу випливає, що основними джерелами трафіку та</w:t>
      </w:r>
      <w:r>
        <w:rPr>
          <w:spacing w:val="1"/>
        </w:rPr>
        <w:t> </w:t>
      </w:r>
      <w:r>
        <w:rPr/>
        <w:t>каналами генерації замовлень є Performance Max кампанія в Google та таргетована</w:t>
      </w:r>
      <w:r>
        <w:rPr>
          <w:spacing w:val="-67"/>
        </w:rPr>
        <w:t> </w:t>
      </w:r>
      <w:r>
        <w:rPr/>
        <w:t>реклама в Facebook. Вони займають значні частки прибутку відносно інших типів</w:t>
      </w:r>
      <w:r>
        <w:rPr>
          <w:spacing w:val="1"/>
        </w:rPr>
        <w:t> </w:t>
      </w:r>
      <w:r>
        <w:rPr/>
        <w:t>реклами (45% та 36,9% відповідно), тому одним із недоліків є залежність рівня</w:t>
      </w:r>
      <w:r>
        <w:rPr>
          <w:spacing w:val="1"/>
        </w:rPr>
        <w:t> </w:t>
      </w:r>
      <w:r>
        <w:rPr/>
        <w:t>продажу</w:t>
      </w:r>
      <w:r>
        <w:rPr>
          <w:spacing w:val="-5"/>
        </w:rPr>
        <w:t> </w:t>
      </w:r>
      <w:r>
        <w:rPr/>
        <w:t>підприємства</w:t>
      </w:r>
      <w:r>
        <w:rPr>
          <w:spacing w:val="-3"/>
        </w:rPr>
        <w:t> </w:t>
      </w:r>
      <w:r>
        <w:rPr/>
        <w:t>від стабільності</w:t>
      </w:r>
      <w:r>
        <w:rPr>
          <w:spacing w:val="-4"/>
        </w:rPr>
        <w:t> </w:t>
      </w:r>
      <w:r>
        <w:rPr/>
        <w:t>функціонування</w:t>
      </w:r>
      <w:r>
        <w:rPr>
          <w:spacing w:val="-2"/>
        </w:rPr>
        <w:t> </w:t>
      </w:r>
      <w:r>
        <w:rPr/>
        <w:t>згаданих каналів.</w:t>
      </w:r>
    </w:p>
    <w:p>
      <w:pPr>
        <w:pStyle w:val="BodyText"/>
        <w:spacing w:line="360" w:lineRule="auto" w:before="2"/>
        <w:ind w:right="218" w:firstLine="719"/>
        <w:jc w:val="both"/>
      </w:pPr>
      <w:r>
        <w:rPr/>
        <w:t>Після проведеного аналізу ефективності Email-розсилань з промоакцією для</w:t>
      </w:r>
      <w:r>
        <w:rPr>
          <w:spacing w:val="-67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цінних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інтернет-магазину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внесено</w:t>
      </w:r>
      <w:r>
        <w:rPr>
          <w:spacing w:val="1"/>
        </w:rPr>
        <w:t> </w:t>
      </w:r>
      <w:r>
        <w:rPr/>
        <w:t>корективи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запропоновану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перфоманс-маркетингу.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рекомендовано</w:t>
      </w:r>
      <w:r>
        <w:rPr>
          <w:spacing w:val="1"/>
        </w:rPr>
        <w:t> </w:t>
      </w:r>
      <w:r>
        <w:rPr/>
        <w:t>відмовитися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менеджера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CRM-</w:t>
      </w:r>
      <w:r>
        <w:rPr>
          <w:spacing w:val="-67"/>
        </w:rPr>
        <w:t> </w:t>
      </w:r>
      <w:r>
        <w:rPr/>
        <w:t>системи з алгоритмом сортування за цінністю та працювати з базою клієнтів, що</w:t>
      </w:r>
      <w:r>
        <w:rPr>
          <w:spacing w:val="1"/>
        </w:rPr>
        <w:t> </w:t>
      </w:r>
      <w:r>
        <w:rPr/>
        <w:t>збирається</w:t>
      </w:r>
      <w:r>
        <w:rPr>
          <w:spacing w:val="-1"/>
        </w:rPr>
        <w:t> </w:t>
      </w:r>
      <w:r>
        <w:rPr/>
        <w:t>через</w:t>
      </w:r>
      <w:r>
        <w:rPr>
          <w:spacing w:val="-1"/>
        </w:rPr>
        <w:t> </w:t>
      </w:r>
      <w:r>
        <w:rPr/>
        <w:t>сайт</w:t>
      </w:r>
      <w:r>
        <w:rPr>
          <w:spacing w:val="-1"/>
        </w:rPr>
        <w:t> </w:t>
      </w:r>
      <w:r>
        <w:rPr/>
        <w:t>автоматично.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Прогнозовані результати Email-розсилання – при реалістичному сценарії без</w:t>
      </w:r>
      <w:r>
        <w:rPr>
          <w:spacing w:val="-67"/>
        </w:rPr>
        <w:t> </w:t>
      </w:r>
      <w:r>
        <w:rPr/>
        <w:t>участі</w:t>
      </w:r>
      <w:r>
        <w:rPr>
          <w:spacing w:val="-10"/>
        </w:rPr>
        <w:t> </w:t>
      </w:r>
      <w:r>
        <w:rPr/>
        <w:t>менеджера</w:t>
      </w:r>
      <w:r>
        <w:rPr>
          <w:spacing w:val="-11"/>
        </w:rPr>
        <w:t> </w:t>
      </w:r>
      <w:r>
        <w:rPr/>
        <w:t>–</w:t>
      </w:r>
      <w:r>
        <w:rPr>
          <w:spacing w:val="-12"/>
        </w:rPr>
        <w:t> </w:t>
      </w:r>
      <w:r>
        <w:rPr/>
        <w:t>використано</w:t>
      </w:r>
      <w:r>
        <w:rPr>
          <w:spacing w:val="-11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обчислення</w:t>
      </w:r>
      <w:r>
        <w:rPr>
          <w:spacing w:val="-10"/>
        </w:rPr>
        <w:t> </w:t>
      </w:r>
      <w:r>
        <w:rPr/>
        <w:t>загальної</w:t>
      </w:r>
      <w:r>
        <w:rPr>
          <w:spacing w:val="-13"/>
        </w:rPr>
        <w:t> </w:t>
      </w:r>
      <w:r>
        <w:rPr/>
        <w:t>рентабельності</w:t>
      </w:r>
      <w:r>
        <w:rPr>
          <w:spacing w:val="-12"/>
        </w:rPr>
        <w:t> </w:t>
      </w:r>
      <w:r>
        <w:rPr/>
        <w:t>стратегії</w:t>
      </w:r>
      <w:r>
        <w:rPr>
          <w:spacing w:val="-68"/>
        </w:rPr>
        <w:t> </w:t>
      </w:r>
      <w:r>
        <w:rPr>
          <w:spacing w:val="-1"/>
        </w:rPr>
        <w:t>перфоманс-маркетингу.</w:t>
      </w:r>
      <w:r>
        <w:rPr>
          <w:spacing w:val="-13"/>
        </w:rPr>
        <w:t> </w:t>
      </w:r>
      <w:r>
        <w:rPr/>
        <w:t>У</w:t>
      </w:r>
      <w:r>
        <w:rPr>
          <w:spacing w:val="-13"/>
        </w:rPr>
        <w:t> </w:t>
      </w:r>
      <w:r>
        <w:rPr/>
        <w:t>ході</w:t>
      </w:r>
      <w:r>
        <w:rPr>
          <w:spacing w:val="-14"/>
        </w:rPr>
        <w:t> </w:t>
      </w:r>
      <w:r>
        <w:rPr/>
        <w:t>розрахунку</w:t>
      </w:r>
      <w:r>
        <w:rPr>
          <w:spacing w:val="-16"/>
        </w:rPr>
        <w:t> </w:t>
      </w:r>
      <w:r>
        <w:rPr/>
        <w:t>враховані</w:t>
      </w:r>
      <w:r>
        <w:rPr>
          <w:spacing w:val="-11"/>
        </w:rPr>
        <w:t> </w:t>
      </w:r>
      <w:r>
        <w:rPr/>
        <w:t>всі</w:t>
      </w:r>
      <w:r>
        <w:rPr>
          <w:spacing w:val="-16"/>
        </w:rPr>
        <w:t> </w:t>
      </w:r>
      <w:r>
        <w:rPr/>
        <w:t>доходи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витрати</w:t>
      </w:r>
      <w:r>
        <w:rPr>
          <w:spacing w:val="-10"/>
        </w:rPr>
        <w:t> </w:t>
      </w:r>
      <w:r>
        <w:rPr/>
        <w:t>у</w:t>
      </w:r>
      <w:r>
        <w:rPr>
          <w:spacing w:val="-16"/>
        </w:rPr>
        <w:t> </w:t>
      </w:r>
      <w:r>
        <w:rPr/>
        <w:t>межах</w:t>
      </w:r>
      <w:r>
        <w:rPr>
          <w:spacing w:val="-68"/>
        </w:rPr>
        <w:t> </w:t>
      </w:r>
      <w:r>
        <w:rPr/>
        <w:t>стратегії.</w:t>
      </w:r>
    </w:p>
    <w:p>
      <w:pPr>
        <w:pStyle w:val="BodyText"/>
        <w:ind w:left="0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before="8"/>
        <w:ind w:left="0"/>
        <w:rPr>
          <w:sz w:val="38"/>
        </w:rPr>
      </w:pPr>
    </w:p>
    <w:p>
      <w:pPr>
        <w:pStyle w:val="BodyText"/>
        <w:ind w:left="0"/>
        <w:jc w:val="right"/>
        <w:rPr>
          <w:rFonts w:ascii="Cambria Math"/>
        </w:rPr>
      </w:pPr>
      <w:r>
        <w:rPr>
          <w:rFonts w:ascii="Cambria Math"/>
        </w:rPr>
        <w:t>ROMI</w:t>
      </w:r>
      <w:r>
        <w:rPr>
          <w:rFonts w:ascii="Cambria Math"/>
          <w:spacing w:val="14"/>
        </w:rPr>
        <w:t> </w:t>
      </w:r>
      <w:r>
        <w:rPr>
          <w:rFonts w:ascii="Cambria Math"/>
        </w:rPr>
        <w:t>=</w:t>
      </w:r>
    </w:p>
    <w:p>
      <w:pPr>
        <w:pStyle w:val="BodyText"/>
        <w:spacing w:line="271" w:lineRule="exact" w:before="231"/>
        <w:ind w:left="35"/>
        <w:rPr>
          <w:rFonts w:ascii="Cambria Math" w:hAnsi="Cambria Math"/>
        </w:rPr>
      </w:pPr>
      <w:r>
        <w:rPr/>
        <w:br w:type="column"/>
      </w:r>
      <w:r>
        <w:rPr>
          <w:rFonts w:ascii="Cambria Math" w:hAnsi="Cambria Math"/>
        </w:rPr>
        <w:t>29600684,2</w:t>
      </w:r>
      <w:r>
        <w:rPr>
          <w:rFonts w:ascii="Cambria Math" w:hAnsi="Cambria Math"/>
          <w:spacing w:val="-4"/>
        </w:rPr>
        <w:t> </w:t>
      </w:r>
      <w:r>
        <w:rPr>
          <w:rFonts w:ascii="Cambria Math" w:hAnsi="Cambria Math"/>
        </w:rPr>
        <w:t>−</w:t>
      </w:r>
      <w:r>
        <w:rPr>
          <w:rFonts w:ascii="Cambria Math" w:hAnsi="Cambria Math"/>
          <w:spacing w:val="2"/>
        </w:rPr>
        <w:t> </w:t>
      </w:r>
      <w:r>
        <w:rPr>
          <w:rFonts w:ascii="Cambria Math" w:hAnsi="Cambria Math"/>
        </w:rPr>
        <w:t>6680540</w:t>
      </w:r>
    </w:p>
    <w:p>
      <w:pPr>
        <w:pStyle w:val="BodyText"/>
        <w:tabs>
          <w:tab w:pos="2971" w:val="left" w:leader="none"/>
        </w:tabs>
        <w:spacing w:line="187" w:lineRule="auto"/>
        <w:ind w:left="928"/>
        <w:rPr>
          <w:rFonts w:ascii="Cambria Math" w:hAnsi="Cambria Math"/>
        </w:rPr>
      </w:pPr>
      <w:r>
        <w:rPr/>
        <w:pict>
          <v:rect style="position:absolute;margin-left:220.25pt;margin-top:8.044155pt;width:143.66pt;height:.96002pt;mso-position-horizontal-relative:page;mso-position-vertical-relative:paragraph;z-index:-19053568" filled="true" fillcolor="#000000" stroked="false">
            <v:fill type="solid"/>
            <w10:wrap type="none"/>
          </v:rect>
        </w:pict>
      </w:r>
      <w:r>
        <w:rPr>
          <w:rFonts w:ascii="Cambria Math" w:hAnsi="Cambria Math"/>
          <w:position w:val="-18"/>
        </w:rPr>
        <w:t>6680540</w:t>
        <w:tab/>
      </w:r>
      <w:r>
        <w:rPr>
          <w:rFonts w:ascii="Cambria Math" w:hAnsi="Cambria Math"/>
        </w:rPr>
        <w:t>×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100%</w:t>
      </w:r>
      <w:r>
        <w:rPr>
          <w:rFonts w:ascii="Cambria Math" w:hAnsi="Cambria Math"/>
          <w:spacing w:val="13"/>
        </w:rPr>
        <w:t> </w:t>
      </w:r>
      <w:r>
        <w:rPr>
          <w:rFonts w:ascii="Cambria Math" w:hAnsi="Cambria Math"/>
        </w:rPr>
        <w:t>=</w:t>
      </w:r>
      <w:r>
        <w:rPr>
          <w:rFonts w:ascii="Cambria Math" w:hAnsi="Cambria Math"/>
          <w:spacing w:val="17"/>
        </w:rPr>
        <w:t> </w:t>
      </w:r>
      <w:r>
        <w:rPr>
          <w:rFonts w:ascii="Cambria Math" w:hAnsi="Cambria Math"/>
        </w:rPr>
        <w:t>343%</w:t>
      </w:r>
    </w:p>
    <w:p>
      <w:pPr>
        <w:spacing w:after="0" w:line="187" w:lineRule="auto"/>
        <w:rPr>
          <w:rFonts w:ascii="Cambria Math" w:hAnsi="Cambria Math"/>
        </w:rPr>
        <w:sectPr>
          <w:type w:val="continuous"/>
          <w:pgSz w:w="11910" w:h="16840"/>
          <w:pgMar w:top="1040" w:bottom="280" w:left="1220" w:right="340"/>
          <w:cols w:num="2" w:equalWidth="0">
            <w:col w:w="3110" w:space="40"/>
            <w:col w:w="7200"/>
          </w:cols>
        </w:sectPr>
      </w:pPr>
    </w:p>
    <w:p>
      <w:pPr>
        <w:pStyle w:val="BodyText"/>
        <w:ind w:left="0"/>
        <w:rPr>
          <w:rFonts w:ascii="Cambria Math"/>
          <w:sz w:val="20"/>
        </w:rPr>
      </w:pPr>
    </w:p>
    <w:p>
      <w:pPr>
        <w:pStyle w:val="BodyText"/>
        <w:spacing w:before="4"/>
        <w:ind w:left="0"/>
        <w:rPr>
          <w:rFonts w:ascii="Cambria Math"/>
          <w:sz w:val="23"/>
        </w:rPr>
      </w:pPr>
    </w:p>
    <w:p>
      <w:pPr>
        <w:pStyle w:val="BodyText"/>
        <w:spacing w:line="360" w:lineRule="auto" w:before="89"/>
        <w:ind w:right="224" w:firstLine="719"/>
        <w:jc w:val="both"/>
      </w:pPr>
      <w:r>
        <w:rPr/>
        <w:t>За результатами фінансового аналізу дійшли висновку щодо прибутковості</w:t>
      </w:r>
      <w:r>
        <w:rPr>
          <w:spacing w:val="1"/>
        </w:rPr>
        <w:t> </w:t>
      </w:r>
      <w:r>
        <w:rPr/>
        <w:t>запропонованої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ДЛП».</w:t>
      </w:r>
      <w:r>
        <w:rPr>
          <w:spacing w:val="1"/>
        </w:rPr>
        <w:t> </w:t>
      </w:r>
      <w:r>
        <w:rPr/>
        <w:t>Рекомендації</w:t>
      </w:r>
      <w:r>
        <w:rPr>
          <w:spacing w:val="-2"/>
        </w:rPr>
        <w:t> </w:t>
      </w:r>
      <w:r>
        <w:rPr/>
        <w:t>є</w:t>
      </w:r>
      <w:r>
        <w:rPr>
          <w:spacing w:val="-2"/>
        </w:rPr>
        <w:t> </w:t>
      </w:r>
      <w:r>
        <w:rPr/>
        <w:t>економічно</w:t>
      </w:r>
      <w:r>
        <w:rPr>
          <w:spacing w:val="-1"/>
        </w:rPr>
        <w:t> </w:t>
      </w:r>
      <w:r>
        <w:rPr/>
        <w:t>обґрунтованими</w:t>
      </w:r>
      <w:r>
        <w:rPr>
          <w:spacing w:val="-2"/>
        </w:rPr>
        <w:t> </w:t>
      </w:r>
      <w:r>
        <w:rPr/>
        <w:t>та</w:t>
      </w:r>
      <w:r>
        <w:rPr>
          <w:spacing w:val="-5"/>
        </w:rPr>
        <w:t> </w:t>
      </w:r>
      <w:r>
        <w:rPr/>
        <w:t>доцільними</w:t>
      </w:r>
      <w:r>
        <w:rPr>
          <w:spacing w:val="-5"/>
        </w:rPr>
        <w:t> </w:t>
      </w:r>
      <w:r>
        <w:rPr/>
        <w:t>до</w:t>
      </w:r>
      <w:r>
        <w:rPr>
          <w:spacing w:val="5"/>
        </w:rPr>
        <w:t> </w:t>
      </w:r>
      <w:r>
        <w:rPr/>
        <w:t>запровадження.</w:t>
      </w:r>
    </w:p>
    <w:p>
      <w:pPr>
        <w:pStyle w:val="BodyText"/>
        <w:ind w:left="0"/>
        <w:rPr>
          <w:sz w:val="42"/>
        </w:rPr>
      </w:pPr>
    </w:p>
    <w:p>
      <w:pPr>
        <w:pStyle w:val="Heading1"/>
        <w:spacing w:before="1"/>
        <w:ind w:left="918" w:right="0"/>
        <w:jc w:val="left"/>
      </w:pPr>
      <w:bookmarkStart w:name="_bookmark16" w:id="26"/>
      <w:bookmarkEnd w:id="26"/>
      <w:r>
        <w:rPr>
          <w:b w:val="0"/>
        </w:rPr>
      </w: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1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3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"/>
        <w:ind w:left="0"/>
        <w:rPr>
          <w:b/>
          <w:sz w:val="30"/>
        </w:rPr>
      </w:pPr>
    </w:p>
    <w:p>
      <w:pPr>
        <w:pStyle w:val="BodyText"/>
        <w:spacing w:line="360" w:lineRule="auto"/>
        <w:ind w:right="221" w:firstLine="719"/>
        <w:jc w:val="both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запропоновано</w:t>
      </w:r>
      <w:r>
        <w:rPr>
          <w:spacing w:val="-8"/>
        </w:rPr>
        <w:t> </w:t>
      </w:r>
      <w:r>
        <w:rPr/>
        <w:t>та</w:t>
      </w:r>
      <w:r>
        <w:rPr>
          <w:spacing w:val="-11"/>
        </w:rPr>
        <w:t> </w:t>
      </w:r>
      <w:r>
        <w:rPr/>
        <w:t>обґрунтовано</w:t>
      </w:r>
      <w:r>
        <w:rPr>
          <w:spacing w:val="-10"/>
        </w:rPr>
        <w:t> </w:t>
      </w:r>
      <w:r>
        <w:rPr/>
        <w:t>комплекс</w:t>
      </w:r>
      <w:r>
        <w:rPr>
          <w:spacing w:val="-8"/>
        </w:rPr>
        <w:t> </w:t>
      </w:r>
      <w:r>
        <w:rPr/>
        <w:t>маркетингових</w:t>
      </w:r>
      <w:r>
        <w:rPr>
          <w:spacing w:val="-8"/>
        </w:rPr>
        <w:t> </w:t>
      </w:r>
      <w:r>
        <w:rPr/>
        <w:t>заходів,</w:t>
      </w:r>
      <w:r>
        <w:rPr>
          <w:spacing w:val="-10"/>
        </w:rPr>
        <w:t> </w:t>
      </w:r>
      <w:r>
        <w:rPr/>
        <w:t>що</w:t>
      </w:r>
      <w:r>
        <w:rPr>
          <w:spacing w:val="-8"/>
        </w:rPr>
        <w:t> </w:t>
      </w:r>
      <w:r>
        <w:rPr/>
        <w:t>відповідають</w:t>
      </w:r>
      <w:r>
        <w:rPr>
          <w:spacing w:val="-67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цілям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лояльності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рекомендацій</w:t>
      </w:r>
      <w:r>
        <w:rPr>
          <w:spacing w:val="61"/>
        </w:rPr>
        <w:t> </w:t>
      </w:r>
      <w:r>
        <w:rPr/>
        <w:t>включає</w:t>
      </w:r>
      <w:r>
        <w:rPr>
          <w:spacing w:val="61"/>
        </w:rPr>
        <w:t> </w:t>
      </w:r>
      <w:r>
        <w:rPr/>
        <w:t>в</w:t>
      </w:r>
      <w:r>
        <w:rPr>
          <w:spacing w:val="60"/>
        </w:rPr>
        <w:t> </w:t>
      </w:r>
      <w:r>
        <w:rPr/>
        <w:t>себе</w:t>
      </w:r>
      <w:r>
        <w:rPr>
          <w:spacing w:val="61"/>
        </w:rPr>
        <w:t> </w:t>
      </w:r>
      <w:r>
        <w:rPr/>
        <w:t>масштабування</w:t>
      </w:r>
      <w:r>
        <w:rPr>
          <w:spacing w:val="61"/>
        </w:rPr>
        <w:t> </w:t>
      </w:r>
      <w:r>
        <w:rPr/>
        <w:t>та</w:t>
      </w:r>
      <w:r>
        <w:rPr>
          <w:spacing w:val="61"/>
        </w:rPr>
        <w:t> </w:t>
      </w:r>
      <w:r>
        <w:rPr/>
        <w:t>оптимізацію</w:t>
      </w:r>
      <w:r>
        <w:rPr>
          <w:spacing w:val="60"/>
        </w:rPr>
        <w:t> </w:t>
      </w:r>
      <w:r>
        <w:rPr/>
        <w:t>найбільш</w:t>
      </w:r>
    </w:p>
    <w:p>
      <w:pPr>
        <w:spacing w:after="0" w:line="360" w:lineRule="auto"/>
        <w:jc w:val="both"/>
        <w:sectPr>
          <w:type w:val="continuous"/>
          <w:pgSz w:w="11910" w:h="16840"/>
          <w:pgMar w:top="1040" w:bottom="280" w:left="1220" w:right="340"/>
        </w:sectPr>
      </w:pPr>
    </w:p>
    <w:p>
      <w:pPr>
        <w:pStyle w:val="BodyText"/>
        <w:spacing w:line="360" w:lineRule="auto" w:before="89"/>
        <w:ind w:right="221"/>
        <w:jc w:val="both"/>
      </w:pPr>
      <w:r>
        <w:rPr/>
        <w:t>результативних</w:t>
      </w:r>
      <w:r>
        <w:rPr>
          <w:spacing w:val="1"/>
        </w:rPr>
        <w:t> </w:t>
      </w:r>
      <w:r>
        <w:rPr/>
        <w:t>поточних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таргетованої</w:t>
      </w:r>
      <w:r>
        <w:rPr>
          <w:spacing w:val="1"/>
        </w:rPr>
        <w:t> </w:t>
      </w:r>
      <w:r>
        <w:rPr/>
        <w:t>реклами,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тематичні</w:t>
      </w:r>
      <w:r>
        <w:rPr>
          <w:spacing w:val="1"/>
        </w:rPr>
        <w:t> </w:t>
      </w:r>
      <w:r>
        <w:rPr/>
        <w:t>ресурси,</w:t>
      </w:r>
      <w:r>
        <w:rPr>
          <w:spacing w:val="1"/>
        </w:rPr>
        <w:t> </w:t>
      </w:r>
      <w:r>
        <w:rPr/>
        <w:t>запуск</w:t>
      </w:r>
      <w:r>
        <w:rPr>
          <w:spacing w:val="1"/>
        </w:rPr>
        <w:t> </w:t>
      </w:r>
      <w:r>
        <w:rPr/>
        <w:t>пошукової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запитами,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направлені на конкурентів, та використання рішень для проведення ремаркетингу.</w:t>
      </w:r>
      <w:r>
        <w:rPr>
          <w:spacing w:val="-67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вимоги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згаданих</w:t>
      </w:r>
      <w:r>
        <w:rPr>
          <w:spacing w:val="1"/>
        </w:rPr>
        <w:t> </w:t>
      </w:r>
      <w:r>
        <w:rPr/>
        <w:t>заходів,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дозволять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бажаних</w:t>
      </w:r>
      <w:r>
        <w:rPr>
          <w:spacing w:val="1"/>
        </w:rPr>
        <w:t> </w:t>
      </w:r>
      <w:r>
        <w:rPr/>
        <w:t>показників.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доповнено</w:t>
      </w:r>
      <w:r>
        <w:rPr>
          <w:spacing w:val="1"/>
        </w:rPr>
        <w:t> </w:t>
      </w:r>
      <w:r>
        <w:rPr/>
        <w:t>необхідними</w:t>
      </w:r>
      <w:r>
        <w:rPr>
          <w:spacing w:val="1"/>
        </w:rPr>
        <w:t> </w:t>
      </w:r>
      <w:r>
        <w:rPr/>
        <w:t>відомостями,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направлені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підготовку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/>
        <w:t>магазину</w:t>
      </w:r>
      <w:r>
        <w:rPr>
          <w:spacing w:val="-16"/>
        </w:rPr>
        <w:t> </w:t>
      </w:r>
      <w:r>
        <w:rPr/>
        <w:t>до</w:t>
      </w:r>
      <w:r>
        <w:rPr>
          <w:spacing w:val="-12"/>
        </w:rPr>
        <w:t> </w:t>
      </w:r>
      <w:r>
        <w:rPr/>
        <w:t>впровадження</w:t>
      </w:r>
      <w:r>
        <w:rPr>
          <w:spacing w:val="-12"/>
        </w:rPr>
        <w:t> </w:t>
      </w:r>
      <w:r>
        <w:rPr/>
        <w:t>запропонованих</w:t>
      </w:r>
      <w:r>
        <w:rPr>
          <w:spacing w:val="-11"/>
        </w:rPr>
        <w:t> </w:t>
      </w:r>
      <w:r>
        <w:rPr/>
        <w:t>механізмів</w:t>
      </w:r>
      <w:r>
        <w:rPr>
          <w:spacing w:val="-14"/>
        </w:rPr>
        <w:t> </w:t>
      </w:r>
      <w:r>
        <w:rPr/>
        <w:t>відповідно</w:t>
      </w:r>
      <w:r>
        <w:rPr>
          <w:spacing w:val="-14"/>
        </w:rPr>
        <w:t> </w:t>
      </w:r>
      <w:r>
        <w:rPr/>
        <w:t>до</w:t>
      </w:r>
      <w:r>
        <w:rPr>
          <w:spacing w:val="-11"/>
        </w:rPr>
        <w:t> </w:t>
      </w:r>
      <w:r>
        <w:rPr/>
        <w:t>його</w:t>
      </w:r>
      <w:r>
        <w:rPr>
          <w:spacing w:val="-14"/>
        </w:rPr>
        <w:t> </w:t>
      </w:r>
      <w:r>
        <w:rPr/>
        <w:t>ресурсів</w:t>
      </w:r>
      <w:r>
        <w:rPr>
          <w:spacing w:val="-68"/>
        </w:rPr>
        <w:t> </w:t>
      </w:r>
      <w:r>
        <w:rPr/>
        <w:t>та</w:t>
      </w:r>
      <w:r>
        <w:rPr>
          <w:spacing w:val="-1"/>
        </w:rPr>
        <w:t> </w:t>
      </w:r>
      <w:r>
        <w:rPr/>
        <w:t>поточних</w:t>
      </w:r>
      <w:r>
        <w:rPr>
          <w:spacing w:val="-3"/>
        </w:rPr>
        <w:t> </w:t>
      </w:r>
      <w:r>
        <w:rPr/>
        <w:t>ознак ринку</w:t>
      </w:r>
      <w:r>
        <w:rPr>
          <w:spacing w:val="-4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продукції.</w:t>
      </w:r>
    </w:p>
    <w:p>
      <w:pPr>
        <w:pStyle w:val="BodyText"/>
        <w:spacing w:line="360" w:lineRule="auto" w:before="3"/>
        <w:ind w:right="221" w:firstLine="719"/>
        <w:jc w:val="both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масштабування</w:t>
      </w:r>
      <w:r>
        <w:rPr>
          <w:spacing w:val="1"/>
        </w:rPr>
        <w:t> </w:t>
      </w:r>
      <w:r>
        <w:rPr/>
        <w:t>поточної рекламної кампанії Performance Max було запропоновано проведення її</w:t>
      </w:r>
      <w:r>
        <w:rPr>
          <w:spacing w:val="1"/>
        </w:rPr>
        <w:t> </w:t>
      </w:r>
      <w:r>
        <w:rPr/>
        <w:t>реструктуризації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запровадження</w:t>
      </w:r>
      <w:r>
        <w:rPr>
          <w:spacing w:val="1"/>
        </w:rPr>
        <w:t> </w:t>
      </w:r>
      <w:r>
        <w:rPr/>
        <w:t>регулярної</w:t>
      </w:r>
      <w:r>
        <w:rPr>
          <w:spacing w:val="1"/>
        </w:rPr>
        <w:t> </w:t>
      </w:r>
      <w:r>
        <w:rPr/>
        <w:t>аналітики</w:t>
      </w:r>
      <w:r>
        <w:rPr>
          <w:spacing w:val="1"/>
        </w:rPr>
        <w:t> </w:t>
      </w:r>
      <w:r>
        <w:rPr/>
        <w:t>попиту,</w:t>
      </w:r>
      <w:r>
        <w:rPr>
          <w:spacing w:val="1"/>
        </w:rPr>
        <w:t> </w:t>
      </w:r>
      <w:r>
        <w:rPr/>
        <w:t>алгоритм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додатково.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таргетованої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окреслено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сегменти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рекомендовано</w:t>
      </w:r>
      <w:r>
        <w:rPr>
          <w:spacing w:val="1"/>
        </w:rPr>
        <w:t> </w:t>
      </w:r>
      <w:r>
        <w:rPr/>
        <w:t>орієнтуватись,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критерії,</w:t>
      </w:r>
      <w:r>
        <w:rPr>
          <w:spacing w:val="1"/>
        </w:rPr>
        <w:t> </w:t>
      </w:r>
      <w:r>
        <w:rPr/>
        <w:t>доцільні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рекламній мережі. Надано рекомендації щодо створення релевантних рекламних</w:t>
      </w:r>
      <w:r>
        <w:rPr>
          <w:spacing w:val="1"/>
        </w:rPr>
        <w:t> </w:t>
      </w:r>
      <w:r>
        <w:rPr/>
        <w:t>оголошень,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дозволять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залученості</w:t>
      </w:r>
      <w:r>
        <w:rPr>
          <w:spacing w:val="1"/>
        </w:rPr>
        <w:t> </w:t>
      </w:r>
      <w:r>
        <w:rPr/>
        <w:t>користувачів.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платформу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тематичні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обрано</w:t>
      </w:r>
      <w:r>
        <w:rPr>
          <w:spacing w:val="1"/>
        </w:rPr>
        <w:t> </w:t>
      </w:r>
      <w:r>
        <w:rPr/>
        <w:t>Youtube,</w:t>
      </w:r>
      <w:r>
        <w:rPr>
          <w:spacing w:val="1"/>
        </w:rPr>
        <w:t> </w:t>
      </w:r>
      <w:r>
        <w:rPr/>
        <w:t>визначена</w:t>
      </w:r>
      <w:r>
        <w:rPr>
          <w:spacing w:val="1"/>
        </w:rPr>
        <w:t> </w:t>
      </w:r>
      <w:r>
        <w:rPr/>
        <w:t>доцільність охоплення аудиторії</w:t>
      </w:r>
      <w:r>
        <w:rPr>
          <w:spacing w:val="1"/>
        </w:rPr>
        <w:t> </w:t>
      </w:r>
      <w:r>
        <w:rPr/>
        <w:t>Youtube-каналів, надані рекомендації щодо їх</w:t>
      </w:r>
      <w:r>
        <w:rPr>
          <w:spacing w:val="1"/>
        </w:rPr>
        <w:t> </w:t>
      </w:r>
      <w:r>
        <w:rPr/>
        <w:t>тематик відповідно до окреслених цільових сегментів. Для пошукової кампанії по</w:t>
      </w:r>
      <w:r>
        <w:rPr>
          <w:spacing w:val="1"/>
        </w:rPr>
        <w:t> </w:t>
      </w:r>
      <w:r>
        <w:rPr/>
        <w:t>конкурентах</w:t>
      </w:r>
      <w:r>
        <w:rPr>
          <w:spacing w:val="-1"/>
        </w:rPr>
        <w:t> </w:t>
      </w:r>
      <w:r>
        <w:rPr/>
        <w:t>зібрано</w:t>
      </w:r>
      <w:r>
        <w:rPr>
          <w:spacing w:val="1"/>
        </w:rPr>
        <w:t> </w:t>
      </w:r>
      <w:r>
        <w:rPr/>
        <w:t>семантичне</w:t>
      </w:r>
      <w:r>
        <w:rPr>
          <w:spacing w:val="-1"/>
        </w:rPr>
        <w:t> </w:t>
      </w:r>
      <w:r>
        <w:rPr/>
        <w:t>ядро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виокремлені</w:t>
      </w:r>
      <w:r>
        <w:rPr>
          <w:spacing w:val="1"/>
        </w:rPr>
        <w:t> </w:t>
      </w:r>
      <w:r>
        <w:rPr/>
        <w:t>мінус-слова.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Запропоновано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авторської</w:t>
      </w:r>
      <w:r>
        <w:rPr>
          <w:spacing w:val="1"/>
        </w:rPr>
        <w:t> </w:t>
      </w:r>
      <w:r>
        <w:rPr/>
        <w:t>розробки з алгоритмом багатокритеріального вибору, яке направлене на пошук</w:t>
      </w:r>
      <w:r>
        <w:rPr>
          <w:spacing w:val="1"/>
        </w:rPr>
        <w:t> </w:t>
      </w:r>
      <w:r>
        <w:rPr/>
        <w:t>найбільш цінних для підприємства клієнтів. На базі цього описано рекомендації</w:t>
      </w:r>
      <w:r>
        <w:rPr>
          <w:spacing w:val="1"/>
        </w:rPr>
        <w:t> </w:t>
      </w:r>
      <w:r>
        <w:rPr/>
        <w:t>щодо вповадження</w:t>
      </w:r>
      <w:r>
        <w:rPr>
          <w:spacing w:val="-3"/>
        </w:rPr>
        <w:t> </w:t>
      </w:r>
      <w:r>
        <w:rPr/>
        <w:t>рішення.</w:t>
      </w:r>
    </w:p>
    <w:p>
      <w:pPr>
        <w:pStyle w:val="BodyText"/>
        <w:spacing w:line="360" w:lineRule="auto"/>
        <w:ind w:right="220" w:firstLine="719"/>
        <w:jc w:val="both"/>
      </w:pPr>
      <w:r>
        <w:rPr/>
        <w:t>Надалі</w:t>
      </w:r>
      <w:r>
        <w:rPr>
          <w:spacing w:val="1"/>
        </w:rPr>
        <w:t> </w:t>
      </w:r>
      <w:r>
        <w:rPr/>
        <w:t>проведені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розрахунки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запропонованої стратегії перфоманс-маркетингу та надана оцінка ефекту від їх</w:t>
      </w:r>
      <w:r>
        <w:rPr>
          <w:spacing w:val="1"/>
        </w:rPr>
        <w:t> </w:t>
      </w:r>
      <w:r>
        <w:rPr/>
        <w:t>впровадження.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витрат,</w:t>
      </w:r>
      <w:r>
        <w:rPr>
          <w:spacing w:val="1"/>
        </w:rPr>
        <w:t> </w:t>
      </w:r>
      <w:r>
        <w:rPr/>
        <w:t>складено</w:t>
      </w:r>
      <w:r>
        <w:rPr>
          <w:spacing w:val="1"/>
        </w:rPr>
        <w:t> </w:t>
      </w:r>
      <w:r>
        <w:rPr/>
        <w:t>кошторис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рішень на рік, та розраховано потенційний дохід. Виявлено, що серед основних</w:t>
      </w:r>
      <w:r>
        <w:rPr>
          <w:spacing w:val="1"/>
        </w:rPr>
        <w:t> </w:t>
      </w:r>
      <w:r>
        <w:rPr>
          <w:spacing w:val="-1"/>
        </w:rPr>
        <w:t>рекламних</w:t>
      </w:r>
      <w:r>
        <w:rPr>
          <w:spacing w:val="-17"/>
        </w:rPr>
        <w:t> </w:t>
      </w:r>
      <w:r>
        <w:rPr>
          <w:spacing w:val="-1"/>
        </w:rPr>
        <w:t>інструментів,</w:t>
      </w:r>
      <w:r>
        <w:rPr>
          <w:spacing w:val="-15"/>
        </w:rPr>
        <w:t> </w:t>
      </w:r>
      <w:r>
        <w:rPr/>
        <w:t>які</w:t>
      </w:r>
      <w:r>
        <w:rPr>
          <w:spacing w:val="-16"/>
        </w:rPr>
        <w:t> </w:t>
      </w:r>
      <w:r>
        <w:rPr/>
        <w:t>генерують</w:t>
      </w:r>
      <w:r>
        <w:rPr>
          <w:spacing w:val="-15"/>
        </w:rPr>
        <w:t> </w:t>
      </w:r>
      <w:r>
        <w:rPr/>
        <w:t>фінансовий</w:t>
      </w:r>
      <w:r>
        <w:rPr>
          <w:spacing w:val="-16"/>
        </w:rPr>
        <w:t> </w:t>
      </w:r>
      <w:r>
        <w:rPr/>
        <w:t>потік,</w:t>
      </w:r>
      <w:r>
        <w:rPr>
          <w:spacing w:val="-14"/>
        </w:rPr>
        <w:t> </w:t>
      </w:r>
      <w:r>
        <w:rPr/>
        <w:t>є</w:t>
      </w:r>
      <w:r>
        <w:rPr>
          <w:spacing w:val="-13"/>
        </w:rPr>
        <w:t> </w:t>
      </w:r>
      <w:r>
        <w:rPr/>
        <w:t>PMax</w:t>
      </w:r>
      <w:r>
        <w:rPr>
          <w:spacing w:val="-15"/>
        </w:rPr>
        <w:t> </w:t>
      </w:r>
      <w:r>
        <w:rPr/>
        <w:t>кампанія</w:t>
      </w:r>
      <w:r>
        <w:rPr>
          <w:spacing w:val="-16"/>
        </w:rPr>
        <w:t> </w:t>
      </w:r>
      <w:r>
        <w:rPr/>
        <w:t>в</w:t>
      </w:r>
      <w:r>
        <w:rPr>
          <w:spacing w:val="-14"/>
        </w:rPr>
        <w:t> </w:t>
      </w:r>
      <w:r>
        <w:rPr/>
        <w:t>Google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2" w:lineRule="auto" w:before="89"/>
        <w:ind w:right="224"/>
        <w:jc w:val="both"/>
      </w:pPr>
      <w:r>
        <w:rPr/>
        <w:t>та реклама в Facebook, що займають частки 45% та 36,9% від загального доходу</w:t>
      </w:r>
      <w:r>
        <w:rPr>
          <w:spacing w:val="1"/>
        </w:rPr>
        <w:t> </w:t>
      </w:r>
      <w:r>
        <w:rPr/>
        <w:t>реалізованої стратегії</w:t>
      </w:r>
      <w:r>
        <w:rPr>
          <w:spacing w:val="1"/>
        </w:rPr>
        <w:t> </w:t>
      </w:r>
      <w:r>
        <w:rPr/>
        <w:t>відповідно.</w:t>
      </w:r>
    </w:p>
    <w:p>
      <w:pPr>
        <w:pStyle w:val="BodyText"/>
        <w:spacing w:line="360" w:lineRule="auto"/>
        <w:ind w:right="218" w:firstLine="719"/>
        <w:jc w:val="both"/>
      </w:pPr>
      <w:r>
        <w:rPr/>
        <w:t>Розрахунки,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базуються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прогнозованих</w:t>
      </w:r>
      <w:r>
        <w:rPr>
          <w:spacing w:val="1"/>
        </w:rPr>
        <w:t> </w:t>
      </w:r>
      <w:r>
        <w:rPr/>
        <w:t>витратах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доходах,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 з урахуванням того, що маркетингова діяльність в інтернет-середовищі</w:t>
      </w:r>
      <w:r>
        <w:rPr>
          <w:spacing w:val="1"/>
        </w:rPr>
        <w:t> </w:t>
      </w:r>
      <w:r>
        <w:rPr/>
        <w:t>буде проводитися у повній відповідності до визначених підприємством «Книга</w:t>
      </w:r>
      <w:r>
        <w:rPr>
          <w:spacing w:val="1"/>
        </w:rPr>
        <w:t> </w:t>
      </w:r>
      <w:r>
        <w:rPr/>
        <w:t>ДЛП» ключових показників, тобто при підтриманні cереднього рівня ROAS за</w:t>
      </w:r>
      <w:r>
        <w:rPr>
          <w:spacing w:val="1"/>
        </w:rPr>
        <w:t> </w:t>
      </w:r>
      <w:r>
        <w:rPr/>
        <w:t>кожен місяць – 6 та вище. Автором визначено, що витрати на рекламні кампаніїї у</w:t>
      </w:r>
      <w:r>
        <w:rPr>
          <w:spacing w:val="-67"/>
        </w:rPr>
        <w:t> </w:t>
      </w:r>
      <w:r>
        <w:rPr/>
        <w:t>мережах Google та Facebook у 2023 р. мають скласти 6140750 грн, а очікуваний</w:t>
      </w:r>
      <w:r>
        <w:rPr>
          <w:spacing w:val="1"/>
        </w:rPr>
        <w:t> </w:t>
      </w:r>
      <w:r>
        <w:rPr/>
        <w:t>дохід з</w:t>
      </w:r>
      <w:r>
        <w:rPr>
          <w:spacing w:val="-2"/>
        </w:rPr>
        <w:t> </w:t>
      </w:r>
      <w:r>
        <w:rPr/>
        <w:t>них</w:t>
      </w:r>
      <w:r>
        <w:rPr>
          <w:spacing w:val="1"/>
        </w:rPr>
        <w:t> </w:t>
      </w:r>
      <w:r>
        <w:rPr/>
        <w:t>за</w:t>
      </w:r>
      <w:r>
        <w:rPr>
          <w:spacing w:val="-1"/>
        </w:rPr>
        <w:t> </w:t>
      </w:r>
      <w:r>
        <w:rPr/>
        <w:t>аналогічний період становитиме</w:t>
      </w:r>
      <w:r>
        <w:rPr>
          <w:spacing w:val="-3"/>
        </w:rPr>
        <w:t> </w:t>
      </w:r>
      <w:r>
        <w:rPr/>
        <w:t>29475600 грн.</w:t>
      </w:r>
    </w:p>
    <w:p>
      <w:pPr>
        <w:pStyle w:val="BodyText"/>
        <w:spacing w:line="360" w:lineRule="auto"/>
        <w:ind w:right="219" w:firstLine="719"/>
        <w:jc w:val="both"/>
      </w:pPr>
      <w:r>
        <w:rPr/>
        <w:t>Результати, отримані при розрахунку ефективності Email-розсилання по базі</w:t>
      </w:r>
      <w:r>
        <w:rPr>
          <w:spacing w:val="-67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цінних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показали,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мінімізації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стратегії та виборі економічно вигідної промоакції, можна сприяти додатковому</w:t>
      </w:r>
      <w:r>
        <w:rPr>
          <w:spacing w:val="1"/>
        </w:rPr>
        <w:t> </w:t>
      </w:r>
      <w:r>
        <w:rPr/>
        <w:t>стимулюванню</w:t>
      </w:r>
      <w:r>
        <w:rPr>
          <w:spacing w:val="1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ремаркетинг</w:t>
      </w:r>
      <w:r>
        <w:rPr>
          <w:spacing w:val="1"/>
        </w:rPr>
        <w:t> </w:t>
      </w:r>
      <w:r>
        <w:rPr/>
        <w:t>каналу</w:t>
      </w:r>
      <w:r>
        <w:rPr>
          <w:spacing w:val="1"/>
        </w:rPr>
        <w:t> </w:t>
      </w:r>
      <w:r>
        <w:rPr/>
        <w:t>продажу.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>
          <w:spacing w:val="-1"/>
        </w:rPr>
        <w:t>рентабельності</w:t>
      </w:r>
      <w:r>
        <w:rPr>
          <w:spacing w:val="-15"/>
        </w:rPr>
        <w:t> </w:t>
      </w:r>
      <w:r>
        <w:rPr>
          <w:spacing w:val="-1"/>
        </w:rPr>
        <w:t>маркетингових</w:t>
      </w:r>
      <w:r>
        <w:rPr>
          <w:spacing w:val="-16"/>
        </w:rPr>
        <w:t> </w:t>
      </w:r>
      <w:r>
        <w:rPr>
          <w:spacing w:val="-1"/>
        </w:rPr>
        <w:t>інвестицій</w:t>
      </w:r>
      <w:r>
        <w:rPr>
          <w:spacing w:val="-11"/>
        </w:rPr>
        <w:t> </w:t>
      </w:r>
      <w:r>
        <w:rPr/>
        <w:t>у</w:t>
      </w:r>
      <w:r>
        <w:rPr>
          <w:spacing w:val="-17"/>
        </w:rPr>
        <w:t> </w:t>
      </w:r>
      <w:r>
        <w:rPr/>
        <w:t>процесі</w:t>
      </w:r>
      <w:r>
        <w:rPr>
          <w:spacing w:val="-17"/>
        </w:rPr>
        <w:t> </w:t>
      </w:r>
      <w:r>
        <w:rPr/>
        <w:t>роботи</w:t>
      </w:r>
      <w:r>
        <w:rPr>
          <w:spacing w:val="-16"/>
        </w:rPr>
        <w:t> </w:t>
      </w:r>
      <w:r>
        <w:rPr/>
        <w:t>обрано</w:t>
      </w:r>
      <w:r>
        <w:rPr>
          <w:spacing w:val="-14"/>
        </w:rPr>
        <w:t> </w:t>
      </w:r>
      <w:r>
        <w:rPr/>
        <w:t>показник</w:t>
      </w:r>
      <w:r>
        <w:rPr>
          <w:spacing w:val="-11"/>
        </w:rPr>
        <w:t> </w:t>
      </w:r>
      <w:r>
        <w:rPr/>
        <w:t>ROMI.</w:t>
      </w:r>
      <w:r>
        <w:rPr>
          <w:spacing w:val="-68"/>
        </w:rPr>
        <w:t> </w:t>
      </w:r>
      <w:r>
        <w:rPr/>
        <w:t>На підставі проведених розрахунків, виявлено, що залучення менеджера підвищує</w:t>
      </w:r>
      <w:r>
        <w:rPr>
          <w:spacing w:val="-67"/>
        </w:rPr>
        <w:t> </w:t>
      </w:r>
      <w:r>
        <w:rPr/>
        <w:t>ризики збитків інтернет-магазину через впровадження запропонованих заходів.</w:t>
      </w:r>
      <w:r>
        <w:rPr>
          <w:spacing w:val="1"/>
        </w:rPr>
        <w:t> </w:t>
      </w:r>
      <w:r>
        <w:rPr/>
        <w:t>Враховуючи</w:t>
      </w:r>
      <w:r>
        <w:rPr>
          <w:spacing w:val="-13"/>
        </w:rPr>
        <w:t> </w:t>
      </w:r>
      <w:r>
        <w:rPr/>
        <w:t>потенційні</w:t>
      </w:r>
      <w:r>
        <w:rPr>
          <w:spacing w:val="-13"/>
        </w:rPr>
        <w:t> </w:t>
      </w:r>
      <w:r>
        <w:rPr/>
        <w:t>фінансові</w:t>
      </w:r>
      <w:r>
        <w:rPr>
          <w:spacing w:val="-13"/>
        </w:rPr>
        <w:t> </w:t>
      </w:r>
      <w:r>
        <w:rPr/>
        <w:t>загрози</w:t>
      </w:r>
      <w:r>
        <w:rPr>
          <w:spacing w:val="-13"/>
        </w:rPr>
        <w:t> </w:t>
      </w:r>
      <w:r>
        <w:rPr/>
        <w:t>для</w:t>
      </w:r>
      <w:r>
        <w:rPr>
          <w:spacing w:val="-13"/>
        </w:rPr>
        <w:t> </w:t>
      </w:r>
      <w:r>
        <w:rPr/>
        <w:t>«Книга</w:t>
      </w:r>
      <w:r>
        <w:rPr>
          <w:spacing w:val="-9"/>
        </w:rPr>
        <w:t> </w:t>
      </w:r>
      <w:r>
        <w:rPr/>
        <w:t>ДЛП»,</w:t>
      </w:r>
      <w:r>
        <w:rPr>
          <w:spacing w:val="-14"/>
        </w:rPr>
        <w:t> </w:t>
      </w:r>
      <w:r>
        <w:rPr/>
        <w:t>внесено</w:t>
      </w:r>
      <w:r>
        <w:rPr>
          <w:spacing w:val="-13"/>
        </w:rPr>
        <w:t> </w:t>
      </w:r>
      <w:r>
        <w:rPr/>
        <w:t>корективи</w:t>
      </w:r>
      <w:r>
        <w:rPr>
          <w:spacing w:val="-15"/>
        </w:rPr>
        <w:t> </w:t>
      </w:r>
      <w:r>
        <w:rPr/>
        <w:t>до</w:t>
      </w:r>
      <w:r>
        <w:rPr>
          <w:spacing w:val="-68"/>
        </w:rPr>
        <w:t> </w:t>
      </w:r>
      <w:r>
        <w:rPr/>
        <w:t>згаданої складової стратегії перфоманс-маркетингу та запропоновано не залучати</w:t>
      </w:r>
      <w:r>
        <w:rPr>
          <w:spacing w:val="1"/>
        </w:rPr>
        <w:t> </w:t>
      </w:r>
      <w:r>
        <w:rPr/>
        <w:t>додатковий персонал для її реалізації, окрім представників ІТ відділу. Такі зміни</w:t>
      </w:r>
      <w:r>
        <w:rPr>
          <w:spacing w:val="1"/>
        </w:rPr>
        <w:t> </w:t>
      </w:r>
      <w:r>
        <w:rPr/>
        <w:t>дозволять</w:t>
      </w:r>
      <w:r>
        <w:rPr>
          <w:spacing w:val="-6"/>
        </w:rPr>
        <w:t> </w:t>
      </w:r>
      <w:r>
        <w:rPr/>
        <w:t>економити</w:t>
      </w:r>
      <w:r>
        <w:rPr>
          <w:spacing w:val="-4"/>
        </w:rPr>
        <w:t> </w:t>
      </w:r>
      <w:r>
        <w:rPr/>
        <w:t>близько</w:t>
      </w:r>
      <w:r>
        <w:rPr>
          <w:spacing w:val="-5"/>
        </w:rPr>
        <w:t> </w:t>
      </w:r>
      <w:r>
        <w:rPr/>
        <w:t>96000</w:t>
      </w:r>
      <w:r>
        <w:rPr>
          <w:spacing w:val="-4"/>
        </w:rPr>
        <w:t> </w:t>
      </w:r>
      <w:r>
        <w:rPr/>
        <w:t>грн</w:t>
      </w:r>
      <w:r>
        <w:rPr>
          <w:spacing w:val="-3"/>
        </w:rPr>
        <w:t> </w:t>
      </w:r>
      <w:r>
        <w:rPr/>
        <w:t>щороку.</w:t>
      </w:r>
      <w:r>
        <w:rPr>
          <w:spacing w:val="-5"/>
        </w:rPr>
        <w:t> </w:t>
      </w:r>
      <w:r>
        <w:rPr/>
        <w:t>Внаслідок</w:t>
      </w:r>
      <w:r>
        <w:rPr>
          <w:spacing w:val="-6"/>
        </w:rPr>
        <w:t> </w:t>
      </w:r>
      <w:r>
        <w:rPr/>
        <w:t>цього,</w:t>
      </w:r>
      <w:r>
        <w:rPr>
          <w:spacing w:val="-4"/>
        </w:rPr>
        <w:t> </w:t>
      </w:r>
      <w:r>
        <w:rPr/>
        <w:t>за</w:t>
      </w:r>
      <w:r>
        <w:rPr>
          <w:spacing w:val="-4"/>
        </w:rPr>
        <w:t> </w:t>
      </w:r>
      <w:r>
        <w:rPr/>
        <w:t>результатами</w:t>
      </w:r>
      <w:r>
        <w:rPr>
          <w:spacing w:val="-68"/>
        </w:rPr>
        <w:t> </w:t>
      </w:r>
      <w:r>
        <w:rPr/>
        <w:t>повторно проведених обчислень, автор встановив, що при будь-якому сценарії:</w:t>
      </w:r>
      <w:r>
        <w:rPr>
          <w:spacing w:val="1"/>
        </w:rPr>
        <w:t> </w:t>
      </w:r>
      <w:r>
        <w:rPr/>
        <w:t>оптимістичному,</w:t>
      </w:r>
      <w:r>
        <w:rPr>
          <w:spacing w:val="1"/>
        </w:rPr>
        <w:t> </w:t>
      </w:r>
      <w:r>
        <w:rPr/>
        <w:t>реалістичному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песимістичному,</w:t>
      </w:r>
      <w:r>
        <w:rPr>
          <w:spacing w:val="1"/>
        </w:rPr>
        <w:t> </w:t>
      </w:r>
      <w:r>
        <w:rPr/>
        <w:t>Email-розсилання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промоакцією по базі найбільш цінних клієнтів ТОВ «Книга ДЛП» є прибутковим,</w:t>
      </w:r>
      <w:r>
        <w:rPr>
          <w:spacing w:val="1"/>
        </w:rPr>
        <w:t> </w:t>
      </w:r>
      <w:r>
        <w:rPr/>
        <w:t>оскільки рентабельність маркетингових інвестицій буде складати мінімум 396,9%.</w:t>
      </w:r>
      <w:r>
        <w:rPr>
          <w:spacing w:val="-67"/>
        </w:rPr>
        <w:t> </w:t>
      </w:r>
      <w:r>
        <w:rPr/>
        <w:t>З урахуванням внесених корективів, загальна рентабельність стратегії перфоманс-</w:t>
      </w:r>
      <w:r>
        <w:rPr>
          <w:spacing w:val="-67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343%,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вважати</w:t>
      </w:r>
      <w:r>
        <w:rPr>
          <w:spacing w:val="1"/>
        </w:rPr>
        <w:t> </w:t>
      </w:r>
      <w:r>
        <w:rPr/>
        <w:t>окупною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доцільною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впровадження.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ind w:right="1088"/>
      </w:pPr>
      <w:bookmarkStart w:name="_bookmark17" w:id="27"/>
      <w:bookmarkEnd w:id="27"/>
      <w:r>
        <w:rPr>
          <w:b w:val="0"/>
        </w:rPr>
      </w:r>
      <w:r>
        <w:rPr/>
        <w:t>ВИСНОВКИ</w:t>
      </w:r>
    </w:p>
    <w:p>
      <w:pPr>
        <w:pStyle w:val="BodyText"/>
        <w:spacing w:before="5"/>
        <w:ind w:left="0"/>
        <w:rPr>
          <w:b/>
          <w:sz w:val="44"/>
        </w:rPr>
      </w:pPr>
    </w:p>
    <w:p>
      <w:pPr>
        <w:pStyle w:val="BodyText"/>
        <w:spacing w:line="360" w:lineRule="auto"/>
        <w:ind w:right="220" w:firstLine="719"/>
        <w:jc w:val="both"/>
      </w:pPr>
      <w:r>
        <w:rPr/>
        <w:t>У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теоретико-методологічних</w:t>
      </w:r>
      <w:r>
        <w:rPr>
          <w:spacing w:val="1"/>
        </w:rPr>
        <w:t> </w:t>
      </w:r>
      <w:r>
        <w:rPr/>
        <w:t>засад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перфоманс-маркетингу.</w:t>
      </w:r>
      <w:r>
        <w:rPr>
          <w:spacing w:val="1"/>
        </w:rPr>
        <w:t> </w:t>
      </w:r>
      <w:r>
        <w:rPr/>
        <w:t>Окреслено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інноваційних концепцій маркетингу та детально розглянута модель маркетингу</w:t>
      </w:r>
      <w:r>
        <w:rPr>
          <w:spacing w:val="1"/>
        </w:rPr>
        <w:t> </w:t>
      </w:r>
      <w:r>
        <w:rPr/>
        <w:t>взаємовідносин. У ході дослідження автором визначено поступовий перехід від</w:t>
      </w:r>
      <w:r>
        <w:rPr>
          <w:spacing w:val="1"/>
        </w:rPr>
        <w:t> </w:t>
      </w:r>
      <w:r>
        <w:rPr>
          <w:spacing w:val="-1"/>
        </w:rPr>
        <w:t>масового</w:t>
      </w:r>
      <w:r>
        <w:rPr>
          <w:spacing w:val="-17"/>
        </w:rPr>
        <w:t> </w:t>
      </w:r>
      <w:r>
        <w:rPr>
          <w:spacing w:val="-1"/>
        </w:rPr>
        <w:t>маркетингу</w:t>
      </w:r>
      <w:r>
        <w:rPr>
          <w:spacing w:val="-20"/>
        </w:rPr>
        <w:t> </w:t>
      </w:r>
      <w:r>
        <w:rPr>
          <w:spacing w:val="-1"/>
        </w:rPr>
        <w:t>до</w:t>
      </w:r>
      <w:r>
        <w:rPr>
          <w:spacing w:val="-16"/>
        </w:rPr>
        <w:t> </w:t>
      </w:r>
      <w:r>
        <w:rPr>
          <w:spacing w:val="-1"/>
        </w:rPr>
        <w:t>точкового</w:t>
      </w:r>
      <w:r>
        <w:rPr>
          <w:spacing w:val="-16"/>
        </w:rPr>
        <w:t> </w:t>
      </w:r>
      <w:r>
        <w:rPr/>
        <w:t>та</w:t>
      </w:r>
      <w:r>
        <w:rPr>
          <w:spacing w:val="-19"/>
        </w:rPr>
        <w:t> </w:t>
      </w:r>
      <w:r>
        <w:rPr/>
        <w:t>описано</w:t>
      </w:r>
      <w:r>
        <w:rPr>
          <w:spacing w:val="-17"/>
        </w:rPr>
        <w:t> </w:t>
      </w:r>
      <w:r>
        <w:rPr/>
        <w:t>тенденції,</w:t>
      </w:r>
      <w:r>
        <w:rPr>
          <w:spacing w:val="-17"/>
        </w:rPr>
        <w:t> </w:t>
      </w:r>
      <w:r>
        <w:rPr/>
        <w:t>які</w:t>
      </w:r>
      <w:r>
        <w:rPr>
          <w:spacing w:val="-18"/>
        </w:rPr>
        <w:t> </w:t>
      </w:r>
      <w:r>
        <w:rPr/>
        <w:t>цьому</w:t>
      </w:r>
      <w:r>
        <w:rPr>
          <w:spacing w:val="-20"/>
        </w:rPr>
        <w:t> </w:t>
      </w:r>
      <w:r>
        <w:rPr/>
        <w:t>сприяють.</w:t>
      </w:r>
      <w:r>
        <w:rPr>
          <w:spacing w:val="-17"/>
        </w:rPr>
        <w:t> </w:t>
      </w:r>
      <w:r>
        <w:rPr/>
        <w:t>Серед</w:t>
      </w:r>
      <w:r>
        <w:rPr>
          <w:spacing w:val="-68"/>
        </w:rPr>
        <w:t> </w:t>
      </w:r>
      <w:r>
        <w:rPr/>
        <w:t>них: поширення технологізації та інформатизації економічного і повсякденного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нішевізація</w:t>
      </w:r>
      <w:r>
        <w:rPr>
          <w:spacing w:val="1"/>
        </w:rPr>
        <w:t> </w:t>
      </w:r>
      <w:r>
        <w:rPr/>
        <w:t>споживчих</w:t>
      </w:r>
      <w:r>
        <w:rPr>
          <w:spacing w:val="1"/>
        </w:rPr>
        <w:t> </w:t>
      </w:r>
      <w:r>
        <w:rPr/>
        <w:t>ринків.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концепцію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складової</w:t>
      </w:r>
      <w:r>
        <w:rPr>
          <w:spacing w:val="1"/>
        </w:rPr>
        <w:t> </w:t>
      </w:r>
      <w:r>
        <w:rPr/>
        <w:t>інтернет-</w:t>
      </w:r>
      <w:r>
        <w:rPr>
          <w:spacing w:val="-67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особливості,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досяганні</w:t>
      </w:r>
      <w:r>
        <w:rPr>
          <w:spacing w:val="1"/>
        </w:rPr>
        <w:t> </w:t>
      </w:r>
      <w:r>
        <w:rPr/>
        <w:t>конкретних, фінансово вимірних бізнес-результатів у межах чітко визначеного</w:t>
      </w:r>
      <w:r>
        <w:rPr>
          <w:spacing w:val="1"/>
        </w:rPr>
        <w:t> </w:t>
      </w:r>
      <w:r>
        <w:rPr/>
        <w:t>терміну.</w:t>
      </w:r>
    </w:p>
    <w:p>
      <w:pPr>
        <w:pStyle w:val="BodyText"/>
        <w:spacing w:line="321" w:lineRule="exact"/>
        <w:ind w:left="918"/>
        <w:jc w:val="both"/>
      </w:pPr>
      <w:r>
        <w:rPr/>
        <w:t>У</w:t>
      </w:r>
      <w:r>
        <w:rPr>
          <w:spacing w:val="29"/>
        </w:rPr>
        <w:t> </w:t>
      </w:r>
      <w:r>
        <w:rPr/>
        <w:t>процесі</w:t>
      </w:r>
      <w:r>
        <w:rPr>
          <w:spacing w:val="95"/>
        </w:rPr>
        <w:t> </w:t>
      </w:r>
      <w:r>
        <w:rPr/>
        <w:t>дослідження</w:t>
      </w:r>
      <w:r>
        <w:rPr>
          <w:spacing w:val="98"/>
        </w:rPr>
        <w:t> </w:t>
      </w:r>
      <w:r>
        <w:rPr/>
        <w:t>підходів</w:t>
      </w:r>
      <w:r>
        <w:rPr>
          <w:spacing w:val="97"/>
        </w:rPr>
        <w:t> </w:t>
      </w:r>
      <w:r>
        <w:rPr/>
        <w:t>до</w:t>
      </w:r>
      <w:r>
        <w:rPr>
          <w:spacing w:val="96"/>
        </w:rPr>
        <w:t> </w:t>
      </w:r>
      <w:r>
        <w:rPr/>
        <w:t>поняття</w:t>
      </w:r>
      <w:r>
        <w:rPr>
          <w:spacing w:val="98"/>
        </w:rPr>
        <w:t> </w:t>
      </w:r>
      <w:r>
        <w:rPr/>
        <w:t>«стратегія</w:t>
      </w:r>
      <w:r>
        <w:rPr>
          <w:spacing w:val="96"/>
        </w:rPr>
        <w:t> </w:t>
      </w:r>
      <w:r>
        <w:rPr/>
        <w:t>маркетингу»</w:t>
      </w:r>
      <w:r>
        <w:rPr>
          <w:spacing w:val="97"/>
        </w:rPr>
        <w:t> </w:t>
      </w:r>
      <w:r>
        <w:rPr/>
        <w:t>та</w:t>
      </w:r>
    </w:p>
    <w:p>
      <w:pPr>
        <w:pStyle w:val="BodyText"/>
        <w:spacing w:line="360" w:lineRule="auto" w:before="161"/>
        <w:ind w:right="220"/>
        <w:jc w:val="both"/>
      </w:pPr>
      <w:r>
        <w:rPr/>
        <w:t>«стратегія</w:t>
      </w:r>
      <w:r>
        <w:rPr>
          <w:spacing w:val="1"/>
        </w:rPr>
        <w:t> </w:t>
      </w:r>
      <w:r>
        <w:rPr/>
        <w:t>інтернет-маркетингу»</w:t>
      </w:r>
      <w:r>
        <w:rPr>
          <w:spacing w:val="1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області</w:t>
      </w:r>
      <w:r>
        <w:rPr>
          <w:spacing w:val="-67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запропонована</w:t>
      </w:r>
      <w:r>
        <w:rPr>
          <w:spacing w:val="1"/>
        </w:rPr>
        <w:t> </w:t>
      </w:r>
      <w:r>
        <w:rPr/>
        <w:t>власна</w:t>
      </w:r>
      <w:r>
        <w:rPr>
          <w:spacing w:val="1"/>
        </w:rPr>
        <w:t> </w:t>
      </w:r>
      <w:r>
        <w:rPr/>
        <w:t>дефініція: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інтернет-маркетингу – це комплекс маркетингових заходів в інтернет-середовищі,</w:t>
      </w:r>
      <w:r>
        <w:rPr>
          <w:spacing w:val="1"/>
        </w:rPr>
        <w:t> </w:t>
      </w:r>
      <w:r>
        <w:rPr/>
        <w:t>які націлені на досягнення стратегічних цілей підприємства шляхом залучення і</w:t>
      </w:r>
      <w:r>
        <w:rPr>
          <w:spacing w:val="1"/>
        </w:rPr>
        <w:t> </w:t>
      </w:r>
      <w:r>
        <w:rPr/>
        <w:t>задоволення</w:t>
      </w:r>
      <w:r>
        <w:rPr>
          <w:spacing w:val="-4"/>
        </w:rPr>
        <w:t> </w:t>
      </w:r>
      <w:r>
        <w:rPr/>
        <w:t>потреб</w:t>
      </w:r>
      <w:r>
        <w:rPr>
          <w:spacing w:val="-2"/>
        </w:rPr>
        <w:t> </w:t>
      </w:r>
      <w:r>
        <w:rPr/>
        <w:t>таргетованої</w:t>
      </w:r>
      <w:r>
        <w:rPr>
          <w:spacing w:val="1"/>
        </w:rPr>
        <w:t> </w:t>
      </w:r>
      <w:r>
        <w:rPr/>
        <w:t>групи</w:t>
      </w:r>
      <w:r>
        <w:rPr>
          <w:spacing w:val="-3"/>
        </w:rPr>
        <w:t> </w:t>
      </w:r>
      <w:r>
        <w:rPr/>
        <w:t>споживачів.</w:t>
      </w:r>
    </w:p>
    <w:p>
      <w:pPr>
        <w:pStyle w:val="BodyText"/>
        <w:tabs>
          <w:tab w:pos="1766" w:val="left" w:leader="none"/>
          <w:tab w:pos="3284" w:val="left" w:leader="none"/>
          <w:tab w:pos="4464" w:val="left" w:leader="none"/>
          <w:tab w:pos="4809" w:val="left" w:leader="none"/>
          <w:tab w:pos="6349" w:val="left" w:leader="none"/>
          <w:tab w:pos="7582" w:val="left" w:leader="none"/>
          <w:tab w:pos="8050" w:val="left" w:leader="none"/>
        </w:tabs>
        <w:spacing w:line="360" w:lineRule="auto"/>
        <w:ind w:right="220" w:firstLine="719"/>
        <w:jc w:val="right"/>
      </w:pPr>
      <w:r>
        <w:rPr/>
        <w:t>У</w:t>
      </w:r>
      <w:r>
        <w:rPr>
          <w:spacing w:val="51"/>
        </w:rPr>
        <w:t> </w:t>
      </w:r>
      <w:r>
        <w:rPr/>
        <w:t>ході</w:t>
      </w:r>
      <w:r>
        <w:rPr>
          <w:spacing w:val="53"/>
        </w:rPr>
        <w:t> </w:t>
      </w:r>
      <w:r>
        <w:rPr/>
        <w:t>систематизації</w:t>
      </w:r>
      <w:r>
        <w:rPr>
          <w:spacing w:val="52"/>
        </w:rPr>
        <w:t> </w:t>
      </w:r>
      <w:r>
        <w:rPr/>
        <w:t>інструментарію</w:t>
      </w:r>
      <w:r>
        <w:rPr>
          <w:spacing w:val="49"/>
        </w:rPr>
        <w:t> </w:t>
      </w:r>
      <w:r>
        <w:rPr/>
        <w:t>для</w:t>
      </w:r>
      <w:r>
        <w:rPr>
          <w:spacing w:val="52"/>
        </w:rPr>
        <w:t> </w:t>
      </w:r>
      <w:r>
        <w:rPr/>
        <w:t>реалізації</w:t>
      </w:r>
      <w:r>
        <w:rPr>
          <w:spacing w:val="52"/>
        </w:rPr>
        <w:t> </w:t>
      </w:r>
      <w:r>
        <w:rPr/>
        <w:t>стратегії</w:t>
      </w:r>
      <w:r>
        <w:rPr>
          <w:spacing w:val="53"/>
        </w:rPr>
        <w:t> </w:t>
      </w:r>
      <w:r>
        <w:rPr/>
        <w:t>перфоманс-</w:t>
      </w:r>
      <w:r>
        <w:rPr>
          <w:spacing w:val="-67"/>
        </w:rPr>
        <w:t> </w:t>
      </w:r>
      <w:r>
        <w:rPr/>
        <w:t>маркетингу,</w:t>
      </w:r>
      <w:r>
        <w:rPr>
          <w:spacing w:val="-6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було</w:t>
      </w:r>
      <w:r>
        <w:rPr>
          <w:spacing w:val="-6"/>
        </w:rPr>
        <w:t> </w:t>
      </w:r>
      <w:r>
        <w:rPr/>
        <w:t>сформовано</w:t>
      </w:r>
      <w:r>
        <w:rPr>
          <w:spacing w:val="-5"/>
        </w:rPr>
        <w:t> </w:t>
      </w:r>
      <w:r>
        <w:rPr/>
        <w:t>основні</w:t>
      </w:r>
      <w:r>
        <w:rPr>
          <w:spacing w:val="-4"/>
        </w:rPr>
        <w:t> </w:t>
      </w:r>
      <w:r>
        <w:rPr/>
        <w:t>її</w:t>
      </w:r>
      <w:r>
        <w:rPr>
          <w:spacing w:val="-4"/>
        </w:rPr>
        <w:t> </w:t>
      </w:r>
      <w:r>
        <w:rPr/>
        <w:t>цілі,</w:t>
      </w:r>
      <w:r>
        <w:rPr>
          <w:spacing w:val="-6"/>
        </w:rPr>
        <w:t> </w:t>
      </w:r>
      <w:r>
        <w:rPr/>
        <w:t>які</w:t>
      </w:r>
      <w:r>
        <w:rPr>
          <w:spacing w:val="-4"/>
        </w:rPr>
        <w:t> </w:t>
      </w:r>
      <w:r>
        <w:rPr/>
        <w:t>базуються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окреслених</w:t>
      </w:r>
      <w:r>
        <w:rPr>
          <w:spacing w:val="-67"/>
        </w:rPr>
        <w:t> </w:t>
      </w:r>
      <w:r>
        <w:rPr/>
        <w:t>видах</w:t>
      </w:r>
      <w:r>
        <w:rPr>
          <w:spacing w:val="45"/>
        </w:rPr>
        <w:t> </w:t>
      </w:r>
      <w:r>
        <w:rPr/>
        <w:t>стратегій</w:t>
      </w:r>
      <w:r>
        <w:rPr>
          <w:spacing w:val="46"/>
        </w:rPr>
        <w:t> </w:t>
      </w:r>
      <w:r>
        <w:rPr/>
        <w:t>інтернет-маркетингу,</w:t>
      </w:r>
      <w:r>
        <w:rPr>
          <w:spacing w:val="44"/>
        </w:rPr>
        <w:t> </w:t>
      </w:r>
      <w:r>
        <w:rPr/>
        <w:t>та</w:t>
      </w:r>
      <w:r>
        <w:rPr>
          <w:spacing w:val="45"/>
        </w:rPr>
        <w:t> </w:t>
      </w:r>
      <w:r>
        <w:rPr/>
        <w:t>розподілено</w:t>
      </w:r>
      <w:r>
        <w:rPr>
          <w:spacing w:val="45"/>
        </w:rPr>
        <w:t> </w:t>
      </w:r>
      <w:r>
        <w:rPr/>
        <w:t>за</w:t>
      </w:r>
      <w:r>
        <w:rPr>
          <w:spacing w:val="45"/>
        </w:rPr>
        <w:t> </w:t>
      </w:r>
      <w:r>
        <w:rPr/>
        <w:t>наступними</w:t>
      </w:r>
      <w:r>
        <w:rPr>
          <w:spacing w:val="43"/>
        </w:rPr>
        <w:t> </w:t>
      </w:r>
      <w:r>
        <w:rPr/>
        <w:t>функціями:</w:t>
      </w:r>
      <w:r>
        <w:rPr>
          <w:spacing w:val="-67"/>
        </w:rPr>
        <w:t> </w:t>
      </w:r>
      <w:r>
        <w:rPr/>
        <w:t>заохочення</w:t>
      </w:r>
      <w:r>
        <w:rPr>
          <w:spacing w:val="4"/>
        </w:rPr>
        <w:t> </w:t>
      </w:r>
      <w:r>
        <w:rPr/>
        <w:t>користувачів</w:t>
      </w:r>
      <w:r>
        <w:rPr>
          <w:spacing w:val="3"/>
        </w:rPr>
        <w:t> </w:t>
      </w:r>
      <w:r>
        <w:rPr/>
        <w:t>до</w:t>
      </w:r>
      <w:r>
        <w:rPr>
          <w:spacing w:val="4"/>
        </w:rPr>
        <w:t> </w:t>
      </w:r>
      <w:r>
        <w:rPr/>
        <w:t>здійснення</w:t>
      </w:r>
      <w:r>
        <w:rPr>
          <w:spacing w:val="4"/>
        </w:rPr>
        <w:t> </w:t>
      </w:r>
      <w:r>
        <w:rPr/>
        <w:t>цільової</w:t>
      </w:r>
      <w:r>
        <w:rPr>
          <w:spacing w:val="4"/>
        </w:rPr>
        <w:t> </w:t>
      </w:r>
      <w:r>
        <w:rPr/>
        <w:t>дії,</w:t>
      </w:r>
      <w:r>
        <w:rPr>
          <w:spacing w:val="3"/>
        </w:rPr>
        <w:t> </w:t>
      </w:r>
      <w:r>
        <w:rPr/>
        <w:t>підвищення</w:t>
      </w:r>
      <w:r>
        <w:rPr>
          <w:spacing w:val="4"/>
        </w:rPr>
        <w:t> </w:t>
      </w:r>
      <w:r>
        <w:rPr/>
        <w:t>впізнаваності</w:t>
      </w:r>
      <w:r>
        <w:rPr>
          <w:spacing w:val="-67"/>
        </w:rPr>
        <w:t> </w:t>
      </w:r>
      <w:r>
        <w:rPr/>
        <w:t>бренду,</w:t>
      </w:r>
      <w:r>
        <w:rPr>
          <w:spacing w:val="45"/>
        </w:rPr>
        <w:t> </w:t>
      </w:r>
      <w:r>
        <w:rPr/>
        <w:t>ремаркетинг,</w:t>
      </w:r>
      <w:r>
        <w:rPr>
          <w:spacing w:val="45"/>
        </w:rPr>
        <w:t> </w:t>
      </w:r>
      <w:r>
        <w:rPr/>
        <w:t>лідогенерація,</w:t>
      </w:r>
      <w:r>
        <w:rPr>
          <w:spacing w:val="46"/>
        </w:rPr>
        <w:t> </w:t>
      </w:r>
      <w:r>
        <w:rPr/>
        <w:t>продаж.</w:t>
      </w:r>
      <w:r>
        <w:rPr>
          <w:spacing w:val="46"/>
        </w:rPr>
        <w:t> </w:t>
      </w:r>
      <w:r>
        <w:rPr/>
        <w:t>Серед</w:t>
      </w:r>
      <w:r>
        <w:rPr>
          <w:spacing w:val="47"/>
        </w:rPr>
        <w:t> </w:t>
      </w:r>
      <w:r>
        <w:rPr/>
        <w:t>інструментів</w:t>
      </w:r>
      <w:r>
        <w:rPr>
          <w:spacing w:val="46"/>
        </w:rPr>
        <w:t> </w:t>
      </w:r>
      <w:r>
        <w:rPr/>
        <w:t>досліджено</w:t>
      </w:r>
      <w:r>
        <w:rPr>
          <w:spacing w:val="-67"/>
        </w:rPr>
        <w:t> </w:t>
      </w:r>
      <w:r>
        <w:rPr/>
        <w:t>канали</w:t>
      </w:r>
      <w:r>
        <w:rPr>
          <w:spacing w:val="46"/>
        </w:rPr>
        <w:t> </w:t>
      </w:r>
      <w:r>
        <w:rPr/>
        <w:t>взаємодії</w:t>
      </w:r>
      <w:r>
        <w:rPr>
          <w:spacing w:val="45"/>
        </w:rPr>
        <w:t> </w:t>
      </w:r>
      <w:r>
        <w:rPr/>
        <w:t>з</w:t>
      </w:r>
      <w:r>
        <w:rPr>
          <w:spacing w:val="43"/>
        </w:rPr>
        <w:t> </w:t>
      </w:r>
      <w:r>
        <w:rPr/>
        <w:t>користувачами:</w:t>
      </w:r>
      <w:r>
        <w:rPr>
          <w:spacing w:val="44"/>
        </w:rPr>
        <w:t> </w:t>
      </w:r>
      <w:r>
        <w:rPr/>
        <w:t>медійна,</w:t>
      </w:r>
      <w:r>
        <w:rPr>
          <w:spacing w:val="46"/>
        </w:rPr>
        <w:t> </w:t>
      </w:r>
      <w:r>
        <w:rPr/>
        <w:t>мобільна,</w:t>
      </w:r>
      <w:r>
        <w:rPr>
          <w:spacing w:val="43"/>
        </w:rPr>
        <w:t> </w:t>
      </w:r>
      <w:r>
        <w:rPr/>
        <w:t>спонсорська</w:t>
      </w:r>
      <w:r>
        <w:rPr>
          <w:spacing w:val="43"/>
        </w:rPr>
        <w:t> </w:t>
      </w:r>
      <w:r>
        <w:rPr/>
        <w:t>реклама,</w:t>
      </w:r>
      <w:r>
        <w:rPr>
          <w:spacing w:val="-67"/>
        </w:rPr>
        <w:t> </w:t>
      </w:r>
      <w:r>
        <w:rPr/>
        <w:t>пошуковий</w:t>
        <w:tab/>
        <w:t>маркетинг,</w:t>
        <w:tab/>
        <w:t>реклама</w:t>
        <w:tab/>
        <w:t>в</w:t>
        <w:tab/>
        <w:t>соціальних</w:t>
        <w:tab/>
        <w:t>мережах</w:t>
        <w:tab/>
        <w:t>та</w:t>
        <w:tab/>
        <w:t>Email-маркетинг.</w:t>
      </w:r>
      <w:r>
        <w:rPr>
          <w:spacing w:val="-67"/>
        </w:rPr>
        <w:t> </w:t>
      </w:r>
      <w:r>
        <w:rPr/>
        <w:t>Визначено ключові метрики та їх відповідність кожному типу рекламного каналу.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проведена систематизація</w:t>
      </w:r>
      <w:r>
        <w:rPr>
          <w:spacing w:val="3"/>
        </w:rPr>
        <w:t> </w:t>
      </w:r>
      <w:r>
        <w:rPr/>
        <w:t>конверсій,</w:t>
      </w:r>
      <w:r>
        <w:rPr>
          <w:spacing w:val="2"/>
        </w:rPr>
        <w:t> </w:t>
      </w:r>
      <w:r>
        <w:rPr/>
        <w:t>серед</w:t>
      </w:r>
      <w:r>
        <w:rPr>
          <w:spacing w:val="4"/>
        </w:rPr>
        <w:t> </w:t>
      </w:r>
      <w:r>
        <w:rPr/>
        <w:t>яких</w:t>
      </w:r>
      <w:r>
        <w:rPr>
          <w:spacing w:val="3"/>
        </w:rPr>
        <w:t> </w:t>
      </w:r>
      <w:r>
        <w:rPr/>
        <w:t>він</w:t>
      </w:r>
      <w:r>
        <w:rPr>
          <w:spacing w:val="3"/>
        </w:rPr>
        <w:t> </w:t>
      </w:r>
      <w:r>
        <w:rPr/>
        <w:t>виділяє макро-</w:t>
      </w:r>
      <w:r>
        <w:rPr>
          <w:spacing w:val="1"/>
        </w:rPr>
        <w:t> </w:t>
      </w:r>
      <w:r>
        <w:rPr/>
        <w:t>конверсії,</w:t>
      </w:r>
      <w:r>
        <w:rPr>
          <w:spacing w:val="9"/>
        </w:rPr>
        <w:t> </w:t>
      </w:r>
      <w:r>
        <w:rPr/>
        <w:t>куди</w:t>
      </w:r>
      <w:r>
        <w:rPr>
          <w:spacing w:val="10"/>
        </w:rPr>
        <w:t> </w:t>
      </w:r>
      <w:r>
        <w:rPr/>
        <w:t>входять:</w:t>
      </w:r>
      <w:r>
        <w:rPr>
          <w:spacing w:val="10"/>
        </w:rPr>
        <w:t> </w:t>
      </w:r>
      <w:r>
        <w:rPr/>
        <w:t>замовлення</w:t>
      </w:r>
      <w:r>
        <w:rPr>
          <w:spacing w:val="8"/>
        </w:rPr>
        <w:t> </w:t>
      </w:r>
      <w:r>
        <w:rPr/>
        <w:t>або</w:t>
      </w:r>
      <w:r>
        <w:rPr>
          <w:spacing w:val="11"/>
        </w:rPr>
        <w:t> </w:t>
      </w:r>
      <w:r>
        <w:rPr/>
        <w:t>купівля</w:t>
      </w:r>
      <w:r>
        <w:rPr>
          <w:spacing w:val="10"/>
        </w:rPr>
        <w:t> </w:t>
      </w:r>
      <w:r>
        <w:rPr/>
        <w:t>товару</w:t>
      </w:r>
      <w:r>
        <w:rPr>
          <w:spacing w:val="9"/>
        </w:rPr>
        <w:t> </w:t>
      </w:r>
      <w:r>
        <w:rPr/>
        <w:t>чи</w:t>
      </w:r>
      <w:r>
        <w:rPr>
          <w:spacing w:val="11"/>
        </w:rPr>
        <w:t> </w:t>
      </w:r>
      <w:r>
        <w:rPr/>
        <w:t>послуги;</w:t>
      </w:r>
      <w:r>
        <w:rPr>
          <w:spacing w:val="11"/>
        </w:rPr>
        <w:t> </w:t>
      </w:r>
      <w:r>
        <w:rPr/>
        <w:t>дзвінок;</w:t>
      </w:r>
      <w:r>
        <w:rPr>
          <w:spacing w:val="-67"/>
        </w:rPr>
        <w:t> </w:t>
      </w:r>
      <w:r>
        <w:rPr/>
        <w:t>залишення</w:t>
      </w:r>
      <w:r>
        <w:rPr>
          <w:spacing w:val="55"/>
        </w:rPr>
        <w:t> </w:t>
      </w:r>
      <w:r>
        <w:rPr/>
        <w:t>контактних</w:t>
      </w:r>
      <w:r>
        <w:rPr>
          <w:spacing w:val="56"/>
        </w:rPr>
        <w:t> </w:t>
      </w:r>
      <w:r>
        <w:rPr/>
        <w:t>даних</w:t>
      </w:r>
      <w:r>
        <w:rPr>
          <w:spacing w:val="55"/>
        </w:rPr>
        <w:t> </w:t>
      </w:r>
      <w:r>
        <w:rPr/>
        <w:t>користувачем</w:t>
      </w:r>
      <w:r>
        <w:rPr>
          <w:spacing w:val="55"/>
        </w:rPr>
        <w:t> </w:t>
      </w:r>
      <w:r>
        <w:rPr/>
        <w:t>та</w:t>
      </w:r>
      <w:r>
        <w:rPr>
          <w:spacing w:val="55"/>
        </w:rPr>
        <w:t> </w:t>
      </w:r>
      <w:r>
        <w:rPr/>
        <w:t>ін.,</w:t>
      </w:r>
      <w:r>
        <w:rPr>
          <w:spacing w:val="53"/>
        </w:rPr>
        <w:t> </w:t>
      </w:r>
      <w:r>
        <w:rPr/>
        <w:t>а</w:t>
      </w:r>
      <w:r>
        <w:rPr>
          <w:spacing w:val="56"/>
        </w:rPr>
        <w:t> </w:t>
      </w:r>
      <w:r>
        <w:rPr/>
        <w:t>також</w:t>
      </w:r>
      <w:r>
        <w:rPr>
          <w:spacing w:val="55"/>
        </w:rPr>
        <w:t> </w:t>
      </w:r>
      <w:r>
        <w:rPr/>
        <w:t>мікро-конверсії,</w:t>
      </w:r>
      <w:r>
        <w:rPr>
          <w:spacing w:val="52"/>
        </w:rPr>
        <w:t> </w:t>
      </w:r>
      <w:r>
        <w:rPr/>
        <w:t>що</w:t>
      </w:r>
    </w:p>
    <w:p>
      <w:pPr>
        <w:spacing w:after="0" w:line="360" w:lineRule="auto"/>
        <w:jc w:val="right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4"/>
        <w:jc w:val="both"/>
      </w:pPr>
      <w:r>
        <w:rPr/>
        <w:t>включають: підписку на новини; додавання товару в кошик; взаємодію з віджетом</w:t>
      </w:r>
      <w:r>
        <w:rPr>
          <w:spacing w:val="-67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сайті</w:t>
      </w:r>
      <w:r>
        <w:rPr>
          <w:spacing w:val="-13"/>
        </w:rPr>
        <w:t> </w:t>
      </w:r>
      <w:r>
        <w:rPr>
          <w:spacing w:val="-1"/>
        </w:rPr>
        <w:t>тощо.</w:t>
      </w:r>
      <w:r>
        <w:rPr>
          <w:spacing w:val="-15"/>
        </w:rPr>
        <w:t> </w:t>
      </w:r>
      <w:r>
        <w:rPr>
          <w:spacing w:val="-1"/>
        </w:rPr>
        <w:t>Ґрунтуючись</w:t>
      </w:r>
      <w:r>
        <w:rPr>
          <w:spacing w:val="-16"/>
        </w:rPr>
        <w:t> </w:t>
      </w:r>
      <w:r>
        <w:rPr/>
        <w:t>на</w:t>
      </w:r>
      <w:r>
        <w:rPr>
          <w:spacing w:val="-14"/>
        </w:rPr>
        <w:t> </w:t>
      </w:r>
      <w:r>
        <w:rPr/>
        <w:t>цьому,</w:t>
      </w:r>
      <w:r>
        <w:rPr>
          <w:spacing w:val="-15"/>
        </w:rPr>
        <w:t> </w:t>
      </w:r>
      <w:r>
        <w:rPr/>
        <w:t>автором</w:t>
      </w:r>
      <w:r>
        <w:rPr>
          <w:spacing w:val="-14"/>
        </w:rPr>
        <w:t> </w:t>
      </w:r>
      <w:r>
        <w:rPr/>
        <w:t>запропоновано</w:t>
      </w:r>
      <w:r>
        <w:rPr>
          <w:spacing w:val="-14"/>
        </w:rPr>
        <w:t> </w:t>
      </w:r>
      <w:r>
        <w:rPr/>
        <w:t>власну</w:t>
      </w:r>
      <w:r>
        <w:rPr>
          <w:spacing w:val="-18"/>
        </w:rPr>
        <w:t> </w:t>
      </w:r>
      <w:r>
        <w:rPr/>
        <w:t>класифікацію</w:t>
      </w:r>
      <w:r>
        <w:rPr>
          <w:spacing w:val="-68"/>
        </w:rPr>
        <w:t> </w:t>
      </w:r>
      <w:r>
        <w:rPr/>
        <w:t>сайтів у контексті стратегії перфоманс-маркетингу, котра враховує цілі компанії.</w:t>
      </w:r>
      <w:r>
        <w:rPr>
          <w:spacing w:val="1"/>
        </w:rPr>
        <w:t> </w:t>
      </w:r>
      <w:r>
        <w:rPr/>
        <w:t>Доповнено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лідів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інтернет-маркетингу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введення</w:t>
      </w:r>
      <w:r>
        <w:rPr>
          <w:spacing w:val="-67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критеріїв:</w:t>
      </w:r>
      <w:r>
        <w:rPr>
          <w:spacing w:val="1"/>
        </w:rPr>
        <w:t> </w:t>
      </w:r>
      <w:r>
        <w:rPr/>
        <w:t>зацікавленість</w:t>
      </w:r>
      <w:r>
        <w:rPr>
          <w:spacing w:val="1"/>
        </w:rPr>
        <w:t> </w:t>
      </w:r>
      <w:r>
        <w:rPr/>
        <w:t>користувача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товарі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послузі;</w:t>
      </w:r>
      <w:r>
        <w:rPr>
          <w:spacing w:val="1"/>
        </w:rPr>
        <w:t> </w:t>
      </w:r>
      <w:r>
        <w:rPr/>
        <w:t>ступінь</w:t>
      </w:r>
      <w:r>
        <w:rPr>
          <w:spacing w:val="-67"/>
        </w:rPr>
        <w:t> </w:t>
      </w:r>
      <w:r>
        <w:rPr/>
        <w:t>готовності</w:t>
      </w:r>
      <w:r>
        <w:rPr>
          <w:spacing w:val="-1"/>
        </w:rPr>
        <w:t> </w:t>
      </w:r>
      <w:r>
        <w:rPr/>
        <w:t>здійснення користувачем купівлі.</w:t>
      </w:r>
    </w:p>
    <w:p>
      <w:pPr>
        <w:pStyle w:val="BodyText"/>
        <w:spacing w:line="360" w:lineRule="auto" w:before="2"/>
        <w:ind w:right="222" w:firstLine="719"/>
        <w:jc w:val="both"/>
      </w:pPr>
      <w:r>
        <w:rPr/>
        <w:t>Дослідивши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розглянувши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інтернет-середовища,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різновид</w:t>
      </w:r>
      <w:r>
        <w:rPr>
          <w:spacing w:val="1"/>
        </w:rPr>
        <w:t> </w:t>
      </w:r>
      <w:r>
        <w:rPr/>
        <w:t>каналів</w:t>
      </w:r>
      <w:r>
        <w:rPr>
          <w:spacing w:val="-9"/>
        </w:rPr>
        <w:t> </w:t>
      </w:r>
      <w:r>
        <w:rPr/>
        <w:t>комунікації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/>
        <w:t>інструментів</w:t>
      </w:r>
      <w:r>
        <w:rPr>
          <w:spacing w:val="-7"/>
        </w:rPr>
        <w:t> </w:t>
      </w:r>
      <w:r>
        <w:rPr/>
        <w:t>інтернет-маркетингу,</w:t>
      </w:r>
      <w:r>
        <w:rPr>
          <w:spacing w:val="-8"/>
        </w:rPr>
        <w:t> </w:t>
      </w:r>
      <w:r>
        <w:rPr/>
        <w:t>автором</w:t>
      </w:r>
      <w:r>
        <w:rPr>
          <w:spacing w:val="-7"/>
        </w:rPr>
        <w:t> </w:t>
      </w:r>
      <w:r>
        <w:rPr/>
        <w:t>наукової</w:t>
      </w:r>
      <w:r>
        <w:rPr>
          <w:spacing w:val="-7"/>
        </w:rPr>
        <w:t> </w:t>
      </w:r>
      <w:r>
        <w:rPr/>
        <w:t>роботи</w:t>
      </w:r>
      <w:r>
        <w:rPr>
          <w:spacing w:val="-68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головні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перфоманс-маркетингу,</w:t>
      </w:r>
      <w:r>
        <w:rPr>
          <w:spacing w:val="1"/>
        </w:rPr>
        <w:t> </w:t>
      </w:r>
      <w:r>
        <w:rPr/>
        <w:t>об’єднуючи особливості реалізації реклами в мережі: визначення мети кампанії;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цифрового</w:t>
      </w:r>
      <w:r>
        <w:rPr>
          <w:spacing w:val="1"/>
        </w:rPr>
        <w:t> </w:t>
      </w:r>
      <w:r>
        <w:rPr/>
        <w:t>каналу;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запуск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кампанії;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оптимізація; боротьба з викликами та усунення проблем. Досліджено складову</w:t>
      </w:r>
      <w:r>
        <w:rPr>
          <w:spacing w:val="1"/>
        </w:rPr>
        <w:t> </w:t>
      </w:r>
      <w:r>
        <w:rPr/>
        <w:t>аналітики</w:t>
      </w:r>
      <w:r>
        <w:rPr>
          <w:spacing w:val="-15"/>
        </w:rPr>
        <w:t> </w:t>
      </w:r>
      <w:r>
        <w:rPr/>
        <w:t>рекламних</w:t>
      </w:r>
      <w:r>
        <w:rPr>
          <w:spacing w:val="-15"/>
        </w:rPr>
        <w:t> </w:t>
      </w:r>
      <w:r>
        <w:rPr/>
        <w:t>кампаній</w:t>
      </w:r>
      <w:r>
        <w:rPr>
          <w:spacing w:val="-15"/>
        </w:rPr>
        <w:t> </w:t>
      </w:r>
      <w:r>
        <w:rPr/>
        <w:t>на</w:t>
      </w:r>
      <w:r>
        <w:rPr>
          <w:spacing w:val="-16"/>
        </w:rPr>
        <w:t> </w:t>
      </w:r>
      <w:r>
        <w:rPr/>
        <w:t>останніх</w:t>
      </w:r>
      <w:r>
        <w:rPr>
          <w:spacing w:val="-15"/>
        </w:rPr>
        <w:t> </w:t>
      </w:r>
      <w:r>
        <w:rPr/>
        <w:t>етапах</w:t>
      </w:r>
      <w:r>
        <w:rPr>
          <w:spacing w:val="-15"/>
        </w:rPr>
        <w:t> </w:t>
      </w:r>
      <w:r>
        <w:rPr/>
        <w:t>стратегії</w:t>
      </w:r>
      <w:r>
        <w:rPr>
          <w:spacing w:val="-15"/>
        </w:rPr>
        <w:t> </w:t>
      </w:r>
      <w:r>
        <w:rPr/>
        <w:t>перфоманс-маркетингу,</w:t>
      </w:r>
      <w:r>
        <w:rPr>
          <w:spacing w:val="-67"/>
        </w:rPr>
        <w:t> </w:t>
      </w:r>
      <w:r>
        <w:rPr/>
        <w:t>в</w:t>
      </w:r>
      <w:r>
        <w:rPr>
          <w:spacing w:val="-3"/>
        </w:rPr>
        <w:t> </w:t>
      </w:r>
      <w:r>
        <w:rPr/>
        <w:t>яку</w:t>
      </w:r>
      <w:r>
        <w:rPr>
          <w:spacing w:val="-3"/>
        </w:rPr>
        <w:t> </w:t>
      </w:r>
      <w:r>
        <w:rPr/>
        <w:t>входять</w:t>
      </w:r>
      <w:r>
        <w:rPr>
          <w:spacing w:val="-2"/>
        </w:rPr>
        <w:t> </w:t>
      </w:r>
      <w:r>
        <w:rPr/>
        <w:t>наскрізна аналітика та</w:t>
      </w:r>
      <w:r>
        <w:rPr>
          <w:spacing w:val="-2"/>
        </w:rPr>
        <w:t> </w:t>
      </w:r>
      <w:r>
        <w:rPr/>
        <w:t>А/В тестування.</w:t>
      </w:r>
    </w:p>
    <w:p>
      <w:pPr>
        <w:pStyle w:val="BodyText"/>
        <w:spacing w:line="360" w:lineRule="auto"/>
        <w:ind w:right="221" w:firstLine="719"/>
        <w:jc w:val="both"/>
      </w:pPr>
      <w:r>
        <w:rPr/>
        <w:t>У другому розділі представлено результати дослідження ринку книжкової</w:t>
      </w:r>
      <w:r>
        <w:rPr>
          <w:spacing w:val="1"/>
        </w:rPr>
        <w:t> </w:t>
      </w:r>
      <w:r>
        <w:rPr/>
        <w:t>продукції України, відмічено його динамічність і чутливість до впливу зовнішніх</w:t>
      </w:r>
      <w:r>
        <w:rPr>
          <w:spacing w:val="1"/>
        </w:rPr>
        <w:t> </w:t>
      </w:r>
      <w:r>
        <w:rPr/>
        <w:t>факторів.</w:t>
      </w:r>
      <w:r>
        <w:rPr>
          <w:spacing w:val="-10"/>
        </w:rPr>
        <w:t> </w:t>
      </w:r>
      <w:r>
        <w:rPr/>
        <w:t>Автором</w:t>
      </w:r>
      <w:r>
        <w:rPr>
          <w:spacing w:val="-10"/>
        </w:rPr>
        <w:t> </w:t>
      </w:r>
      <w:r>
        <w:rPr/>
        <w:t>проведено</w:t>
      </w:r>
      <w:r>
        <w:rPr>
          <w:spacing w:val="-7"/>
        </w:rPr>
        <w:t> </w:t>
      </w:r>
      <w:r>
        <w:rPr/>
        <w:t>аналіз</w:t>
      </w:r>
      <w:r>
        <w:rPr>
          <w:spacing w:val="-10"/>
        </w:rPr>
        <w:t> </w:t>
      </w:r>
      <w:r>
        <w:rPr/>
        <w:t>кон’юнктури</w:t>
      </w:r>
      <w:r>
        <w:rPr>
          <w:spacing w:val="-7"/>
        </w:rPr>
        <w:t> </w:t>
      </w:r>
      <w:r>
        <w:rPr/>
        <w:t>ринку</w:t>
      </w:r>
      <w:r>
        <w:rPr>
          <w:spacing w:val="-12"/>
        </w:rPr>
        <w:t> </w:t>
      </w:r>
      <w:r>
        <w:rPr/>
        <w:t>та</w:t>
      </w:r>
      <w:r>
        <w:rPr>
          <w:spacing w:val="-8"/>
        </w:rPr>
        <w:t> </w:t>
      </w:r>
      <w:r>
        <w:rPr/>
        <w:t>визначено</w:t>
      </w:r>
      <w:r>
        <w:rPr>
          <w:spacing w:val="-7"/>
        </w:rPr>
        <w:t> </w:t>
      </w:r>
      <w:r>
        <w:rPr/>
        <w:t>чинники,</w:t>
      </w:r>
      <w:r>
        <w:rPr>
          <w:spacing w:val="-11"/>
        </w:rPr>
        <w:t> </w:t>
      </w:r>
      <w:r>
        <w:rPr/>
        <w:t>які</w:t>
      </w:r>
      <w:r>
        <w:rPr>
          <w:spacing w:val="-68"/>
        </w:rPr>
        <w:t> </w:t>
      </w:r>
      <w:r>
        <w:rPr/>
        <w:t>на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впливають.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віднесені</w:t>
      </w:r>
      <w:r>
        <w:rPr>
          <w:spacing w:val="1"/>
        </w:rPr>
        <w:t> </w:t>
      </w:r>
      <w:r>
        <w:rPr/>
        <w:t>політичні,</w:t>
      </w:r>
      <w:r>
        <w:rPr>
          <w:spacing w:val="1"/>
        </w:rPr>
        <w:t> </w:t>
      </w:r>
      <w:r>
        <w:rPr/>
        <w:t>соціально-культурні</w:t>
      </w:r>
      <w:r>
        <w:rPr>
          <w:spacing w:val="1"/>
        </w:rPr>
        <w:t> </w:t>
      </w:r>
      <w:r>
        <w:rPr/>
        <w:t>фактори,</w:t>
      </w:r>
      <w:r>
        <w:rPr>
          <w:spacing w:val="-3"/>
        </w:rPr>
        <w:t> </w:t>
      </w:r>
      <w:r>
        <w:rPr/>
        <w:t>сезонні</w:t>
      </w:r>
      <w:r>
        <w:rPr>
          <w:spacing w:val="-3"/>
        </w:rPr>
        <w:t> </w:t>
      </w:r>
      <w:r>
        <w:rPr/>
        <w:t>цикли,</w:t>
      </w:r>
      <w:r>
        <w:rPr>
          <w:spacing w:val="-1"/>
        </w:rPr>
        <w:t> </w:t>
      </w:r>
      <w:r>
        <w:rPr/>
        <w:t>підприємницька</w:t>
      </w:r>
      <w:r>
        <w:rPr>
          <w:spacing w:val="-1"/>
        </w:rPr>
        <w:t> </w:t>
      </w:r>
      <w:r>
        <w:rPr/>
        <w:t>активність</w:t>
      </w:r>
      <w:r>
        <w:rPr>
          <w:spacing w:val="-2"/>
        </w:rPr>
        <w:t> </w:t>
      </w:r>
      <w:r>
        <w:rPr/>
        <w:t>та</w:t>
      </w:r>
      <w:r>
        <w:rPr>
          <w:spacing w:val="-4"/>
        </w:rPr>
        <w:t> </w:t>
      </w:r>
      <w:r>
        <w:rPr/>
        <w:t>особливості</w:t>
      </w:r>
      <w:r>
        <w:rPr>
          <w:spacing w:val="-1"/>
        </w:rPr>
        <w:t> </w:t>
      </w:r>
      <w:r>
        <w:rPr/>
        <w:t>країни.</w:t>
      </w:r>
    </w:p>
    <w:p>
      <w:pPr>
        <w:pStyle w:val="BodyText"/>
        <w:spacing w:line="360" w:lineRule="auto"/>
        <w:ind w:right="223" w:firstLine="719"/>
        <w:jc w:val="both"/>
      </w:pPr>
      <w:r>
        <w:rPr/>
        <w:t>Окреслено поведінку споживачів, тенденції на ринку книжкової продукції,</w:t>
      </w:r>
      <w:r>
        <w:rPr>
          <w:spacing w:val="1"/>
        </w:rPr>
        <w:t> </w:t>
      </w:r>
      <w:r>
        <w:rPr/>
        <w:t>означені характерні особливості конкуренції та побудована карта стратегічних</w:t>
      </w:r>
      <w:r>
        <w:rPr>
          <w:spacing w:val="1"/>
        </w:rPr>
        <w:t> </w:t>
      </w:r>
      <w:r>
        <w:rPr/>
        <w:t>груп.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маркетингову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/>
        <w:t>ДЛП»,</w:t>
      </w:r>
      <w:r>
        <w:rPr>
          <w:spacing w:val="1"/>
        </w:rPr>
        <w:t> </w:t>
      </w:r>
      <w:r>
        <w:rPr/>
        <w:t>визначена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організаційна</w:t>
      </w:r>
      <w:r>
        <w:rPr>
          <w:spacing w:val="1"/>
        </w:rPr>
        <w:t> </w:t>
      </w:r>
      <w:r>
        <w:rPr/>
        <w:t>структура,</w:t>
      </w:r>
      <w:r>
        <w:rPr>
          <w:spacing w:val="1"/>
        </w:rPr>
        <w:t> </w:t>
      </w:r>
      <w:r>
        <w:rPr/>
        <w:t>описаний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бізнес-процесів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маркетингом.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маркетингвого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SWOT-аналіз.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визначених</w:t>
      </w:r>
      <w:r>
        <w:rPr>
          <w:spacing w:val="1"/>
        </w:rPr>
        <w:t> </w:t>
      </w:r>
      <w:r>
        <w:rPr/>
        <w:t>сильних і слабких сторін компанії, наявних загроз та можливостей, автором було</w:t>
      </w:r>
      <w:r>
        <w:rPr>
          <w:spacing w:val="1"/>
        </w:rPr>
        <w:t> </w:t>
      </w:r>
      <w:r>
        <w:rPr/>
        <w:t>сформовано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симптоми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проблеми:</w:t>
      </w:r>
      <w:r>
        <w:rPr>
          <w:spacing w:val="1"/>
        </w:rPr>
        <w:t> </w:t>
      </w:r>
      <w:r>
        <w:rPr/>
        <w:t>низькі</w:t>
      </w:r>
      <w:r>
        <w:rPr>
          <w:spacing w:val="-67"/>
        </w:rPr>
        <w:t> </w:t>
      </w:r>
      <w:r>
        <w:rPr/>
        <w:t>бар’єри входу на ринок сприяють появі нових конкурентів, які впливають на ціну</w:t>
      </w:r>
      <w:r>
        <w:rPr>
          <w:spacing w:val="1"/>
        </w:rPr>
        <w:t> </w:t>
      </w:r>
      <w:r>
        <w:rPr/>
        <w:t>асортименту</w:t>
      </w:r>
      <w:r>
        <w:rPr>
          <w:spacing w:val="-11"/>
        </w:rPr>
        <w:t> </w:t>
      </w:r>
      <w:r>
        <w:rPr/>
        <w:t>досліджуваного</w:t>
      </w:r>
      <w:r>
        <w:rPr>
          <w:spacing w:val="-8"/>
        </w:rPr>
        <w:t> </w:t>
      </w:r>
      <w:r>
        <w:rPr/>
        <w:t>підприємства</w:t>
      </w:r>
      <w:r>
        <w:rPr>
          <w:spacing w:val="-6"/>
        </w:rPr>
        <w:t> </w:t>
      </w:r>
      <w:r>
        <w:rPr/>
        <w:t>шляхом</w:t>
      </w:r>
      <w:r>
        <w:rPr>
          <w:spacing w:val="-6"/>
        </w:rPr>
        <w:t> </w:t>
      </w:r>
      <w:r>
        <w:rPr/>
        <w:t>зниження</w:t>
      </w:r>
      <w:r>
        <w:rPr>
          <w:spacing w:val="-7"/>
        </w:rPr>
        <w:t> </w:t>
      </w:r>
      <w:r>
        <w:rPr/>
        <w:t>ринкової</w:t>
      </w:r>
      <w:r>
        <w:rPr>
          <w:spacing w:val="-5"/>
        </w:rPr>
        <w:t> </w:t>
      </w:r>
      <w:r>
        <w:rPr/>
        <w:t>вартості</w:t>
      </w:r>
      <w:r>
        <w:rPr>
          <w:spacing w:val="-5"/>
        </w:rPr>
        <w:t> </w:t>
      </w:r>
      <w:r>
        <w:rPr/>
        <w:t>на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0"/>
        <w:jc w:val="both"/>
      </w:pPr>
      <w:r>
        <w:rPr/>
        <w:t>продукцію; компанія має фінансові можливості для стимулювання збуту шляхом</w:t>
      </w:r>
      <w:r>
        <w:rPr>
          <w:spacing w:val="1"/>
        </w:rPr>
        <w:t> </w:t>
      </w:r>
      <w:r>
        <w:rPr/>
        <w:t>масштабування рекламних кампаній, проте відсутність формалізованої стратегії</w:t>
      </w:r>
      <w:r>
        <w:rPr>
          <w:spacing w:val="1"/>
        </w:rPr>
        <w:t> </w:t>
      </w:r>
      <w:r>
        <w:rPr/>
        <w:t>інтернет-маркетингу впливає на низькі темпи зростання частки ринку. Автором</w:t>
      </w:r>
      <w:r>
        <w:rPr>
          <w:spacing w:val="1"/>
        </w:rPr>
        <w:t> </w:t>
      </w:r>
      <w:r>
        <w:rPr/>
        <w:t>визначена маркетингова управлінська проблема: відсутність стратегії перфоманс-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необхідна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збільшення</w:t>
      </w:r>
      <w:r>
        <w:rPr>
          <w:spacing w:val="-11"/>
        </w:rPr>
        <w:t> </w:t>
      </w:r>
      <w:r>
        <w:rPr/>
        <w:t>обсягу</w:t>
      </w:r>
      <w:r>
        <w:rPr>
          <w:spacing w:val="-13"/>
        </w:rPr>
        <w:t> </w:t>
      </w:r>
      <w:r>
        <w:rPr/>
        <w:t>продажу</w:t>
      </w:r>
      <w:r>
        <w:rPr>
          <w:spacing w:val="-13"/>
        </w:rPr>
        <w:t> </w:t>
      </w:r>
      <w:r>
        <w:rPr/>
        <w:t>та</w:t>
      </w:r>
      <w:r>
        <w:rPr>
          <w:spacing w:val="-8"/>
        </w:rPr>
        <w:t> </w:t>
      </w:r>
      <w:r>
        <w:rPr/>
        <w:t>підтримання</w:t>
      </w:r>
      <w:r>
        <w:rPr>
          <w:spacing w:val="-12"/>
        </w:rPr>
        <w:t> </w:t>
      </w:r>
      <w:r>
        <w:rPr/>
        <w:t>цільового</w:t>
      </w:r>
      <w:r>
        <w:rPr>
          <w:spacing w:val="-9"/>
        </w:rPr>
        <w:t> </w:t>
      </w:r>
      <w:r>
        <w:rPr/>
        <w:t>показника</w:t>
      </w:r>
      <w:r>
        <w:rPr>
          <w:spacing w:val="-10"/>
        </w:rPr>
        <w:t> </w:t>
      </w:r>
      <w:r>
        <w:rPr/>
        <w:t>рентабельності</w:t>
      </w:r>
      <w:r>
        <w:rPr>
          <w:spacing w:val="-12"/>
        </w:rPr>
        <w:t> </w:t>
      </w:r>
      <w:r>
        <w:rPr/>
        <w:t>на</w:t>
      </w:r>
      <w:r>
        <w:rPr>
          <w:spacing w:val="-68"/>
        </w:rPr>
        <w:t> </w:t>
      </w:r>
      <w:r>
        <w:rPr/>
        <w:t>оптимальному</w:t>
      </w:r>
      <w:r>
        <w:rPr>
          <w:spacing w:val="-5"/>
        </w:rPr>
        <w:t> </w:t>
      </w:r>
      <w:r>
        <w:rPr/>
        <w:t>рівні.</w:t>
      </w:r>
    </w:p>
    <w:p>
      <w:pPr>
        <w:pStyle w:val="BodyText"/>
        <w:spacing w:line="360" w:lineRule="auto" w:before="1"/>
        <w:ind w:right="223" w:firstLine="719"/>
        <w:jc w:val="both"/>
      </w:pPr>
      <w:r>
        <w:rPr/>
        <w:t>Проведено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окреслено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інтернет-маркетингу,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компаніями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-67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виділено</w:t>
      </w:r>
      <w:r>
        <w:rPr>
          <w:spacing w:val="1"/>
        </w:rPr>
        <w:t> </w:t>
      </w:r>
      <w:r>
        <w:rPr/>
        <w:t>ті</w:t>
      </w:r>
      <w:r>
        <w:rPr>
          <w:spacing w:val="1"/>
        </w:rPr>
        <w:t> </w:t>
      </w:r>
      <w:r>
        <w:rPr/>
        <w:t>інструменти,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«Книга</w:t>
      </w:r>
      <w:r>
        <w:rPr>
          <w:spacing w:val="1"/>
        </w:rPr>
        <w:t> </w:t>
      </w:r>
      <w:r>
        <w:rPr>
          <w:spacing w:val="-1"/>
        </w:rPr>
        <w:t>ДЛП»,</w:t>
      </w:r>
      <w:r>
        <w:rPr>
          <w:spacing w:val="-15"/>
        </w:rPr>
        <w:t> </w:t>
      </w:r>
      <w:r>
        <w:rPr>
          <w:spacing w:val="-1"/>
        </w:rPr>
        <w:t>та</w:t>
      </w:r>
      <w:r>
        <w:rPr>
          <w:spacing w:val="-14"/>
        </w:rPr>
        <w:t> </w:t>
      </w:r>
      <w:r>
        <w:rPr>
          <w:spacing w:val="-1"/>
        </w:rPr>
        <w:t>визначено</w:t>
      </w:r>
      <w:r>
        <w:rPr>
          <w:spacing w:val="-15"/>
        </w:rPr>
        <w:t> </w:t>
      </w:r>
      <w:r>
        <w:rPr/>
        <w:t>їх</w:t>
      </w:r>
      <w:r>
        <w:rPr>
          <w:spacing w:val="-13"/>
        </w:rPr>
        <w:t> </w:t>
      </w:r>
      <w:r>
        <w:rPr/>
        <w:t>ефективність.</w:t>
      </w:r>
      <w:r>
        <w:rPr>
          <w:spacing w:val="-14"/>
        </w:rPr>
        <w:t> </w:t>
      </w:r>
      <w:r>
        <w:rPr/>
        <w:t>Оцінку</w:t>
      </w:r>
      <w:r>
        <w:rPr>
          <w:spacing w:val="-17"/>
        </w:rPr>
        <w:t> </w:t>
      </w:r>
      <w:r>
        <w:rPr/>
        <w:t>було</w:t>
      </w:r>
      <w:r>
        <w:rPr>
          <w:spacing w:val="-13"/>
        </w:rPr>
        <w:t> </w:t>
      </w:r>
      <w:r>
        <w:rPr/>
        <w:t>проведено,</w:t>
      </w:r>
      <w:r>
        <w:rPr>
          <w:spacing w:val="-17"/>
        </w:rPr>
        <w:t> </w:t>
      </w:r>
      <w:r>
        <w:rPr/>
        <w:t>враховуючи</w:t>
      </w:r>
      <w:r>
        <w:rPr>
          <w:spacing w:val="-13"/>
        </w:rPr>
        <w:t> </w:t>
      </w:r>
      <w:r>
        <w:rPr/>
        <w:t>показник</w:t>
      </w:r>
      <w:r>
        <w:rPr>
          <w:spacing w:val="-67"/>
        </w:rPr>
        <w:t> </w:t>
      </w:r>
      <w:r>
        <w:rPr/>
        <w:t>ROAS, який для підприємства є ключовим, використовується в якості КРІ та має</w:t>
      </w:r>
      <w:r>
        <w:rPr>
          <w:spacing w:val="1"/>
        </w:rPr>
        <w:t> </w:t>
      </w:r>
      <w:r>
        <w:rPr/>
        <w:t>досягати відмітки щонайменше 6. Так, визначено, що найбільшу результативність</w:t>
      </w:r>
      <w:r>
        <w:rPr>
          <w:spacing w:val="1"/>
        </w:rPr>
        <w:t> </w:t>
      </w:r>
      <w:r>
        <w:rPr/>
        <w:t>мають Performance Max кампанія в мережі</w:t>
      </w:r>
      <w:r>
        <w:rPr>
          <w:spacing w:val="1"/>
        </w:rPr>
        <w:t> </w:t>
      </w:r>
      <w:r>
        <w:rPr/>
        <w:t>Google (ROAS – 6,13) та рекламні</w:t>
      </w:r>
      <w:r>
        <w:rPr>
          <w:spacing w:val="1"/>
        </w:rPr>
        <w:t> </w:t>
      </w:r>
      <w:r>
        <w:rPr/>
        <w:t>кампанії в</w:t>
      </w:r>
      <w:r>
        <w:rPr>
          <w:spacing w:val="-2"/>
        </w:rPr>
        <w:t> </w:t>
      </w:r>
      <w:r>
        <w:rPr/>
        <w:t>Facebook</w:t>
      </w:r>
      <w:r>
        <w:rPr>
          <w:spacing w:val="-2"/>
        </w:rPr>
        <w:t> </w:t>
      </w:r>
      <w:r>
        <w:rPr/>
        <w:t>(ROAS</w:t>
      </w:r>
      <w:r>
        <w:rPr>
          <w:spacing w:val="-1"/>
        </w:rPr>
        <w:t> </w:t>
      </w:r>
      <w:r>
        <w:rPr/>
        <w:t>– 6,61).</w:t>
      </w:r>
    </w:p>
    <w:p>
      <w:pPr>
        <w:pStyle w:val="BodyText"/>
        <w:spacing w:line="360" w:lineRule="auto" w:before="1"/>
        <w:ind w:right="219" w:firstLine="719"/>
        <w:jc w:val="both"/>
      </w:pPr>
      <w:r>
        <w:rPr/>
        <w:t>Автором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активність</w:t>
      </w:r>
      <w:r>
        <w:rPr>
          <w:spacing w:val="1"/>
        </w:rPr>
        <w:t> </w:t>
      </w:r>
      <w:r>
        <w:rPr/>
        <w:t>конкурентів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середовищі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показниками відвідуваності сайту, середньої кількості відвідуваних сторінок за</w:t>
      </w:r>
      <w:r>
        <w:rPr>
          <w:spacing w:val="1"/>
        </w:rPr>
        <w:t> </w:t>
      </w:r>
      <w:r>
        <w:rPr/>
        <w:t>одну</w:t>
      </w:r>
      <w:r>
        <w:rPr>
          <w:spacing w:val="1"/>
        </w:rPr>
        <w:t> </w:t>
      </w:r>
      <w:r>
        <w:rPr/>
        <w:t>сесію</w:t>
      </w:r>
      <w:r>
        <w:rPr>
          <w:spacing w:val="1"/>
        </w:rPr>
        <w:t> </w:t>
      </w:r>
      <w:r>
        <w:rPr/>
        <w:t>користувача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коефіцієнтом</w:t>
      </w:r>
      <w:r>
        <w:rPr>
          <w:spacing w:val="1"/>
        </w:rPr>
        <w:t> </w:t>
      </w:r>
      <w:r>
        <w:rPr/>
        <w:t>відвідування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унікальними</w:t>
      </w:r>
      <w:r>
        <w:rPr>
          <w:spacing w:val="1"/>
        </w:rPr>
        <w:t> </w:t>
      </w:r>
      <w:r>
        <w:rPr/>
        <w:t>користувачами,</w:t>
      </w:r>
      <w:r>
        <w:rPr>
          <w:spacing w:val="1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характеристику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наявними</w:t>
      </w:r>
      <w:r>
        <w:rPr>
          <w:spacing w:val="1"/>
        </w:rPr>
        <w:t> </w:t>
      </w:r>
      <w:r>
        <w:rPr/>
        <w:t>ознаками.</w:t>
      </w:r>
      <w:r>
        <w:rPr>
          <w:spacing w:val="-67"/>
        </w:rPr>
        <w:t> </w:t>
      </w:r>
      <w:r>
        <w:rPr/>
        <w:t>Лідерами за обсягом охопленого трафіку визначено інтернет-магазин Yakaboo,</w:t>
      </w:r>
      <w:r>
        <w:rPr>
          <w:spacing w:val="1"/>
        </w:rPr>
        <w:t> </w:t>
      </w:r>
      <w:r>
        <w:rPr/>
        <w:t>Книгарні</w:t>
      </w:r>
      <w:r>
        <w:rPr>
          <w:spacing w:val="1"/>
        </w:rPr>
        <w:t> </w:t>
      </w:r>
      <w:r>
        <w:rPr/>
        <w:t>«Є»</w:t>
      </w:r>
      <w:r>
        <w:rPr>
          <w:spacing w:val="-2"/>
        </w:rPr>
        <w:t> </w:t>
      </w:r>
      <w:r>
        <w:rPr/>
        <w:t>та</w:t>
      </w:r>
      <w:r>
        <w:rPr>
          <w:spacing w:val="1"/>
        </w:rPr>
        <w:t> </w:t>
      </w:r>
      <w:r>
        <w:rPr/>
        <w:t>«Ранок», а «Книга</w:t>
      </w:r>
      <w:r>
        <w:rPr>
          <w:spacing w:val="1"/>
        </w:rPr>
        <w:t> </w:t>
      </w:r>
      <w:r>
        <w:rPr/>
        <w:t>ДЛП»</w:t>
      </w:r>
      <w:r>
        <w:rPr>
          <w:spacing w:val="-1"/>
        </w:rPr>
        <w:t> </w:t>
      </w:r>
      <w:r>
        <w:rPr/>
        <w:t>знаходиться</w:t>
      </w:r>
      <w:r>
        <w:rPr>
          <w:spacing w:val="2"/>
        </w:rPr>
        <w:t> </w:t>
      </w:r>
      <w:r>
        <w:rPr/>
        <w:t>на</w:t>
      </w:r>
      <w:r>
        <w:rPr>
          <w:spacing w:val="-1"/>
        </w:rPr>
        <w:t> </w:t>
      </w:r>
      <w:r>
        <w:rPr/>
        <w:t>одному</w:t>
      </w:r>
      <w:r>
        <w:rPr>
          <w:spacing w:val="-3"/>
        </w:rPr>
        <w:t> </w:t>
      </w:r>
      <w:r>
        <w:rPr/>
        <w:t>рівні</w:t>
      </w:r>
      <w:r>
        <w:rPr>
          <w:spacing w:val="2"/>
        </w:rPr>
        <w:t> </w:t>
      </w:r>
      <w:r>
        <w:rPr/>
        <w:t>з «КСД» та</w:t>
      </w:r>
    </w:p>
    <w:p>
      <w:pPr>
        <w:pStyle w:val="BodyText"/>
        <w:spacing w:line="321" w:lineRule="exact"/>
        <w:jc w:val="both"/>
      </w:pPr>
      <w:r>
        <w:rPr/>
        <w:t>«Наш</w:t>
      </w:r>
      <w:r>
        <w:rPr>
          <w:spacing w:val="-2"/>
        </w:rPr>
        <w:t> </w:t>
      </w:r>
      <w:r>
        <w:rPr/>
        <w:t>формат».</w:t>
      </w:r>
    </w:p>
    <w:p>
      <w:pPr>
        <w:pStyle w:val="BodyText"/>
        <w:spacing w:line="360" w:lineRule="auto" w:before="163"/>
        <w:ind w:right="224" w:firstLine="719"/>
        <w:jc w:val="both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стабільна</w:t>
      </w:r>
      <w:r>
        <w:rPr>
          <w:spacing w:val="1"/>
        </w:rPr>
        <w:t> </w:t>
      </w:r>
      <w:r>
        <w:rPr/>
        <w:t>прибуткова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інтернет-магазинів</w:t>
      </w:r>
      <w:r>
        <w:rPr>
          <w:spacing w:val="1"/>
        </w:rPr>
        <w:t> </w:t>
      </w:r>
      <w:r>
        <w:rPr/>
        <w:t>можлива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комплексного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формалізованої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 з їх використання. Доведено, що відсутність такої стратегії</w:t>
      </w:r>
      <w:r>
        <w:rPr>
          <w:spacing w:val="-68"/>
        </w:rPr>
        <w:t> </w:t>
      </w:r>
      <w:r>
        <w:rPr/>
        <w:t>на</w:t>
      </w:r>
      <w:r>
        <w:rPr>
          <w:spacing w:val="-9"/>
        </w:rPr>
        <w:t> </w:t>
      </w:r>
      <w:r>
        <w:rPr/>
        <w:t>досліджуваному</w:t>
      </w:r>
      <w:r>
        <w:rPr>
          <w:spacing w:val="-9"/>
        </w:rPr>
        <w:t> </w:t>
      </w:r>
      <w:r>
        <w:rPr/>
        <w:t>підприємстві</w:t>
      </w:r>
      <w:r>
        <w:rPr>
          <w:spacing w:val="-6"/>
        </w:rPr>
        <w:t> </w:t>
      </w:r>
      <w:r>
        <w:rPr/>
        <w:t>не</w:t>
      </w:r>
      <w:r>
        <w:rPr>
          <w:spacing w:val="-8"/>
        </w:rPr>
        <w:t> </w:t>
      </w:r>
      <w:r>
        <w:rPr/>
        <w:t>сприяє</w:t>
      </w:r>
      <w:r>
        <w:rPr>
          <w:spacing w:val="-8"/>
        </w:rPr>
        <w:t> </w:t>
      </w:r>
      <w:r>
        <w:rPr/>
        <w:t>його</w:t>
      </w:r>
      <w:r>
        <w:rPr>
          <w:spacing w:val="-7"/>
        </w:rPr>
        <w:t> </w:t>
      </w:r>
      <w:r>
        <w:rPr/>
        <w:t>подальшому</w:t>
      </w:r>
      <w:r>
        <w:rPr>
          <w:spacing w:val="-9"/>
        </w:rPr>
        <w:t> </w:t>
      </w:r>
      <w:r>
        <w:rPr/>
        <w:t>розвитку,</w:t>
      </w:r>
      <w:r>
        <w:rPr>
          <w:spacing w:val="-6"/>
        </w:rPr>
        <w:t> </w:t>
      </w:r>
      <w:r>
        <w:rPr/>
        <w:t>особливо</w:t>
      </w:r>
      <w:r>
        <w:rPr>
          <w:spacing w:val="-5"/>
        </w:rPr>
        <w:t> </w:t>
      </w:r>
      <w:r>
        <w:rPr/>
        <w:t>у</w:t>
      </w:r>
      <w:r>
        <w:rPr>
          <w:spacing w:val="-68"/>
        </w:rPr>
        <w:t> </w:t>
      </w:r>
      <w:r>
        <w:rPr/>
        <w:t>періоди</w:t>
      </w:r>
      <w:r>
        <w:rPr>
          <w:spacing w:val="-1"/>
        </w:rPr>
        <w:t> </w:t>
      </w:r>
      <w:r>
        <w:rPr/>
        <w:t>значного</w:t>
      </w:r>
      <w:r>
        <w:rPr>
          <w:spacing w:val="1"/>
        </w:rPr>
        <w:t> </w:t>
      </w:r>
      <w:r>
        <w:rPr/>
        <w:t>ускладнення</w:t>
      </w:r>
      <w:r>
        <w:rPr>
          <w:spacing w:val="-1"/>
        </w:rPr>
        <w:t> </w:t>
      </w:r>
      <w:r>
        <w:rPr/>
        <w:t>умов</w:t>
      </w:r>
      <w:r>
        <w:rPr>
          <w:spacing w:val="-2"/>
        </w:rPr>
        <w:t> </w:t>
      </w:r>
      <w:r>
        <w:rPr/>
        <w:t>функціонування.</w:t>
      </w:r>
    </w:p>
    <w:p>
      <w:pPr>
        <w:pStyle w:val="BodyText"/>
        <w:spacing w:line="360" w:lineRule="auto"/>
        <w:ind w:right="226" w:firstLine="719"/>
        <w:jc w:val="both"/>
      </w:pPr>
      <w:r>
        <w:rPr/>
        <w:t>Описані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книжкових</w:t>
      </w:r>
      <w:r>
        <w:rPr>
          <w:spacing w:val="66"/>
        </w:rPr>
        <w:t> </w:t>
      </w:r>
      <w:r>
        <w:rPr/>
        <w:t>інтернет-магазинів</w:t>
      </w:r>
      <w:r>
        <w:rPr>
          <w:spacing w:val="67"/>
        </w:rPr>
        <w:t> </w:t>
      </w:r>
      <w:r>
        <w:rPr/>
        <w:t>та</w:t>
      </w:r>
      <w:r>
        <w:rPr>
          <w:spacing w:val="68"/>
        </w:rPr>
        <w:t> </w:t>
      </w:r>
      <w:r>
        <w:rPr/>
        <w:t>проведені</w:t>
      </w:r>
      <w:r>
        <w:rPr>
          <w:spacing w:val="66"/>
        </w:rPr>
        <w:t> </w:t>
      </w:r>
      <w:r>
        <w:rPr/>
        <w:t>дослідження</w:t>
      </w:r>
      <w:r>
        <w:rPr>
          <w:spacing w:val="66"/>
        </w:rPr>
        <w:t> </w:t>
      </w:r>
      <w:r>
        <w:rPr/>
        <w:t>стали</w:t>
      </w:r>
      <w:r>
        <w:rPr>
          <w:spacing w:val="68"/>
        </w:rPr>
        <w:t> </w:t>
      </w:r>
      <w:r>
        <w:rPr/>
        <w:t>підґрунтям</w:t>
      </w:r>
      <w:r>
        <w:rPr>
          <w:spacing w:val="65"/>
        </w:rPr>
        <w:t> </w:t>
      </w:r>
      <w:r>
        <w:rPr/>
        <w:t>для</w:t>
      </w:r>
    </w:p>
    <w:p>
      <w:pPr>
        <w:spacing w:after="0" w:line="360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right="223"/>
        <w:jc w:val="both"/>
      </w:pPr>
      <w:r>
        <w:rPr/>
        <w:t>формування стратегії перфоманс-маркетингу компанії «Книга ДЛП», сутність якої</w:t>
      </w:r>
      <w:r>
        <w:rPr>
          <w:spacing w:val="-68"/>
        </w:rPr>
        <w:t> </w:t>
      </w:r>
      <w:r>
        <w:rPr/>
        <w:t>була передана автором через робочу назву «зміцнення позиції». Врахувавши такі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кількісних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чітке</w:t>
      </w:r>
      <w:r>
        <w:rPr>
          <w:spacing w:val="1"/>
        </w:rPr>
        <w:t> </w:t>
      </w:r>
      <w:r>
        <w:rPr/>
        <w:t>слідування</w:t>
      </w:r>
      <w:r>
        <w:rPr>
          <w:spacing w:val="1"/>
        </w:rPr>
        <w:t> </w:t>
      </w:r>
      <w:r>
        <w:rPr/>
        <w:t>визначеним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показникам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сформовані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напрямки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інтернет-магазину:</w:t>
      </w:r>
      <w:r>
        <w:rPr>
          <w:spacing w:val="1"/>
        </w:rPr>
        <w:t> </w:t>
      </w:r>
      <w:r>
        <w:rPr/>
        <w:t>розширення</w:t>
      </w:r>
      <w:r>
        <w:rPr>
          <w:spacing w:val="-11"/>
        </w:rPr>
        <w:t> </w:t>
      </w:r>
      <w:r>
        <w:rPr/>
        <w:t>загального</w:t>
      </w:r>
      <w:r>
        <w:rPr>
          <w:spacing w:val="-9"/>
        </w:rPr>
        <w:t> </w:t>
      </w:r>
      <w:r>
        <w:rPr/>
        <w:t>кола</w:t>
      </w:r>
      <w:r>
        <w:rPr>
          <w:spacing w:val="-10"/>
        </w:rPr>
        <w:t> </w:t>
      </w:r>
      <w:r>
        <w:rPr/>
        <w:t>клієнтів,</w:t>
      </w:r>
      <w:r>
        <w:rPr>
          <w:spacing w:val="-11"/>
        </w:rPr>
        <w:t> </w:t>
      </w:r>
      <w:r>
        <w:rPr/>
        <w:t>підвищення</w:t>
      </w:r>
      <w:r>
        <w:rPr>
          <w:spacing w:val="-10"/>
        </w:rPr>
        <w:t> </w:t>
      </w:r>
      <w:r>
        <w:rPr/>
        <w:t>ступеню</w:t>
      </w:r>
      <w:r>
        <w:rPr>
          <w:spacing w:val="-12"/>
        </w:rPr>
        <w:t> </w:t>
      </w:r>
      <w:r>
        <w:rPr/>
        <w:t>лояльності</w:t>
      </w:r>
      <w:r>
        <w:rPr>
          <w:spacing w:val="-10"/>
        </w:rPr>
        <w:t> </w:t>
      </w:r>
      <w:r>
        <w:rPr/>
        <w:t>існуючих</w:t>
      </w:r>
      <w:r>
        <w:rPr>
          <w:spacing w:val="-9"/>
        </w:rPr>
        <w:t> </w:t>
      </w:r>
      <w:r>
        <w:rPr/>
        <w:t>та</w:t>
      </w:r>
      <w:r>
        <w:rPr>
          <w:spacing w:val="-68"/>
        </w:rPr>
        <w:t> </w:t>
      </w:r>
      <w:r>
        <w:rPr/>
        <w:t>підвищення</w:t>
      </w:r>
      <w:r>
        <w:rPr>
          <w:spacing w:val="-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методів</w:t>
      </w:r>
      <w:r>
        <w:rPr>
          <w:spacing w:val="-3"/>
        </w:rPr>
        <w:t> </w:t>
      </w:r>
      <w:r>
        <w:rPr/>
        <w:t>залучення нових.</w:t>
      </w:r>
    </w:p>
    <w:p>
      <w:pPr>
        <w:pStyle w:val="BodyText"/>
        <w:spacing w:line="360" w:lineRule="auto" w:before="1"/>
        <w:ind w:right="220" w:firstLine="719"/>
        <w:jc w:val="both"/>
      </w:pPr>
      <w:r>
        <w:rPr/>
        <w:t>На основі перерахованих напрямків, з урахуванням поточної маркетингової</w:t>
      </w:r>
      <w:r>
        <w:rPr>
          <w:spacing w:val="1"/>
        </w:rPr>
        <w:t> </w:t>
      </w:r>
      <w:r>
        <w:rPr/>
        <w:t>діяльності підприємства, автором запропоновано до реалізації в межах стратегії</w:t>
      </w:r>
      <w:r>
        <w:rPr>
          <w:spacing w:val="1"/>
        </w:rPr>
        <w:t> </w:t>
      </w:r>
      <w:r>
        <w:rPr/>
        <w:t>перфоманс-маркетингу наступні заходи: масштабування активної PMax кампанії в</w:t>
      </w:r>
      <w:r>
        <w:rPr>
          <w:spacing w:val="-67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Google,</w:t>
      </w:r>
      <w:r>
        <w:rPr>
          <w:spacing w:val="1"/>
        </w:rPr>
        <w:t> </w:t>
      </w:r>
      <w:r>
        <w:rPr/>
        <w:t>запуск</w:t>
      </w:r>
      <w:r>
        <w:rPr>
          <w:spacing w:val="1"/>
        </w:rPr>
        <w:t> </w:t>
      </w:r>
      <w:r>
        <w:rPr/>
        <w:t>таргетованої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сегменти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-5"/>
        </w:rPr>
        <w:t> </w:t>
      </w:r>
      <w:r>
        <w:rPr/>
        <w:t>через</w:t>
      </w:r>
      <w:r>
        <w:rPr>
          <w:spacing w:val="-7"/>
        </w:rPr>
        <w:t> </w:t>
      </w:r>
      <w:r>
        <w:rPr/>
        <w:t>Facebook,</w:t>
      </w:r>
      <w:r>
        <w:rPr>
          <w:spacing w:val="-7"/>
        </w:rPr>
        <w:t> </w:t>
      </w:r>
      <w:r>
        <w:rPr/>
        <w:t>запуск</w:t>
      </w:r>
      <w:r>
        <w:rPr>
          <w:spacing w:val="-7"/>
        </w:rPr>
        <w:t> </w:t>
      </w:r>
      <w:r>
        <w:rPr/>
        <w:t>рекламної</w:t>
      </w:r>
      <w:r>
        <w:rPr>
          <w:spacing w:val="-4"/>
        </w:rPr>
        <w:t> </w:t>
      </w:r>
      <w:r>
        <w:rPr/>
        <w:t>кампанії</w:t>
      </w:r>
      <w:r>
        <w:rPr>
          <w:spacing w:val="-7"/>
        </w:rPr>
        <w:t> </w:t>
      </w:r>
      <w:r>
        <w:rPr/>
        <w:t>у</w:t>
      </w:r>
      <w:r>
        <w:rPr>
          <w:spacing w:val="-9"/>
        </w:rPr>
        <w:t> </w:t>
      </w:r>
      <w:r>
        <w:rPr/>
        <w:t>контекстно-медійній</w:t>
      </w:r>
      <w:r>
        <w:rPr>
          <w:spacing w:val="-5"/>
        </w:rPr>
        <w:t> </w:t>
      </w:r>
      <w:r>
        <w:rPr/>
        <w:t>мережі</w:t>
      </w:r>
      <w:r>
        <w:rPr>
          <w:spacing w:val="-68"/>
        </w:rPr>
        <w:t> </w:t>
      </w:r>
      <w:r>
        <w:rPr/>
        <w:t>Google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тематичні</w:t>
      </w:r>
      <w:r>
        <w:rPr>
          <w:spacing w:val="1"/>
        </w:rPr>
        <w:t> </w:t>
      </w:r>
      <w:r>
        <w:rPr/>
        <w:t>канали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Youtube,</w:t>
      </w:r>
      <w:r>
        <w:rPr>
          <w:spacing w:val="1"/>
        </w:rPr>
        <w:t> </w:t>
      </w:r>
      <w:r>
        <w:rPr/>
        <w:t>запуск</w:t>
      </w:r>
      <w:r>
        <w:rPr>
          <w:spacing w:val="1"/>
        </w:rPr>
        <w:t> </w:t>
      </w:r>
      <w:r>
        <w:rPr/>
        <w:t>ремаркетингу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Google,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Email-розсилання,</w:t>
      </w:r>
      <w:r>
        <w:rPr>
          <w:spacing w:val="1"/>
        </w:rPr>
        <w:t> </w:t>
      </w:r>
      <w:r>
        <w:rPr/>
        <w:t>запуск</w:t>
      </w:r>
      <w:r>
        <w:rPr>
          <w:spacing w:val="1"/>
        </w:rPr>
        <w:t> </w:t>
      </w:r>
      <w:r>
        <w:rPr/>
        <w:t>пошукової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ключовими</w:t>
      </w:r>
      <w:r>
        <w:rPr>
          <w:spacing w:val="-1"/>
        </w:rPr>
        <w:t> </w:t>
      </w:r>
      <w:r>
        <w:rPr/>
        <w:t>словами,</w:t>
      </w:r>
      <w:r>
        <w:rPr>
          <w:spacing w:val="-1"/>
        </w:rPr>
        <w:t> </w:t>
      </w:r>
      <w:r>
        <w:rPr/>
        <w:t>що містять</w:t>
      </w:r>
      <w:r>
        <w:rPr>
          <w:spacing w:val="-1"/>
        </w:rPr>
        <w:t> </w:t>
      </w:r>
      <w:r>
        <w:rPr/>
        <w:t>назви</w:t>
      </w:r>
      <w:r>
        <w:rPr>
          <w:spacing w:val="-3"/>
        </w:rPr>
        <w:t> </w:t>
      </w:r>
      <w:r>
        <w:rPr/>
        <w:t>брендів</w:t>
      </w:r>
      <w:r>
        <w:rPr>
          <w:spacing w:val="-3"/>
        </w:rPr>
        <w:t> </w:t>
      </w:r>
      <w:r>
        <w:rPr/>
        <w:t>конкурентів.</w:t>
      </w:r>
    </w:p>
    <w:p>
      <w:pPr>
        <w:pStyle w:val="BodyText"/>
        <w:spacing w:line="360" w:lineRule="auto" w:before="1"/>
        <w:ind w:right="223" w:firstLine="719"/>
        <w:jc w:val="both"/>
      </w:pPr>
      <w:r>
        <w:rPr/>
        <w:t>Для підвищення ефективності Email-розсилання, автором запропоновано та</w:t>
      </w:r>
      <w:r>
        <w:rPr>
          <w:spacing w:val="1"/>
        </w:rPr>
        <w:t> </w:t>
      </w:r>
      <w:r>
        <w:rPr/>
        <w:t>обґрунтовано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програмної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алгоритмом</w:t>
      </w:r>
      <w:r>
        <w:rPr>
          <w:spacing w:val="1"/>
        </w:rPr>
        <w:t> </w:t>
      </w:r>
      <w:r>
        <w:rPr/>
        <w:t>багатокритеріального вибору, яка передбачає виділення масиву найбільш цінних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усієї</w:t>
      </w:r>
      <w:r>
        <w:rPr>
          <w:spacing w:val="1"/>
        </w:rPr>
        <w:t> </w:t>
      </w:r>
      <w:r>
        <w:rPr/>
        <w:t>наявної</w:t>
      </w:r>
      <w:r>
        <w:rPr>
          <w:spacing w:val="1"/>
        </w:rPr>
        <w:t> </w:t>
      </w:r>
      <w:r>
        <w:rPr/>
        <w:t>бази,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запровадження</w:t>
      </w:r>
      <w:r>
        <w:rPr>
          <w:spacing w:val="1"/>
        </w:rPr>
        <w:t> </w:t>
      </w:r>
      <w:r>
        <w:rPr/>
        <w:t>промоакцій</w:t>
      </w:r>
      <w:r>
        <w:rPr>
          <w:spacing w:val="-12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них.</w:t>
      </w:r>
      <w:r>
        <w:rPr>
          <w:spacing w:val="-11"/>
        </w:rPr>
        <w:t> </w:t>
      </w:r>
      <w:r>
        <w:rPr/>
        <w:t>Як</w:t>
      </w:r>
      <w:r>
        <w:rPr>
          <w:spacing w:val="-10"/>
        </w:rPr>
        <w:t> </w:t>
      </w:r>
      <w:r>
        <w:rPr/>
        <w:t>критерії</w:t>
      </w:r>
      <w:r>
        <w:rPr>
          <w:spacing w:val="-12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алгоритму</w:t>
      </w:r>
      <w:r>
        <w:rPr>
          <w:spacing w:val="-14"/>
        </w:rPr>
        <w:t> </w:t>
      </w:r>
      <w:r>
        <w:rPr/>
        <w:t>автором</w:t>
      </w:r>
      <w:r>
        <w:rPr>
          <w:spacing w:val="-12"/>
        </w:rPr>
        <w:t> </w:t>
      </w:r>
      <w:r>
        <w:rPr/>
        <w:t>були</w:t>
      </w:r>
      <w:r>
        <w:rPr>
          <w:spacing w:val="-10"/>
        </w:rPr>
        <w:t> </w:t>
      </w:r>
      <w:r>
        <w:rPr/>
        <w:t>обрані:</w:t>
      </w:r>
      <w:r>
        <w:rPr>
          <w:spacing w:val="-9"/>
        </w:rPr>
        <w:t> </w:t>
      </w:r>
      <w:r>
        <w:rPr/>
        <w:t>загальна</w:t>
      </w:r>
      <w:r>
        <w:rPr>
          <w:spacing w:val="-12"/>
        </w:rPr>
        <w:t> </w:t>
      </w:r>
      <w:r>
        <w:rPr/>
        <w:t>сума</w:t>
      </w:r>
      <w:r>
        <w:rPr>
          <w:spacing w:val="-67"/>
        </w:rPr>
        <w:t> </w:t>
      </w:r>
      <w:r>
        <w:rPr/>
        <w:t>витрат,</w:t>
      </w:r>
      <w:r>
        <w:rPr>
          <w:spacing w:val="-8"/>
        </w:rPr>
        <w:t> </w:t>
      </w:r>
      <w:r>
        <w:rPr/>
        <w:t>загальна</w:t>
      </w:r>
      <w:r>
        <w:rPr>
          <w:spacing w:val="-8"/>
        </w:rPr>
        <w:t> </w:t>
      </w:r>
      <w:r>
        <w:rPr/>
        <w:t>кількість</w:t>
      </w:r>
      <w:r>
        <w:rPr>
          <w:spacing w:val="-8"/>
        </w:rPr>
        <w:t> </w:t>
      </w:r>
      <w:r>
        <w:rPr/>
        <w:t>замовлень</w:t>
      </w:r>
      <w:r>
        <w:rPr>
          <w:spacing w:val="-8"/>
        </w:rPr>
        <w:t> </w:t>
      </w:r>
      <w:r>
        <w:rPr/>
        <w:t>та</w:t>
      </w:r>
      <w:r>
        <w:rPr>
          <w:spacing w:val="-9"/>
        </w:rPr>
        <w:t> </w:t>
      </w:r>
      <w:r>
        <w:rPr/>
        <w:t>період</w:t>
      </w:r>
      <w:r>
        <w:rPr>
          <w:spacing w:val="-9"/>
        </w:rPr>
        <w:t> </w:t>
      </w:r>
      <w:r>
        <w:rPr/>
        <w:t>часу,</w:t>
      </w:r>
      <w:r>
        <w:rPr>
          <w:spacing w:val="-8"/>
        </w:rPr>
        <w:t> </w:t>
      </w:r>
      <w:r>
        <w:rPr/>
        <w:t>який</w:t>
      </w:r>
      <w:r>
        <w:rPr>
          <w:spacing w:val="-9"/>
        </w:rPr>
        <w:t> </w:t>
      </w:r>
      <w:r>
        <w:rPr/>
        <w:t>був</w:t>
      </w:r>
      <w:r>
        <w:rPr>
          <w:spacing w:val="-8"/>
        </w:rPr>
        <w:t> </w:t>
      </w:r>
      <w:r>
        <w:rPr/>
        <w:t>пройдений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моменту</w:t>
      </w:r>
      <w:r>
        <w:rPr>
          <w:spacing w:val="-68"/>
        </w:rPr>
        <w:t> </w:t>
      </w:r>
      <w:r>
        <w:rPr/>
        <w:t>першого замовлення. Доведено, що саме при перелічених параметрах можливе</w:t>
      </w:r>
      <w:r>
        <w:rPr>
          <w:spacing w:val="1"/>
        </w:rPr>
        <w:t> </w:t>
      </w:r>
      <w:r>
        <w:rPr/>
        <w:t>охоплення</w:t>
      </w:r>
      <w:r>
        <w:rPr>
          <w:spacing w:val="-1"/>
        </w:rPr>
        <w:t> </w:t>
      </w:r>
      <w:r>
        <w:rPr/>
        <w:t>найбільш</w:t>
      </w:r>
      <w:r>
        <w:rPr>
          <w:spacing w:val="-1"/>
        </w:rPr>
        <w:t> </w:t>
      </w:r>
      <w:r>
        <w:rPr/>
        <w:t>лояльного сегменту</w:t>
      </w:r>
      <w:r>
        <w:rPr>
          <w:spacing w:val="-5"/>
        </w:rPr>
        <w:t> </w:t>
      </w:r>
      <w:r>
        <w:rPr/>
        <w:t>наявних в</w:t>
      </w:r>
      <w:r>
        <w:rPr>
          <w:spacing w:val="-6"/>
        </w:rPr>
        <w:t> </w:t>
      </w:r>
      <w:r>
        <w:rPr/>
        <w:t>базі</w:t>
      </w:r>
      <w:r>
        <w:rPr>
          <w:spacing w:val="-1"/>
        </w:rPr>
        <w:t> </w:t>
      </w:r>
      <w:r>
        <w:rPr/>
        <w:t>компанії клієнтів.</w:t>
      </w:r>
    </w:p>
    <w:p>
      <w:pPr>
        <w:pStyle w:val="BodyText"/>
        <w:spacing w:line="324" w:lineRule="auto" w:before="1"/>
        <w:ind w:right="218" w:firstLine="719"/>
        <w:jc w:val="both"/>
      </w:pPr>
      <w:r>
        <w:rPr/>
        <w:t>Автором проведено економічну оцінку доцільності запропонованих рішень,</w:t>
      </w:r>
      <w:r>
        <w:rPr>
          <w:spacing w:val="1"/>
        </w:rPr>
        <w:t> </w:t>
      </w:r>
      <w:r>
        <w:rPr/>
        <w:t>сформовано план інтернет-магазину на 2023 р., обчислено витрати по кожному</w:t>
      </w:r>
      <w:r>
        <w:rPr>
          <w:spacing w:val="1"/>
        </w:rPr>
        <w:t> </w:t>
      </w:r>
      <w:r>
        <w:rPr/>
        <w:t>елементу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розраховано</w:t>
      </w:r>
      <w:r>
        <w:rPr>
          <w:spacing w:val="1"/>
        </w:rPr>
        <w:t> </w:t>
      </w:r>
      <w:r>
        <w:rPr/>
        <w:t>потенційний</w:t>
      </w:r>
      <w:r>
        <w:rPr>
          <w:spacing w:val="1"/>
        </w:rPr>
        <w:t> </w:t>
      </w:r>
      <w:r>
        <w:rPr/>
        <w:t>дохід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реалізації.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рекламних кампаній в мережах Google та Facebook у 2023 р. розраховано, що</w:t>
      </w:r>
      <w:r>
        <w:rPr>
          <w:spacing w:val="1"/>
        </w:rPr>
        <w:t> </w:t>
      </w:r>
      <w:r>
        <w:rPr/>
        <w:t>затребувані інвестиції складають 6140750 грн, а прогнозований дохід становить</w:t>
      </w:r>
      <w:r>
        <w:rPr>
          <w:spacing w:val="1"/>
        </w:rPr>
        <w:t> </w:t>
      </w:r>
      <w:r>
        <w:rPr/>
        <w:t>29475600 грн. При дослідженні результатів було враховано, що рекламні кампанії</w:t>
      </w:r>
      <w:r>
        <w:rPr>
          <w:spacing w:val="1"/>
        </w:rPr>
        <w:t> </w:t>
      </w:r>
      <w:r>
        <w:rPr/>
        <w:t>підтримуються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рівнем ROAS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межах ключового</w:t>
      </w:r>
      <w:r>
        <w:rPr>
          <w:spacing w:val="-3"/>
        </w:rPr>
        <w:t> </w:t>
      </w:r>
      <w:r>
        <w:rPr/>
        <w:t>показника,</w:t>
      </w:r>
      <w:r>
        <w:rPr>
          <w:spacing w:val="-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дорівнює</w:t>
      </w:r>
      <w:r>
        <w:rPr>
          <w:spacing w:val="-3"/>
        </w:rPr>
        <w:t> </w:t>
      </w:r>
      <w:r>
        <w:rPr/>
        <w:t>6.</w:t>
      </w:r>
    </w:p>
    <w:p>
      <w:pPr>
        <w:spacing w:after="0" w:line="324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24" w:lineRule="auto" w:before="89"/>
        <w:ind w:right="223" w:firstLine="719"/>
        <w:jc w:val="both"/>
      </w:pPr>
      <w:r>
        <w:rPr/>
        <w:t>Автором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рекламними</w:t>
      </w:r>
      <w:r>
        <w:rPr>
          <w:spacing w:val="1"/>
        </w:rPr>
        <w:t> </w:t>
      </w:r>
      <w:r>
        <w:rPr/>
        <w:t>інструментами,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принесуть дохід у межах стратегії, є Performance Max кампанії та таргетована</w:t>
      </w:r>
      <w:r>
        <w:rPr>
          <w:spacing w:val="1"/>
        </w:rPr>
        <w:t> </w:t>
      </w:r>
      <w:r>
        <w:rPr/>
        <w:t>реклама в Facebook з частками 45% та 36,9% від загального доходу від реклами</w:t>
      </w:r>
      <w:r>
        <w:rPr>
          <w:spacing w:val="1"/>
        </w:rPr>
        <w:t> </w:t>
      </w:r>
      <w:r>
        <w:rPr/>
        <w:t>відповідно. Задля визначення рекламних інвестицій, був використаний показник</w:t>
      </w:r>
      <w:r>
        <w:rPr>
          <w:spacing w:val="1"/>
        </w:rPr>
        <w:t> </w:t>
      </w:r>
      <w:r>
        <w:rPr/>
        <w:t>ROMI.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рентабельності</w:t>
      </w:r>
      <w:r>
        <w:rPr>
          <w:spacing w:val="1"/>
        </w:rPr>
        <w:t> </w:t>
      </w:r>
      <w:r>
        <w:rPr/>
        <w:t>запропонованого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 програмного забезпечення, автором змодельовано оптимістичний,</w:t>
      </w:r>
      <w:r>
        <w:rPr>
          <w:spacing w:val="1"/>
        </w:rPr>
        <w:t> </w:t>
      </w:r>
      <w:r>
        <w:rPr/>
        <w:t>реалістичний і песимістичний сценарії, у ході розрахунків яких було використано</w:t>
      </w:r>
      <w:r>
        <w:rPr>
          <w:spacing w:val="1"/>
        </w:rPr>
        <w:t> </w:t>
      </w:r>
      <w:r>
        <w:rPr/>
        <w:t>внутрішні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Email-розсилань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внутрішній</w:t>
      </w:r>
      <w:r>
        <w:rPr>
          <w:spacing w:val="-4"/>
        </w:rPr>
        <w:t> </w:t>
      </w:r>
      <w:r>
        <w:rPr/>
        <w:t>базі</w:t>
      </w:r>
      <w:r>
        <w:rPr>
          <w:spacing w:val="-2"/>
        </w:rPr>
        <w:t> </w:t>
      </w:r>
      <w:r>
        <w:rPr/>
        <w:t>клієнтів.</w:t>
      </w:r>
    </w:p>
    <w:p>
      <w:pPr>
        <w:pStyle w:val="BodyText"/>
        <w:spacing w:line="324" w:lineRule="auto"/>
        <w:ind w:right="224" w:firstLine="719"/>
        <w:jc w:val="both"/>
      </w:pPr>
      <w:r>
        <w:rPr/>
        <w:t>Визначено, що при початкових умовах стратегії підприємство може понести</w:t>
      </w:r>
      <w:r>
        <w:rPr>
          <w:spacing w:val="-67"/>
        </w:rPr>
        <w:t> </w:t>
      </w:r>
      <w:r>
        <w:rPr/>
        <w:t>збитки, тому автором було внесено корективи та запропоновано вилучити статтю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заробітна</w:t>
      </w:r>
      <w:r>
        <w:rPr>
          <w:spacing w:val="1"/>
        </w:rPr>
        <w:t> </w:t>
      </w:r>
      <w:r>
        <w:rPr/>
        <w:t>плата</w:t>
      </w:r>
      <w:r>
        <w:rPr>
          <w:spacing w:val="1"/>
        </w:rPr>
        <w:t> </w:t>
      </w:r>
      <w:r>
        <w:rPr/>
        <w:t>менеджера,</w:t>
      </w:r>
      <w:r>
        <w:rPr>
          <w:spacing w:val="1"/>
        </w:rPr>
        <w:t> </w:t>
      </w:r>
      <w:r>
        <w:rPr/>
        <w:t>відмовившись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додаткового</w:t>
      </w:r>
      <w:r>
        <w:rPr>
          <w:spacing w:val="1"/>
        </w:rPr>
        <w:t> </w:t>
      </w:r>
      <w:r>
        <w:rPr/>
        <w:t>співробітника. Економія загального бюджету при такому рішенні складає близько</w:t>
      </w:r>
      <w:r>
        <w:rPr>
          <w:spacing w:val="1"/>
        </w:rPr>
        <w:t> </w:t>
      </w:r>
      <w:r>
        <w:rPr/>
        <w:t>96000</w:t>
      </w:r>
      <w:r>
        <w:rPr>
          <w:spacing w:val="1"/>
        </w:rPr>
        <w:t> </w:t>
      </w:r>
      <w:r>
        <w:rPr/>
        <w:t>грн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рік.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розрахунку економічної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оновлених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мінімальна</w:t>
      </w:r>
      <w:r>
        <w:rPr>
          <w:spacing w:val="1"/>
        </w:rPr>
        <w:t> </w:t>
      </w:r>
      <w:r>
        <w:rPr/>
        <w:t>рентабельність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Email-розсилання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396,9%.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витрат,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перераховано</w:t>
      </w:r>
      <w:r>
        <w:rPr>
          <w:spacing w:val="1"/>
        </w:rPr>
        <w:t> </w:t>
      </w:r>
      <w:r>
        <w:rPr/>
        <w:t>загальну</w:t>
      </w:r>
      <w:r>
        <w:rPr>
          <w:spacing w:val="1"/>
        </w:rPr>
        <w:t> </w:t>
      </w:r>
      <w:r>
        <w:rPr/>
        <w:t>рентабельність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визначено,</w:t>
      </w:r>
      <w:r>
        <w:rPr>
          <w:spacing w:val="-2"/>
        </w:rPr>
        <w:t> </w:t>
      </w:r>
      <w:r>
        <w:rPr/>
        <w:t>що</w:t>
      </w:r>
      <w:r>
        <w:rPr>
          <w:spacing w:val="-3"/>
        </w:rPr>
        <w:t> </w:t>
      </w:r>
      <w:r>
        <w:rPr/>
        <w:t>показник</w:t>
      </w:r>
      <w:r>
        <w:rPr>
          <w:spacing w:val="-3"/>
        </w:rPr>
        <w:t> </w:t>
      </w:r>
      <w:r>
        <w:rPr/>
        <w:t>буде складати</w:t>
      </w:r>
      <w:r>
        <w:rPr>
          <w:spacing w:val="-2"/>
        </w:rPr>
        <w:t> </w:t>
      </w:r>
      <w:r>
        <w:rPr/>
        <w:t>343%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2023</w:t>
      </w:r>
      <w:r>
        <w:rPr>
          <w:spacing w:val="-3"/>
        </w:rPr>
        <w:t> </w:t>
      </w:r>
      <w:r>
        <w:rPr/>
        <w:t>р.</w:t>
      </w:r>
    </w:p>
    <w:p>
      <w:pPr>
        <w:pStyle w:val="BodyText"/>
        <w:spacing w:line="324" w:lineRule="auto" w:before="4"/>
        <w:ind w:right="226" w:firstLine="719"/>
        <w:jc w:val="both"/>
      </w:pPr>
      <w:r>
        <w:rPr/>
        <w:t>Виходячи з отриманих даних, автор дійшов висновку, що впровадження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перфоманс-маркетингу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робочою</w:t>
      </w:r>
      <w:r>
        <w:rPr>
          <w:spacing w:val="1"/>
        </w:rPr>
        <w:t> </w:t>
      </w:r>
      <w:r>
        <w:rPr/>
        <w:t>назвою</w:t>
      </w:r>
      <w:r>
        <w:rPr>
          <w:spacing w:val="1"/>
        </w:rPr>
        <w:t> </w:t>
      </w:r>
      <w:r>
        <w:rPr/>
        <w:t>«зміцнення</w:t>
      </w:r>
      <w:r>
        <w:rPr>
          <w:spacing w:val="1"/>
        </w:rPr>
        <w:t> </w:t>
      </w:r>
      <w:r>
        <w:rPr/>
        <w:t>позиції»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доцільним,</w:t>
      </w:r>
      <w:r>
        <w:rPr>
          <w:spacing w:val="1"/>
        </w:rPr>
        <w:t> </w:t>
      </w:r>
      <w:r>
        <w:rPr/>
        <w:t>сприятиме</w:t>
      </w:r>
      <w:r>
        <w:rPr>
          <w:spacing w:val="1"/>
        </w:rPr>
        <w:t> </w:t>
      </w:r>
      <w:r>
        <w:rPr/>
        <w:t>досягненню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надасть</w:t>
      </w:r>
      <w:r>
        <w:rPr>
          <w:spacing w:val="1"/>
        </w:rPr>
        <w:t> </w:t>
      </w:r>
      <w:r>
        <w:rPr/>
        <w:t>конкурентну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суб’єктами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книжкової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України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інтернет-середовищі.</w:t>
      </w:r>
    </w:p>
    <w:p>
      <w:pPr>
        <w:spacing w:after="0" w:line="324" w:lineRule="auto"/>
        <w:jc w:val="both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ind w:left="2985" w:right="0"/>
        <w:jc w:val="left"/>
      </w:pPr>
      <w:bookmarkStart w:name="_bookmark18" w:id="28"/>
      <w:bookmarkEnd w:id="28"/>
      <w:r>
        <w:rPr>
          <w:b w:val="0"/>
        </w:rPr>
      </w:r>
      <w:r>
        <w:rPr/>
        <w:t>СПИСОК</w:t>
      </w:r>
      <w:r>
        <w:rPr>
          <w:spacing w:val="-1"/>
        </w:rPr>
        <w:t> </w:t>
      </w:r>
      <w:r>
        <w:rPr/>
        <w:t>ВИКОРИСТАНИХ</w:t>
      </w:r>
      <w:r>
        <w:rPr>
          <w:spacing w:val="-2"/>
        </w:rPr>
        <w:t> </w:t>
      </w:r>
      <w:r>
        <w:rPr/>
        <w:t>ДЖЕРЕЛ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"/>
        <w:ind w:left="0"/>
        <w:rPr>
          <w:b/>
          <w:sz w:val="26"/>
        </w:rPr>
      </w:pPr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240" w:lineRule="auto" w:before="1" w:after="0"/>
        <w:ind w:left="558" w:right="0" w:hanging="361"/>
        <w:jc w:val="left"/>
        <w:rPr>
          <w:sz w:val="28"/>
        </w:rPr>
      </w:pPr>
      <w:r>
        <w:rPr>
          <w:sz w:val="28"/>
        </w:rPr>
        <w:t>Вільям</w:t>
      </w:r>
      <w:r>
        <w:rPr>
          <w:spacing w:val="-2"/>
          <w:sz w:val="28"/>
        </w:rPr>
        <w:t> </w:t>
      </w:r>
      <w:r>
        <w:rPr>
          <w:sz w:val="28"/>
        </w:rPr>
        <w:t>Руделіус,</w:t>
      </w:r>
      <w:r>
        <w:rPr>
          <w:spacing w:val="-3"/>
          <w:sz w:val="28"/>
        </w:rPr>
        <w:t> </w:t>
      </w:r>
      <w:r>
        <w:rPr>
          <w:sz w:val="28"/>
        </w:rPr>
        <w:t>О.М.</w:t>
      </w:r>
      <w:r>
        <w:rPr>
          <w:spacing w:val="-3"/>
          <w:sz w:val="28"/>
        </w:rPr>
        <w:t> </w:t>
      </w:r>
      <w:r>
        <w:rPr>
          <w:sz w:val="28"/>
        </w:rPr>
        <w:t>Азарян,</w:t>
      </w:r>
      <w:r>
        <w:rPr>
          <w:spacing w:val="-3"/>
          <w:sz w:val="28"/>
        </w:rPr>
        <w:t> </w:t>
      </w:r>
      <w:r>
        <w:rPr>
          <w:sz w:val="28"/>
        </w:rPr>
        <w:t>О.А.</w:t>
      </w:r>
      <w:r>
        <w:rPr>
          <w:spacing w:val="-3"/>
          <w:sz w:val="28"/>
        </w:rPr>
        <w:t> </w:t>
      </w:r>
      <w:r>
        <w:rPr>
          <w:sz w:val="28"/>
        </w:rPr>
        <w:t>Виноградов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ін.</w:t>
      </w:r>
      <w:r>
        <w:rPr>
          <w:spacing w:val="-2"/>
          <w:sz w:val="28"/>
        </w:rPr>
        <w:t> </w:t>
      </w:r>
      <w:r>
        <w:rPr>
          <w:sz w:val="28"/>
        </w:rPr>
        <w:t>Маркетинг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підручник</w:t>
      </w:r>
    </w:p>
    <w:p>
      <w:pPr>
        <w:pStyle w:val="BodyText"/>
        <w:spacing w:before="160"/>
        <w:ind w:left="558"/>
      </w:pPr>
      <w:r>
        <w:rPr/>
        <w:t>«Консорціум</w:t>
      </w:r>
      <w:r>
        <w:rPr>
          <w:spacing w:val="-4"/>
        </w:rPr>
        <w:t> </w:t>
      </w:r>
      <w:r>
        <w:rPr/>
        <w:t>із</w:t>
      </w:r>
      <w:r>
        <w:rPr>
          <w:spacing w:val="-2"/>
        </w:rPr>
        <w:t> </w:t>
      </w:r>
      <w:r>
        <w:rPr/>
        <w:t>удосконалення</w:t>
      </w:r>
      <w:r>
        <w:rPr>
          <w:spacing w:val="-3"/>
        </w:rPr>
        <w:t> </w:t>
      </w:r>
      <w:r>
        <w:rPr/>
        <w:t>менеджментосвіти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Україні».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2009.</w:t>
      </w:r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240" w:lineRule="auto" w:before="161" w:after="0"/>
        <w:ind w:left="558" w:right="0" w:hanging="361"/>
        <w:jc w:val="left"/>
        <w:rPr>
          <w:sz w:val="28"/>
        </w:rPr>
      </w:pPr>
      <w:r>
        <w:rPr>
          <w:sz w:val="28"/>
        </w:rPr>
        <w:t>Багиев</w:t>
      </w:r>
      <w:r>
        <w:rPr>
          <w:spacing w:val="-4"/>
          <w:sz w:val="28"/>
        </w:rPr>
        <w:t> </w:t>
      </w:r>
      <w:r>
        <w:rPr>
          <w:sz w:val="28"/>
        </w:rPr>
        <w:t>Г.Л.,</w:t>
      </w:r>
      <w:r>
        <w:rPr>
          <w:spacing w:val="-2"/>
          <w:sz w:val="28"/>
        </w:rPr>
        <w:t> </w:t>
      </w:r>
      <w:r>
        <w:rPr>
          <w:sz w:val="28"/>
        </w:rPr>
        <w:t>Тарасевич</w:t>
      </w:r>
      <w:r>
        <w:rPr>
          <w:spacing w:val="-1"/>
          <w:sz w:val="28"/>
        </w:rPr>
        <w:t> </w:t>
      </w:r>
      <w:r>
        <w:rPr>
          <w:sz w:val="28"/>
        </w:rPr>
        <w:t>В.М.</w:t>
      </w:r>
      <w:r>
        <w:rPr>
          <w:spacing w:val="-4"/>
          <w:sz w:val="28"/>
        </w:rPr>
        <w:t> </w:t>
      </w:r>
      <w:r>
        <w:rPr>
          <w:sz w:val="28"/>
        </w:rPr>
        <w:t>«Маркетинг». –</w:t>
      </w:r>
      <w:r>
        <w:rPr>
          <w:spacing w:val="-1"/>
          <w:sz w:val="28"/>
        </w:rPr>
        <w:t> </w:t>
      </w:r>
      <w:r>
        <w:rPr>
          <w:sz w:val="28"/>
        </w:rPr>
        <w:t>Питер.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2010.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576</w:t>
      </w:r>
      <w:r>
        <w:rPr>
          <w:spacing w:val="-4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240" w:lineRule="auto" w:before="162" w:after="0"/>
        <w:ind w:left="558" w:right="0" w:hanging="361"/>
        <w:jc w:val="left"/>
        <w:rPr>
          <w:sz w:val="28"/>
        </w:rPr>
      </w:pPr>
      <w:r>
        <w:rPr>
          <w:sz w:val="28"/>
        </w:rPr>
        <w:t>Абрамишвили</w:t>
      </w:r>
      <w:r>
        <w:rPr>
          <w:spacing w:val="-3"/>
          <w:sz w:val="28"/>
        </w:rPr>
        <w:t> </w:t>
      </w:r>
      <w:r>
        <w:rPr>
          <w:sz w:val="28"/>
        </w:rPr>
        <w:t>Г.Г.</w:t>
      </w:r>
      <w:r>
        <w:rPr>
          <w:spacing w:val="-3"/>
          <w:sz w:val="28"/>
        </w:rPr>
        <w:t> </w:t>
      </w:r>
      <w:r>
        <w:rPr>
          <w:sz w:val="28"/>
        </w:rPr>
        <w:t>Проблемы</w:t>
      </w:r>
      <w:r>
        <w:rPr>
          <w:spacing w:val="-3"/>
          <w:sz w:val="28"/>
        </w:rPr>
        <w:t> </w:t>
      </w:r>
      <w:r>
        <w:rPr>
          <w:sz w:val="28"/>
        </w:rPr>
        <w:t>международного</w:t>
      </w:r>
      <w:r>
        <w:rPr>
          <w:spacing w:val="-1"/>
          <w:sz w:val="28"/>
        </w:rPr>
        <w:t> </w:t>
      </w:r>
      <w:r>
        <w:rPr>
          <w:sz w:val="28"/>
        </w:rPr>
        <w:t>маркетинга.</w:t>
      </w:r>
      <w:r>
        <w:rPr>
          <w:spacing w:val="-3"/>
          <w:sz w:val="28"/>
        </w:rPr>
        <w:t> </w:t>
      </w:r>
      <w:r>
        <w:rPr>
          <w:sz w:val="28"/>
        </w:rPr>
        <w:t>-</w:t>
      </w:r>
      <w:r>
        <w:rPr>
          <w:spacing w:val="-3"/>
          <w:sz w:val="28"/>
        </w:rPr>
        <w:t> </w:t>
      </w:r>
      <w:r>
        <w:rPr>
          <w:sz w:val="28"/>
        </w:rPr>
        <w:t>М.,</w:t>
      </w:r>
      <w:r>
        <w:rPr>
          <w:spacing w:val="-3"/>
          <w:sz w:val="28"/>
        </w:rPr>
        <w:t> </w:t>
      </w:r>
      <w:r>
        <w:rPr>
          <w:sz w:val="28"/>
        </w:rPr>
        <w:t>1984.</w:t>
      </w:r>
      <w:r>
        <w:rPr>
          <w:spacing w:val="-3"/>
          <w:sz w:val="28"/>
        </w:rPr>
        <w:t> </w:t>
      </w:r>
      <w:r>
        <w:rPr>
          <w:sz w:val="28"/>
        </w:rPr>
        <w:t>С.</w:t>
      </w:r>
      <w:r>
        <w:rPr>
          <w:spacing w:val="-4"/>
          <w:sz w:val="28"/>
        </w:rPr>
        <w:t> </w:t>
      </w:r>
      <w:r>
        <w:rPr>
          <w:sz w:val="28"/>
        </w:rPr>
        <w:t>223.</w:t>
      </w:r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360" w:lineRule="auto" w:before="161" w:after="0"/>
        <w:ind w:left="558" w:right="768" w:hanging="360"/>
        <w:jc w:val="left"/>
        <w:rPr>
          <w:sz w:val="28"/>
        </w:rPr>
      </w:pPr>
      <w:r>
        <w:rPr>
          <w:sz w:val="28"/>
        </w:rPr>
        <w:t>Stainer, Geaorge A., Strategic Planning: What Every Manager Must Know, Free</w:t>
      </w:r>
      <w:r>
        <w:rPr>
          <w:spacing w:val="-67"/>
          <w:sz w:val="28"/>
        </w:rPr>
        <w:t> </w:t>
      </w:r>
      <w:r>
        <w:rPr>
          <w:sz w:val="28"/>
        </w:rPr>
        <w:t>Press,</w:t>
      </w:r>
      <w:r>
        <w:rPr>
          <w:spacing w:val="-2"/>
          <w:sz w:val="28"/>
        </w:rPr>
        <w:t> </w:t>
      </w:r>
      <w:r>
        <w:rPr>
          <w:sz w:val="28"/>
        </w:rPr>
        <w:t>New</w:t>
      </w:r>
      <w:r>
        <w:rPr>
          <w:spacing w:val="-1"/>
          <w:sz w:val="28"/>
        </w:rPr>
        <w:t> </w:t>
      </w:r>
      <w:r>
        <w:rPr>
          <w:sz w:val="28"/>
        </w:rPr>
        <w:t>York,</w:t>
      </w:r>
      <w:r>
        <w:rPr>
          <w:spacing w:val="-1"/>
          <w:sz w:val="28"/>
        </w:rPr>
        <w:t> </w:t>
      </w:r>
      <w:r>
        <w:rPr>
          <w:sz w:val="28"/>
        </w:rPr>
        <w:t>1979.</w:t>
      </w:r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321" w:lineRule="exact" w:before="0" w:after="0"/>
        <w:ind w:left="558" w:right="0" w:hanging="361"/>
        <w:jc w:val="left"/>
        <w:rPr>
          <w:sz w:val="28"/>
        </w:rPr>
      </w:pPr>
      <w:r>
        <w:rPr>
          <w:sz w:val="28"/>
        </w:rPr>
        <w:t>Д.</w:t>
      </w:r>
      <w:r>
        <w:rPr>
          <w:spacing w:val="-3"/>
          <w:sz w:val="28"/>
        </w:rPr>
        <w:t> </w:t>
      </w:r>
      <w:r>
        <w:rPr>
          <w:sz w:val="28"/>
        </w:rPr>
        <w:t>Траут,</w:t>
      </w:r>
      <w:r>
        <w:rPr>
          <w:spacing w:val="-3"/>
          <w:sz w:val="28"/>
        </w:rPr>
        <w:t> </w:t>
      </w:r>
      <w:r>
        <w:rPr>
          <w:sz w:val="28"/>
        </w:rPr>
        <w:t>Э.</w:t>
      </w:r>
      <w:r>
        <w:rPr>
          <w:spacing w:val="-3"/>
          <w:sz w:val="28"/>
        </w:rPr>
        <w:t> </w:t>
      </w:r>
      <w:r>
        <w:rPr>
          <w:sz w:val="28"/>
        </w:rPr>
        <w:t>Райс.</w:t>
      </w:r>
      <w:r>
        <w:rPr>
          <w:spacing w:val="-3"/>
          <w:sz w:val="28"/>
        </w:rPr>
        <w:t> </w:t>
      </w:r>
      <w:r>
        <w:rPr>
          <w:sz w:val="28"/>
        </w:rPr>
        <w:t>Маркетинговые</w:t>
      </w:r>
      <w:r>
        <w:rPr>
          <w:spacing w:val="-2"/>
          <w:sz w:val="28"/>
        </w:rPr>
        <w:t> </w:t>
      </w:r>
      <w:r>
        <w:rPr>
          <w:sz w:val="28"/>
        </w:rPr>
        <w:t>войны.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Питер.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2004</w:t>
      </w:r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360" w:lineRule="auto" w:before="163" w:after="0"/>
        <w:ind w:left="558" w:right="1078" w:hanging="360"/>
        <w:jc w:val="both"/>
        <w:rPr>
          <w:sz w:val="28"/>
        </w:rPr>
      </w:pPr>
      <w:r>
        <w:rPr>
          <w:sz w:val="28"/>
        </w:rPr>
        <w:t>Павленко І. І., Дашевська Т. Ш. Поняття та суть маркетингу в діяльності</w:t>
      </w:r>
      <w:r>
        <w:rPr>
          <w:spacing w:val="-67"/>
          <w:sz w:val="28"/>
        </w:rPr>
        <w:t> </w:t>
      </w:r>
      <w:r>
        <w:rPr>
          <w:sz w:val="28"/>
        </w:rPr>
        <w:t>підприємств [Електронний ресурс]. – Режим доступу:</w:t>
      </w:r>
      <w:r>
        <w:rPr>
          <w:color w:val="0462C1"/>
          <w:sz w:val="28"/>
        </w:rPr>
        <w:t> </w:t>
      </w:r>
      <w:hyperlink r:id="rId36">
        <w:r>
          <w:rPr>
            <w:color w:val="0462C1"/>
            <w:sz w:val="28"/>
            <w:u w:val="single" w:color="0462C1"/>
          </w:rPr>
          <w:t>http://www.visnyk-</w:t>
        </w:r>
      </w:hyperlink>
      <w:r>
        <w:rPr>
          <w:color w:val="0462C1"/>
          <w:spacing w:val="-67"/>
          <w:sz w:val="28"/>
        </w:rPr>
        <w:t> </w:t>
      </w:r>
      <w:hyperlink r:id="rId36">
        <w:r>
          <w:rPr>
            <w:color w:val="0462C1"/>
            <w:sz w:val="28"/>
            <w:u w:val="single" w:color="0462C1"/>
          </w:rPr>
          <w:t>econom.uzhnu.uz.ua/archive/3_2015ua/23.pdf</w:t>
        </w:r>
      </w:hyperlink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360" w:lineRule="auto" w:before="0" w:after="0"/>
        <w:ind w:left="558" w:right="220" w:hanging="360"/>
        <w:jc w:val="both"/>
        <w:rPr>
          <w:sz w:val="28"/>
        </w:rPr>
      </w:pPr>
      <w:r>
        <w:rPr>
          <w:sz w:val="28"/>
        </w:rPr>
        <w:t>Конспект лекцій з дисципліни «Вступ до спеціальності» для студентів денної</w:t>
      </w:r>
      <w:r>
        <w:rPr>
          <w:spacing w:val="1"/>
          <w:sz w:val="28"/>
        </w:rPr>
        <w:t> </w:t>
      </w:r>
      <w:r>
        <w:rPr>
          <w:sz w:val="28"/>
        </w:rPr>
        <w:t>форми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спеціальності</w:t>
      </w:r>
      <w:r>
        <w:rPr>
          <w:spacing w:val="1"/>
          <w:sz w:val="28"/>
        </w:rPr>
        <w:t> </w:t>
      </w:r>
      <w:r>
        <w:rPr>
          <w:sz w:val="28"/>
        </w:rPr>
        <w:t>075</w:t>
      </w:r>
      <w:r>
        <w:rPr>
          <w:spacing w:val="1"/>
          <w:sz w:val="28"/>
        </w:rPr>
        <w:t> </w:t>
      </w:r>
      <w:r>
        <w:rPr>
          <w:sz w:val="28"/>
        </w:rPr>
        <w:t>«Маркетинг»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укладач</w:t>
      </w:r>
      <w:r>
        <w:rPr>
          <w:spacing w:val="1"/>
          <w:sz w:val="28"/>
        </w:rPr>
        <w:t> </w:t>
      </w:r>
      <w:r>
        <w:rPr>
          <w:sz w:val="28"/>
        </w:rPr>
        <w:t>Кармінська-</w:t>
      </w:r>
      <w:r>
        <w:rPr>
          <w:spacing w:val="1"/>
          <w:sz w:val="28"/>
        </w:rPr>
        <w:t> </w:t>
      </w:r>
      <w:r>
        <w:rPr>
          <w:sz w:val="28"/>
        </w:rPr>
        <w:t>Бєлоброва</w:t>
      </w:r>
      <w:r>
        <w:rPr>
          <w:spacing w:val="-5"/>
          <w:sz w:val="28"/>
        </w:rPr>
        <w:t> </w:t>
      </w:r>
      <w:r>
        <w:rPr>
          <w:sz w:val="28"/>
        </w:rPr>
        <w:t>М.В.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Х.: НТУ</w:t>
      </w:r>
      <w:r>
        <w:rPr>
          <w:spacing w:val="2"/>
          <w:sz w:val="28"/>
        </w:rPr>
        <w:t> </w:t>
      </w:r>
      <w:r>
        <w:rPr>
          <w:sz w:val="28"/>
        </w:rPr>
        <w:t>„ХПІ”,</w:t>
      </w:r>
      <w:r>
        <w:rPr>
          <w:spacing w:val="-2"/>
          <w:sz w:val="28"/>
        </w:rPr>
        <w:t> </w:t>
      </w:r>
      <w:r>
        <w:rPr>
          <w:sz w:val="28"/>
        </w:rPr>
        <w:t>2018</w:t>
      </w:r>
      <w:r>
        <w:rPr>
          <w:spacing w:val="-3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360" w:lineRule="auto" w:before="0" w:after="0"/>
        <w:ind w:left="558" w:right="224" w:hanging="360"/>
        <w:jc w:val="both"/>
        <w:rPr>
          <w:sz w:val="28"/>
        </w:rPr>
      </w:pPr>
      <w:r>
        <w:rPr>
          <w:sz w:val="28"/>
        </w:rPr>
        <w:t>Луцін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Еволюція</w:t>
      </w:r>
      <w:r>
        <w:rPr>
          <w:spacing w:val="1"/>
          <w:sz w:val="28"/>
        </w:rPr>
        <w:t> </w:t>
      </w:r>
      <w:r>
        <w:rPr>
          <w:sz w:val="28"/>
        </w:rPr>
        <w:t>концепцій</w:t>
      </w:r>
      <w:r>
        <w:rPr>
          <w:spacing w:val="1"/>
          <w:sz w:val="28"/>
        </w:rPr>
        <w:t> </w:t>
      </w:r>
      <w:r>
        <w:rPr>
          <w:sz w:val="28"/>
        </w:rPr>
        <w:t>маркетингу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відображення</w:t>
      </w:r>
      <w:r>
        <w:rPr>
          <w:spacing w:val="1"/>
          <w:sz w:val="28"/>
        </w:rPr>
        <w:t> </w:t>
      </w:r>
      <w:r>
        <w:rPr>
          <w:sz w:val="28"/>
        </w:rPr>
        <w:t>тенденцій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ринкової</w:t>
      </w:r>
      <w:r>
        <w:rPr>
          <w:spacing w:val="1"/>
          <w:sz w:val="28"/>
        </w:rPr>
        <w:t> </w:t>
      </w:r>
      <w:r>
        <w:rPr>
          <w:sz w:val="28"/>
        </w:rPr>
        <w:t>економіки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37">
        <w:r>
          <w:rPr>
            <w:color w:val="0462C1"/>
            <w:sz w:val="28"/>
            <w:u w:val="single" w:color="0462C1"/>
          </w:rPr>
          <w:t>http://www.visnyk-econom.uzhnu.uz.ua/archive/5_2015ua/22.pdf</w:t>
        </w:r>
      </w:hyperlink>
    </w:p>
    <w:p>
      <w:pPr>
        <w:pStyle w:val="ListParagraph"/>
        <w:numPr>
          <w:ilvl w:val="0"/>
          <w:numId w:val="32"/>
        </w:numPr>
        <w:tabs>
          <w:tab w:pos="559" w:val="left" w:leader="none"/>
          <w:tab w:pos="2103" w:val="left" w:leader="none"/>
          <w:tab w:pos="4625" w:val="left" w:leader="none"/>
          <w:tab w:pos="6434" w:val="left" w:leader="none"/>
          <w:tab w:pos="7430" w:val="left" w:leader="none"/>
          <w:tab w:pos="9084" w:val="left" w:leader="none"/>
        </w:tabs>
        <w:spacing w:line="360" w:lineRule="auto" w:before="0" w:after="0"/>
        <w:ind w:left="558" w:right="227" w:hanging="360"/>
        <w:jc w:val="left"/>
        <w:rPr>
          <w:sz w:val="28"/>
        </w:rPr>
      </w:pPr>
      <w:r>
        <w:rPr>
          <w:sz w:val="28"/>
        </w:rPr>
        <w:t>Федірко</w:t>
      </w:r>
      <w:r>
        <w:rPr>
          <w:spacing w:val="30"/>
          <w:sz w:val="28"/>
        </w:rPr>
        <w:t> </w:t>
      </w:r>
      <w:r>
        <w:rPr>
          <w:sz w:val="28"/>
        </w:rPr>
        <w:t>В.</w:t>
      </w:r>
      <w:r>
        <w:rPr>
          <w:spacing w:val="28"/>
          <w:sz w:val="28"/>
        </w:rPr>
        <w:t> </w:t>
      </w:r>
      <w:r>
        <w:rPr>
          <w:sz w:val="28"/>
        </w:rPr>
        <w:t>В.,</w:t>
      </w:r>
      <w:r>
        <w:rPr>
          <w:spacing w:val="29"/>
          <w:sz w:val="28"/>
        </w:rPr>
        <w:t> </w:t>
      </w:r>
      <w:r>
        <w:rPr>
          <w:sz w:val="28"/>
        </w:rPr>
        <w:t>Управління</w:t>
      </w:r>
      <w:r>
        <w:rPr>
          <w:spacing w:val="30"/>
          <w:sz w:val="28"/>
        </w:rPr>
        <w:t> </w:t>
      </w:r>
      <w:r>
        <w:rPr>
          <w:sz w:val="28"/>
        </w:rPr>
        <w:t>клієнтською</w:t>
      </w:r>
      <w:r>
        <w:rPr>
          <w:spacing w:val="29"/>
          <w:sz w:val="28"/>
        </w:rPr>
        <w:t> </w:t>
      </w:r>
      <w:r>
        <w:rPr>
          <w:sz w:val="28"/>
        </w:rPr>
        <w:t>базою</w:t>
      </w:r>
      <w:r>
        <w:rPr>
          <w:spacing w:val="29"/>
          <w:sz w:val="28"/>
        </w:rPr>
        <w:t> </w:t>
      </w:r>
      <w:r>
        <w:rPr>
          <w:sz w:val="28"/>
        </w:rPr>
        <w:t>в</w:t>
      </w:r>
      <w:r>
        <w:rPr>
          <w:spacing w:val="29"/>
          <w:sz w:val="28"/>
        </w:rPr>
        <w:t> </w:t>
      </w:r>
      <w:r>
        <w:rPr>
          <w:sz w:val="28"/>
        </w:rPr>
        <w:t>системі</w:t>
      </w:r>
      <w:r>
        <w:rPr>
          <w:spacing w:val="27"/>
          <w:sz w:val="28"/>
        </w:rPr>
        <w:t> </w:t>
      </w:r>
      <w:r>
        <w:rPr>
          <w:sz w:val="28"/>
        </w:rPr>
        <w:t>маркетингу</w:t>
      </w:r>
      <w:r>
        <w:rPr>
          <w:spacing w:val="25"/>
          <w:sz w:val="28"/>
        </w:rPr>
        <w:t> </w:t>
      </w:r>
      <w:r>
        <w:rPr>
          <w:sz w:val="28"/>
        </w:rPr>
        <w:t>відносин</w:t>
      </w:r>
      <w:r>
        <w:rPr>
          <w:spacing w:val="-67"/>
          <w:sz w:val="28"/>
        </w:rPr>
        <w:t> </w:t>
      </w:r>
      <w:r>
        <w:rPr>
          <w:sz w:val="28"/>
        </w:rPr>
        <w:t>банку</w:t>
        <w:tab/>
        <w:t>[Електронний</w:t>
        <w:tab/>
        <w:t>ресурс].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38">
        <w:r>
          <w:rPr>
            <w:color w:val="0462C1"/>
            <w:sz w:val="28"/>
            <w:u w:val="single" w:color="0462C1"/>
          </w:rPr>
          <w:t>https://essuir.sumdu.edu.ua/bitstream-</w:t>
        </w:r>
      </w:hyperlink>
      <w:r>
        <w:rPr>
          <w:color w:val="0462C1"/>
          <w:spacing w:val="1"/>
          <w:sz w:val="28"/>
        </w:rPr>
        <w:t> </w:t>
      </w:r>
      <w:hyperlink r:id="rId38">
        <w:r>
          <w:rPr>
            <w:color w:val="0462C1"/>
            <w:sz w:val="28"/>
            <w:u w:val="single" w:color="0462C1"/>
          </w:rPr>
          <w:t>download/123456789/51345/7/Fedirko_Upravlinnia%20.pdf</w:t>
        </w:r>
      </w:hyperlink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360" w:lineRule="auto" w:before="1" w:after="0"/>
        <w:ind w:left="558" w:right="250" w:hanging="360"/>
        <w:jc w:val="left"/>
        <w:rPr>
          <w:sz w:val="28"/>
        </w:rPr>
      </w:pPr>
      <w:r>
        <w:rPr>
          <w:sz w:val="28"/>
        </w:rPr>
        <w:t>Sheth J.N., Parvatiyar A., Sinha M. 2012. The conceptual foundations of relationship</w:t>
      </w:r>
      <w:r>
        <w:rPr>
          <w:spacing w:val="-67"/>
          <w:sz w:val="28"/>
        </w:rPr>
        <w:t> </w:t>
      </w:r>
      <w:r>
        <w:rPr>
          <w:sz w:val="28"/>
        </w:rPr>
        <w:t>marketing: Review and synthesis. Economic sociology — the European electronic</w:t>
      </w:r>
      <w:r>
        <w:rPr>
          <w:spacing w:val="1"/>
          <w:sz w:val="28"/>
        </w:rPr>
        <w:t> </w:t>
      </w:r>
      <w:r>
        <w:rPr>
          <w:sz w:val="28"/>
        </w:rPr>
        <w:t>newsletter</w:t>
      </w:r>
      <w:r>
        <w:rPr>
          <w:spacing w:val="-1"/>
          <w:sz w:val="28"/>
        </w:rPr>
        <w:t> </w:t>
      </w:r>
      <w:r>
        <w:rPr>
          <w:sz w:val="28"/>
        </w:rPr>
        <w:t>13</w:t>
      </w:r>
      <w:r>
        <w:rPr>
          <w:spacing w:val="1"/>
          <w:sz w:val="28"/>
        </w:rPr>
        <w:t> </w:t>
      </w:r>
      <w:r>
        <w:rPr>
          <w:sz w:val="28"/>
        </w:rPr>
        <w:t>(3):</w:t>
      </w:r>
      <w:r>
        <w:rPr>
          <w:spacing w:val="-3"/>
          <w:sz w:val="28"/>
        </w:rPr>
        <w:t> </w:t>
      </w:r>
      <w:r>
        <w:rPr>
          <w:sz w:val="28"/>
        </w:rPr>
        <w:t>4–26</w:t>
      </w:r>
      <w:r>
        <w:rPr>
          <w:spacing w:val="-2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360" w:lineRule="auto" w:before="0" w:after="0"/>
        <w:ind w:left="558" w:right="1043" w:hanging="360"/>
        <w:jc w:val="left"/>
        <w:rPr>
          <w:sz w:val="28"/>
        </w:rPr>
      </w:pPr>
      <w:r>
        <w:rPr>
          <w:sz w:val="28"/>
        </w:rPr>
        <w:t>Интернет-маркетинг и digital-стратегии. Принципы эффективного</w:t>
      </w:r>
      <w:r>
        <w:rPr>
          <w:spacing w:val="1"/>
          <w:sz w:val="28"/>
        </w:rPr>
        <w:t> </w:t>
      </w:r>
      <w:r>
        <w:rPr>
          <w:sz w:val="28"/>
        </w:rPr>
        <w:t>использования: учеб. пособие [Електронний ресурс]// О. А. Кожушко, И.</w:t>
      </w:r>
      <w:r>
        <w:rPr>
          <w:spacing w:val="-67"/>
          <w:sz w:val="28"/>
        </w:rPr>
        <w:t> </w:t>
      </w:r>
      <w:r>
        <w:rPr>
          <w:sz w:val="28"/>
        </w:rPr>
        <w:t>Чуркин, А. Агеев и др. ; Новосиб. гос. ун-т, Компания «Интелсиб». –</w:t>
      </w:r>
      <w:r>
        <w:rPr>
          <w:spacing w:val="1"/>
          <w:sz w:val="28"/>
        </w:rPr>
        <w:t> </w:t>
      </w:r>
      <w:r>
        <w:rPr>
          <w:sz w:val="28"/>
        </w:rPr>
        <w:t>Новосибирск</w:t>
      </w:r>
      <w:r>
        <w:rPr>
          <w:spacing w:val="-4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РИЦ</w:t>
      </w:r>
      <w:r>
        <w:rPr>
          <w:spacing w:val="-1"/>
          <w:sz w:val="28"/>
        </w:rPr>
        <w:t> </w:t>
      </w:r>
      <w:r>
        <w:rPr>
          <w:sz w:val="28"/>
        </w:rPr>
        <w:t>НГУ, 2015.</w:t>
      </w:r>
      <w:r>
        <w:rPr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327 с.,</w:t>
      </w:r>
      <w:r>
        <w:rPr>
          <w:spacing w:val="-4"/>
          <w:sz w:val="28"/>
        </w:rPr>
        <w:t> </w:t>
      </w:r>
      <w:r>
        <w:rPr>
          <w:sz w:val="28"/>
        </w:rPr>
        <w:t>С.44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ListParagraph"/>
        <w:numPr>
          <w:ilvl w:val="0"/>
          <w:numId w:val="32"/>
        </w:numPr>
        <w:tabs>
          <w:tab w:pos="559" w:val="left" w:leader="none"/>
          <w:tab w:pos="3722" w:val="left" w:leader="none"/>
          <w:tab w:pos="6072" w:val="left" w:leader="none"/>
          <w:tab w:pos="9081" w:val="left" w:leader="none"/>
        </w:tabs>
        <w:spacing w:line="360" w:lineRule="auto" w:before="89" w:after="0"/>
        <w:ind w:left="558" w:right="227" w:hanging="360"/>
        <w:jc w:val="both"/>
        <w:rPr>
          <w:sz w:val="28"/>
        </w:rPr>
      </w:pPr>
      <w:r>
        <w:rPr>
          <w:sz w:val="28"/>
        </w:rPr>
        <w:t>Маркетинг в сучасних умовах і напрямки його вдосконалення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8"/>
          <w:sz w:val="28"/>
        </w:rPr>
        <w:t> </w:t>
      </w:r>
      <w:hyperlink r:id="rId39">
        <w:r>
          <w:rPr>
            <w:color w:val="0462C1"/>
            <w:sz w:val="28"/>
            <w:u w:val="single" w:color="0462C1"/>
          </w:rPr>
          <w:t>https://stud.com.ua/62968/marketing/marketing_suchasnih_umovah_napryamki_yog</w:t>
        </w:r>
      </w:hyperlink>
      <w:r>
        <w:rPr>
          <w:color w:val="0462C1"/>
          <w:spacing w:val="-68"/>
          <w:sz w:val="28"/>
        </w:rPr>
        <w:t> </w:t>
      </w:r>
      <w:hyperlink r:id="rId39">
        <w:r>
          <w:rPr>
            <w:color w:val="0462C1"/>
            <w:sz w:val="28"/>
            <w:u w:val="single" w:color="0462C1"/>
          </w:rPr>
          <w:t>o_vdoskonalennya</w:t>
        </w:r>
      </w:hyperlink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362" w:lineRule="auto" w:before="1" w:after="0"/>
        <w:ind w:left="558" w:right="382" w:hanging="360"/>
        <w:jc w:val="both"/>
        <w:rPr>
          <w:sz w:val="28"/>
        </w:rPr>
      </w:pPr>
      <w:r>
        <w:rPr>
          <w:sz w:val="28"/>
        </w:rPr>
        <w:t>Margarita Isoraite. Theoretical aspects of marketing strategy. Ekonomika ir vadyba:</w:t>
      </w:r>
      <w:r>
        <w:rPr>
          <w:spacing w:val="-67"/>
          <w:sz w:val="28"/>
        </w:rPr>
        <w:t> </w:t>
      </w:r>
      <w:r>
        <w:rPr>
          <w:sz w:val="28"/>
        </w:rPr>
        <w:t>aktualijos</w:t>
      </w:r>
      <w:r>
        <w:rPr>
          <w:spacing w:val="-4"/>
          <w:sz w:val="28"/>
        </w:rPr>
        <w:t> </w:t>
      </w:r>
      <w:r>
        <w:rPr>
          <w:sz w:val="28"/>
        </w:rPr>
        <w:t>ir perspektyvos.</w:t>
      </w:r>
      <w:r>
        <w:rPr>
          <w:spacing w:val="1"/>
          <w:sz w:val="28"/>
        </w:rPr>
        <w:t> </w:t>
      </w:r>
      <w:r>
        <w:rPr>
          <w:sz w:val="28"/>
        </w:rPr>
        <w:t>2009.1 (14).</w:t>
      </w:r>
      <w:r>
        <w:rPr>
          <w:spacing w:val="-1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114-125</w:t>
      </w:r>
      <w:r>
        <w:rPr>
          <w:spacing w:val="-3"/>
          <w:sz w:val="28"/>
        </w:rPr>
        <w:t> </w:t>
      </w:r>
      <w:r>
        <w:rPr>
          <w:sz w:val="28"/>
        </w:rPr>
        <w:t>pp</w:t>
      </w:r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360" w:lineRule="auto" w:before="0" w:after="0"/>
        <w:ind w:left="558" w:right="885" w:hanging="360"/>
        <w:jc w:val="both"/>
        <w:rPr>
          <w:sz w:val="28"/>
        </w:rPr>
      </w:pPr>
      <w:r>
        <w:rPr>
          <w:sz w:val="28"/>
        </w:rPr>
        <w:t>Котлер Ф. Основы маркетинга. Профессиональное издание / Ф. Котлер, Г.</w:t>
      </w:r>
      <w:r>
        <w:rPr>
          <w:spacing w:val="-67"/>
          <w:sz w:val="28"/>
        </w:rPr>
        <w:t> </w:t>
      </w:r>
      <w:r>
        <w:rPr>
          <w:sz w:val="28"/>
        </w:rPr>
        <w:t>Армстронг.</w:t>
      </w:r>
      <w:r>
        <w:rPr>
          <w:spacing w:val="-2"/>
          <w:sz w:val="28"/>
        </w:rPr>
        <w:t> </w:t>
      </w:r>
      <w:r>
        <w:rPr>
          <w:sz w:val="28"/>
        </w:rPr>
        <w:t>– [12-е</w:t>
      </w:r>
      <w:r>
        <w:rPr>
          <w:spacing w:val="-4"/>
          <w:sz w:val="28"/>
        </w:rPr>
        <w:t> </w:t>
      </w:r>
      <w:r>
        <w:rPr>
          <w:sz w:val="28"/>
        </w:rPr>
        <w:t>изд.;</w:t>
      </w:r>
      <w:r>
        <w:rPr>
          <w:spacing w:val="1"/>
          <w:sz w:val="28"/>
        </w:rPr>
        <w:t> </w:t>
      </w:r>
      <w:r>
        <w:rPr>
          <w:sz w:val="28"/>
        </w:rPr>
        <w:t>пер.</w:t>
      </w:r>
      <w:r>
        <w:rPr>
          <w:spacing w:val="-2"/>
          <w:sz w:val="28"/>
        </w:rPr>
        <w:t> </w:t>
      </w:r>
      <w:r>
        <w:rPr>
          <w:sz w:val="28"/>
        </w:rPr>
        <w:t>с англ.].</w:t>
      </w:r>
      <w:r>
        <w:rPr>
          <w:spacing w:val="-2"/>
          <w:sz w:val="28"/>
        </w:rPr>
        <w:t> </w:t>
      </w:r>
      <w:r>
        <w:rPr>
          <w:sz w:val="28"/>
        </w:rPr>
        <w:t>– М.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Вильямс,</w:t>
      </w:r>
      <w:r>
        <w:rPr>
          <w:spacing w:val="-4"/>
          <w:sz w:val="28"/>
        </w:rPr>
        <w:t> </w:t>
      </w:r>
      <w:r>
        <w:rPr>
          <w:sz w:val="28"/>
        </w:rPr>
        <w:t>2009. – 1072 с.</w:t>
      </w:r>
    </w:p>
    <w:p>
      <w:pPr>
        <w:pStyle w:val="ListParagraph"/>
        <w:numPr>
          <w:ilvl w:val="0"/>
          <w:numId w:val="32"/>
        </w:numPr>
        <w:tabs>
          <w:tab w:pos="559" w:val="left" w:leader="none"/>
        </w:tabs>
        <w:spacing w:line="360" w:lineRule="auto" w:before="0" w:after="0"/>
        <w:ind w:left="198" w:right="370" w:firstLine="0"/>
        <w:jc w:val="left"/>
        <w:rPr>
          <w:sz w:val="28"/>
        </w:rPr>
      </w:pPr>
      <w:r>
        <w:rPr>
          <w:sz w:val="28"/>
        </w:rPr>
        <w:t>Голубков, Е.П. Маркетинг: Словарь-справочник. - М.: Дело, 2000. - С. 187-190</w:t>
      </w:r>
      <w:r>
        <w:rPr>
          <w:spacing w:val="-67"/>
          <w:sz w:val="28"/>
        </w:rPr>
        <w:t> </w:t>
      </w:r>
      <w:r>
        <w:rPr>
          <w:sz w:val="28"/>
        </w:rPr>
        <w:t>16.Эванс Дж.Р., Берман Б. Маркетинг. Пер. с англ. – М. : Сирин, 2002 г., 308 с</w:t>
      </w:r>
      <w:r>
        <w:rPr>
          <w:spacing w:val="1"/>
          <w:sz w:val="28"/>
        </w:rPr>
        <w:t> </w:t>
      </w:r>
      <w:r>
        <w:rPr>
          <w:sz w:val="28"/>
        </w:rPr>
        <w:t>17.Катернюк</w:t>
      </w:r>
      <w:r>
        <w:rPr>
          <w:spacing w:val="-1"/>
          <w:sz w:val="28"/>
        </w:rPr>
        <w:t> </w:t>
      </w:r>
      <w:r>
        <w:rPr>
          <w:sz w:val="28"/>
        </w:rPr>
        <w:t>А.</w:t>
      </w:r>
      <w:r>
        <w:rPr>
          <w:spacing w:val="-2"/>
          <w:sz w:val="28"/>
        </w:rPr>
        <w:t> </w:t>
      </w:r>
      <w:r>
        <w:rPr>
          <w:sz w:val="28"/>
        </w:rPr>
        <w:t>В.</w:t>
      </w:r>
      <w:r>
        <w:rPr>
          <w:spacing w:val="-3"/>
          <w:sz w:val="28"/>
        </w:rPr>
        <w:t> </w:t>
      </w:r>
      <w:r>
        <w:rPr>
          <w:sz w:val="28"/>
        </w:rPr>
        <w:t>Основы</w:t>
      </w:r>
      <w:r>
        <w:rPr>
          <w:spacing w:val="-1"/>
          <w:sz w:val="28"/>
        </w:rPr>
        <w:t> </w:t>
      </w:r>
      <w:r>
        <w:rPr>
          <w:sz w:val="28"/>
        </w:rPr>
        <w:t>современного маркетинга</w:t>
      </w:r>
      <w:r>
        <w:rPr>
          <w:spacing w:val="-1"/>
          <w:sz w:val="28"/>
        </w:rPr>
        <w:t> </w:t>
      </w:r>
      <w:r>
        <w:rPr>
          <w:sz w:val="28"/>
        </w:rPr>
        <w:t>/</w:t>
      </w:r>
      <w:r>
        <w:rPr>
          <w:spacing w:val="-1"/>
          <w:sz w:val="28"/>
        </w:rPr>
        <w:t> </w:t>
      </w:r>
      <w:r>
        <w:rPr>
          <w:sz w:val="28"/>
        </w:rPr>
        <w:t>А.</w:t>
      </w:r>
      <w:r>
        <w:rPr>
          <w:spacing w:val="-1"/>
          <w:sz w:val="28"/>
        </w:rPr>
        <w:t> </w:t>
      </w:r>
      <w:r>
        <w:rPr>
          <w:sz w:val="28"/>
        </w:rPr>
        <w:t>В.</w:t>
      </w:r>
      <w:r>
        <w:rPr>
          <w:spacing w:val="-3"/>
          <w:sz w:val="28"/>
        </w:rPr>
        <w:t> </w:t>
      </w:r>
      <w:r>
        <w:rPr>
          <w:sz w:val="28"/>
        </w:rPr>
        <w:t>Катернюк.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Ростов</w:t>
      </w:r>
    </w:p>
    <w:p>
      <w:pPr>
        <w:pStyle w:val="BodyText"/>
        <w:ind w:left="558"/>
      </w:pPr>
      <w:r>
        <w:rPr/>
        <w:t>н/Д</w:t>
      </w:r>
      <w:r>
        <w:rPr>
          <w:spacing w:val="-1"/>
        </w:rPr>
        <w:t> </w:t>
      </w:r>
      <w:r>
        <w:rPr/>
        <w:t>:</w:t>
      </w:r>
      <w:r>
        <w:rPr>
          <w:spacing w:val="1"/>
        </w:rPr>
        <w:t> </w:t>
      </w:r>
      <w:r>
        <w:rPr/>
        <w:t>Феникс,</w:t>
      </w:r>
      <w:r>
        <w:rPr>
          <w:spacing w:val="-3"/>
        </w:rPr>
        <w:t> </w:t>
      </w:r>
      <w:r>
        <w:rPr/>
        <w:t>2008. –</w:t>
      </w:r>
      <w:r>
        <w:rPr>
          <w:spacing w:val="-1"/>
        </w:rPr>
        <w:t> </w:t>
      </w:r>
      <w:r>
        <w:rPr/>
        <w:t>666</w:t>
      </w:r>
      <w:r>
        <w:rPr>
          <w:spacing w:val="-3"/>
        </w:rPr>
        <w:t> </w:t>
      </w:r>
      <w:r>
        <w:rPr/>
        <w:t>с,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18</w:t>
      </w:r>
    </w:p>
    <w:p>
      <w:pPr>
        <w:pStyle w:val="ListParagraph"/>
        <w:numPr>
          <w:ilvl w:val="0"/>
          <w:numId w:val="33"/>
        </w:numPr>
        <w:tabs>
          <w:tab w:pos="559" w:val="left" w:leader="none"/>
        </w:tabs>
        <w:spacing w:line="362" w:lineRule="auto" w:before="155" w:after="0"/>
        <w:ind w:left="558" w:right="453" w:hanging="360"/>
        <w:jc w:val="left"/>
        <w:rPr>
          <w:sz w:val="28"/>
        </w:rPr>
      </w:pPr>
      <w:r>
        <w:rPr>
          <w:sz w:val="28"/>
        </w:rPr>
        <w:t>Орлов П. А. Основы экономических знаний : учеб. пособ. / П. А. Орлов, Н. П.</w:t>
      </w:r>
      <w:r>
        <w:rPr>
          <w:spacing w:val="-67"/>
          <w:sz w:val="28"/>
        </w:rPr>
        <w:t> </w:t>
      </w:r>
      <w:r>
        <w:rPr>
          <w:sz w:val="28"/>
        </w:rPr>
        <w:t>Хохлов.</w:t>
      </w:r>
      <w:r>
        <w:rPr>
          <w:spacing w:val="-2"/>
          <w:sz w:val="28"/>
        </w:rPr>
        <w:t> </w:t>
      </w:r>
      <w:r>
        <w:rPr>
          <w:sz w:val="28"/>
        </w:rPr>
        <w:t>– Х.</w:t>
      </w:r>
      <w:r>
        <w:rPr>
          <w:spacing w:val="-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ХГЭУ, 2002. –</w:t>
      </w:r>
      <w:r>
        <w:rPr>
          <w:spacing w:val="-2"/>
          <w:sz w:val="28"/>
        </w:rPr>
        <w:t> </w:t>
      </w:r>
      <w:r>
        <w:rPr>
          <w:sz w:val="28"/>
        </w:rPr>
        <w:t>211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3"/>
        </w:numPr>
        <w:tabs>
          <w:tab w:pos="559" w:val="left" w:leader="none"/>
        </w:tabs>
        <w:spacing w:line="360" w:lineRule="auto" w:before="0" w:after="0"/>
        <w:ind w:left="198" w:right="768" w:firstLine="0"/>
        <w:jc w:val="left"/>
        <w:rPr>
          <w:sz w:val="28"/>
        </w:rPr>
      </w:pPr>
      <w:r>
        <w:rPr>
          <w:sz w:val="28"/>
        </w:rPr>
        <w:t>Голубков Е. П. Основы маркетинга: учебник. М.: Финпресс, 2003. 688 с.</w:t>
      </w:r>
      <w:r>
        <w:rPr>
          <w:spacing w:val="1"/>
          <w:sz w:val="28"/>
        </w:rPr>
        <w:t> </w:t>
      </w:r>
      <w:r>
        <w:rPr>
          <w:sz w:val="28"/>
        </w:rPr>
        <w:t>20.Гайдаенко</w:t>
      </w:r>
      <w:r>
        <w:rPr>
          <w:spacing w:val="-2"/>
          <w:sz w:val="28"/>
        </w:rPr>
        <w:t> </w:t>
      </w:r>
      <w:r>
        <w:rPr>
          <w:sz w:val="28"/>
        </w:rPr>
        <w:t>Т.А.</w:t>
      </w:r>
      <w:r>
        <w:rPr>
          <w:spacing w:val="-3"/>
          <w:sz w:val="28"/>
        </w:rPr>
        <w:t> </w:t>
      </w:r>
      <w:r>
        <w:rPr>
          <w:sz w:val="28"/>
        </w:rPr>
        <w:t>Маркетинговое</w:t>
      </w:r>
      <w:r>
        <w:rPr>
          <w:spacing w:val="-3"/>
          <w:sz w:val="28"/>
        </w:rPr>
        <w:t> </w:t>
      </w:r>
      <w:r>
        <w:rPr>
          <w:sz w:val="28"/>
        </w:rPr>
        <w:t>управление.</w:t>
      </w:r>
      <w:r>
        <w:rPr>
          <w:spacing w:val="-3"/>
          <w:sz w:val="28"/>
        </w:rPr>
        <w:t> </w:t>
      </w:r>
      <w:r>
        <w:rPr>
          <w:sz w:val="28"/>
        </w:rPr>
        <w:t>Полный</w:t>
      </w:r>
      <w:r>
        <w:rPr>
          <w:spacing w:val="-3"/>
          <w:sz w:val="28"/>
        </w:rPr>
        <w:t> </w:t>
      </w:r>
      <w:r>
        <w:rPr>
          <w:sz w:val="28"/>
        </w:rPr>
        <w:t>курс</w:t>
      </w:r>
      <w:r>
        <w:rPr>
          <w:spacing w:val="-2"/>
          <w:sz w:val="28"/>
        </w:rPr>
        <w:t> </w:t>
      </w:r>
      <w:r>
        <w:rPr>
          <w:sz w:val="28"/>
        </w:rPr>
        <w:t>МБА.</w:t>
      </w:r>
      <w:r>
        <w:rPr>
          <w:spacing w:val="-4"/>
          <w:sz w:val="28"/>
        </w:rPr>
        <w:t> </w:t>
      </w:r>
      <w:r>
        <w:rPr>
          <w:sz w:val="28"/>
        </w:rPr>
        <w:t>Принципы</w:t>
      </w:r>
    </w:p>
    <w:p>
      <w:pPr>
        <w:pStyle w:val="BodyText"/>
        <w:spacing w:line="360" w:lineRule="auto"/>
        <w:ind w:left="558" w:right="1008"/>
      </w:pPr>
      <w:r>
        <w:rPr/>
        <w:t>управленческих решений и российская практика / Т.А. Гайдаенко. — М.:</w:t>
      </w:r>
      <w:r>
        <w:rPr>
          <w:spacing w:val="-67"/>
        </w:rPr>
        <w:t> </w:t>
      </w:r>
      <w:r>
        <w:rPr/>
        <w:t>Издательство</w:t>
      </w:r>
      <w:r>
        <w:rPr>
          <w:spacing w:val="-1"/>
        </w:rPr>
        <w:t> </w:t>
      </w:r>
      <w:r>
        <w:rPr/>
        <w:t>"Ескимо",</w:t>
      </w:r>
      <w:r>
        <w:rPr>
          <w:spacing w:val="-3"/>
        </w:rPr>
        <w:t> </w:t>
      </w:r>
      <w:r>
        <w:rPr/>
        <w:t>2005. —</w:t>
      </w:r>
      <w:r>
        <w:rPr>
          <w:spacing w:val="-1"/>
        </w:rPr>
        <w:t> </w:t>
      </w:r>
      <w:r>
        <w:rPr/>
        <w:t>480</w:t>
      </w:r>
      <w:r>
        <w:rPr>
          <w:spacing w:val="1"/>
        </w:rPr>
        <w:t> </w:t>
      </w:r>
      <w:r>
        <w:rPr/>
        <w:t>с.,</w:t>
      </w:r>
      <w:r>
        <w:rPr>
          <w:spacing w:val="-3"/>
        </w:rPr>
        <w:t> </w:t>
      </w:r>
      <w:r>
        <w:rPr/>
        <w:t>C.</w:t>
      </w:r>
      <w:r>
        <w:rPr>
          <w:spacing w:val="-2"/>
        </w:rPr>
        <w:t> </w:t>
      </w:r>
      <w:r>
        <w:rPr/>
        <w:t>116</w:t>
      </w:r>
    </w:p>
    <w:p>
      <w:pPr>
        <w:pStyle w:val="ListParagraph"/>
        <w:numPr>
          <w:ilvl w:val="0"/>
          <w:numId w:val="34"/>
        </w:numPr>
        <w:tabs>
          <w:tab w:pos="559" w:val="left" w:leader="none"/>
        </w:tabs>
        <w:spacing w:line="360" w:lineRule="auto" w:before="0" w:after="0"/>
        <w:ind w:left="558" w:right="747" w:hanging="360"/>
        <w:jc w:val="left"/>
        <w:rPr>
          <w:sz w:val="28"/>
        </w:rPr>
      </w:pPr>
      <w:r>
        <w:rPr>
          <w:sz w:val="28"/>
        </w:rPr>
        <w:t>Щегорцов, В.А., Таран, В.А. Маркетинг: Учебник для вузов / Под ред. В.А.</w:t>
      </w:r>
      <w:r>
        <w:rPr>
          <w:spacing w:val="-67"/>
          <w:sz w:val="28"/>
        </w:rPr>
        <w:t> </w:t>
      </w:r>
      <w:r>
        <w:rPr>
          <w:sz w:val="28"/>
        </w:rPr>
        <w:t>Щегорцова.</w:t>
      </w:r>
      <w:r>
        <w:rPr>
          <w:spacing w:val="-5"/>
          <w:sz w:val="28"/>
        </w:rPr>
        <w:t> </w:t>
      </w:r>
      <w:r>
        <w:rPr>
          <w:sz w:val="28"/>
        </w:rPr>
        <w:t>– М.:</w:t>
      </w:r>
      <w:r>
        <w:rPr>
          <w:spacing w:val="-1"/>
          <w:sz w:val="28"/>
        </w:rPr>
        <w:t> </w:t>
      </w:r>
      <w:r>
        <w:rPr>
          <w:sz w:val="28"/>
        </w:rPr>
        <w:t>ЮНИТИ-ДАНА,</w:t>
      </w:r>
      <w:r>
        <w:rPr>
          <w:spacing w:val="1"/>
          <w:sz w:val="28"/>
        </w:rPr>
        <w:t> </w:t>
      </w:r>
      <w:r>
        <w:rPr>
          <w:sz w:val="28"/>
        </w:rPr>
        <w:t>2005.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447</w:t>
      </w:r>
      <w:r>
        <w:rPr>
          <w:spacing w:val="1"/>
          <w:sz w:val="28"/>
        </w:rPr>
        <w:t> </w:t>
      </w:r>
      <w:r>
        <w:rPr>
          <w:sz w:val="28"/>
        </w:rPr>
        <w:t>с.,</w:t>
      </w:r>
      <w:r>
        <w:rPr>
          <w:spacing w:val="-2"/>
          <w:sz w:val="28"/>
        </w:rPr>
        <w:t> </w:t>
      </w:r>
      <w:r>
        <w:rPr>
          <w:sz w:val="28"/>
        </w:rPr>
        <w:t>C.76</w:t>
      </w:r>
    </w:p>
    <w:p>
      <w:pPr>
        <w:pStyle w:val="ListParagraph"/>
        <w:numPr>
          <w:ilvl w:val="0"/>
          <w:numId w:val="34"/>
        </w:numPr>
        <w:tabs>
          <w:tab w:pos="559" w:val="left" w:leader="none"/>
        </w:tabs>
        <w:spacing w:line="360" w:lineRule="auto" w:before="0" w:after="0"/>
        <w:ind w:left="558" w:right="347" w:hanging="360"/>
        <w:jc w:val="left"/>
        <w:rPr>
          <w:sz w:val="28"/>
        </w:rPr>
      </w:pPr>
      <w:r>
        <w:rPr>
          <w:sz w:val="28"/>
        </w:rPr>
        <w:t>Marketing Management. Marketing Management Millenium Edition, Tenth Edition,</w:t>
      </w:r>
      <w:r>
        <w:rPr>
          <w:spacing w:val="-67"/>
          <w:sz w:val="28"/>
        </w:rPr>
        <w:t> </w:t>
      </w:r>
      <w:r>
        <w:rPr>
          <w:sz w:val="28"/>
        </w:rPr>
        <w:t>by</w:t>
      </w:r>
      <w:r>
        <w:rPr>
          <w:spacing w:val="-5"/>
          <w:sz w:val="28"/>
        </w:rPr>
        <w:t> </w:t>
      </w:r>
      <w:r>
        <w:rPr>
          <w:sz w:val="28"/>
        </w:rPr>
        <w:t>Philip</w:t>
      </w:r>
      <w:r>
        <w:rPr>
          <w:spacing w:val="1"/>
          <w:sz w:val="28"/>
        </w:rPr>
        <w:t> </w:t>
      </w:r>
      <w:r>
        <w:rPr>
          <w:sz w:val="28"/>
        </w:rPr>
        <w:t>Kotler Copyright</w:t>
      </w:r>
      <w:r>
        <w:rPr>
          <w:spacing w:val="1"/>
          <w:sz w:val="28"/>
        </w:rPr>
        <w:t> </w:t>
      </w:r>
      <w:r>
        <w:rPr>
          <w:sz w:val="28"/>
        </w:rPr>
        <w:t>©</w:t>
      </w:r>
      <w:r>
        <w:rPr>
          <w:spacing w:val="-5"/>
          <w:sz w:val="28"/>
        </w:rPr>
        <w:t> </w:t>
      </w:r>
      <w:r>
        <w:rPr>
          <w:sz w:val="28"/>
        </w:rPr>
        <w:t>2000</w:t>
      </w:r>
      <w:r>
        <w:rPr>
          <w:spacing w:val="1"/>
          <w:sz w:val="28"/>
        </w:rPr>
        <w:t> </w:t>
      </w:r>
      <w:r>
        <w:rPr>
          <w:sz w:val="28"/>
        </w:rPr>
        <w:t>by</w:t>
      </w:r>
      <w:r>
        <w:rPr>
          <w:spacing w:val="-3"/>
          <w:sz w:val="28"/>
        </w:rPr>
        <w:t> </w:t>
      </w:r>
      <w:r>
        <w:rPr>
          <w:sz w:val="28"/>
        </w:rPr>
        <w:t>Prentice-Hall,</w:t>
      </w:r>
      <w:r>
        <w:rPr>
          <w:spacing w:val="-1"/>
          <w:sz w:val="28"/>
        </w:rPr>
        <w:t> </w:t>
      </w:r>
      <w:r>
        <w:rPr>
          <w:sz w:val="28"/>
        </w:rPr>
        <w:t>Inc.</w:t>
      </w:r>
    </w:p>
    <w:p>
      <w:pPr>
        <w:pStyle w:val="ListParagraph"/>
        <w:numPr>
          <w:ilvl w:val="0"/>
          <w:numId w:val="34"/>
        </w:numPr>
        <w:tabs>
          <w:tab w:pos="559" w:val="left" w:leader="none"/>
        </w:tabs>
        <w:spacing w:line="360" w:lineRule="auto" w:before="0" w:after="0"/>
        <w:ind w:left="558" w:right="683" w:hanging="360"/>
        <w:jc w:val="left"/>
        <w:rPr>
          <w:sz w:val="28"/>
        </w:rPr>
      </w:pPr>
      <w:r>
        <w:rPr>
          <w:sz w:val="28"/>
        </w:rPr>
        <w:t>Strauss, Judy and Frost, Raymond. E-marketing. – Upper Saddle River: Prentice-</w:t>
      </w:r>
      <w:r>
        <w:rPr>
          <w:spacing w:val="-67"/>
          <w:sz w:val="28"/>
        </w:rPr>
        <w:t> </w:t>
      </w:r>
      <w:r>
        <w:rPr>
          <w:sz w:val="28"/>
        </w:rPr>
        <w:t>Hall,</w:t>
      </w:r>
      <w:r>
        <w:rPr>
          <w:spacing w:val="-2"/>
          <w:sz w:val="28"/>
        </w:rPr>
        <w:t> </w:t>
      </w:r>
      <w:r>
        <w:rPr>
          <w:sz w:val="28"/>
        </w:rPr>
        <w:t>2001.</w:t>
      </w:r>
      <w:r>
        <w:rPr>
          <w:spacing w:val="-3"/>
          <w:sz w:val="28"/>
        </w:rPr>
        <w:t> </w:t>
      </w:r>
      <w:r>
        <w:rPr>
          <w:sz w:val="28"/>
        </w:rPr>
        <w:t>– 519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34"/>
        </w:numPr>
        <w:tabs>
          <w:tab w:pos="559" w:val="left" w:leader="none"/>
        </w:tabs>
        <w:spacing w:line="360" w:lineRule="auto" w:before="0" w:after="0"/>
        <w:ind w:left="558" w:right="1018" w:hanging="360"/>
        <w:jc w:val="left"/>
        <w:rPr>
          <w:sz w:val="28"/>
        </w:rPr>
      </w:pPr>
      <w:r>
        <w:rPr>
          <w:sz w:val="28"/>
        </w:rPr>
        <w:t>Kleindl B.A. Strategic Electronic Marketing: Managing E-Business. – Mason:</w:t>
      </w:r>
      <w:r>
        <w:rPr>
          <w:spacing w:val="-67"/>
          <w:sz w:val="28"/>
        </w:rPr>
        <w:t> </w:t>
      </w:r>
      <w:r>
        <w:rPr>
          <w:sz w:val="28"/>
        </w:rPr>
        <w:t>Thomson,</w:t>
      </w:r>
      <w:r>
        <w:rPr>
          <w:spacing w:val="-5"/>
          <w:sz w:val="28"/>
        </w:rPr>
        <w:t> </w:t>
      </w:r>
      <w:r>
        <w:rPr>
          <w:sz w:val="28"/>
        </w:rPr>
        <w:t>2002.</w:t>
      </w:r>
      <w:r>
        <w:rPr>
          <w:spacing w:val="1"/>
          <w:sz w:val="28"/>
        </w:rPr>
        <w:t> </w:t>
      </w:r>
      <w:r>
        <w:rPr>
          <w:sz w:val="28"/>
        </w:rPr>
        <w:t>– 428</w:t>
      </w:r>
      <w:r>
        <w:rPr>
          <w:spacing w:val="1"/>
          <w:sz w:val="28"/>
        </w:rPr>
        <w:t> </w:t>
      </w:r>
      <w:r>
        <w:rPr>
          <w:sz w:val="28"/>
        </w:rPr>
        <w:t>p</w:t>
      </w:r>
    </w:p>
    <w:p>
      <w:pPr>
        <w:pStyle w:val="ListParagraph"/>
        <w:numPr>
          <w:ilvl w:val="0"/>
          <w:numId w:val="34"/>
        </w:numPr>
        <w:tabs>
          <w:tab w:pos="559" w:val="left" w:leader="none"/>
        </w:tabs>
        <w:spacing w:line="360" w:lineRule="auto" w:before="0" w:after="0"/>
        <w:ind w:left="558" w:right="590" w:hanging="360"/>
        <w:jc w:val="left"/>
        <w:rPr>
          <w:sz w:val="28"/>
        </w:rPr>
      </w:pPr>
      <w:r>
        <w:rPr>
          <w:sz w:val="28"/>
        </w:rPr>
        <w:t>Kuttner R. The Net: A Market Too Perfect for Profits // Business Week. – 1998. –</w:t>
      </w:r>
      <w:r>
        <w:rPr>
          <w:spacing w:val="-67"/>
          <w:sz w:val="28"/>
        </w:rPr>
        <w:t> </w:t>
      </w:r>
      <w:r>
        <w:rPr>
          <w:sz w:val="28"/>
        </w:rPr>
        <w:t>May</w:t>
      </w:r>
      <w:r>
        <w:rPr>
          <w:spacing w:val="-4"/>
          <w:sz w:val="28"/>
        </w:rPr>
        <w:t> </w:t>
      </w:r>
      <w:r>
        <w:rPr>
          <w:sz w:val="28"/>
        </w:rPr>
        <w:t>11.</w:t>
      </w:r>
      <w:r>
        <w:rPr>
          <w:spacing w:val="-1"/>
          <w:sz w:val="28"/>
        </w:rPr>
        <w:t> </w:t>
      </w:r>
      <w:r>
        <w:rPr>
          <w:sz w:val="28"/>
        </w:rPr>
        <w:t>– P.</w:t>
      </w:r>
      <w:r>
        <w:rPr>
          <w:spacing w:val="-2"/>
          <w:sz w:val="28"/>
        </w:rPr>
        <w:t> </w:t>
      </w:r>
      <w:r>
        <w:rPr>
          <w:sz w:val="28"/>
        </w:rPr>
        <w:t>20.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ListParagraph"/>
        <w:numPr>
          <w:ilvl w:val="0"/>
          <w:numId w:val="34"/>
        </w:numPr>
        <w:tabs>
          <w:tab w:pos="559" w:val="left" w:leader="none"/>
        </w:tabs>
        <w:spacing w:line="360" w:lineRule="auto" w:before="89" w:after="0"/>
        <w:ind w:left="558" w:right="459" w:hanging="360"/>
        <w:jc w:val="left"/>
        <w:rPr>
          <w:sz w:val="28"/>
        </w:rPr>
      </w:pPr>
      <w:r>
        <w:rPr>
          <w:sz w:val="28"/>
        </w:rPr>
        <w:t>Зозульов О.В., Полторак К.А. Роль Інтернет-технологій у процесі узгодження</w:t>
      </w:r>
      <w:r>
        <w:rPr>
          <w:spacing w:val="-67"/>
          <w:sz w:val="28"/>
        </w:rPr>
        <w:t> </w:t>
      </w:r>
      <w:r>
        <w:rPr>
          <w:sz w:val="28"/>
        </w:rPr>
        <w:t>економічних інтересів суб’єктів ринку [Електронний ресурс]. – 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-1"/>
          <w:sz w:val="28"/>
        </w:rPr>
        <w:t> </w:t>
      </w:r>
      <w:r>
        <w:rPr>
          <w:sz w:val="28"/>
        </w:rPr>
        <w:t>https://ela.kpi.ua/bitstream/123456789/10802/1/67.pdf</w:t>
      </w:r>
    </w:p>
    <w:p>
      <w:pPr>
        <w:pStyle w:val="ListParagraph"/>
        <w:numPr>
          <w:ilvl w:val="0"/>
          <w:numId w:val="34"/>
        </w:numPr>
        <w:tabs>
          <w:tab w:pos="559" w:val="left" w:leader="none"/>
        </w:tabs>
        <w:spacing w:line="360" w:lineRule="auto" w:before="1" w:after="0"/>
        <w:ind w:left="558" w:right="227" w:hanging="360"/>
        <w:jc w:val="left"/>
        <w:rPr>
          <w:sz w:val="28"/>
        </w:rPr>
      </w:pPr>
      <w:r>
        <w:rPr>
          <w:sz w:val="28"/>
        </w:rPr>
        <w:t>Ключові</w:t>
      </w:r>
      <w:r>
        <w:rPr>
          <w:spacing w:val="12"/>
          <w:sz w:val="28"/>
        </w:rPr>
        <w:t> </w:t>
      </w:r>
      <w:r>
        <w:rPr>
          <w:sz w:val="28"/>
        </w:rPr>
        <w:t>показники</w:t>
      </w:r>
      <w:r>
        <w:rPr>
          <w:spacing w:val="10"/>
          <w:sz w:val="28"/>
        </w:rPr>
        <w:t> </w:t>
      </w:r>
      <w:r>
        <w:rPr>
          <w:sz w:val="28"/>
        </w:rPr>
        <w:t>ефективності</w:t>
      </w:r>
      <w:r>
        <w:rPr>
          <w:spacing w:val="12"/>
          <w:sz w:val="28"/>
        </w:rPr>
        <w:t> </w:t>
      </w:r>
      <w:r>
        <w:rPr>
          <w:sz w:val="28"/>
        </w:rPr>
        <w:t>соціальної</w:t>
      </w:r>
      <w:r>
        <w:rPr>
          <w:spacing w:val="12"/>
          <w:sz w:val="28"/>
        </w:rPr>
        <w:t> </w:t>
      </w:r>
      <w:r>
        <w:rPr>
          <w:sz w:val="28"/>
        </w:rPr>
        <w:t>відповідальності</w:t>
      </w:r>
      <w:r>
        <w:rPr>
          <w:spacing w:val="12"/>
          <w:sz w:val="28"/>
        </w:rPr>
        <w:t> </w:t>
      </w:r>
      <w:r>
        <w:rPr>
          <w:sz w:val="28"/>
        </w:rPr>
        <w:t>[Електронний</w:t>
      </w:r>
      <w:r>
        <w:rPr>
          <w:spacing w:val="-67"/>
          <w:sz w:val="28"/>
        </w:rPr>
        <w:t> </w:t>
      </w:r>
      <w:r>
        <w:rPr>
          <w:sz w:val="28"/>
        </w:rPr>
        <w:t>ресурс].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Режим</w:t>
      </w:r>
      <w:r>
        <w:rPr>
          <w:spacing w:val="-4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z w:val="28"/>
        </w:rPr>
        <w:t> </w:t>
      </w:r>
      <w:hyperlink r:id="rId40">
        <w:r>
          <w:rPr>
            <w:color w:val="0462C1"/>
            <w:sz w:val="28"/>
            <w:u w:val="single" w:color="0462C1"/>
          </w:rPr>
          <w:t>https://wikipage.com.ua/1x7a99.html</w:t>
        </w:r>
      </w:hyperlink>
    </w:p>
    <w:p>
      <w:pPr>
        <w:pStyle w:val="ListParagraph"/>
        <w:numPr>
          <w:ilvl w:val="0"/>
          <w:numId w:val="34"/>
        </w:numPr>
        <w:tabs>
          <w:tab w:pos="559" w:val="left" w:leader="none"/>
        </w:tabs>
        <w:spacing w:line="360" w:lineRule="auto" w:before="1" w:after="0"/>
        <w:ind w:left="198" w:right="535" w:firstLine="0"/>
        <w:jc w:val="left"/>
        <w:rPr>
          <w:sz w:val="28"/>
        </w:rPr>
      </w:pPr>
      <w:r>
        <w:rPr>
          <w:sz w:val="28"/>
        </w:rPr>
        <w:t>Клюев Е. В. Речевая коммуникация. М.: Рипол Классик. 2002. С. 18—19</w:t>
      </w:r>
      <w:r>
        <w:rPr>
          <w:spacing w:val="1"/>
          <w:sz w:val="28"/>
        </w:rPr>
        <w:t> </w:t>
      </w:r>
      <w:r>
        <w:rPr>
          <w:sz w:val="28"/>
        </w:rPr>
        <w:t>29.Назипов</w:t>
      </w:r>
      <w:r>
        <w:rPr>
          <w:spacing w:val="-3"/>
          <w:sz w:val="28"/>
        </w:rPr>
        <w:t> </w:t>
      </w:r>
      <w:r>
        <w:rPr>
          <w:sz w:val="28"/>
        </w:rPr>
        <w:t>Р.</w:t>
      </w:r>
      <w:r>
        <w:rPr>
          <w:spacing w:val="-3"/>
          <w:sz w:val="28"/>
        </w:rPr>
        <w:t> </w:t>
      </w:r>
      <w:r>
        <w:rPr>
          <w:sz w:val="28"/>
        </w:rPr>
        <w:t>Лидогенерация:</w:t>
      </w:r>
      <w:r>
        <w:rPr>
          <w:spacing w:val="1"/>
          <w:sz w:val="28"/>
        </w:rPr>
        <w:t> </w:t>
      </w:r>
      <w:r>
        <w:rPr>
          <w:sz w:val="28"/>
        </w:rPr>
        <w:t>клиентов</w:t>
      </w:r>
      <w:r>
        <w:rPr>
          <w:spacing w:val="-3"/>
          <w:sz w:val="28"/>
        </w:rPr>
        <w:t> </w:t>
      </w:r>
      <w:r>
        <w:rPr>
          <w:sz w:val="28"/>
        </w:rPr>
        <w:t>много</w:t>
      </w:r>
      <w:r>
        <w:rPr>
          <w:spacing w:val="-3"/>
          <w:sz w:val="28"/>
        </w:rPr>
        <w:t> </w:t>
      </w:r>
      <w:r>
        <w:rPr>
          <w:sz w:val="28"/>
        </w:rPr>
        <w:t>не</w:t>
      </w:r>
      <w:r>
        <w:rPr>
          <w:spacing w:val="-3"/>
          <w:sz w:val="28"/>
        </w:rPr>
        <w:t> </w:t>
      </w:r>
      <w:r>
        <w:rPr>
          <w:sz w:val="28"/>
        </w:rPr>
        <w:t>бывает</w:t>
      </w:r>
      <w:r>
        <w:rPr>
          <w:spacing w:val="-5"/>
          <w:sz w:val="28"/>
        </w:rPr>
        <w:t> </w:t>
      </w:r>
      <w:r>
        <w:rPr>
          <w:sz w:val="28"/>
        </w:rPr>
        <w:t>/ Р.</w:t>
      </w:r>
      <w:r>
        <w:rPr>
          <w:spacing w:val="-2"/>
          <w:sz w:val="28"/>
        </w:rPr>
        <w:t> </w:t>
      </w:r>
      <w:r>
        <w:rPr>
          <w:sz w:val="28"/>
        </w:rPr>
        <w:t>Назипов.</w:t>
      </w:r>
      <w:r>
        <w:rPr>
          <w:spacing w:val="4"/>
          <w:sz w:val="28"/>
        </w:rPr>
        <w:t> </w:t>
      </w:r>
      <w:r>
        <w:rPr>
          <w:sz w:val="28"/>
        </w:rPr>
        <w:t>—</w:t>
      </w:r>
      <w:r>
        <w:rPr>
          <w:spacing w:val="-1"/>
          <w:sz w:val="28"/>
        </w:rPr>
        <w:t> </w:t>
      </w:r>
      <w:r>
        <w:rPr>
          <w:sz w:val="28"/>
        </w:rPr>
        <w:t>СПб.</w:t>
      </w:r>
      <w:r>
        <w:rPr>
          <w:spacing w:val="-2"/>
          <w:sz w:val="28"/>
        </w:rPr>
        <w:t> </w:t>
      </w:r>
      <w:r>
        <w:rPr>
          <w:sz w:val="28"/>
        </w:rPr>
        <w:t>:</w:t>
      </w:r>
    </w:p>
    <w:p>
      <w:pPr>
        <w:pStyle w:val="BodyText"/>
        <w:spacing w:line="321" w:lineRule="exact"/>
        <w:ind w:left="558"/>
      </w:pPr>
      <w:r>
        <w:rPr/>
        <w:t>Питер,</w:t>
      </w:r>
      <w:r>
        <w:rPr>
          <w:spacing w:val="-4"/>
        </w:rPr>
        <w:t> </w:t>
      </w:r>
      <w:r>
        <w:rPr/>
        <w:t>2015. —</w:t>
      </w:r>
      <w:r>
        <w:rPr>
          <w:spacing w:val="-3"/>
        </w:rPr>
        <w:t> </w:t>
      </w:r>
      <w:r>
        <w:rPr/>
        <w:t>208</w:t>
      </w:r>
      <w:r>
        <w:rPr>
          <w:spacing w:val="-3"/>
        </w:rPr>
        <w:t> </w:t>
      </w:r>
      <w:r>
        <w:rPr/>
        <w:t>с</w:t>
      </w:r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161" w:after="0"/>
        <w:ind w:left="558" w:right="982" w:hanging="360"/>
        <w:jc w:val="left"/>
        <w:rPr>
          <w:sz w:val="28"/>
        </w:rPr>
      </w:pPr>
      <w:r>
        <w:rPr>
          <w:sz w:val="28"/>
        </w:rPr>
        <w:t>Основные метрики и KPI в интернет-маркетинге [Електронний ресурс]. –</w:t>
      </w:r>
      <w:r>
        <w:rPr>
          <w:spacing w:val="-67"/>
          <w:sz w:val="28"/>
        </w:rPr>
        <w:t> </w:t>
      </w:r>
      <w:r>
        <w:rPr>
          <w:sz w:val="28"/>
        </w:rPr>
        <w:t>Режим доступу:</w:t>
      </w:r>
      <w:r>
        <w:rPr>
          <w:color w:val="0462C1"/>
          <w:sz w:val="28"/>
        </w:rPr>
        <w:t> </w:t>
      </w:r>
      <w:hyperlink r:id="rId41">
        <w:r>
          <w:rPr>
            <w:color w:val="0462C1"/>
            <w:sz w:val="28"/>
            <w:u w:val="single" w:color="0462C1"/>
          </w:rPr>
          <w:t>https://ideadigital.agency/ru/blog/osnovnie-metriki-i-kpi-v-</w:t>
        </w:r>
      </w:hyperlink>
      <w:r>
        <w:rPr>
          <w:color w:val="0462C1"/>
          <w:spacing w:val="1"/>
          <w:sz w:val="28"/>
        </w:rPr>
        <w:t> </w:t>
      </w:r>
      <w:hyperlink r:id="rId41">
        <w:r>
          <w:rPr>
            <w:color w:val="0462C1"/>
            <w:sz w:val="28"/>
            <w:u w:val="single" w:color="0462C1"/>
          </w:rPr>
          <w:t>internet-marketinge/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1" w:after="0"/>
        <w:ind w:left="558" w:right="220" w:hanging="360"/>
        <w:jc w:val="both"/>
        <w:rPr>
          <w:sz w:val="28"/>
        </w:rPr>
      </w:pPr>
      <w:r>
        <w:rPr>
          <w:sz w:val="28"/>
        </w:rPr>
        <w:t>Что</w:t>
      </w:r>
      <w:r>
        <w:rPr>
          <w:spacing w:val="-13"/>
          <w:sz w:val="28"/>
        </w:rPr>
        <w:t> </w:t>
      </w:r>
      <w:r>
        <w:rPr>
          <w:sz w:val="28"/>
        </w:rPr>
        <w:t>такое</w:t>
      </w:r>
      <w:r>
        <w:rPr>
          <w:spacing w:val="-14"/>
          <w:sz w:val="28"/>
        </w:rPr>
        <w:t> </w:t>
      </w:r>
      <w:r>
        <w:rPr>
          <w:sz w:val="28"/>
        </w:rPr>
        <w:t>сквозная</w:t>
      </w:r>
      <w:r>
        <w:rPr>
          <w:spacing w:val="-13"/>
          <w:sz w:val="28"/>
        </w:rPr>
        <w:t> </w:t>
      </w:r>
      <w:r>
        <w:rPr>
          <w:sz w:val="28"/>
        </w:rPr>
        <w:t>аналитика</w:t>
      </w:r>
      <w:r>
        <w:rPr>
          <w:spacing w:val="-16"/>
          <w:sz w:val="28"/>
        </w:rPr>
        <w:t> </w:t>
      </w:r>
      <w:r>
        <w:rPr>
          <w:sz w:val="28"/>
        </w:rPr>
        <w:t>и</w:t>
      </w:r>
      <w:r>
        <w:rPr>
          <w:spacing w:val="-13"/>
          <w:sz w:val="28"/>
        </w:rPr>
        <w:t> </w:t>
      </w:r>
      <w:r>
        <w:rPr>
          <w:sz w:val="28"/>
        </w:rPr>
        <w:t>как</w:t>
      </w:r>
      <w:r>
        <w:rPr>
          <w:spacing w:val="-16"/>
          <w:sz w:val="28"/>
        </w:rPr>
        <w:t> </w:t>
      </w:r>
      <w:r>
        <w:rPr>
          <w:sz w:val="28"/>
        </w:rPr>
        <w:t>она</w:t>
      </w:r>
      <w:r>
        <w:rPr>
          <w:spacing w:val="-16"/>
          <w:sz w:val="28"/>
        </w:rPr>
        <w:t> </w:t>
      </w:r>
      <w:r>
        <w:rPr>
          <w:sz w:val="28"/>
        </w:rPr>
        <w:t>работает</w:t>
      </w:r>
      <w:r>
        <w:rPr>
          <w:spacing w:val="-14"/>
          <w:sz w:val="28"/>
        </w:rPr>
        <w:t> </w:t>
      </w:r>
      <w:r>
        <w:rPr>
          <w:sz w:val="28"/>
        </w:rPr>
        <w:t>[Електронний</w:t>
      </w:r>
      <w:r>
        <w:rPr>
          <w:spacing w:val="-16"/>
          <w:sz w:val="28"/>
        </w:rPr>
        <w:t> </w:t>
      </w:r>
      <w:r>
        <w:rPr>
          <w:sz w:val="28"/>
        </w:rPr>
        <w:t>ресурс].</w:t>
      </w:r>
      <w:r>
        <w:rPr>
          <w:spacing w:val="-9"/>
          <w:sz w:val="28"/>
        </w:rPr>
        <w:t> </w:t>
      </w:r>
      <w:r>
        <w:rPr>
          <w:sz w:val="28"/>
        </w:rPr>
        <w:t>–</w:t>
      </w:r>
      <w:r>
        <w:rPr>
          <w:spacing w:val="-13"/>
          <w:sz w:val="28"/>
        </w:rPr>
        <w:t> </w:t>
      </w:r>
      <w:r>
        <w:rPr>
          <w:sz w:val="28"/>
        </w:rPr>
        <w:t>Режим</w:t>
      </w:r>
      <w:r>
        <w:rPr>
          <w:spacing w:val="-68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42">
        <w:r>
          <w:rPr>
            <w:color w:val="0462C1"/>
            <w:sz w:val="28"/>
            <w:u w:val="single" w:color="0462C1"/>
          </w:rPr>
          <w:t>https://iprospect.com.ua/ru/chto-takoe-skvoznaya-analitika-i-kak-ona-</w:t>
        </w:r>
      </w:hyperlink>
      <w:r>
        <w:rPr>
          <w:color w:val="0462C1"/>
          <w:spacing w:val="-67"/>
          <w:sz w:val="28"/>
        </w:rPr>
        <w:t> </w:t>
      </w:r>
      <w:hyperlink r:id="rId42">
        <w:r>
          <w:rPr>
            <w:color w:val="0462C1"/>
            <w:sz w:val="28"/>
            <w:u w:val="single" w:color="0462C1"/>
          </w:rPr>
          <w:t>rabotaet/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1" w:after="0"/>
        <w:ind w:left="558" w:right="1420" w:hanging="360"/>
        <w:jc w:val="left"/>
        <w:rPr>
          <w:sz w:val="28"/>
        </w:rPr>
      </w:pPr>
      <w:r>
        <w:rPr>
          <w:sz w:val="28"/>
        </w:rPr>
        <w:t>А/б тестирование сайта или лендинга — практическое руководство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 – Режим доступу:</w:t>
      </w:r>
      <w:r>
        <w:rPr>
          <w:color w:val="0462C1"/>
          <w:sz w:val="28"/>
        </w:rPr>
        <w:t> </w:t>
      </w:r>
      <w:hyperlink r:id="rId43">
        <w:r>
          <w:rPr>
            <w:color w:val="0462C1"/>
            <w:sz w:val="28"/>
            <w:u w:val="single" w:color="0462C1"/>
          </w:rPr>
          <w:t>https://tilda.education/articles-</w:t>
        </w:r>
      </w:hyperlink>
      <w:r>
        <w:rPr>
          <w:color w:val="0462C1"/>
          <w:spacing w:val="-67"/>
          <w:sz w:val="28"/>
        </w:rPr>
        <w:t> </w:t>
      </w:r>
      <w:hyperlink r:id="rId43">
        <w:r>
          <w:rPr>
            <w:color w:val="0462C1"/>
            <w:sz w:val="28"/>
            <w:u w:val="single" w:color="0462C1"/>
          </w:rPr>
          <w:t>yourfirstabtest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493" w:hanging="360"/>
        <w:jc w:val="left"/>
        <w:rPr>
          <w:sz w:val="28"/>
        </w:rPr>
      </w:pPr>
      <w:r>
        <w:rPr>
          <w:sz w:val="28"/>
        </w:rPr>
        <w:t>Костюк О. С. Оцінювання ефективності функціонування маркетингу на</w:t>
      </w:r>
      <w:r>
        <w:rPr>
          <w:spacing w:val="1"/>
          <w:sz w:val="28"/>
        </w:rPr>
        <w:t> </w:t>
      </w:r>
      <w:r>
        <w:rPr>
          <w:sz w:val="28"/>
        </w:rPr>
        <w:t>підприємстві / О. С. Костюк, Н. В. Тижай, Н. В. Фаєк. – Львів : Національний</w:t>
      </w:r>
      <w:r>
        <w:rPr>
          <w:spacing w:val="-67"/>
          <w:sz w:val="28"/>
        </w:rPr>
        <w:t> </w:t>
      </w:r>
      <w:r>
        <w:rPr>
          <w:sz w:val="28"/>
        </w:rPr>
        <w:t>університет</w:t>
      </w:r>
      <w:r>
        <w:rPr>
          <w:spacing w:val="-1"/>
          <w:sz w:val="28"/>
        </w:rPr>
        <w:t> </w:t>
      </w:r>
      <w:r>
        <w:rPr>
          <w:sz w:val="28"/>
        </w:rPr>
        <w:t>«Львівська політехніка»,</w:t>
      </w:r>
      <w:r>
        <w:rPr>
          <w:spacing w:val="-3"/>
          <w:sz w:val="28"/>
        </w:rPr>
        <w:t> </w:t>
      </w:r>
      <w:r>
        <w:rPr>
          <w:sz w:val="28"/>
        </w:rPr>
        <w:t>2010. –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79–84.</w:t>
      </w:r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542" w:hanging="360"/>
        <w:jc w:val="left"/>
        <w:rPr>
          <w:sz w:val="28"/>
        </w:rPr>
      </w:pPr>
      <w:r>
        <w:rPr>
          <w:sz w:val="28"/>
        </w:rPr>
        <w:t>Телетов А. С. Основы определения эффективности работы маркетинговых</w:t>
      </w:r>
      <w:r>
        <w:rPr>
          <w:spacing w:val="1"/>
          <w:sz w:val="28"/>
        </w:rPr>
        <w:t> </w:t>
      </w:r>
      <w:r>
        <w:rPr>
          <w:sz w:val="28"/>
        </w:rPr>
        <w:t>служб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промышленном</w:t>
      </w:r>
      <w:r>
        <w:rPr>
          <w:spacing w:val="-3"/>
          <w:sz w:val="28"/>
        </w:rPr>
        <w:t> </w:t>
      </w:r>
      <w:r>
        <w:rPr>
          <w:sz w:val="28"/>
        </w:rPr>
        <w:t>предприятии</w:t>
      </w:r>
      <w:r>
        <w:rPr>
          <w:spacing w:val="-6"/>
          <w:sz w:val="28"/>
        </w:rPr>
        <w:t> </w:t>
      </w:r>
      <w:r>
        <w:rPr>
          <w:sz w:val="28"/>
        </w:rPr>
        <w:t>/</w:t>
      </w:r>
      <w:r>
        <w:rPr>
          <w:spacing w:val="-3"/>
          <w:sz w:val="28"/>
        </w:rPr>
        <w:t> </w:t>
      </w:r>
      <w:r>
        <w:rPr>
          <w:sz w:val="28"/>
        </w:rPr>
        <w:t>А.</w:t>
      </w:r>
      <w:r>
        <w:rPr>
          <w:spacing w:val="-4"/>
          <w:sz w:val="28"/>
        </w:rPr>
        <w:t> </w:t>
      </w:r>
      <w:r>
        <w:rPr>
          <w:sz w:val="28"/>
        </w:rPr>
        <w:t>Телетов</w:t>
      </w:r>
      <w:r>
        <w:rPr>
          <w:spacing w:val="-6"/>
          <w:sz w:val="28"/>
        </w:rPr>
        <w:t> </w:t>
      </w:r>
      <w:r>
        <w:rPr>
          <w:sz w:val="28"/>
        </w:rPr>
        <w:t>//</w:t>
      </w:r>
      <w:r>
        <w:rPr>
          <w:spacing w:val="-2"/>
          <w:sz w:val="28"/>
        </w:rPr>
        <w:t> </w:t>
      </w:r>
      <w:r>
        <w:rPr>
          <w:sz w:val="28"/>
        </w:rPr>
        <w:t>Механізм</w:t>
      </w:r>
      <w:r>
        <w:rPr>
          <w:spacing w:val="-5"/>
          <w:sz w:val="28"/>
        </w:rPr>
        <w:t> </w:t>
      </w:r>
      <w:r>
        <w:rPr>
          <w:sz w:val="28"/>
        </w:rPr>
        <w:t>регулювання</w:t>
      </w:r>
      <w:r>
        <w:rPr>
          <w:spacing w:val="-67"/>
          <w:sz w:val="28"/>
        </w:rPr>
        <w:t> </w:t>
      </w:r>
      <w:r>
        <w:rPr>
          <w:sz w:val="28"/>
        </w:rPr>
        <w:t>економіки</w:t>
      </w:r>
      <w:r>
        <w:rPr>
          <w:spacing w:val="-1"/>
          <w:sz w:val="28"/>
        </w:rPr>
        <w:t> </w:t>
      </w:r>
      <w:r>
        <w:rPr>
          <w:sz w:val="28"/>
        </w:rPr>
        <w:t>: міжнар.</w:t>
      </w:r>
      <w:r>
        <w:rPr>
          <w:spacing w:val="-4"/>
          <w:sz w:val="28"/>
        </w:rPr>
        <w:t> </w:t>
      </w:r>
      <w:r>
        <w:rPr>
          <w:sz w:val="28"/>
        </w:rPr>
        <w:t>наук.</w:t>
      </w:r>
      <w:r>
        <w:rPr>
          <w:spacing w:val="-2"/>
          <w:sz w:val="28"/>
        </w:rPr>
        <w:t> </w:t>
      </w:r>
      <w:r>
        <w:rPr>
          <w:sz w:val="28"/>
        </w:rPr>
        <w:t>журнал. – 2001.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3–4.</w:t>
      </w:r>
      <w:r>
        <w:rPr>
          <w:spacing w:val="-4"/>
          <w:sz w:val="28"/>
        </w:rPr>
        <w:t> </w:t>
      </w:r>
      <w:r>
        <w:rPr>
          <w:sz w:val="28"/>
        </w:rPr>
        <w:t>– С.</w:t>
      </w:r>
      <w:r>
        <w:rPr>
          <w:spacing w:val="-3"/>
          <w:sz w:val="28"/>
        </w:rPr>
        <w:t> </w:t>
      </w:r>
      <w:r>
        <w:rPr>
          <w:sz w:val="28"/>
        </w:rPr>
        <w:t>179–200.</w:t>
      </w:r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0" w:hanging="360"/>
        <w:jc w:val="left"/>
        <w:rPr>
          <w:sz w:val="28"/>
        </w:rPr>
      </w:pPr>
      <w:r>
        <w:rPr>
          <w:sz w:val="28"/>
        </w:rPr>
        <w:t>Ukrainian</w:t>
      </w:r>
      <w:r>
        <w:rPr>
          <w:spacing w:val="1"/>
          <w:sz w:val="28"/>
        </w:rPr>
        <w:t> </w:t>
      </w:r>
      <w:r>
        <w:rPr>
          <w:sz w:val="28"/>
        </w:rPr>
        <w:t>Reading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Publishing</w:t>
      </w:r>
      <w:r>
        <w:rPr>
          <w:spacing w:val="1"/>
          <w:sz w:val="28"/>
        </w:rPr>
        <w:t> </w:t>
      </w:r>
      <w:r>
        <w:rPr>
          <w:sz w:val="28"/>
        </w:rPr>
        <w:t>Data</w:t>
      </w:r>
      <w:r>
        <w:rPr>
          <w:spacing w:val="1"/>
          <w:sz w:val="28"/>
        </w:rPr>
        <w:t> </w:t>
      </w:r>
      <w:r>
        <w:rPr>
          <w:sz w:val="28"/>
        </w:rPr>
        <w:t>2018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доступу:</w:t>
      </w:r>
      <w:r>
        <w:rPr>
          <w:color w:val="0462C1"/>
          <w:spacing w:val="-19"/>
          <w:sz w:val="28"/>
        </w:rPr>
        <w:t> </w:t>
      </w:r>
      <w:hyperlink r:id="rId44">
        <w:r>
          <w:rPr>
            <w:color w:val="0462C1"/>
            <w:spacing w:val="-1"/>
            <w:sz w:val="28"/>
            <w:u w:val="single" w:color="0462C1"/>
          </w:rPr>
          <w:t>http://data.chytomo.com/chytannya-v-ukrayini/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743" w:hanging="360"/>
        <w:jc w:val="left"/>
        <w:rPr>
          <w:sz w:val="28"/>
        </w:rPr>
      </w:pPr>
      <w:r>
        <w:rPr>
          <w:sz w:val="28"/>
        </w:rPr>
        <w:t>За два года покупательная способность сократилась на четверть - Институт</w:t>
      </w:r>
      <w:r>
        <w:rPr>
          <w:spacing w:val="-67"/>
          <w:sz w:val="28"/>
        </w:rPr>
        <w:t> </w:t>
      </w:r>
      <w:r>
        <w:rPr>
          <w:sz w:val="28"/>
        </w:rPr>
        <w:t>демографии [Електронний ресурс]. – Режим доступу:</w:t>
      </w:r>
      <w:r>
        <w:rPr>
          <w:color w:val="0462C1"/>
          <w:spacing w:val="1"/>
          <w:sz w:val="28"/>
        </w:rPr>
        <w:t> </w:t>
      </w:r>
      <w:hyperlink r:id="rId45">
        <w:r>
          <w:rPr>
            <w:color w:val="0462C1"/>
            <w:sz w:val="28"/>
            <w:u w:val="single" w:color="0462C1"/>
          </w:rPr>
          <w:t>https://www.ukrinform.ru/rubric-society/1996692-za-dva-goda-pokupatelna</w:t>
        </w:r>
      </w:hyperlink>
      <w:r>
        <w:rPr>
          <w:sz w:val="28"/>
        </w:rPr>
        <w:t>...</w:t>
      </w:r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6" w:hanging="360"/>
        <w:jc w:val="left"/>
        <w:rPr>
          <w:sz w:val="28"/>
        </w:rPr>
      </w:pPr>
      <w:r>
        <w:rPr>
          <w:sz w:val="28"/>
        </w:rPr>
        <w:t>Сухорукова</w:t>
      </w:r>
      <w:r>
        <w:rPr>
          <w:spacing w:val="9"/>
          <w:sz w:val="28"/>
        </w:rPr>
        <w:t> </w:t>
      </w:r>
      <w:r>
        <w:rPr>
          <w:sz w:val="28"/>
        </w:rPr>
        <w:t>О.</w:t>
      </w:r>
      <w:r>
        <w:rPr>
          <w:spacing w:val="10"/>
          <w:sz w:val="28"/>
        </w:rPr>
        <w:t> </w:t>
      </w:r>
      <w:r>
        <w:rPr>
          <w:sz w:val="28"/>
        </w:rPr>
        <w:t>Світове</w:t>
      </w:r>
      <w:r>
        <w:rPr>
          <w:spacing w:val="10"/>
          <w:sz w:val="28"/>
        </w:rPr>
        <w:t> </w:t>
      </w:r>
      <w:r>
        <w:rPr>
          <w:sz w:val="28"/>
        </w:rPr>
        <w:t>книговидання:</w:t>
      </w:r>
      <w:r>
        <w:rPr>
          <w:spacing w:val="10"/>
          <w:sz w:val="28"/>
        </w:rPr>
        <w:t> </w:t>
      </w:r>
      <w:r>
        <w:rPr>
          <w:sz w:val="28"/>
        </w:rPr>
        <w:t>уроки</w:t>
      </w:r>
      <w:r>
        <w:rPr>
          <w:spacing w:val="15"/>
          <w:sz w:val="28"/>
        </w:rPr>
        <w:t> </w:t>
      </w:r>
      <w:r>
        <w:rPr>
          <w:sz w:val="28"/>
        </w:rPr>
        <w:t>для</w:t>
      </w:r>
      <w:r>
        <w:rPr>
          <w:spacing w:val="8"/>
          <w:sz w:val="28"/>
        </w:rPr>
        <w:t> </w:t>
      </w:r>
      <w:r>
        <w:rPr>
          <w:sz w:val="28"/>
        </w:rPr>
        <w:t>України</w:t>
      </w:r>
      <w:r>
        <w:rPr>
          <w:spacing w:val="11"/>
          <w:sz w:val="28"/>
        </w:rPr>
        <w:t> </w:t>
      </w:r>
      <w:r>
        <w:rPr>
          <w:sz w:val="28"/>
        </w:rPr>
        <w:t>//</w:t>
      </w:r>
      <w:r>
        <w:rPr>
          <w:spacing w:val="8"/>
          <w:sz w:val="28"/>
        </w:rPr>
        <w:t> </w:t>
      </w:r>
      <w:r>
        <w:rPr>
          <w:sz w:val="28"/>
        </w:rPr>
        <w:t>Зовнішня</w:t>
      </w:r>
      <w:r>
        <w:rPr>
          <w:spacing w:val="8"/>
          <w:sz w:val="28"/>
        </w:rPr>
        <w:t> </w:t>
      </w:r>
      <w:r>
        <w:rPr>
          <w:sz w:val="28"/>
        </w:rPr>
        <w:t>торгівля:</w:t>
      </w:r>
      <w:r>
        <w:rPr>
          <w:spacing w:val="-67"/>
          <w:sz w:val="28"/>
        </w:rPr>
        <w:t> </w:t>
      </w:r>
      <w:r>
        <w:rPr>
          <w:sz w:val="28"/>
        </w:rPr>
        <w:t>економіка,</w:t>
      </w:r>
      <w:r>
        <w:rPr>
          <w:spacing w:val="-2"/>
          <w:sz w:val="28"/>
        </w:rPr>
        <w:t> </w:t>
      </w:r>
      <w:r>
        <w:rPr>
          <w:sz w:val="28"/>
        </w:rPr>
        <w:t>фінанси,</w:t>
      </w:r>
      <w:r>
        <w:rPr>
          <w:spacing w:val="-4"/>
          <w:sz w:val="28"/>
        </w:rPr>
        <w:t> </w:t>
      </w:r>
      <w:r>
        <w:rPr>
          <w:sz w:val="28"/>
        </w:rPr>
        <w:t>право. -</w:t>
      </w:r>
      <w:r>
        <w:rPr>
          <w:spacing w:val="-1"/>
          <w:sz w:val="28"/>
        </w:rPr>
        <w:t> </w:t>
      </w:r>
      <w:r>
        <w:rPr>
          <w:sz w:val="28"/>
        </w:rPr>
        <w:t>2016.</w:t>
      </w:r>
      <w:r>
        <w:rPr>
          <w:spacing w:val="-3"/>
          <w:sz w:val="28"/>
        </w:rPr>
        <w:t> </w:t>
      </w:r>
      <w:r>
        <w:rPr>
          <w:sz w:val="28"/>
        </w:rPr>
        <w:t>–  № 3.</w:t>
      </w:r>
      <w:r>
        <w:rPr>
          <w:spacing w:val="-1"/>
          <w:sz w:val="28"/>
        </w:rPr>
        <w:t> </w:t>
      </w:r>
      <w:r>
        <w:rPr>
          <w:sz w:val="28"/>
        </w:rPr>
        <w:t>– С.</w:t>
      </w:r>
      <w:r>
        <w:rPr>
          <w:spacing w:val="-2"/>
          <w:sz w:val="28"/>
        </w:rPr>
        <w:t> </w:t>
      </w:r>
      <w:r>
        <w:rPr>
          <w:sz w:val="28"/>
        </w:rPr>
        <w:t>47-58.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ListParagraph"/>
        <w:numPr>
          <w:ilvl w:val="0"/>
          <w:numId w:val="35"/>
        </w:numPr>
        <w:tabs>
          <w:tab w:pos="559" w:val="left" w:leader="none"/>
          <w:tab w:pos="4506" w:val="left" w:leader="none"/>
          <w:tab w:pos="8691" w:val="left" w:leader="none"/>
        </w:tabs>
        <w:spacing w:line="360" w:lineRule="auto" w:before="89" w:after="0"/>
        <w:ind w:left="558" w:right="220" w:hanging="360"/>
        <w:jc w:val="both"/>
        <w:rPr>
          <w:sz w:val="28"/>
        </w:rPr>
      </w:pPr>
      <w:r>
        <w:rPr>
          <w:sz w:val="28"/>
        </w:rPr>
        <w:t>The Ukrainian Book Market: Prospects and Opportunities [Електронний ресурс]. –</w:t>
      </w:r>
      <w:r>
        <w:rPr>
          <w:spacing w:val="1"/>
          <w:sz w:val="28"/>
        </w:rPr>
        <w:t> </w:t>
      </w:r>
      <w:r>
        <w:rPr>
          <w:sz w:val="28"/>
        </w:rPr>
        <w:t>Режим</w:t>
        <w:tab/>
        <w:t>доступу:</w:t>
        <w:tab/>
      </w:r>
      <w:hyperlink r:id="rId46">
        <w:r>
          <w:rPr>
            <w:color w:val="0462C1"/>
            <w:sz w:val="28"/>
            <w:u w:val="single" w:color="0462C1"/>
          </w:rPr>
          <w:t>https://book-</w:t>
        </w:r>
      </w:hyperlink>
      <w:r>
        <w:rPr>
          <w:color w:val="0462C1"/>
          <w:spacing w:val="-68"/>
          <w:sz w:val="28"/>
        </w:rPr>
        <w:t> </w:t>
      </w:r>
      <w:hyperlink r:id="rId46">
        <w:r>
          <w:rPr>
            <w:color w:val="0462C1"/>
            <w:sz w:val="28"/>
            <w:u w:val="single" w:color="0462C1"/>
          </w:rPr>
          <w:t>institute.org.ua/uk/activity/doslidzhennya/doslidzhennya-2021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1" w:after="0"/>
        <w:ind w:left="558" w:right="220" w:hanging="360"/>
        <w:jc w:val="both"/>
        <w:rPr>
          <w:sz w:val="28"/>
        </w:rPr>
      </w:pPr>
      <w:r>
        <w:rPr>
          <w:sz w:val="28"/>
        </w:rPr>
        <w:t>Ukrainian Reading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Publishing</w:t>
      </w:r>
      <w:r>
        <w:rPr>
          <w:spacing w:val="1"/>
          <w:sz w:val="28"/>
        </w:rPr>
        <w:t> </w:t>
      </w:r>
      <w:r>
        <w:rPr>
          <w:sz w:val="28"/>
        </w:rPr>
        <w:t>Data 2018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доступу:</w:t>
      </w:r>
      <w:r>
        <w:rPr>
          <w:color w:val="0462C1"/>
          <w:spacing w:val="-19"/>
          <w:sz w:val="28"/>
        </w:rPr>
        <w:t> </w:t>
      </w:r>
      <w:hyperlink r:id="rId44">
        <w:r>
          <w:rPr>
            <w:color w:val="0462C1"/>
            <w:spacing w:val="-1"/>
            <w:sz w:val="28"/>
            <w:u w:val="single" w:color="0462C1"/>
          </w:rPr>
          <w:t>http://data.chytomo.com/chytannya-v-ukrayini/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1" w:after="0"/>
        <w:ind w:left="558" w:right="227" w:hanging="360"/>
        <w:jc w:val="both"/>
        <w:rPr>
          <w:sz w:val="28"/>
        </w:rPr>
      </w:pPr>
      <w:r>
        <w:rPr>
          <w:sz w:val="28"/>
        </w:rPr>
        <w:t>Minfin.com.ua</w:t>
      </w:r>
      <w:r>
        <w:rPr>
          <w:spacing w:val="1"/>
          <w:sz w:val="28"/>
        </w:rPr>
        <w:t> </w:t>
      </w:r>
      <w:r>
        <w:rPr>
          <w:sz w:val="28"/>
        </w:rPr>
        <w:t>(Листопад</w:t>
      </w:r>
      <w:r>
        <w:rPr>
          <w:spacing w:val="1"/>
          <w:sz w:val="28"/>
        </w:rPr>
        <w:t> </w:t>
      </w:r>
      <w:r>
        <w:rPr>
          <w:sz w:val="28"/>
        </w:rPr>
        <w:t>2020)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47">
        <w:r>
          <w:rPr>
            <w:color w:val="0462C1"/>
            <w:sz w:val="28"/>
            <w:u w:val="single" w:color="0462C1"/>
          </w:rPr>
          <w:t>https://index.minfin.com.ua/ua/labour/salary/average/ukraina/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0" w:hanging="360"/>
        <w:jc w:val="both"/>
        <w:rPr>
          <w:sz w:val="28"/>
        </w:rPr>
      </w:pPr>
      <w:r>
        <w:rPr>
          <w:sz w:val="28"/>
        </w:rPr>
        <w:t>Книжкова</w:t>
      </w:r>
      <w:r>
        <w:rPr>
          <w:spacing w:val="1"/>
          <w:sz w:val="28"/>
        </w:rPr>
        <w:t> </w:t>
      </w:r>
      <w:r>
        <w:rPr>
          <w:sz w:val="28"/>
        </w:rPr>
        <w:t>консолідація.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сьогодні</w:t>
      </w:r>
      <w:r>
        <w:rPr>
          <w:spacing w:val="1"/>
          <w:sz w:val="28"/>
        </w:rPr>
        <w:t> </w:t>
      </w:r>
      <w:r>
        <w:rPr>
          <w:sz w:val="28"/>
        </w:rPr>
        <w:t>виживають</w:t>
      </w:r>
      <w:r>
        <w:rPr>
          <w:spacing w:val="1"/>
          <w:sz w:val="28"/>
        </w:rPr>
        <w:t> </w:t>
      </w:r>
      <w:r>
        <w:rPr>
          <w:sz w:val="28"/>
        </w:rPr>
        <w:t>видавництва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-67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48">
        <w:r>
          <w:rPr>
            <w:color w:val="0462C1"/>
            <w:sz w:val="28"/>
            <w:u w:val="single" w:color="0462C1"/>
          </w:rPr>
          <w:t>https://forbes.ua/company/knizhkova-konsolidatsiya-</w:t>
        </w:r>
      </w:hyperlink>
      <w:r>
        <w:rPr>
          <w:color w:val="0462C1"/>
          <w:spacing w:val="1"/>
          <w:sz w:val="28"/>
        </w:rPr>
        <w:t> </w:t>
      </w:r>
      <w:hyperlink r:id="rId48">
        <w:r>
          <w:rPr>
            <w:color w:val="0462C1"/>
            <w:sz w:val="28"/>
            <w:u w:val="single" w:color="0462C1"/>
          </w:rPr>
          <w:t>yak-sogodni-vizhivayut-vidavnitstva-07062021-1709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  <w:tab w:pos="2227" w:val="left" w:leader="none"/>
          <w:tab w:pos="2462" w:val="left" w:leader="none"/>
          <w:tab w:pos="3225" w:val="left" w:leader="none"/>
          <w:tab w:pos="3660" w:val="left" w:leader="none"/>
          <w:tab w:pos="4041" w:val="left" w:leader="none"/>
          <w:tab w:pos="4132" w:val="left" w:leader="none"/>
          <w:tab w:pos="5080" w:val="left" w:leader="none"/>
          <w:tab w:pos="5188" w:val="left" w:leader="none"/>
          <w:tab w:pos="5563" w:val="left" w:leader="none"/>
          <w:tab w:pos="6355" w:val="left" w:leader="none"/>
          <w:tab w:pos="7331" w:val="left" w:leader="none"/>
          <w:tab w:pos="9120" w:val="left" w:leader="none"/>
        </w:tabs>
        <w:spacing w:line="360" w:lineRule="auto" w:before="1" w:after="0"/>
        <w:ind w:left="558" w:right="222" w:hanging="360"/>
        <w:jc w:val="left"/>
        <w:rPr>
          <w:sz w:val="28"/>
        </w:rPr>
      </w:pPr>
      <w:r>
        <w:rPr>
          <w:sz w:val="28"/>
        </w:rPr>
        <w:t>Книжковий</w:t>
        <w:tab/>
        <w:t>ринок</w:t>
        <w:tab/>
        <w:t>виріс</w:t>
        <w:tab/>
        <w:tab/>
        <w:t>утричі</w:t>
        <w:tab/>
        <w:tab/>
        <w:t>-</w:t>
        <w:tab/>
        <w:t>гендиректор</w:t>
        <w:tab/>
        <w:t>видавництва</w:t>
        <w:tab/>
        <w:t>«Фоліо»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[Електронний</w:t>
        <w:tab/>
        <w:tab/>
      </w:r>
      <w:r>
        <w:rPr>
          <w:sz w:val="28"/>
        </w:rPr>
        <w:t>ресурс].</w:t>
        <w:tab/>
        <w:t>–</w:t>
        <w:tab/>
        <w:t>Режим</w:t>
        <w:tab/>
        <w:t>доступу:</w:t>
        <w:tab/>
      </w:r>
      <w:hyperlink r:id="rId49">
        <w:r>
          <w:rPr>
            <w:color w:val="0462C1"/>
            <w:sz w:val="28"/>
            <w:u w:val="single" w:color="0462C1"/>
          </w:rPr>
          <w:t>https://www.ukrinform.ua/rubric-</w:t>
        </w:r>
      </w:hyperlink>
      <w:r>
        <w:rPr>
          <w:color w:val="0462C1"/>
          <w:spacing w:val="-67"/>
          <w:sz w:val="28"/>
        </w:rPr>
        <w:t> </w:t>
      </w:r>
      <w:hyperlink r:id="rId49">
        <w:r>
          <w:rPr>
            <w:color w:val="0462C1"/>
            <w:sz w:val="28"/>
            <w:u w:val="single" w:color="0462C1"/>
          </w:rPr>
          <w:t>culture/3402947-v-ukraini-knizkovij-rinok-viris-utrici-gendirektor-vidavnictva-</w:t>
        </w:r>
      </w:hyperlink>
      <w:r>
        <w:rPr>
          <w:color w:val="0462C1"/>
          <w:spacing w:val="1"/>
          <w:sz w:val="28"/>
        </w:rPr>
        <w:t> </w:t>
      </w:r>
      <w:hyperlink r:id="rId49">
        <w:r>
          <w:rPr>
            <w:color w:val="0462C1"/>
            <w:sz w:val="28"/>
            <w:u w:val="single" w:color="0462C1"/>
          </w:rPr>
          <w:t>folio.html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371" w:hanging="360"/>
        <w:jc w:val="left"/>
        <w:rPr>
          <w:sz w:val="28"/>
        </w:rPr>
      </w:pPr>
      <w:r>
        <w:rPr>
          <w:sz w:val="28"/>
        </w:rPr>
        <w:t>«Ковідна» тисяча: куди і як потратити залишок? [Електронний ресурс]. –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Режим </w:t>
      </w:r>
      <w:r>
        <w:rPr>
          <w:sz w:val="28"/>
        </w:rPr>
        <w:t>доступу:</w:t>
      </w:r>
      <w:r>
        <w:rPr>
          <w:color w:val="0462C1"/>
          <w:sz w:val="28"/>
        </w:rPr>
        <w:t> </w:t>
      </w:r>
      <w:hyperlink r:id="rId50">
        <w:r>
          <w:rPr>
            <w:color w:val="0462C1"/>
            <w:sz w:val="28"/>
            <w:u w:val="single" w:color="0462C1"/>
          </w:rPr>
          <w:t>https://www.ukrinform.ua/rubric-society/3409676-kovidna-tisaca-</w:t>
        </w:r>
      </w:hyperlink>
      <w:r>
        <w:rPr>
          <w:color w:val="0462C1"/>
          <w:spacing w:val="-67"/>
          <w:sz w:val="28"/>
        </w:rPr>
        <w:t> </w:t>
      </w:r>
      <w:hyperlink r:id="rId50">
        <w:r>
          <w:rPr>
            <w:color w:val="0462C1"/>
            <w:sz w:val="28"/>
            <w:u w:val="single" w:color="0462C1"/>
          </w:rPr>
          <w:t>kudi-i-ak-potratiti-zalisok.html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480" w:hanging="360"/>
        <w:jc w:val="left"/>
        <w:rPr>
          <w:sz w:val="28"/>
        </w:rPr>
      </w:pPr>
      <w:r>
        <w:rPr>
          <w:sz w:val="28"/>
        </w:rPr>
        <w:t>«єПідтримка» засвідчила свою ефективність, продажі книжок зросли у рази –</w:t>
      </w:r>
      <w:r>
        <w:rPr>
          <w:spacing w:val="-67"/>
          <w:sz w:val="28"/>
        </w:rPr>
        <w:t> </w:t>
      </w:r>
      <w:r>
        <w:rPr>
          <w:sz w:val="28"/>
        </w:rPr>
        <w:t>видавці [Електронний ресурс]. – Режим доступу:</w:t>
      </w:r>
      <w:r>
        <w:rPr>
          <w:color w:val="0462C1"/>
          <w:spacing w:val="1"/>
          <w:sz w:val="28"/>
        </w:rPr>
        <w:t> </w:t>
      </w:r>
      <w:hyperlink r:id="rId51">
        <w:r>
          <w:rPr>
            <w:color w:val="0462C1"/>
            <w:sz w:val="28"/>
            <w:u w:val="single" w:color="0462C1"/>
          </w:rPr>
          <w:t>https://www.ukrinform.ua/rubric-culture/3380130-epidtrimka-zasvidcila-svou-</w:t>
        </w:r>
      </w:hyperlink>
      <w:r>
        <w:rPr>
          <w:color w:val="0462C1"/>
          <w:spacing w:val="1"/>
          <w:sz w:val="28"/>
        </w:rPr>
        <w:t> </w:t>
      </w:r>
      <w:hyperlink r:id="rId51">
        <w:r>
          <w:rPr>
            <w:color w:val="0462C1"/>
            <w:sz w:val="28"/>
            <w:u w:val="single" w:color="0462C1"/>
          </w:rPr>
          <w:t>efektivnist-prodazi-knizok-zrosli-u-razi-vidavci.html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  <w:tab w:pos="1813" w:val="left" w:leader="none"/>
          <w:tab w:pos="3070" w:val="left" w:leader="none"/>
          <w:tab w:pos="5346" w:val="left" w:leader="none"/>
          <w:tab w:pos="6917" w:val="left" w:leader="none"/>
          <w:tab w:pos="7670" w:val="left" w:leader="none"/>
          <w:tab w:pos="9083" w:val="left" w:leader="none"/>
        </w:tabs>
        <w:spacing w:line="360" w:lineRule="auto" w:before="0" w:after="0"/>
        <w:ind w:left="558" w:right="227" w:hanging="360"/>
        <w:jc w:val="left"/>
        <w:rPr>
          <w:sz w:val="28"/>
        </w:rPr>
      </w:pPr>
      <w:r>
        <w:rPr>
          <w:sz w:val="28"/>
        </w:rPr>
        <w:t>Залужний</w:t>
      </w:r>
      <w:r>
        <w:rPr>
          <w:spacing w:val="-8"/>
          <w:sz w:val="28"/>
        </w:rPr>
        <w:t> </w:t>
      </w:r>
      <w:r>
        <w:rPr>
          <w:sz w:val="28"/>
        </w:rPr>
        <w:t>"змушує"</w:t>
      </w:r>
      <w:r>
        <w:rPr>
          <w:spacing w:val="-6"/>
          <w:sz w:val="28"/>
        </w:rPr>
        <w:t> </w:t>
      </w:r>
      <w:r>
        <w:rPr>
          <w:sz w:val="28"/>
        </w:rPr>
        <w:t>читати.</w:t>
      </w:r>
      <w:r>
        <w:rPr>
          <w:spacing w:val="-8"/>
          <w:sz w:val="28"/>
        </w:rPr>
        <w:t> </w:t>
      </w:r>
      <w:r>
        <w:rPr>
          <w:sz w:val="28"/>
        </w:rPr>
        <w:t>Як</w:t>
      </w:r>
      <w:r>
        <w:rPr>
          <w:spacing w:val="-8"/>
          <w:sz w:val="28"/>
        </w:rPr>
        <w:t> </w:t>
      </w:r>
      <w:r>
        <w:rPr>
          <w:sz w:val="28"/>
        </w:rPr>
        <w:t>змінилися</w:t>
      </w:r>
      <w:r>
        <w:rPr>
          <w:spacing w:val="-7"/>
          <w:sz w:val="28"/>
        </w:rPr>
        <w:t> </w:t>
      </w:r>
      <w:r>
        <w:rPr>
          <w:sz w:val="28"/>
        </w:rPr>
        <w:t>книжковий</w:t>
      </w:r>
      <w:r>
        <w:rPr>
          <w:spacing w:val="-8"/>
          <w:sz w:val="28"/>
        </w:rPr>
        <w:t> </w:t>
      </w:r>
      <w:r>
        <w:rPr>
          <w:sz w:val="28"/>
        </w:rPr>
        <w:t>ринок</w:t>
      </w:r>
      <w:r>
        <w:rPr>
          <w:spacing w:val="-8"/>
          <w:sz w:val="28"/>
        </w:rPr>
        <w:t> </w:t>
      </w:r>
      <w:r>
        <w:rPr>
          <w:sz w:val="28"/>
        </w:rPr>
        <w:t>і</w:t>
      </w:r>
      <w:r>
        <w:rPr>
          <w:spacing w:val="-9"/>
          <w:sz w:val="28"/>
        </w:rPr>
        <w:t> </w:t>
      </w:r>
      <w:r>
        <w:rPr>
          <w:sz w:val="28"/>
        </w:rPr>
        <w:t>читацький</w:t>
      </w:r>
      <w:r>
        <w:rPr>
          <w:spacing w:val="-8"/>
          <w:sz w:val="28"/>
        </w:rPr>
        <w:t> </w:t>
      </w:r>
      <w:r>
        <w:rPr>
          <w:sz w:val="28"/>
        </w:rPr>
        <w:t>інтерес</w:t>
      </w:r>
      <w:r>
        <w:rPr>
          <w:spacing w:val="-67"/>
          <w:sz w:val="28"/>
        </w:rPr>
        <w:t> </w:t>
      </w:r>
      <w:r>
        <w:rPr>
          <w:sz w:val="28"/>
        </w:rPr>
        <w:t>через</w:t>
        <w:tab/>
        <w:t>війну</w:t>
        <w:tab/>
        <w:t>[Електронний</w:t>
        <w:tab/>
        <w:t>ресурс].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52">
        <w:r>
          <w:rPr>
            <w:color w:val="0462C1"/>
            <w:sz w:val="28"/>
            <w:u w:val="single" w:color="0462C1"/>
          </w:rPr>
          <w:t>https://biz.liga.net/ua/all/all/article/voyna-rasstavila-vse-po-polochkam-kak-</w:t>
        </w:r>
      </w:hyperlink>
      <w:r>
        <w:rPr>
          <w:color w:val="0462C1"/>
          <w:spacing w:val="1"/>
          <w:sz w:val="28"/>
        </w:rPr>
        <w:t> </w:t>
      </w:r>
      <w:hyperlink r:id="rId52">
        <w:r>
          <w:rPr>
            <w:color w:val="0462C1"/>
            <w:sz w:val="28"/>
            <w:u w:val="single" w:color="0462C1"/>
          </w:rPr>
          <w:t>izmenilsya-knijnyy-biznes-i-chitatelskiy-interes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414" w:hanging="360"/>
        <w:jc w:val="left"/>
        <w:rPr>
          <w:sz w:val="28"/>
        </w:rPr>
      </w:pPr>
      <w:r>
        <w:rPr>
          <w:sz w:val="28"/>
        </w:rPr>
        <w:t>Як працюють українські видавці в умовах війни – опитування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 – Режим доступу:</w:t>
      </w:r>
      <w:r>
        <w:rPr>
          <w:color w:val="0462C1"/>
          <w:sz w:val="28"/>
        </w:rPr>
        <w:t> </w:t>
      </w:r>
      <w:hyperlink r:id="rId53">
        <w:r>
          <w:rPr>
            <w:color w:val="0462C1"/>
            <w:sz w:val="28"/>
            <w:u w:val="single" w:color="0462C1"/>
          </w:rPr>
          <w:t>https://chytomo.com/iak-pratsiuiut-ukrainski-vydavtsi-</w:t>
        </w:r>
      </w:hyperlink>
      <w:r>
        <w:rPr>
          <w:color w:val="0462C1"/>
          <w:spacing w:val="-67"/>
          <w:sz w:val="28"/>
        </w:rPr>
        <w:t> </w:t>
      </w:r>
      <w:hyperlink r:id="rId53">
        <w:r>
          <w:rPr>
            <w:color w:val="0462C1"/>
            <w:sz w:val="28"/>
            <w:u w:val="single" w:color="0462C1"/>
          </w:rPr>
          <w:t>v-umovakh-vijny-opytuvannia/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  <w:tab w:pos="1748" w:val="left" w:leader="none"/>
          <w:tab w:pos="3804" w:val="left" w:leader="none"/>
          <w:tab w:pos="5150" w:val="left" w:leader="none"/>
          <w:tab w:pos="5681" w:val="left" w:leader="none"/>
          <w:tab w:pos="6873" w:val="left" w:leader="none"/>
          <w:tab w:pos="8689" w:val="left" w:leader="none"/>
        </w:tabs>
        <w:spacing w:line="360" w:lineRule="auto" w:before="0" w:after="0"/>
        <w:ind w:left="558" w:right="220" w:hanging="360"/>
        <w:jc w:val="left"/>
        <w:rPr>
          <w:sz w:val="28"/>
        </w:rPr>
      </w:pPr>
      <w:r>
        <w:rPr>
          <w:sz w:val="28"/>
        </w:rPr>
        <w:t>Який</w:t>
      </w:r>
      <w:r>
        <w:rPr>
          <w:spacing w:val="54"/>
          <w:sz w:val="28"/>
        </w:rPr>
        <w:t> </w:t>
      </w:r>
      <w:r>
        <w:rPr>
          <w:sz w:val="28"/>
        </w:rPr>
        <w:t>обсяг</w:t>
      </w:r>
      <w:r>
        <w:rPr>
          <w:spacing w:val="55"/>
          <w:sz w:val="28"/>
        </w:rPr>
        <w:t> </w:t>
      </w:r>
      <w:r>
        <w:rPr>
          <w:sz w:val="28"/>
        </w:rPr>
        <w:t>українського</w:t>
      </w:r>
      <w:r>
        <w:rPr>
          <w:spacing w:val="55"/>
          <w:sz w:val="28"/>
        </w:rPr>
        <w:t> </w:t>
      </w:r>
      <w:r>
        <w:rPr>
          <w:sz w:val="28"/>
        </w:rPr>
        <w:t>книжкового</w:t>
      </w:r>
      <w:r>
        <w:rPr>
          <w:spacing w:val="55"/>
          <w:sz w:val="28"/>
        </w:rPr>
        <w:t> </w:t>
      </w:r>
      <w:r>
        <w:rPr>
          <w:sz w:val="28"/>
        </w:rPr>
        <w:t>ринку,</w:t>
      </w:r>
      <w:r>
        <w:rPr>
          <w:spacing w:val="54"/>
          <w:sz w:val="28"/>
        </w:rPr>
        <w:t> </w:t>
      </w:r>
      <w:r>
        <w:rPr>
          <w:sz w:val="28"/>
        </w:rPr>
        <w:t>та</w:t>
      </w:r>
      <w:r>
        <w:rPr>
          <w:spacing w:val="54"/>
          <w:sz w:val="28"/>
        </w:rPr>
        <w:t> </w:t>
      </w:r>
      <w:r>
        <w:rPr>
          <w:sz w:val="28"/>
        </w:rPr>
        <w:t>чи</w:t>
      </w:r>
      <w:r>
        <w:rPr>
          <w:spacing w:val="56"/>
          <w:sz w:val="28"/>
        </w:rPr>
        <w:t> </w:t>
      </w:r>
      <w:r>
        <w:rPr>
          <w:sz w:val="28"/>
        </w:rPr>
        <w:t>загрожує</w:t>
      </w:r>
      <w:r>
        <w:rPr>
          <w:spacing w:val="54"/>
          <w:sz w:val="28"/>
        </w:rPr>
        <w:t> </w:t>
      </w:r>
      <w:r>
        <w:rPr>
          <w:sz w:val="28"/>
        </w:rPr>
        <w:t>йому</w:t>
      </w:r>
      <w:r>
        <w:rPr>
          <w:spacing w:val="51"/>
          <w:sz w:val="28"/>
        </w:rPr>
        <w:t> </w:t>
      </w:r>
      <w:r>
        <w:rPr>
          <w:sz w:val="28"/>
        </w:rPr>
        <w:t>російська</w:t>
      </w:r>
      <w:r>
        <w:rPr>
          <w:spacing w:val="-67"/>
          <w:sz w:val="28"/>
        </w:rPr>
        <w:t> </w:t>
      </w:r>
      <w:r>
        <w:rPr>
          <w:sz w:val="28"/>
        </w:rPr>
        <w:t>книга?</w:t>
        <w:tab/>
        <w:t>[Електронний</w:t>
        <w:tab/>
        <w:t>ресурс].</w:t>
        <w:tab/>
        <w:t>–</w:t>
        <w:tab/>
        <w:t>Режим</w:t>
        <w:tab/>
        <w:t>доступу:</w:t>
        <w:tab/>
      </w:r>
      <w:hyperlink r:id="rId54">
        <w:r>
          <w:rPr>
            <w:color w:val="0462C1"/>
            <w:sz w:val="28"/>
            <w:u w:val="single" w:color="0462C1"/>
          </w:rPr>
          <w:t>https://book-</w:t>
        </w:r>
      </w:hyperlink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BodyText"/>
        <w:spacing w:line="360" w:lineRule="auto" w:before="89"/>
        <w:ind w:left="558" w:right="433"/>
      </w:pPr>
      <w:hyperlink r:id="rId54">
        <w:r>
          <w:rPr>
            <w:color w:val="0462C1"/>
            <w:spacing w:val="-1"/>
            <w:u w:val="single" w:color="0462C1"/>
          </w:rPr>
          <w:t>institute.org.ua/uk/news/kategoriya-2/uik-pidgotuvav-analitichniy-oglyad-na-temu-</w:t>
        </w:r>
      </w:hyperlink>
      <w:r>
        <w:rPr>
          <w:color w:val="0462C1"/>
        </w:rPr>
        <w:t> </w:t>
      </w:r>
      <w:hyperlink r:id="rId54">
        <w:r>
          <w:rPr>
            <w:color w:val="0462C1"/>
            <w:u w:val="single" w:color="0462C1"/>
          </w:rPr>
          <w:t>yakiy-obsyag-ukra-nskogo-knizhkovogo-rinku-ta-chi-zagrozhu-yomu-rosiyska-</w:t>
        </w:r>
      </w:hyperlink>
      <w:r>
        <w:rPr>
          <w:color w:val="0462C1"/>
          <w:spacing w:val="1"/>
        </w:rPr>
        <w:t> </w:t>
      </w:r>
      <w:hyperlink r:id="rId54">
        <w:r>
          <w:rPr>
            <w:color w:val="0462C1"/>
            <w:u w:val="single" w:color="0462C1"/>
          </w:rPr>
          <w:t>kniga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1" w:after="0"/>
        <w:ind w:left="558" w:right="999" w:hanging="360"/>
        <w:jc w:val="left"/>
        <w:rPr>
          <w:sz w:val="28"/>
        </w:rPr>
      </w:pPr>
      <w:r>
        <w:rPr>
          <w:sz w:val="28"/>
        </w:rPr>
        <w:t>Кон'юнктура книжкового ринку [Електронний ресурс]. – Режим доступу:</w:t>
      </w:r>
      <w:r>
        <w:rPr>
          <w:color w:val="0462C1"/>
          <w:spacing w:val="-67"/>
          <w:sz w:val="28"/>
        </w:rPr>
        <w:t> </w:t>
      </w:r>
      <w:hyperlink r:id="rId55">
        <w:r>
          <w:rPr>
            <w:color w:val="0462C1"/>
            <w:sz w:val="28"/>
            <w:u w:val="single" w:color="0462C1"/>
          </w:rPr>
          <w:t>http://um.co.ua/7/7-10/7-103202.html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1" w:after="0"/>
        <w:ind w:left="558" w:right="221" w:hanging="360"/>
        <w:jc w:val="left"/>
        <w:rPr>
          <w:sz w:val="28"/>
        </w:rPr>
      </w:pPr>
      <w:r>
        <w:rPr>
          <w:spacing w:val="-1"/>
          <w:sz w:val="28"/>
        </w:rPr>
        <w:t>Міщенко,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А.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П.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Стратегічне</w:t>
      </w:r>
      <w:r>
        <w:rPr>
          <w:spacing w:val="-14"/>
          <w:sz w:val="28"/>
        </w:rPr>
        <w:t> </w:t>
      </w:r>
      <w:r>
        <w:rPr>
          <w:sz w:val="28"/>
        </w:rPr>
        <w:t>управління</w:t>
      </w:r>
      <w:r>
        <w:rPr>
          <w:spacing w:val="-17"/>
          <w:sz w:val="28"/>
        </w:rPr>
        <w:t> </w:t>
      </w:r>
      <w:r>
        <w:rPr>
          <w:sz w:val="28"/>
        </w:rPr>
        <w:t>:</w:t>
      </w:r>
      <w:r>
        <w:rPr>
          <w:spacing w:val="-17"/>
          <w:sz w:val="28"/>
        </w:rPr>
        <w:t> </w:t>
      </w:r>
      <w:r>
        <w:rPr>
          <w:sz w:val="28"/>
        </w:rPr>
        <w:t>навч.</w:t>
      </w:r>
      <w:r>
        <w:rPr>
          <w:spacing w:val="-18"/>
          <w:sz w:val="28"/>
        </w:rPr>
        <w:t> </w:t>
      </w:r>
      <w:r>
        <w:rPr>
          <w:sz w:val="28"/>
        </w:rPr>
        <w:t>посіб.</w:t>
      </w:r>
      <w:r>
        <w:rPr>
          <w:spacing w:val="-15"/>
          <w:sz w:val="28"/>
        </w:rPr>
        <w:t> </w:t>
      </w:r>
      <w:r>
        <w:rPr>
          <w:sz w:val="28"/>
        </w:rPr>
        <w:t>/</w:t>
      </w:r>
      <w:r>
        <w:rPr>
          <w:spacing w:val="-14"/>
          <w:sz w:val="28"/>
        </w:rPr>
        <w:t> </w:t>
      </w:r>
      <w:r>
        <w:rPr>
          <w:sz w:val="28"/>
        </w:rPr>
        <w:t>А.</w:t>
      </w:r>
      <w:r>
        <w:rPr>
          <w:spacing w:val="-16"/>
          <w:sz w:val="28"/>
        </w:rPr>
        <w:t> </w:t>
      </w:r>
      <w:r>
        <w:rPr>
          <w:sz w:val="28"/>
        </w:rPr>
        <w:t>П.</w:t>
      </w:r>
      <w:r>
        <w:rPr>
          <w:spacing w:val="-18"/>
          <w:sz w:val="28"/>
        </w:rPr>
        <w:t> </w:t>
      </w:r>
      <w:r>
        <w:rPr>
          <w:sz w:val="28"/>
        </w:rPr>
        <w:t>Міщенко.</w:t>
      </w:r>
      <w:r>
        <w:rPr>
          <w:spacing w:val="-8"/>
          <w:sz w:val="28"/>
        </w:rPr>
        <w:t> </w:t>
      </w:r>
      <w:r>
        <w:rPr>
          <w:sz w:val="28"/>
        </w:rPr>
        <w:t>-</w:t>
      </w:r>
      <w:r>
        <w:rPr>
          <w:spacing w:val="-15"/>
          <w:sz w:val="28"/>
        </w:rPr>
        <w:t> </w:t>
      </w:r>
      <w:r>
        <w:rPr>
          <w:sz w:val="28"/>
        </w:rPr>
        <w:t>К.</w:t>
      </w:r>
      <w:r>
        <w:rPr>
          <w:spacing w:val="-18"/>
          <w:sz w:val="28"/>
        </w:rPr>
        <w:t> </w:t>
      </w:r>
      <w:r>
        <w:rPr>
          <w:sz w:val="28"/>
        </w:rPr>
        <w:t>:</w:t>
      </w:r>
      <w:r>
        <w:rPr>
          <w:spacing w:val="-14"/>
          <w:sz w:val="28"/>
        </w:rPr>
        <w:t> </w:t>
      </w:r>
      <w:r>
        <w:rPr>
          <w:sz w:val="28"/>
        </w:rPr>
        <w:t>ЦУЛ,</w:t>
      </w:r>
      <w:r>
        <w:rPr>
          <w:spacing w:val="-67"/>
          <w:sz w:val="28"/>
        </w:rPr>
        <w:t> </w:t>
      </w:r>
      <w:r>
        <w:rPr>
          <w:sz w:val="28"/>
        </w:rPr>
        <w:t>2004.</w:t>
      </w:r>
      <w:r>
        <w:rPr>
          <w:spacing w:val="-2"/>
          <w:sz w:val="28"/>
        </w:rPr>
        <w:t> </w:t>
      </w:r>
      <w:r>
        <w:rPr>
          <w:sz w:val="28"/>
        </w:rPr>
        <w:t>-</w:t>
      </w:r>
      <w:r>
        <w:rPr>
          <w:spacing w:val="-1"/>
          <w:sz w:val="28"/>
        </w:rPr>
        <w:t> </w:t>
      </w:r>
      <w:r>
        <w:rPr>
          <w:sz w:val="28"/>
        </w:rPr>
        <w:t>336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6" w:hanging="360"/>
        <w:jc w:val="left"/>
        <w:rPr>
          <w:sz w:val="28"/>
        </w:rPr>
      </w:pPr>
      <w:r>
        <w:rPr>
          <w:sz w:val="28"/>
        </w:rPr>
        <w:t>Офіційний</w:t>
      </w:r>
      <w:r>
        <w:rPr>
          <w:spacing w:val="37"/>
          <w:sz w:val="28"/>
        </w:rPr>
        <w:t> </w:t>
      </w:r>
      <w:r>
        <w:rPr>
          <w:sz w:val="28"/>
        </w:rPr>
        <w:t>сайт</w:t>
      </w:r>
      <w:r>
        <w:rPr>
          <w:spacing w:val="37"/>
          <w:sz w:val="28"/>
        </w:rPr>
        <w:t> </w:t>
      </w:r>
      <w:r>
        <w:rPr>
          <w:sz w:val="28"/>
        </w:rPr>
        <w:t>ТОВ</w:t>
      </w:r>
      <w:r>
        <w:rPr>
          <w:spacing w:val="40"/>
          <w:sz w:val="28"/>
        </w:rPr>
        <w:t> </w:t>
      </w:r>
      <w:r>
        <w:rPr>
          <w:sz w:val="28"/>
        </w:rPr>
        <w:t>«Книга</w:t>
      </w:r>
      <w:r>
        <w:rPr>
          <w:spacing w:val="39"/>
          <w:sz w:val="28"/>
        </w:rPr>
        <w:t> </w:t>
      </w:r>
      <w:r>
        <w:rPr>
          <w:sz w:val="28"/>
        </w:rPr>
        <w:t>ДЛП»</w:t>
      </w:r>
      <w:r>
        <w:rPr>
          <w:spacing w:val="36"/>
          <w:sz w:val="28"/>
        </w:rPr>
        <w:t> </w:t>
      </w:r>
      <w:r>
        <w:rPr>
          <w:sz w:val="28"/>
        </w:rPr>
        <w:t>[Електронний</w:t>
      </w:r>
      <w:r>
        <w:rPr>
          <w:spacing w:val="38"/>
          <w:sz w:val="28"/>
        </w:rPr>
        <w:t> </w:t>
      </w:r>
      <w:r>
        <w:rPr>
          <w:sz w:val="28"/>
        </w:rPr>
        <w:t>ресурс].</w:t>
      </w:r>
      <w:r>
        <w:rPr>
          <w:spacing w:val="40"/>
          <w:sz w:val="28"/>
        </w:rPr>
        <w:t> </w:t>
      </w:r>
      <w:r>
        <w:rPr>
          <w:sz w:val="28"/>
        </w:rPr>
        <w:t>–</w:t>
      </w:r>
      <w:r>
        <w:rPr>
          <w:spacing w:val="39"/>
          <w:sz w:val="28"/>
        </w:rPr>
        <w:t> </w:t>
      </w:r>
      <w:r>
        <w:rPr>
          <w:sz w:val="28"/>
        </w:rPr>
        <w:t>Режим</w:t>
      </w:r>
      <w:r>
        <w:rPr>
          <w:spacing w:val="38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56">
        <w:r>
          <w:rPr>
            <w:color w:val="0462C1"/>
            <w:sz w:val="28"/>
            <w:u w:val="single" w:color="0462C1"/>
          </w:rPr>
          <w:t>https://kniga.biz.ua/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  <w:tab w:pos="2105" w:val="left" w:leader="none"/>
          <w:tab w:pos="2882" w:val="left" w:leader="none"/>
          <w:tab w:pos="4492" w:val="left" w:leader="none"/>
          <w:tab w:pos="6416" w:val="left" w:leader="none"/>
          <w:tab w:pos="7630" w:val="left" w:leader="none"/>
          <w:tab w:pos="8029" w:val="left" w:leader="none"/>
          <w:tab w:pos="9086" w:val="left" w:leader="none"/>
        </w:tabs>
        <w:spacing w:line="360" w:lineRule="auto" w:before="1" w:after="0"/>
        <w:ind w:left="558" w:right="222" w:hanging="360"/>
        <w:jc w:val="left"/>
        <w:rPr>
          <w:sz w:val="28"/>
        </w:rPr>
      </w:pPr>
      <w:r>
        <w:rPr>
          <w:sz w:val="28"/>
        </w:rPr>
        <w:t>Офіційний</w:t>
        <w:tab/>
        <w:t>сайт</w:t>
        <w:tab/>
        <w:t>SimilarWeb</w:t>
        <w:tab/>
        <w:t>[Електронний</w:t>
        <w:tab/>
        <w:t>ресурс].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57">
        <w:r>
          <w:rPr>
            <w:color w:val="0462C1"/>
            <w:sz w:val="28"/>
            <w:u w:val="single" w:color="0462C1"/>
          </w:rPr>
          <w:t>https://www.similarweb.com/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4" w:hanging="360"/>
        <w:jc w:val="both"/>
        <w:rPr>
          <w:sz w:val="28"/>
        </w:rPr>
      </w:pPr>
      <w:r>
        <w:rPr>
          <w:sz w:val="28"/>
        </w:rPr>
        <w:t>Шумський, В. П. Комплекс задач з підтримки взаємовідносин з клієнтами в</w:t>
      </w:r>
      <w:r>
        <w:rPr>
          <w:spacing w:val="1"/>
          <w:sz w:val="28"/>
        </w:rPr>
        <w:t> </w:t>
      </w:r>
      <w:r>
        <w:rPr>
          <w:sz w:val="28"/>
        </w:rPr>
        <w:t>компаніях B2C-сегменту : дипломний проєкт ... бакалавра : 126 Інформаційні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технології</w:t>
      </w:r>
      <w:r>
        <w:rPr>
          <w:spacing w:val="-3"/>
          <w:sz w:val="28"/>
        </w:rPr>
        <w:t> </w:t>
      </w:r>
      <w:r>
        <w:rPr>
          <w:sz w:val="28"/>
        </w:rPr>
        <w:t>/</w:t>
      </w:r>
      <w:r>
        <w:rPr>
          <w:spacing w:val="-1"/>
          <w:sz w:val="28"/>
        </w:rPr>
        <w:t> </w:t>
      </w:r>
      <w:r>
        <w:rPr>
          <w:sz w:val="28"/>
        </w:rPr>
        <w:t>Шумський</w:t>
      </w:r>
      <w:r>
        <w:rPr>
          <w:spacing w:val="-1"/>
          <w:sz w:val="28"/>
        </w:rPr>
        <w:t> </w:t>
      </w:r>
      <w:r>
        <w:rPr>
          <w:sz w:val="28"/>
        </w:rPr>
        <w:t>Володимир Павлович.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Київ,</w:t>
      </w:r>
      <w:r>
        <w:rPr>
          <w:spacing w:val="-6"/>
          <w:sz w:val="28"/>
        </w:rPr>
        <w:t> </w:t>
      </w:r>
      <w:r>
        <w:rPr>
          <w:sz w:val="28"/>
        </w:rPr>
        <w:t>2021.</w:t>
      </w:r>
      <w:r>
        <w:rPr>
          <w:spacing w:val="-2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97 с.</w:t>
      </w:r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5" w:hanging="360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сайт</w:t>
      </w:r>
      <w:r>
        <w:rPr>
          <w:spacing w:val="1"/>
          <w:sz w:val="28"/>
        </w:rPr>
        <w:t> </w:t>
      </w:r>
      <w:r>
        <w:rPr>
          <w:sz w:val="28"/>
        </w:rPr>
        <w:t>eSputnik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</w:rPr>
        <w:t>https://esputnik.com/</w:t>
      </w:r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7" w:hanging="360"/>
        <w:jc w:val="both"/>
        <w:rPr>
          <w:sz w:val="28"/>
        </w:rPr>
      </w:pPr>
      <w:r>
        <w:rPr>
          <w:sz w:val="28"/>
        </w:rPr>
        <w:t>Youtube-канал</w:t>
      </w:r>
      <w:r>
        <w:rPr>
          <w:spacing w:val="1"/>
          <w:sz w:val="28"/>
        </w:rPr>
        <w:t> </w:t>
      </w:r>
      <w:r>
        <w:rPr>
          <w:sz w:val="28"/>
        </w:rPr>
        <w:t>“Марк</w:t>
      </w:r>
      <w:r>
        <w:rPr>
          <w:spacing w:val="1"/>
          <w:sz w:val="28"/>
        </w:rPr>
        <w:t> </w:t>
      </w:r>
      <w:r>
        <w:rPr>
          <w:sz w:val="28"/>
        </w:rPr>
        <w:t>Бартон”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58">
        <w:r>
          <w:rPr>
            <w:color w:val="0462C1"/>
            <w:sz w:val="28"/>
            <w:u w:val="single" w:color="0462C1"/>
          </w:rPr>
          <w:t>https://www.youtube.com/@Mark_Barton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4" w:hanging="360"/>
        <w:jc w:val="both"/>
        <w:rPr>
          <w:sz w:val="28"/>
        </w:rPr>
      </w:pPr>
      <w:r>
        <w:rPr>
          <w:sz w:val="28"/>
        </w:rPr>
        <w:t>Youtube-канал “Дмитрий Карпачев” [Електронний ресурс]. – Режим доступу:</w:t>
      </w:r>
      <w:r>
        <w:rPr>
          <w:color w:val="0462C1"/>
          <w:spacing w:val="1"/>
          <w:sz w:val="28"/>
        </w:rPr>
        <w:t> </w:t>
      </w:r>
      <w:hyperlink r:id="rId59">
        <w:r>
          <w:rPr>
            <w:color w:val="0462C1"/>
            <w:sz w:val="28"/>
            <w:u w:val="single" w:color="0462C1"/>
          </w:rPr>
          <w:t>https://www.youtube.com/@Karpachoff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5" w:hanging="360"/>
        <w:jc w:val="both"/>
        <w:rPr>
          <w:sz w:val="28"/>
        </w:rPr>
      </w:pPr>
      <w:r>
        <w:rPr>
          <w:sz w:val="28"/>
        </w:rPr>
        <w:t>Youtube-канал</w:t>
      </w:r>
      <w:r>
        <w:rPr>
          <w:spacing w:val="1"/>
          <w:sz w:val="28"/>
        </w:rPr>
        <w:t> </w:t>
      </w:r>
      <w:r>
        <w:rPr>
          <w:sz w:val="28"/>
        </w:rPr>
        <w:t>“Bison</w:t>
      </w:r>
      <w:r>
        <w:rPr>
          <w:spacing w:val="1"/>
          <w:sz w:val="28"/>
        </w:rPr>
        <w:t> </w:t>
      </w:r>
      <w:r>
        <w:rPr>
          <w:sz w:val="28"/>
        </w:rPr>
        <w:t>Mentality”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60">
        <w:r>
          <w:rPr>
            <w:color w:val="0462C1"/>
            <w:sz w:val="28"/>
            <w:u w:val="single" w:color="0462C1"/>
          </w:rPr>
          <w:t>https://www.youtube.com/@BisonMentality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1" w:after="0"/>
        <w:ind w:left="558" w:right="226" w:hanging="360"/>
        <w:jc w:val="both"/>
        <w:rPr>
          <w:sz w:val="28"/>
        </w:rPr>
      </w:pPr>
      <w:r>
        <w:rPr>
          <w:sz w:val="28"/>
        </w:rPr>
        <w:t>Youtube-канал</w:t>
      </w:r>
      <w:r>
        <w:rPr>
          <w:spacing w:val="-11"/>
          <w:sz w:val="28"/>
        </w:rPr>
        <w:t> </w:t>
      </w:r>
      <w:r>
        <w:rPr>
          <w:sz w:val="28"/>
        </w:rPr>
        <w:t>“Образование</w:t>
      </w:r>
      <w:r>
        <w:rPr>
          <w:spacing w:val="-12"/>
          <w:sz w:val="28"/>
        </w:rPr>
        <w:t> </w:t>
      </w:r>
      <w:r>
        <w:rPr>
          <w:sz w:val="28"/>
        </w:rPr>
        <w:t>для</w:t>
      </w:r>
      <w:r>
        <w:rPr>
          <w:spacing w:val="-12"/>
          <w:sz w:val="28"/>
        </w:rPr>
        <w:t> </w:t>
      </w:r>
      <w:r>
        <w:rPr>
          <w:sz w:val="28"/>
        </w:rPr>
        <w:t>всех”</w:t>
      </w:r>
      <w:r>
        <w:rPr>
          <w:spacing w:val="-12"/>
          <w:sz w:val="28"/>
        </w:rPr>
        <w:t> </w:t>
      </w:r>
      <w:r>
        <w:rPr>
          <w:sz w:val="28"/>
        </w:rPr>
        <w:t>[Електронний</w:t>
      </w:r>
      <w:r>
        <w:rPr>
          <w:spacing w:val="-11"/>
          <w:sz w:val="28"/>
        </w:rPr>
        <w:t> </w:t>
      </w:r>
      <w:r>
        <w:rPr>
          <w:sz w:val="28"/>
        </w:rPr>
        <w:t>ресурс].</w:t>
      </w:r>
      <w:r>
        <w:rPr>
          <w:spacing w:val="-8"/>
          <w:sz w:val="28"/>
        </w:rPr>
        <w:t> </w:t>
      </w:r>
      <w:r>
        <w:rPr>
          <w:sz w:val="28"/>
        </w:rPr>
        <w:t>–</w:t>
      </w:r>
      <w:r>
        <w:rPr>
          <w:spacing w:val="-11"/>
          <w:sz w:val="28"/>
        </w:rPr>
        <w:t> </w:t>
      </w:r>
      <w:r>
        <w:rPr>
          <w:sz w:val="28"/>
        </w:rPr>
        <w:t>Режим</w:t>
      </w:r>
      <w:r>
        <w:rPr>
          <w:spacing w:val="-12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61">
        <w:r>
          <w:rPr>
            <w:color w:val="0462C1"/>
            <w:sz w:val="28"/>
            <w:u w:val="single" w:color="0462C1"/>
          </w:rPr>
          <w:t>https://www.youtube.com/@1obrtv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4" w:hanging="360"/>
        <w:jc w:val="both"/>
        <w:rPr>
          <w:sz w:val="28"/>
        </w:rPr>
      </w:pPr>
      <w:r>
        <w:rPr>
          <w:sz w:val="28"/>
        </w:rPr>
        <w:t>Youtube-канал</w:t>
      </w:r>
      <w:r>
        <w:rPr>
          <w:spacing w:val="1"/>
          <w:sz w:val="28"/>
        </w:rPr>
        <w:t> </w:t>
      </w:r>
      <w:r>
        <w:rPr>
          <w:sz w:val="28"/>
        </w:rPr>
        <w:t>“InternetUrok”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62">
        <w:r>
          <w:rPr>
            <w:color w:val="0462C1"/>
            <w:sz w:val="28"/>
            <w:u w:val="single" w:color="0462C1"/>
          </w:rPr>
          <w:t>https://www.youtube.com/@InternetUrokOfficial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5" w:hanging="360"/>
        <w:jc w:val="both"/>
        <w:rPr>
          <w:sz w:val="28"/>
        </w:rPr>
      </w:pPr>
      <w:r>
        <w:rPr>
          <w:sz w:val="28"/>
        </w:rPr>
        <w:t>Youtube-канал</w:t>
      </w:r>
      <w:r>
        <w:rPr>
          <w:spacing w:val="1"/>
          <w:sz w:val="28"/>
        </w:rPr>
        <w:t> </w:t>
      </w:r>
      <w:r>
        <w:rPr>
          <w:sz w:val="28"/>
        </w:rPr>
        <w:t>“Свежий”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63">
        <w:r>
          <w:rPr>
            <w:color w:val="0462C1"/>
            <w:sz w:val="28"/>
            <w:u w:val="single" w:color="0462C1"/>
          </w:rPr>
          <w:t>https://www.youtube.com/@fresh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0" w:hanging="360"/>
        <w:jc w:val="both"/>
        <w:rPr>
          <w:sz w:val="28"/>
        </w:rPr>
      </w:pPr>
      <w:r>
        <w:rPr>
          <w:sz w:val="28"/>
        </w:rPr>
        <w:t>Youtube-канал</w:t>
      </w:r>
      <w:r>
        <w:rPr>
          <w:spacing w:val="1"/>
          <w:sz w:val="28"/>
        </w:rPr>
        <w:t> </w:t>
      </w:r>
      <w:r>
        <w:rPr>
          <w:sz w:val="28"/>
        </w:rPr>
        <w:t>“</w:t>
      </w:r>
      <w:r>
        <w:rPr>
          <w:spacing w:val="1"/>
          <w:sz w:val="28"/>
        </w:rPr>
        <w:t> </w:t>
      </w:r>
      <w:r>
        <w:rPr>
          <w:sz w:val="28"/>
        </w:rPr>
        <w:t>Таблетка</w:t>
      </w:r>
      <w:r>
        <w:rPr>
          <w:spacing w:val="1"/>
          <w:sz w:val="28"/>
        </w:rPr>
        <w:t> </w:t>
      </w:r>
      <w:r>
        <w:rPr>
          <w:sz w:val="28"/>
        </w:rPr>
        <w:t>Саморазвития”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1"/>
          <w:sz w:val="28"/>
        </w:rPr>
        <w:t> </w:t>
      </w:r>
      <w:hyperlink r:id="rId64">
        <w:r>
          <w:rPr>
            <w:color w:val="0462C1"/>
            <w:sz w:val="28"/>
            <w:u w:val="single" w:color="0462C1"/>
          </w:rPr>
          <w:t>https://www.youtube.com/@user-mz3pc5ef4z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2" w:lineRule="auto" w:before="89" w:after="0"/>
        <w:ind w:left="558" w:right="224" w:hanging="360"/>
        <w:jc w:val="left"/>
        <w:rPr>
          <w:sz w:val="28"/>
        </w:rPr>
      </w:pPr>
      <w:r>
        <w:rPr>
          <w:spacing w:val="-1"/>
          <w:sz w:val="28"/>
        </w:rPr>
        <w:t>Youtube-канал</w:t>
      </w:r>
      <w:r>
        <w:rPr>
          <w:spacing w:val="3"/>
          <w:sz w:val="28"/>
        </w:rPr>
        <w:t> </w:t>
      </w:r>
      <w:r>
        <w:rPr>
          <w:spacing w:val="-1"/>
          <w:sz w:val="28"/>
        </w:rPr>
        <w:t>“</w:t>
      </w:r>
      <w:r>
        <w:rPr>
          <w:spacing w:val="-21"/>
          <w:sz w:val="28"/>
        </w:rPr>
        <w:t> </w:t>
      </w:r>
      <w:r>
        <w:rPr>
          <w:spacing w:val="-1"/>
          <w:sz w:val="28"/>
        </w:rPr>
        <w:t>Евгения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Стрелецкая</w:t>
      </w:r>
      <w:r>
        <w:rPr>
          <w:spacing w:val="3"/>
          <w:sz w:val="28"/>
        </w:rPr>
        <w:t> </w:t>
      </w:r>
      <w:r>
        <w:rPr>
          <w:sz w:val="28"/>
        </w:rPr>
        <w:t>”</w:t>
      </w:r>
      <w:r>
        <w:rPr>
          <w:spacing w:val="5"/>
          <w:sz w:val="28"/>
        </w:rPr>
        <w:t> </w:t>
      </w:r>
      <w:r>
        <w:rPr>
          <w:sz w:val="28"/>
        </w:rPr>
        <w:t>[Електронний</w:t>
      </w:r>
      <w:r>
        <w:rPr>
          <w:spacing w:val="3"/>
          <w:sz w:val="28"/>
        </w:rPr>
        <w:t> </w:t>
      </w:r>
      <w:r>
        <w:rPr>
          <w:sz w:val="28"/>
        </w:rPr>
        <w:t>ресурс].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4"/>
          <w:sz w:val="28"/>
        </w:rPr>
        <w:t> </w:t>
      </w:r>
      <w:r>
        <w:rPr>
          <w:sz w:val="28"/>
        </w:rPr>
        <w:t>Режим</w:t>
      </w:r>
      <w:r>
        <w:rPr>
          <w:spacing w:val="2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65">
        <w:r>
          <w:rPr>
            <w:color w:val="0462C1"/>
            <w:sz w:val="28"/>
            <w:u w:val="single" w:color="0462C1"/>
          </w:rPr>
          <w:t>https://www.youtube.com/@strl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  <w:tab w:pos="2644" w:val="left" w:leader="none"/>
          <w:tab w:pos="4113" w:val="left" w:leader="none"/>
          <w:tab w:pos="6130" w:val="left" w:leader="none"/>
          <w:tab w:pos="7438" w:val="left" w:leader="none"/>
          <w:tab w:pos="7932" w:val="left" w:leader="none"/>
          <w:tab w:pos="9086" w:val="left" w:leader="none"/>
        </w:tabs>
        <w:spacing w:line="360" w:lineRule="auto" w:before="0" w:after="0"/>
        <w:ind w:left="558" w:right="225" w:hanging="360"/>
        <w:jc w:val="left"/>
        <w:rPr>
          <w:sz w:val="28"/>
        </w:rPr>
      </w:pPr>
      <w:r>
        <w:rPr>
          <w:sz w:val="28"/>
        </w:rPr>
        <w:t>Youtube-канал</w:t>
        <w:tab/>
        <w:t>“ОпытХ”</w:t>
        <w:tab/>
        <w:t>[Електронний</w:t>
        <w:tab/>
        <w:t>ресурс].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66">
        <w:r>
          <w:rPr>
            <w:color w:val="0462C1"/>
            <w:sz w:val="28"/>
            <w:u w:val="single" w:color="0462C1"/>
          </w:rPr>
          <w:t>https://www.youtube.com/@user-ci6it1pv5s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2" w:lineRule="auto" w:before="0" w:after="0"/>
        <w:ind w:left="558" w:right="224" w:hanging="360"/>
        <w:jc w:val="left"/>
        <w:rPr>
          <w:sz w:val="28"/>
        </w:rPr>
      </w:pPr>
      <w:r>
        <w:rPr>
          <w:sz w:val="28"/>
        </w:rPr>
        <w:t>Youtube-канал</w:t>
      </w:r>
      <w:r>
        <w:rPr>
          <w:spacing w:val="11"/>
          <w:sz w:val="28"/>
        </w:rPr>
        <w:t> </w:t>
      </w:r>
      <w:r>
        <w:rPr>
          <w:sz w:val="28"/>
        </w:rPr>
        <w:t>“Простые</w:t>
      </w:r>
      <w:r>
        <w:rPr>
          <w:spacing w:val="12"/>
          <w:sz w:val="28"/>
        </w:rPr>
        <w:t> </w:t>
      </w:r>
      <w:r>
        <w:rPr>
          <w:sz w:val="28"/>
        </w:rPr>
        <w:t>Мысли”</w:t>
      </w:r>
      <w:r>
        <w:rPr>
          <w:spacing w:val="12"/>
          <w:sz w:val="28"/>
        </w:rPr>
        <w:t> </w:t>
      </w:r>
      <w:r>
        <w:rPr>
          <w:sz w:val="28"/>
        </w:rPr>
        <w:t>[Електронний</w:t>
      </w:r>
      <w:r>
        <w:rPr>
          <w:spacing w:val="10"/>
          <w:sz w:val="28"/>
        </w:rPr>
        <w:t> </w:t>
      </w:r>
      <w:r>
        <w:rPr>
          <w:sz w:val="28"/>
        </w:rPr>
        <w:t>ресурс].</w:t>
      </w:r>
      <w:r>
        <w:rPr>
          <w:spacing w:val="14"/>
          <w:sz w:val="28"/>
        </w:rPr>
        <w:t> </w:t>
      </w:r>
      <w:r>
        <w:rPr>
          <w:sz w:val="28"/>
        </w:rPr>
        <w:t>–</w:t>
      </w:r>
      <w:r>
        <w:rPr>
          <w:spacing w:val="14"/>
          <w:sz w:val="28"/>
        </w:rPr>
        <w:t> </w:t>
      </w:r>
      <w:r>
        <w:rPr>
          <w:sz w:val="28"/>
        </w:rPr>
        <w:t>Режим</w:t>
      </w:r>
      <w:r>
        <w:rPr>
          <w:spacing w:val="10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67">
        <w:r>
          <w:rPr>
            <w:color w:val="0462C1"/>
            <w:sz w:val="28"/>
            <w:u w:val="single" w:color="0462C1"/>
          </w:rPr>
          <w:t>https://www.youtube.com/@prostiemisli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7" w:hanging="360"/>
        <w:jc w:val="left"/>
        <w:rPr>
          <w:sz w:val="28"/>
        </w:rPr>
      </w:pPr>
      <w:r>
        <w:rPr>
          <w:sz w:val="28"/>
        </w:rPr>
        <w:t>Youtube-канал</w:t>
      </w:r>
      <w:r>
        <w:rPr>
          <w:spacing w:val="45"/>
          <w:sz w:val="28"/>
        </w:rPr>
        <w:t> </w:t>
      </w:r>
      <w:r>
        <w:rPr>
          <w:sz w:val="28"/>
        </w:rPr>
        <w:t>“Просвещённый”</w:t>
      </w:r>
      <w:r>
        <w:rPr>
          <w:spacing w:val="44"/>
          <w:sz w:val="28"/>
        </w:rPr>
        <w:t> </w:t>
      </w:r>
      <w:r>
        <w:rPr>
          <w:sz w:val="28"/>
        </w:rPr>
        <w:t>[Електронний</w:t>
      </w:r>
      <w:r>
        <w:rPr>
          <w:spacing w:val="44"/>
          <w:sz w:val="28"/>
        </w:rPr>
        <w:t> </w:t>
      </w:r>
      <w:r>
        <w:rPr>
          <w:sz w:val="28"/>
        </w:rPr>
        <w:t>ресурс].</w:t>
      </w:r>
      <w:r>
        <w:rPr>
          <w:spacing w:val="48"/>
          <w:sz w:val="28"/>
        </w:rPr>
        <w:t> </w:t>
      </w:r>
      <w:r>
        <w:rPr>
          <w:sz w:val="28"/>
        </w:rPr>
        <w:t>–</w:t>
      </w:r>
      <w:r>
        <w:rPr>
          <w:spacing w:val="46"/>
          <w:sz w:val="28"/>
        </w:rPr>
        <w:t> </w:t>
      </w:r>
      <w:r>
        <w:rPr>
          <w:sz w:val="28"/>
        </w:rPr>
        <w:t>Режим</w:t>
      </w:r>
      <w:r>
        <w:rPr>
          <w:spacing w:val="44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68">
        <w:r>
          <w:rPr>
            <w:color w:val="0462C1"/>
            <w:sz w:val="28"/>
            <w:u w:val="single" w:color="0462C1"/>
          </w:rPr>
          <w:t>https://www.youtube.com/@user-nh3jn1jk5j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  <w:tab w:pos="2548" w:val="left" w:leader="none"/>
          <w:tab w:pos="3329" w:val="left" w:leader="none"/>
          <w:tab w:pos="4502" w:val="left" w:leader="none"/>
          <w:tab w:pos="6423" w:val="left" w:leader="none"/>
          <w:tab w:pos="7634" w:val="left" w:leader="none"/>
          <w:tab w:pos="8031" w:val="left" w:leader="none"/>
          <w:tab w:pos="9086" w:val="left" w:leader="none"/>
        </w:tabs>
        <w:spacing w:line="362" w:lineRule="auto" w:before="0" w:after="0"/>
        <w:ind w:left="558" w:right="222" w:hanging="360"/>
        <w:jc w:val="left"/>
        <w:rPr>
          <w:sz w:val="28"/>
        </w:rPr>
      </w:pPr>
      <w:r>
        <w:rPr>
          <w:sz w:val="28"/>
        </w:rPr>
        <w:t>Youtube-канал</w:t>
        <w:tab/>
        <w:t>“Big</w:t>
        <w:tab/>
        <w:t>Money”</w:t>
        <w:tab/>
        <w:t>[Електронний</w:t>
        <w:tab/>
        <w:t>ресурс].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69">
        <w:r>
          <w:rPr>
            <w:color w:val="0462C1"/>
            <w:sz w:val="28"/>
            <w:u w:val="single" w:color="0462C1"/>
          </w:rPr>
          <w:t>https://www.youtube.com/@BigMoneylive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0" w:hanging="360"/>
        <w:jc w:val="left"/>
        <w:rPr>
          <w:sz w:val="28"/>
        </w:rPr>
      </w:pPr>
      <w:r>
        <w:rPr>
          <w:sz w:val="28"/>
        </w:rPr>
        <w:t>Youtube-канал</w:t>
      </w:r>
      <w:r>
        <w:rPr>
          <w:spacing w:val="14"/>
          <w:sz w:val="28"/>
        </w:rPr>
        <w:t> </w:t>
      </w:r>
      <w:r>
        <w:rPr>
          <w:sz w:val="28"/>
        </w:rPr>
        <w:t>“Стремление</w:t>
      </w:r>
      <w:r>
        <w:rPr>
          <w:spacing w:val="12"/>
          <w:sz w:val="28"/>
        </w:rPr>
        <w:t> </w:t>
      </w:r>
      <w:r>
        <w:rPr>
          <w:sz w:val="28"/>
        </w:rPr>
        <w:t>/</w:t>
      </w:r>
      <w:r>
        <w:rPr>
          <w:spacing w:val="13"/>
          <w:sz w:val="28"/>
        </w:rPr>
        <w:t> </w:t>
      </w:r>
      <w:r>
        <w:rPr>
          <w:sz w:val="28"/>
        </w:rPr>
        <w:t>Lypovetskyi”</w:t>
      </w:r>
      <w:r>
        <w:rPr>
          <w:spacing w:val="18"/>
          <w:sz w:val="28"/>
        </w:rPr>
        <w:t> </w:t>
      </w:r>
      <w:r>
        <w:rPr>
          <w:sz w:val="28"/>
        </w:rPr>
        <w:t>[Електронний</w:t>
      </w:r>
      <w:r>
        <w:rPr>
          <w:spacing w:val="11"/>
          <w:sz w:val="28"/>
        </w:rPr>
        <w:t> </w:t>
      </w:r>
      <w:r>
        <w:rPr>
          <w:sz w:val="28"/>
        </w:rPr>
        <w:t>ресурс].</w:t>
      </w:r>
      <w:r>
        <w:rPr>
          <w:spacing w:val="16"/>
          <w:sz w:val="28"/>
        </w:rPr>
        <w:t> </w:t>
      </w:r>
      <w:r>
        <w:rPr>
          <w:sz w:val="28"/>
        </w:rPr>
        <w:t>–</w:t>
      </w:r>
      <w:r>
        <w:rPr>
          <w:spacing w:val="14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1"/>
          <w:sz w:val="28"/>
        </w:rPr>
        <w:t> </w:t>
      </w:r>
      <w:hyperlink r:id="rId70">
        <w:r>
          <w:rPr>
            <w:color w:val="0462C1"/>
            <w:sz w:val="28"/>
            <w:u w:val="single" w:color="0462C1"/>
          </w:rPr>
          <w:t>https://www.youtube.com/@ThePursuit_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  <w:tab w:pos="2493" w:val="left" w:leader="none"/>
          <w:tab w:pos="4723" w:val="left" w:leader="none"/>
          <w:tab w:pos="7742" w:val="left" w:leader="none"/>
          <w:tab w:pos="8084" w:val="left" w:leader="none"/>
        </w:tabs>
        <w:spacing w:line="362" w:lineRule="auto" w:before="0" w:after="0"/>
        <w:ind w:left="558" w:right="227" w:hanging="360"/>
        <w:jc w:val="left"/>
        <w:rPr>
          <w:sz w:val="28"/>
        </w:rPr>
      </w:pPr>
      <w:r>
        <w:rPr>
          <w:sz w:val="28"/>
        </w:rPr>
        <w:t>Youtube-канал</w:t>
        <w:tab/>
        <w:t>“Какой</w:t>
      </w:r>
      <w:r>
        <w:rPr>
          <w:spacing w:val="126"/>
          <w:sz w:val="28"/>
        </w:rPr>
        <w:t> </w:t>
      </w:r>
      <w:r>
        <w:rPr>
          <w:sz w:val="28"/>
        </w:rPr>
        <w:t>мотив?”</w:t>
        <w:tab/>
        <w:t>[Електронний</w:t>
      </w:r>
      <w:r>
        <w:rPr>
          <w:spacing w:val="122"/>
          <w:sz w:val="28"/>
        </w:rPr>
        <w:t> </w:t>
      </w:r>
      <w:r>
        <w:rPr>
          <w:sz w:val="28"/>
        </w:rPr>
        <w:t>ресурс].</w:t>
        <w:tab/>
        <w:t>–</w:t>
        <w:tab/>
        <w:t>Режим</w:t>
      </w:r>
      <w:r>
        <w:rPr>
          <w:spacing w:val="4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71">
        <w:r>
          <w:rPr>
            <w:color w:val="0462C1"/>
            <w:sz w:val="28"/>
            <w:u w:val="single" w:color="0462C1"/>
          </w:rPr>
          <w:t>https://www.youtube.com/@user-gk2rr6lk1k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  <w:tab w:pos="3722" w:val="left" w:leader="none"/>
          <w:tab w:pos="6072" w:val="left" w:leader="none"/>
          <w:tab w:pos="9081" w:val="left" w:leader="none"/>
        </w:tabs>
        <w:spacing w:line="360" w:lineRule="auto" w:before="0" w:after="0"/>
        <w:ind w:left="558" w:right="221" w:hanging="360"/>
        <w:jc w:val="both"/>
        <w:rPr>
          <w:sz w:val="28"/>
        </w:rPr>
      </w:pPr>
      <w:r>
        <w:rPr>
          <w:sz w:val="28"/>
        </w:rPr>
        <w:t>Youtube-канал</w:t>
      </w:r>
      <w:r>
        <w:rPr>
          <w:spacing w:val="1"/>
          <w:sz w:val="28"/>
        </w:rPr>
        <w:t> </w:t>
      </w:r>
      <w:r>
        <w:rPr>
          <w:sz w:val="28"/>
        </w:rPr>
        <w:t>“INSTARDING</w:t>
      </w:r>
      <w:r>
        <w:rPr>
          <w:spacing w:val="1"/>
          <w:sz w:val="28"/>
        </w:rPr>
        <w:t> </w:t>
      </w:r>
      <w:r>
        <w:rPr>
          <w:sz w:val="28"/>
        </w:rPr>
        <w:t>МОТИВАЦИЯ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УСПЕХ”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  <w:tab/>
        <w:t>–</w:t>
        <w:tab/>
        <w:t>Режим</w:t>
        <w:tab/>
        <w:t>доступу:</w:t>
      </w:r>
      <w:r>
        <w:rPr>
          <w:color w:val="0462C1"/>
          <w:spacing w:val="-68"/>
          <w:sz w:val="28"/>
        </w:rPr>
        <w:t> </w:t>
      </w:r>
      <w:hyperlink r:id="rId72">
        <w:r>
          <w:rPr>
            <w:color w:val="0462C1"/>
            <w:sz w:val="28"/>
            <w:u w:val="single" w:color="0462C1"/>
          </w:rPr>
          <w:t>https://www.youtube.com/@INSTARDING_MOTIVATION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2" w:lineRule="auto" w:before="0" w:after="0"/>
        <w:ind w:left="558" w:right="225" w:hanging="360"/>
        <w:jc w:val="left"/>
        <w:rPr>
          <w:sz w:val="28"/>
        </w:rPr>
      </w:pPr>
      <w:r>
        <w:rPr>
          <w:sz w:val="28"/>
        </w:rPr>
        <w:t>Youtube-канал</w:t>
      </w:r>
      <w:r>
        <w:rPr>
          <w:spacing w:val="33"/>
          <w:sz w:val="28"/>
        </w:rPr>
        <w:t> </w:t>
      </w:r>
      <w:r>
        <w:rPr>
          <w:sz w:val="28"/>
        </w:rPr>
        <w:t>“Игорь</w:t>
      </w:r>
      <w:r>
        <w:rPr>
          <w:spacing w:val="31"/>
          <w:sz w:val="28"/>
        </w:rPr>
        <w:t> </w:t>
      </w:r>
      <w:r>
        <w:rPr>
          <w:sz w:val="28"/>
        </w:rPr>
        <w:t>Рыбаков”</w:t>
      </w:r>
      <w:r>
        <w:rPr>
          <w:spacing w:val="32"/>
          <w:sz w:val="28"/>
        </w:rPr>
        <w:t> </w:t>
      </w:r>
      <w:r>
        <w:rPr>
          <w:sz w:val="28"/>
        </w:rPr>
        <w:t>[Електронний</w:t>
      </w:r>
      <w:r>
        <w:rPr>
          <w:spacing w:val="32"/>
          <w:sz w:val="28"/>
        </w:rPr>
        <w:t> </w:t>
      </w:r>
      <w:r>
        <w:rPr>
          <w:sz w:val="28"/>
        </w:rPr>
        <w:t>ресурс].</w:t>
      </w:r>
      <w:r>
        <w:rPr>
          <w:spacing w:val="36"/>
          <w:sz w:val="28"/>
        </w:rPr>
        <w:t> </w:t>
      </w:r>
      <w:r>
        <w:rPr>
          <w:sz w:val="28"/>
        </w:rPr>
        <w:t>–</w:t>
      </w:r>
      <w:r>
        <w:rPr>
          <w:spacing w:val="36"/>
          <w:sz w:val="28"/>
        </w:rPr>
        <w:t> </w:t>
      </w:r>
      <w:r>
        <w:rPr>
          <w:sz w:val="28"/>
        </w:rPr>
        <w:t>Режим</w:t>
      </w:r>
      <w:r>
        <w:rPr>
          <w:spacing w:val="31"/>
          <w:sz w:val="28"/>
        </w:rPr>
        <w:t> </w:t>
      </w:r>
      <w:r>
        <w:rPr>
          <w:sz w:val="28"/>
        </w:rPr>
        <w:t>доступу:</w:t>
      </w:r>
      <w:r>
        <w:rPr>
          <w:spacing w:val="-67"/>
          <w:sz w:val="28"/>
        </w:rPr>
        <w:t> </w:t>
      </w:r>
      <w:hyperlink r:id="rId73">
        <w:r>
          <w:rPr>
            <w:sz w:val="28"/>
          </w:rPr>
          <w:t>https://www.youtube.com/@Igor_Rybakov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4" w:hanging="360"/>
        <w:jc w:val="left"/>
        <w:rPr>
          <w:sz w:val="28"/>
        </w:rPr>
      </w:pPr>
      <w:r>
        <w:rPr>
          <w:sz w:val="28"/>
        </w:rPr>
        <w:t>Youtube-канал</w:t>
      </w:r>
      <w:r>
        <w:rPr>
          <w:spacing w:val="-17"/>
          <w:sz w:val="28"/>
        </w:rPr>
        <w:t> </w:t>
      </w:r>
      <w:r>
        <w:rPr>
          <w:sz w:val="28"/>
        </w:rPr>
        <w:t>“ТРУ</w:t>
      </w:r>
      <w:r>
        <w:rPr>
          <w:spacing w:val="-12"/>
          <w:sz w:val="28"/>
        </w:rPr>
        <w:t> </w:t>
      </w:r>
      <w:r>
        <w:rPr>
          <w:sz w:val="28"/>
        </w:rPr>
        <w:t>БИЗНЕС</w:t>
      </w:r>
      <w:r>
        <w:rPr>
          <w:spacing w:val="-16"/>
          <w:sz w:val="28"/>
        </w:rPr>
        <w:t> </w:t>
      </w:r>
      <w:r>
        <w:rPr>
          <w:sz w:val="28"/>
        </w:rPr>
        <w:t>СТОРИ”</w:t>
      </w:r>
      <w:r>
        <w:rPr>
          <w:spacing w:val="-14"/>
          <w:sz w:val="28"/>
        </w:rPr>
        <w:t> </w:t>
      </w:r>
      <w:r>
        <w:rPr>
          <w:sz w:val="28"/>
        </w:rPr>
        <w:t>[Електронний</w:t>
      </w:r>
      <w:r>
        <w:rPr>
          <w:spacing w:val="-16"/>
          <w:sz w:val="28"/>
        </w:rPr>
        <w:t> </w:t>
      </w:r>
      <w:r>
        <w:rPr>
          <w:sz w:val="28"/>
        </w:rPr>
        <w:t>ресурс].</w:t>
      </w:r>
      <w:r>
        <w:rPr>
          <w:spacing w:val="-14"/>
          <w:sz w:val="28"/>
        </w:rPr>
        <w:t> </w:t>
      </w:r>
      <w:r>
        <w:rPr>
          <w:sz w:val="28"/>
        </w:rPr>
        <w:t>–</w:t>
      </w:r>
      <w:r>
        <w:rPr>
          <w:spacing w:val="-13"/>
          <w:sz w:val="28"/>
        </w:rPr>
        <w:t> </w:t>
      </w:r>
      <w:r>
        <w:rPr>
          <w:sz w:val="28"/>
        </w:rPr>
        <w:t>Режим</w:t>
      </w:r>
      <w:r>
        <w:rPr>
          <w:spacing w:val="-15"/>
          <w:sz w:val="28"/>
        </w:rPr>
        <w:t> </w:t>
      </w:r>
      <w:r>
        <w:rPr>
          <w:sz w:val="28"/>
        </w:rPr>
        <w:t>доступу:</w:t>
      </w:r>
      <w:r>
        <w:rPr>
          <w:spacing w:val="-67"/>
          <w:sz w:val="28"/>
        </w:rPr>
        <w:t> </w:t>
      </w:r>
      <w:hyperlink r:id="rId74">
        <w:r>
          <w:rPr>
            <w:sz w:val="28"/>
          </w:rPr>
          <w:t>https://www.youtube.com/@dolgov_alexandr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  <w:tab w:pos="2589" w:val="left" w:leader="none"/>
          <w:tab w:pos="4334" w:val="left" w:leader="none"/>
          <w:tab w:pos="6293" w:val="left" w:leader="none"/>
          <w:tab w:pos="7548" w:val="left" w:leader="none"/>
          <w:tab w:pos="7988" w:val="left" w:leader="none"/>
          <w:tab w:pos="9086" w:val="left" w:leader="none"/>
        </w:tabs>
        <w:spacing w:line="362" w:lineRule="auto" w:before="0" w:after="0"/>
        <w:ind w:left="558" w:right="224" w:hanging="360"/>
        <w:jc w:val="left"/>
        <w:rPr>
          <w:sz w:val="28"/>
        </w:rPr>
      </w:pPr>
      <w:r>
        <w:rPr>
          <w:sz w:val="28"/>
        </w:rPr>
        <w:t>Youtube-канал</w:t>
        <w:tab/>
        <w:t>“GarageBiz”</w:t>
        <w:tab/>
        <w:t>[Електронний</w:t>
        <w:tab/>
        <w:t>ресурс].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75">
        <w:r>
          <w:rPr>
            <w:color w:val="0462C1"/>
            <w:sz w:val="28"/>
            <w:u w:val="single" w:color="0462C1"/>
          </w:rPr>
          <w:t>https://www.youtube.com/@GARAGEBIZ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20" w:hanging="360"/>
        <w:jc w:val="both"/>
        <w:rPr>
          <w:sz w:val="28"/>
        </w:rPr>
      </w:pPr>
      <w:r>
        <w:rPr>
          <w:sz w:val="28"/>
        </w:rPr>
        <w:t>Youtube-канал “МАРГУЛАН СЕЙСЕМБАЙ” [Електронний ресурс]. – 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1"/>
          <w:sz w:val="28"/>
        </w:rPr>
        <w:t> </w:t>
      </w:r>
      <w:hyperlink r:id="rId76">
        <w:r>
          <w:rPr>
            <w:color w:val="0462C1"/>
            <w:sz w:val="28"/>
            <w:u w:val="single" w:color="0462C1"/>
          </w:rPr>
          <w:t>https://www.youtube.com/@margulan</w:t>
        </w:r>
        <w:r>
          <w:rPr>
            <w:color w:val="0462C1"/>
            <w:spacing w:val="68"/>
            <w:sz w:val="28"/>
            <w:u w:val="single" w:color="0462C1"/>
          </w:rPr>
          <w:t> </w:t>
        </w:r>
        <w:r>
          <w:rPr>
            <w:color w:val="0462C1"/>
            <w:sz w:val="28"/>
            <w:u w:val="single" w:color="0462C1"/>
          </w:rPr>
          <w:t>seissembai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2" w:lineRule="auto" w:before="0" w:after="0"/>
        <w:ind w:left="558" w:right="224" w:hanging="360"/>
        <w:jc w:val="both"/>
        <w:rPr>
          <w:sz w:val="28"/>
        </w:rPr>
      </w:pPr>
      <w:r>
        <w:rPr>
          <w:sz w:val="28"/>
        </w:rPr>
        <w:t>Youtube-канал “Бизнес Конструктор” [Електронний ресурс]. – Режим доступу:</w:t>
      </w:r>
      <w:r>
        <w:rPr>
          <w:color w:val="0462C1"/>
          <w:spacing w:val="1"/>
          <w:sz w:val="28"/>
        </w:rPr>
        <w:t> </w:t>
      </w:r>
      <w:r>
        <w:rPr>
          <w:color w:val="0462C1"/>
          <w:sz w:val="28"/>
          <w:u w:val="single" w:color="0462C1"/>
        </w:rPr>
        <w:t>youtube.com/@businessconstructor</w:t>
      </w:r>
    </w:p>
    <w:p>
      <w:pPr>
        <w:pStyle w:val="ListParagraph"/>
        <w:numPr>
          <w:ilvl w:val="0"/>
          <w:numId w:val="35"/>
        </w:numPr>
        <w:tabs>
          <w:tab w:pos="559" w:val="left" w:leader="none"/>
        </w:tabs>
        <w:spacing w:line="360" w:lineRule="auto" w:before="0" w:after="0"/>
        <w:ind w:left="558" w:right="219" w:hanging="360"/>
        <w:jc w:val="both"/>
        <w:rPr>
          <w:sz w:val="28"/>
        </w:rPr>
      </w:pPr>
      <w:r>
        <w:rPr>
          <w:sz w:val="28"/>
        </w:rPr>
        <w:t>Youtube-канал</w:t>
      </w:r>
      <w:r>
        <w:rPr>
          <w:spacing w:val="1"/>
          <w:sz w:val="28"/>
        </w:rPr>
        <w:t> </w:t>
      </w:r>
      <w:r>
        <w:rPr>
          <w:sz w:val="28"/>
        </w:rPr>
        <w:t>“АНГЛИЙСКИЙ</w:t>
      </w:r>
      <w:r>
        <w:rPr>
          <w:spacing w:val="1"/>
          <w:sz w:val="28"/>
        </w:rPr>
        <w:t> </w:t>
      </w:r>
      <w:r>
        <w:rPr>
          <w:sz w:val="28"/>
        </w:rPr>
        <w:t>ЯЗЫК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ПЛЕЙЛИСТАМ”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Режим</w:t>
      </w:r>
      <w:r>
        <w:rPr>
          <w:spacing w:val="-4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z w:val="28"/>
        </w:rPr>
        <w:t> </w:t>
      </w:r>
      <w:hyperlink r:id="rId77">
        <w:r>
          <w:rPr>
            <w:color w:val="0462C1"/>
            <w:sz w:val="28"/>
            <w:u w:val="single" w:color="0462C1"/>
          </w:rPr>
          <w:t>https://www.youtube.com/@user-xw2tj4lx5f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ListParagraph"/>
        <w:numPr>
          <w:ilvl w:val="0"/>
          <w:numId w:val="35"/>
        </w:numPr>
        <w:tabs>
          <w:tab w:pos="559" w:val="left" w:leader="none"/>
          <w:tab w:pos="2688" w:val="left" w:leader="none"/>
          <w:tab w:pos="4479" w:val="left" w:leader="none"/>
          <w:tab w:pos="5374" w:val="left" w:leader="none"/>
          <w:tab w:pos="7434" w:val="left" w:leader="none"/>
          <w:tab w:pos="8785" w:val="left" w:leader="none"/>
          <w:tab w:pos="9320" w:val="left" w:leader="none"/>
        </w:tabs>
        <w:spacing w:line="362" w:lineRule="auto" w:before="89" w:after="0"/>
        <w:ind w:left="558" w:right="220" w:hanging="360"/>
        <w:jc w:val="left"/>
        <w:rPr>
          <w:sz w:val="28"/>
        </w:rPr>
      </w:pPr>
      <w:r>
        <w:rPr>
          <w:sz w:val="28"/>
        </w:rPr>
        <w:t>Youtube-канал</w:t>
        <w:tab/>
        <w:t>“LinguaTrip</w:t>
        <w:tab/>
        <w:t>TV”</w:t>
        <w:tab/>
        <w:t>[Електронний</w:t>
        <w:tab/>
        <w:t>ресурс].</w:t>
        <w:tab/>
        <w:t>–</w:t>
        <w:tab/>
        <w:t>Режим</w:t>
      </w:r>
      <w:r>
        <w:rPr>
          <w:color w:val="0462C1"/>
          <w:spacing w:val="-67"/>
          <w:sz w:val="28"/>
        </w:rPr>
        <w:t> </w:t>
      </w:r>
      <w:hyperlink r:id="rId78">
        <w:r>
          <w:rPr>
            <w:color w:val="0462C1"/>
            <w:sz w:val="28"/>
            <w:u w:val="single" w:color="0462C1"/>
          </w:rPr>
          <w:t>https://www.youtube.com/@LinguaTripTV</w:t>
        </w:r>
      </w:hyperlink>
    </w:p>
    <w:p>
      <w:pPr>
        <w:pStyle w:val="ListParagraph"/>
        <w:numPr>
          <w:ilvl w:val="0"/>
          <w:numId w:val="35"/>
        </w:numPr>
        <w:tabs>
          <w:tab w:pos="559" w:val="left" w:leader="none"/>
          <w:tab w:pos="2543" w:val="left" w:leader="none"/>
          <w:tab w:pos="4519" w:val="left" w:leader="none"/>
          <w:tab w:pos="6433" w:val="left" w:leader="none"/>
          <w:tab w:pos="7642" w:val="left" w:leader="none"/>
          <w:tab w:pos="8033" w:val="left" w:leader="none"/>
          <w:tab w:pos="9084" w:val="left" w:leader="none"/>
        </w:tabs>
        <w:spacing w:line="360" w:lineRule="auto" w:before="0" w:after="0"/>
        <w:ind w:left="558" w:right="223" w:hanging="360"/>
        <w:jc w:val="left"/>
        <w:rPr>
          <w:sz w:val="28"/>
        </w:rPr>
      </w:pPr>
      <w:r>
        <w:rPr>
          <w:sz w:val="28"/>
        </w:rPr>
        <w:t>Youtube-канал</w:t>
        <w:tab/>
        <w:t>“linguamarina”</w:t>
        <w:tab/>
        <w:t>[Електронний</w:t>
        <w:tab/>
        <w:t>ресурс].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> </w:t>
      </w:r>
      <w:hyperlink r:id="rId79">
        <w:r>
          <w:rPr>
            <w:color w:val="0462C1"/>
            <w:sz w:val="28"/>
            <w:u w:val="single" w:color="0462C1"/>
          </w:rPr>
          <w:t>https://www.youtube.com/@linguamarina</w:t>
        </w:r>
      </w:hyperlink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ind w:right="376"/>
      </w:pPr>
      <w:r>
        <w:rPr/>
        <w:pict>
          <v:rect style="position:absolute;margin-left:325.369995pt;margin-top:657.459961pt;width:67.344pt;height:.84003pt;mso-position-horizontal-relative:page;mso-position-vertical-relative:page;z-index:-19053056" filled="true" fillcolor="#000000" stroked="false">
            <v:fill type="solid"/>
            <w10:wrap type="none"/>
          </v:rect>
        </w:pict>
      </w:r>
      <w:r>
        <w:rPr/>
        <w:pict>
          <v:rect style="position:absolute;margin-left:325.609985pt;margin-top:750.335938pt;width:78.144pt;height:.84003pt;mso-position-horizontal-relative:page;mso-position-vertical-relative:page;z-index:-19052544" filled="true" fillcolor="#000000" stroked="false">
            <v:fill type="solid"/>
            <w10:wrap type="none"/>
          </v:rect>
        </w:pict>
      </w:r>
      <w:bookmarkStart w:name="_bookmark19" w:id="29"/>
      <w:bookmarkEnd w:id="29"/>
      <w:r>
        <w:rPr>
          <w:b w:val="0"/>
        </w:rPr>
      </w:r>
      <w:r>
        <w:rPr/>
        <w:t>ДОДАТКИ</w:t>
      </w:r>
    </w:p>
    <w:p>
      <w:pPr>
        <w:pStyle w:val="BodyText"/>
        <w:spacing w:before="6"/>
        <w:ind w:left="0"/>
        <w:rPr>
          <w:b/>
          <w:sz w:val="36"/>
        </w:rPr>
      </w:pPr>
    </w:p>
    <w:p>
      <w:pPr>
        <w:spacing w:before="0"/>
        <w:ind w:left="1067" w:right="370" w:firstLine="0"/>
        <w:jc w:val="center"/>
        <w:rPr>
          <w:b/>
          <w:sz w:val="28"/>
        </w:rPr>
      </w:pPr>
      <w:r>
        <w:rPr>
          <w:b/>
          <w:sz w:val="28"/>
        </w:rPr>
        <w:t>Додаток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А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88"/>
        <w:ind w:left="918"/>
      </w:pPr>
      <w:r>
        <w:rPr/>
        <w:t>Таблиця</w:t>
      </w:r>
      <w:r>
        <w:rPr>
          <w:spacing w:val="67"/>
        </w:rPr>
        <w:t> </w:t>
      </w:r>
      <w:r>
        <w:rPr/>
        <w:t>–</w:t>
      </w:r>
      <w:r>
        <w:rPr>
          <w:spacing w:val="-2"/>
        </w:rPr>
        <w:t> </w:t>
      </w:r>
      <w:r>
        <w:rPr/>
        <w:t>Основні</w:t>
      </w:r>
      <w:r>
        <w:rPr>
          <w:spacing w:val="-3"/>
        </w:rPr>
        <w:t> </w:t>
      </w:r>
      <w:r>
        <w:rPr/>
        <w:t>метрики в</w:t>
      </w:r>
      <w:r>
        <w:rPr>
          <w:spacing w:val="-6"/>
        </w:rPr>
        <w:t> </w:t>
      </w:r>
      <w:r>
        <w:rPr/>
        <w:t>перфоманс-маркетингу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1"/>
        <w:gridCol w:w="8142"/>
      </w:tblGrid>
      <w:tr>
        <w:trPr>
          <w:trHeight w:val="275" w:hRule="atLeast"/>
        </w:trPr>
        <w:tc>
          <w:tcPr>
            <w:tcW w:w="1771" w:type="dxa"/>
          </w:tcPr>
          <w:p>
            <w:pPr>
              <w:pStyle w:val="TableParagraph"/>
              <w:spacing w:line="256" w:lineRule="exact"/>
              <w:ind w:left="434"/>
              <w:rPr>
                <w:sz w:val="24"/>
              </w:rPr>
            </w:pPr>
            <w:r>
              <w:rPr>
                <w:sz w:val="24"/>
              </w:rPr>
              <w:t>Метрика</w:t>
            </w:r>
          </w:p>
        </w:tc>
        <w:tc>
          <w:tcPr>
            <w:tcW w:w="8142" w:type="dxa"/>
          </w:tcPr>
          <w:p>
            <w:pPr>
              <w:pStyle w:val="TableParagraph"/>
              <w:spacing w:line="256" w:lineRule="exact"/>
              <w:ind w:left="2424" w:right="2420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2208" w:hRule="atLeast"/>
        </w:trPr>
        <w:tc>
          <w:tcPr>
            <w:tcW w:w="1771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34"/>
              </w:rPr>
            </w:pPr>
          </w:p>
          <w:p>
            <w:pPr>
              <w:pStyle w:val="TableParagraph"/>
              <w:ind w:left="146" w:right="112" w:hanging="5"/>
              <w:rPr>
                <w:sz w:val="24"/>
              </w:rPr>
            </w:pPr>
            <w:r>
              <w:rPr>
                <w:sz w:val="24"/>
              </w:rPr>
              <w:t>Ціна за тисячу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показів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(CPM)</w:t>
            </w:r>
          </w:p>
        </w:tc>
        <w:tc>
          <w:tcPr>
            <w:tcW w:w="8142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Ціна за тисячу показів - це вартість для рекламодавця згенерованих 1 000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переглядів свого оголошення. Абревіатура CPM походить від cost per mille,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"mille"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французьке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слово,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"тисяча".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Рекламодавці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маркетологи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1,000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замість вартості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 1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вартість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коливатися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вниз,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стабільнішою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демонструє,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наскільки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дорого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коштує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реклама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конкретній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платформі,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57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відображає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поточну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активність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</w:tr>
      <w:tr>
        <w:trPr>
          <w:trHeight w:val="1655" w:hRule="atLeast"/>
        </w:trPr>
        <w:tc>
          <w:tcPr>
            <w:tcW w:w="1771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ind w:left="575" w:right="253" w:hanging="303"/>
              <w:rPr>
                <w:sz w:val="24"/>
              </w:rPr>
            </w:pPr>
            <w:r>
              <w:rPr>
                <w:sz w:val="24"/>
              </w:rPr>
              <w:t>Ціна за клік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(CPC)</w:t>
            </w:r>
          </w:p>
        </w:tc>
        <w:tc>
          <w:tcPr>
            <w:tcW w:w="8142" w:type="dxa"/>
          </w:tcPr>
          <w:p>
            <w:pPr>
              <w:pStyle w:val="TableParagraph"/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Ціна за клік (CPC) - це вартість переходу користувача з оголошення на сайт.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Така як у Google під кліком розуміється перехід на сайт, а в Facebook - будь-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оголошенню,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платформах, маркетологи, як правило, відстежують кліки по посиланнях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Facebook.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зворотний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зв'язок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коефіцієнтом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оголошенню (CTR).</w:t>
            </w:r>
          </w:p>
        </w:tc>
      </w:tr>
      <w:tr>
        <w:trPr>
          <w:trHeight w:val="2484" w:hRule="atLeast"/>
        </w:trPr>
        <w:tc>
          <w:tcPr>
            <w:tcW w:w="1771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ind w:left="201" w:right="194" w:firstLine="3"/>
              <w:jc w:val="center"/>
              <w:rPr>
                <w:sz w:val="24"/>
              </w:rPr>
            </w:pPr>
            <w:r>
              <w:rPr>
                <w:sz w:val="24"/>
              </w:rPr>
              <w:t>Ціна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конверсію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(цільову </w:t>
            </w:r>
            <w:r>
              <w:rPr>
                <w:sz w:val="24"/>
              </w:rPr>
              <w:t>дію)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(CPA)</w:t>
            </w:r>
          </w:p>
        </w:tc>
        <w:tc>
          <w:tcPr>
            <w:tcW w:w="8142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Показник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конверсію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залежати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специфіки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магазинів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електронної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комерції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правило,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повідомляється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вартість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(CPS).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виділити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новим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клієнтам,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називається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вартістю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залучення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(CAC).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 маркетингу B2B можна використовувати показник вартості ліда (CPL) 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найважливіше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число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для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програми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ефективності.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досягнуто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правильного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значення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CPS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CAC,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рекламну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кампанію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вважати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готовою до масштабування і з’являється можливість надійно стимулювати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продажів. Якщо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показник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досягнуто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кампанія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несе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збитки</w:t>
            </w:r>
          </w:p>
        </w:tc>
      </w:tr>
      <w:tr>
        <w:trPr>
          <w:trHeight w:val="1655" w:hRule="atLeast"/>
        </w:trPr>
        <w:tc>
          <w:tcPr>
            <w:tcW w:w="1771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67" w:right="160" w:firstLine="3"/>
              <w:jc w:val="center"/>
              <w:rPr>
                <w:sz w:val="24"/>
              </w:rPr>
            </w:pPr>
            <w:r>
              <w:rPr>
                <w:sz w:val="24"/>
              </w:rPr>
              <w:t>Довічна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(LTV)</w:t>
            </w:r>
          </w:p>
        </w:tc>
        <w:tc>
          <w:tcPr>
            <w:tcW w:w="8142" w:type="dxa"/>
          </w:tcPr>
          <w:p>
            <w:pPr>
              <w:pStyle w:val="TableParagraph"/>
              <w:ind w:left="105" w:right="103"/>
              <w:jc w:val="both"/>
              <w:rPr>
                <w:sz w:val="24"/>
              </w:rPr>
            </w:pPr>
            <w:r>
              <w:rPr>
                <w:sz w:val="24"/>
              </w:rPr>
              <w:t>Ще одним показником, 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 допомогти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визначити, скільки коштів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витрачати на маркетинг, є довічна цінність клієнта. Цей показник вказує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суму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доходу,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бізнес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очікувати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одного клієнта.</w:t>
            </w:r>
          </w:p>
          <w:p>
            <w:pPr>
              <w:pStyle w:val="TableParagraph"/>
              <w:spacing w:line="270" w:lineRule="atLeast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Це корисний показник для порівняння з CAC (вартістю залучення клієнтів).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Наприклад, якщо CAC вищий за LTV, то, ймовірно, що ціна за клієнта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високою.</w:t>
            </w:r>
          </w:p>
        </w:tc>
      </w:tr>
      <w:tr>
        <w:trPr>
          <w:trHeight w:val="1853" w:hRule="atLeast"/>
        </w:trPr>
        <w:tc>
          <w:tcPr>
            <w:tcW w:w="1771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07" w:right="97"/>
              <w:jc w:val="center"/>
              <w:rPr>
                <w:sz w:val="24"/>
              </w:rPr>
            </w:pPr>
            <w:r>
              <w:rPr>
                <w:sz w:val="24"/>
              </w:rPr>
              <w:t>Рентабельність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інвестицій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(ROI)</w:t>
            </w:r>
          </w:p>
        </w:tc>
        <w:tc>
          <w:tcPr>
            <w:tcW w:w="8142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Рентабельність інвестицій в маркетинг - це сума грошей, яку отримано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 витратами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маркетинг.</w:t>
            </w:r>
          </w:p>
          <w:p>
            <w:pPr>
              <w:pStyle w:val="TableParagraph"/>
              <w:ind w:left="105" w:right="102"/>
              <w:jc w:val="both"/>
              <w:rPr>
                <w:sz w:val="24"/>
              </w:rPr>
            </w:pPr>
            <w:r>
              <w:rPr>
                <w:sz w:val="24"/>
              </w:rPr>
              <w:t>Щоб розрахувати цей показник, потрібно відняти витрати на маркетинг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приросту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продажів,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розділити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цю суму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отримати рентабельність інвестицій.</w:t>
            </w:r>
          </w:p>
          <w:p>
            <w:pPr>
              <w:pStyle w:val="TableParagraph"/>
              <w:spacing w:line="160" w:lineRule="auto" w:before="19"/>
              <w:ind w:left="2424" w:right="2424"/>
              <w:jc w:val="center"/>
              <w:rPr>
                <w:rFonts w:ascii="Cambria Math" w:hAnsi="Cambria Math"/>
                <w:sz w:val="24"/>
              </w:rPr>
            </w:pPr>
            <w:r>
              <w:rPr>
                <w:position w:val="-13"/>
                <w:sz w:val="24"/>
              </w:rPr>
              <w:t>ROI</w:t>
            </w:r>
            <w:r>
              <w:rPr>
                <w:spacing w:val="-5"/>
                <w:position w:val="-13"/>
                <w:sz w:val="24"/>
              </w:rPr>
              <w:t> </w:t>
            </w:r>
            <w:r>
              <w:rPr>
                <w:position w:val="-13"/>
                <w:sz w:val="24"/>
              </w:rPr>
              <w:t>=</w:t>
            </w:r>
            <w:r>
              <w:rPr>
                <w:spacing w:val="-1"/>
                <w:position w:val="-13"/>
                <w:sz w:val="24"/>
              </w:rPr>
              <w:t> </w:t>
            </w:r>
            <w:r>
              <w:rPr>
                <w:rFonts w:ascii="Cambria Math" w:hAnsi="Cambria Math"/>
                <w:sz w:val="17"/>
              </w:rPr>
              <w:t>(Дохід−Витрати)</w:t>
            </w:r>
            <w:r>
              <w:rPr>
                <w:rFonts w:ascii="Cambria Math" w:hAnsi="Cambria Math"/>
                <w:spacing w:val="12"/>
                <w:sz w:val="17"/>
              </w:rPr>
              <w:t> </w:t>
            </w:r>
            <w:r>
              <w:rPr>
                <w:rFonts w:ascii="Cambria Math" w:hAnsi="Cambria Math"/>
                <w:position w:val="-13"/>
                <w:sz w:val="24"/>
              </w:rPr>
              <w:t>∗</w:t>
            </w:r>
            <w:r>
              <w:rPr>
                <w:rFonts w:ascii="Cambria Math" w:hAnsi="Cambria Math"/>
                <w:spacing w:val="-3"/>
                <w:position w:val="-13"/>
                <w:sz w:val="24"/>
              </w:rPr>
              <w:t> </w:t>
            </w:r>
            <w:r>
              <w:rPr>
                <w:rFonts w:ascii="Cambria Math" w:hAnsi="Cambria Math"/>
                <w:position w:val="-13"/>
                <w:sz w:val="24"/>
              </w:rPr>
              <w:t>100%</w:t>
            </w:r>
          </w:p>
          <w:p>
            <w:pPr>
              <w:pStyle w:val="TableParagraph"/>
              <w:spacing w:line="168" w:lineRule="exact"/>
              <w:ind w:left="2266" w:right="2424"/>
              <w:jc w:val="center"/>
              <w:rPr>
                <w:rFonts w:ascii="Cambria Math" w:hAnsi="Cambria Math"/>
                <w:sz w:val="17"/>
              </w:rPr>
            </w:pPr>
            <w:r>
              <w:rPr>
                <w:rFonts w:ascii="Cambria Math" w:hAnsi="Cambria Math"/>
                <w:sz w:val="17"/>
              </w:rPr>
              <w:t>Витрати</w:t>
            </w:r>
          </w:p>
        </w:tc>
      </w:tr>
      <w:tr>
        <w:trPr>
          <w:trHeight w:val="1849" w:hRule="atLeast"/>
        </w:trPr>
        <w:tc>
          <w:tcPr>
            <w:tcW w:w="1771" w:type="dxa"/>
          </w:tcPr>
          <w:p>
            <w:pPr>
              <w:pStyle w:val="TableParagraph"/>
              <w:spacing w:before="4"/>
              <w:rPr>
                <w:sz w:val="20"/>
              </w:rPr>
            </w:pPr>
          </w:p>
          <w:p>
            <w:pPr>
              <w:pStyle w:val="TableParagraph"/>
              <w:ind w:left="107" w:right="97"/>
              <w:jc w:val="center"/>
              <w:rPr>
                <w:sz w:val="24"/>
              </w:rPr>
            </w:pPr>
            <w:r>
              <w:rPr>
                <w:sz w:val="24"/>
              </w:rPr>
              <w:t>Рентабельність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(ROAS)</w:t>
            </w:r>
          </w:p>
        </w:tc>
        <w:tc>
          <w:tcPr>
            <w:tcW w:w="8142" w:type="dxa"/>
          </w:tcPr>
          <w:p>
            <w:pPr>
              <w:pStyle w:val="TableParagraph"/>
              <w:ind w:left="105" w:right="101"/>
              <w:jc w:val="both"/>
              <w:rPr>
                <w:sz w:val="24"/>
              </w:rPr>
            </w:pPr>
            <w:r>
              <w:rPr>
                <w:sz w:val="24"/>
              </w:rPr>
              <w:t>Рентабельність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використовувати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успіху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рекламних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кампаній.</w:t>
            </w:r>
          </w:p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вимірює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дохід,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генерується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одиницею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витрачених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співвідношення.</w:t>
            </w:r>
          </w:p>
          <w:p>
            <w:pPr>
              <w:pStyle w:val="TableParagraph"/>
              <w:spacing w:line="156" w:lineRule="auto" w:before="17"/>
              <w:ind w:left="2424" w:right="2424"/>
              <w:jc w:val="center"/>
              <w:rPr>
                <w:rFonts w:ascii="Cambria Math" w:hAnsi="Cambria Math"/>
                <w:sz w:val="24"/>
              </w:rPr>
            </w:pPr>
            <w:r>
              <w:rPr>
                <w:position w:val="-13"/>
                <w:sz w:val="24"/>
              </w:rPr>
              <w:t>ROAS</w:t>
            </w:r>
            <w:r>
              <w:rPr>
                <w:spacing w:val="-1"/>
                <w:position w:val="-13"/>
                <w:sz w:val="24"/>
              </w:rPr>
              <w:t> </w:t>
            </w:r>
            <w:r>
              <w:rPr>
                <w:position w:val="-13"/>
                <w:sz w:val="24"/>
              </w:rPr>
              <w:t>=</w:t>
            </w:r>
            <w:r>
              <w:rPr>
                <w:spacing w:val="81"/>
                <w:position w:val="-13"/>
                <w:sz w:val="24"/>
              </w:rPr>
              <w:t> </w:t>
            </w:r>
            <w:r>
              <w:rPr>
                <w:rFonts w:ascii="Cambria Math" w:hAnsi="Cambria Math"/>
                <w:sz w:val="17"/>
              </w:rPr>
              <w:t>Дохід</w:t>
            </w:r>
            <w:r>
              <w:rPr>
                <w:rFonts w:ascii="Cambria Math" w:hAnsi="Cambria Math"/>
                <w:spacing w:val="1"/>
                <w:sz w:val="17"/>
              </w:rPr>
              <w:t> </w:t>
            </w:r>
            <w:r>
              <w:rPr>
                <w:rFonts w:ascii="Cambria Math" w:hAnsi="Cambria Math"/>
                <w:sz w:val="17"/>
              </w:rPr>
              <w:t>від</w:t>
            </w:r>
            <w:r>
              <w:rPr>
                <w:rFonts w:ascii="Cambria Math" w:hAnsi="Cambria Math"/>
                <w:spacing w:val="-2"/>
                <w:sz w:val="17"/>
              </w:rPr>
              <w:t> </w:t>
            </w:r>
            <w:r>
              <w:rPr>
                <w:rFonts w:ascii="Cambria Math" w:hAnsi="Cambria Math"/>
                <w:sz w:val="17"/>
              </w:rPr>
              <w:t>реклами</w:t>
            </w:r>
            <w:r>
              <w:rPr>
                <w:rFonts w:ascii="Cambria Math" w:hAnsi="Cambria Math"/>
                <w:spacing w:val="59"/>
                <w:sz w:val="17"/>
              </w:rPr>
              <w:t> </w:t>
            </w:r>
            <w:r>
              <w:rPr>
                <w:rFonts w:ascii="Cambria Math" w:hAnsi="Cambria Math"/>
                <w:position w:val="-13"/>
                <w:sz w:val="24"/>
              </w:rPr>
              <w:t>∗</w:t>
            </w:r>
            <w:r>
              <w:rPr>
                <w:rFonts w:ascii="Cambria Math" w:hAnsi="Cambria Math"/>
                <w:spacing w:val="-2"/>
                <w:position w:val="-13"/>
                <w:sz w:val="24"/>
              </w:rPr>
              <w:t> </w:t>
            </w:r>
            <w:r>
              <w:rPr>
                <w:rFonts w:ascii="Cambria Math" w:hAnsi="Cambria Math"/>
                <w:position w:val="-13"/>
                <w:sz w:val="24"/>
              </w:rPr>
              <w:t>100%</w:t>
            </w:r>
          </w:p>
          <w:p>
            <w:pPr>
              <w:pStyle w:val="TableParagraph"/>
              <w:spacing w:line="172" w:lineRule="exact"/>
              <w:ind w:left="2424" w:right="2358"/>
              <w:jc w:val="center"/>
              <w:rPr>
                <w:rFonts w:ascii="Cambria Math" w:hAnsi="Cambria Math"/>
                <w:sz w:val="17"/>
              </w:rPr>
            </w:pPr>
            <w:r>
              <w:rPr>
                <w:rFonts w:ascii="Cambria Math" w:hAnsi="Cambria Math"/>
                <w:sz w:val="17"/>
              </w:rPr>
              <w:t>Витрати</w:t>
            </w:r>
            <w:r>
              <w:rPr>
                <w:rFonts w:ascii="Cambria Math" w:hAnsi="Cambria Math"/>
                <w:spacing w:val="-1"/>
                <w:sz w:val="17"/>
              </w:rPr>
              <w:t> </w:t>
            </w:r>
            <w:r>
              <w:rPr>
                <w:rFonts w:ascii="Cambria Math" w:hAnsi="Cambria Math"/>
                <w:sz w:val="17"/>
              </w:rPr>
              <w:t>на</w:t>
            </w:r>
            <w:r>
              <w:rPr>
                <w:rFonts w:ascii="Cambria Math" w:hAnsi="Cambria Math"/>
                <w:spacing w:val="-1"/>
                <w:sz w:val="17"/>
              </w:rPr>
              <w:t> </w:t>
            </w:r>
            <w:r>
              <w:rPr>
                <w:rFonts w:ascii="Cambria Math" w:hAnsi="Cambria Math"/>
                <w:sz w:val="17"/>
              </w:rPr>
              <w:t>рекламу</w:t>
            </w:r>
          </w:p>
        </w:tc>
      </w:tr>
    </w:tbl>
    <w:p>
      <w:pPr>
        <w:spacing w:after="0" w:line="172" w:lineRule="exact"/>
        <w:jc w:val="center"/>
        <w:rPr>
          <w:rFonts w:ascii="Cambria Math" w:hAnsi="Cambria Math"/>
          <w:sz w:val="17"/>
        </w:rPr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ind w:right="373"/>
      </w:pPr>
      <w:r>
        <w:rPr/>
        <w:t>Додаток</w:t>
      </w:r>
      <w:r>
        <w:rPr>
          <w:spacing w:val="-1"/>
        </w:rPr>
        <w:t> </w:t>
      </w:r>
      <w:r>
        <w:rPr/>
        <w:t>Б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10"/>
        <w:ind w:left="0"/>
        <w:rPr>
          <w:b/>
          <w:sz w:val="19"/>
        </w:rPr>
      </w:pPr>
      <w:r>
        <w:rPr/>
        <w:drawing>
          <wp:anchor distT="0" distB="0" distL="0" distR="0" allowOverlap="1" layoutInCell="1" locked="0" behindDoc="0" simplePos="0" relativeHeight="39">
            <wp:simplePos x="0" y="0"/>
            <wp:positionH relativeFrom="page">
              <wp:posOffset>966937</wp:posOffset>
            </wp:positionH>
            <wp:positionV relativeFrom="paragraph">
              <wp:posOffset>170207</wp:posOffset>
            </wp:positionV>
            <wp:extent cx="6250500" cy="4319587"/>
            <wp:effectExtent l="0" t="0" r="0" b="0"/>
            <wp:wrapTopAndBottom/>
            <wp:docPr id="63" name="image3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1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0500" cy="4319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34"/>
        <w:ind w:left="1067" w:right="1088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Чинники,</w:t>
      </w:r>
      <w:r>
        <w:rPr>
          <w:spacing w:val="-4"/>
        </w:rPr>
        <w:t> </w:t>
      </w:r>
      <w:r>
        <w:rPr/>
        <w:t>які спонукають</w:t>
      </w:r>
      <w:r>
        <w:rPr>
          <w:spacing w:val="-4"/>
        </w:rPr>
        <w:t> </w:t>
      </w:r>
      <w:r>
        <w:rPr/>
        <w:t>людей</w:t>
      </w:r>
      <w:r>
        <w:rPr>
          <w:spacing w:val="-3"/>
        </w:rPr>
        <w:t> </w:t>
      </w:r>
      <w:r>
        <w:rPr/>
        <w:t>до покупки книг</w:t>
      </w:r>
      <w:r>
        <w:rPr>
          <w:spacing w:val="3"/>
        </w:rPr>
        <w:t> </w:t>
      </w:r>
      <w:r>
        <w:rPr/>
        <w:t>[35]</w:t>
      </w:r>
    </w:p>
    <w:p>
      <w:pPr>
        <w:spacing w:after="0"/>
        <w:jc w:val="center"/>
        <w:sectPr>
          <w:pgSz w:w="11910" w:h="16840"/>
          <w:pgMar w:header="521" w:footer="0" w:top="1040" w:bottom="280" w:left="1220" w:right="340"/>
        </w:sectPr>
      </w:pPr>
    </w:p>
    <w:p>
      <w:pPr>
        <w:pStyle w:val="Heading1"/>
        <w:ind w:right="1088"/>
      </w:pPr>
      <w:r>
        <w:rPr/>
        <w:t>Додаток</w:t>
      </w:r>
      <w:r>
        <w:rPr>
          <w:spacing w:val="-1"/>
        </w:rPr>
        <w:t> </w:t>
      </w:r>
      <w:r>
        <w:rPr/>
        <w:t>В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6"/>
        <w:ind w:left="0"/>
        <w:rPr>
          <w:b/>
          <w:sz w:val="15"/>
        </w:rPr>
      </w:pPr>
      <w:r>
        <w:rPr/>
        <w:drawing>
          <wp:anchor distT="0" distB="0" distL="0" distR="0" allowOverlap="1" layoutInCell="1" locked="0" behindDoc="0" simplePos="0" relativeHeight="40">
            <wp:simplePos x="0" y="0"/>
            <wp:positionH relativeFrom="page">
              <wp:posOffset>974545</wp:posOffset>
            </wp:positionH>
            <wp:positionV relativeFrom="paragraph">
              <wp:posOffset>138691</wp:posOffset>
            </wp:positionV>
            <wp:extent cx="6153876" cy="2539365"/>
            <wp:effectExtent l="0" t="0" r="0" b="0"/>
            <wp:wrapTopAndBottom/>
            <wp:docPr id="65" name="image3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2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3876" cy="2539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92"/>
        <w:ind w:left="264" w:right="296"/>
        <w:jc w:val="center"/>
      </w:pPr>
      <w:r>
        <w:rPr/>
        <w:t>Рисунок</w:t>
      </w:r>
      <w:r>
        <w:rPr>
          <w:spacing w:val="-7"/>
        </w:rPr>
        <w:t> </w:t>
      </w:r>
      <w:r>
        <w:rPr/>
        <w:t>1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Коефіцієнт</w:t>
      </w:r>
      <w:r>
        <w:rPr>
          <w:spacing w:val="-5"/>
        </w:rPr>
        <w:t> </w:t>
      </w:r>
      <w:r>
        <w:rPr/>
        <w:t>відвідування</w:t>
      </w:r>
      <w:r>
        <w:rPr>
          <w:spacing w:val="-3"/>
        </w:rPr>
        <w:t> </w:t>
      </w:r>
      <w:r>
        <w:rPr/>
        <w:t>сайту</w:t>
      </w:r>
      <w:r>
        <w:rPr>
          <w:spacing w:val="-7"/>
        </w:rPr>
        <w:t> </w:t>
      </w:r>
      <w:r>
        <w:rPr/>
        <w:t>унікальними</w:t>
      </w:r>
      <w:r>
        <w:rPr>
          <w:spacing w:val="-3"/>
        </w:rPr>
        <w:t> </w:t>
      </w:r>
      <w:r>
        <w:rPr/>
        <w:t>користувачами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41">
            <wp:simplePos x="0" y="0"/>
            <wp:positionH relativeFrom="page">
              <wp:posOffset>1020590</wp:posOffset>
            </wp:positionH>
            <wp:positionV relativeFrom="paragraph">
              <wp:posOffset>219739</wp:posOffset>
            </wp:positionV>
            <wp:extent cx="6096434" cy="2691765"/>
            <wp:effectExtent l="0" t="0" r="0" b="0"/>
            <wp:wrapTopAndBottom/>
            <wp:docPr id="67" name="image3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33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434" cy="2691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BodyText"/>
        <w:ind w:left="268" w:right="296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2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Середня</w:t>
      </w:r>
      <w:r>
        <w:rPr>
          <w:spacing w:val="-2"/>
        </w:rPr>
        <w:t> </w:t>
      </w:r>
      <w:r>
        <w:rPr/>
        <w:t>кількість</w:t>
      </w:r>
      <w:r>
        <w:rPr>
          <w:spacing w:val="-3"/>
        </w:rPr>
        <w:t> </w:t>
      </w:r>
      <w:r>
        <w:rPr/>
        <w:t>переглянутих</w:t>
      </w:r>
      <w:r>
        <w:rPr>
          <w:spacing w:val="-1"/>
        </w:rPr>
        <w:t> </w:t>
      </w:r>
      <w:r>
        <w:rPr/>
        <w:t>сторінок</w:t>
      </w:r>
      <w:r>
        <w:rPr>
          <w:spacing w:val="-3"/>
        </w:rPr>
        <w:t> </w:t>
      </w:r>
      <w:r>
        <w:rPr/>
        <w:t>за</w:t>
      </w:r>
      <w:r>
        <w:rPr>
          <w:spacing w:val="-6"/>
        </w:rPr>
        <w:t> </w:t>
      </w:r>
      <w:r>
        <w:rPr/>
        <w:t>одне</w:t>
      </w:r>
      <w:r>
        <w:rPr>
          <w:spacing w:val="-2"/>
        </w:rPr>
        <w:t> </w:t>
      </w:r>
      <w:r>
        <w:rPr/>
        <w:t>відвідування</w:t>
      </w:r>
    </w:p>
    <w:sectPr>
      <w:pgSz w:w="11910" w:h="16840"/>
      <w:pgMar w:header="521" w:footer="0" w:top="1040" w:bottom="280" w:left="1220" w:right="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mbria Math">
    <w:altName w:val="Cambria Math"/>
    <w:charset w:val="1"/>
    <w:family w:val="roman"/>
    <w:pitch w:val="variable"/>
  </w:font>
  <w:font w:name="Symbol">
    <w:altName w:val="Symbol"/>
    <w:charset w:val="2"/>
    <w:family w:val="decorative"/>
    <w:pitch w:val="variable"/>
  </w:font>
  <w:font w:name="Wingdings">
    <w:altName w:val="Wingdings"/>
    <w:charset w:val="2"/>
    <w:family w:val="decorative"/>
    <w:pitch w:val="variable"/>
  </w:font>
  <w:font w:name="Calibri">
    <w:altName w:val="Calibri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8.973511pt;margin-top:25.055361pt;width:21pt;height:13.1pt;mso-position-horizontal-relative:page;mso-position-vertical-relative:page;z-index:-19072000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0">
    <w:multiLevelType w:val="hybridMultilevel"/>
    <w:lvl w:ilvl="0">
      <w:start w:val="0"/>
      <w:numFmt w:val="bullet"/>
      <w:lvlText w:val=""/>
      <w:lvlJc w:val="left"/>
      <w:pPr>
        <w:ind w:left="91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6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4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3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7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61" w:hanging="360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30"/>
      <w:numFmt w:val="decimal"/>
      <w:lvlText w:val="%1."/>
      <w:lvlJc w:val="left"/>
      <w:pPr>
        <w:ind w:left="558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1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9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1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9" w:hanging="360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21"/>
      <w:numFmt w:val="decimal"/>
      <w:lvlText w:val="%1."/>
      <w:lvlJc w:val="left"/>
      <w:pPr>
        <w:ind w:left="558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1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9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1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9" w:hanging="360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18"/>
      <w:numFmt w:val="decimal"/>
      <w:lvlText w:val="%1."/>
      <w:lvlJc w:val="left"/>
      <w:pPr>
        <w:ind w:left="558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1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9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1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9" w:hanging="360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558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1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9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1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9" w:hanging="360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)"/>
      <w:lvlJc w:val="left"/>
      <w:pPr>
        <w:ind w:left="1278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86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9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9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0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1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1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2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33" w:hanging="360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0"/>
      <w:numFmt w:val="bullet"/>
      <w:lvlText w:val=""/>
      <w:lvlJc w:val="left"/>
      <w:pPr>
        <w:ind w:left="91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127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"/>
      <w:lvlJc w:val="left"/>
      <w:pPr>
        <w:ind w:left="163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72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0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9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1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69" w:hanging="360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3"/>
      <w:numFmt w:val="decimal"/>
      <w:lvlText w:val="%1"/>
      <w:lvlJc w:val="left"/>
      <w:pPr>
        <w:ind w:left="1276" w:hanging="42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76" w:hanging="428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93" w:hanging="42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99" w:hanging="42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06" w:hanging="42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13" w:hanging="42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19" w:hanging="42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26" w:hanging="42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33" w:hanging="428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"/>
      <w:lvlJc w:val="left"/>
      <w:pPr>
        <w:ind w:left="163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51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8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5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2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9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6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3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05" w:hanging="360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0"/>
      <w:numFmt w:val="bullet"/>
      <w:lvlText w:val="-"/>
      <w:lvlJc w:val="left"/>
      <w:pPr>
        <w:ind w:left="522" w:hanging="361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6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05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48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90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33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76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18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61" w:hanging="361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0"/>
      <w:numFmt w:val="bullet"/>
      <w:lvlText w:val="-"/>
      <w:lvlJc w:val="left"/>
      <w:pPr>
        <w:ind w:left="525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6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4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3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7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61" w:hanging="36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0"/>
      <w:numFmt w:val="bullet"/>
      <w:lvlText w:val="-"/>
      <w:lvlJc w:val="left"/>
      <w:pPr>
        <w:ind w:left="522" w:hanging="361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6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05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48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90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33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76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18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61" w:hanging="361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-"/>
      <w:lvlJc w:val="left"/>
      <w:pPr>
        <w:ind w:left="525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6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4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3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7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61" w:hanging="360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0"/>
      <w:numFmt w:val="bullet"/>
      <w:lvlText w:val="-"/>
      <w:lvlJc w:val="left"/>
      <w:pPr>
        <w:ind w:left="522" w:hanging="361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6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05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48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90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33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76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18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61" w:hanging="361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-"/>
      <w:lvlJc w:val="left"/>
      <w:pPr>
        <w:ind w:left="525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6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4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3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7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61" w:hanging="36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"/>
      <w:lvlJc w:val="left"/>
      <w:pPr>
        <w:ind w:left="825" w:hanging="360"/>
      </w:pPr>
      <w:rPr>
        <w:rFonts w:hint="default" w:ascii="Symbol" w:hAnsi="Symbol" w:eastAsia="Symbol" w:cs="Symbol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3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5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4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88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29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7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121" w:hanging="3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"/>
      <w:lvlJc w:val="left"/>
      <w:pPr>
        <w:ind w:left="827" w:hanging="360"/>
      </w:pPr>
      <w:rPr>
        <w:rFonts w:hint="default" w:ascii="Symbol" w:hAnsi="Symbol" w:eastAsia="Symbol" w:cs="Symbol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3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5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4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88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29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7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121" w:hanging="36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"/>
      <w:lvlJc w:val="left"/>
      <w:pPr>
        <w:ind w:left="91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163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0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7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4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7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4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1" w:hanging="36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"/>
      <w:lvlJc w:val="left"/>
      <w:pPr>
        <w:ind w:left="1182" w:hanging="360"/>
      </w:pPr>
      <w:rPr>
        <w:rFonts w:hint="default" w:ascii="Wingdings" w:hAnsi="Wingdings" w:eastAsia="Wingdings" w:cs="Wingdings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96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1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4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7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13" w:hanging="360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40"/>
      <w:numFmt w:val="decimal"/>
      <w:lvlText w:val="[%1]"/>
      <w:lvlJc w:val="left"/>
      <w:pPr>
        <w:ind w:left="198" w:hanging="61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1"/>
      <w:numFmt w:val="upperRoman"/>
      <w:lvlText w:val="%2."/>
      <w:lvlJc w:val="left"/>
      <w:pPr>
        <w:ind w:left="918" w:hanging="524"/>
        <w:jc w:val="righ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"/>
      <w:lvlJc w:val="left"/>
      <w:pPr>
        <w:ind w:left="127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"/>
      <w:lvlJc w:val="left"/>
      <w:pPr>
        <w:ind w:left="163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83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12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3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615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58" w:hanging="360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2"/>
      <w:numFmt w:val="decimal"/>
      <w:lvlText w:val="%1"/>
      <w:lvlJc w:val="left"/>
      <w:pPr>
        <w:ind w:left="1350" w:hanging="43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50" w:hanging="43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57" w:hanging="43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55" w:hanging="43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54" w:hanging="43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53" w:hanging="43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51" w:hanging="43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50" w:hanging="43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49" w:hanging="430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"/>
      <w:lvlJc w:val="left"/>
      <w:pPr>
        <w:ind w:left="91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"/>
      <w:lvlJc w:val="left"/>
      <w:pPr>
        <w:ind w:left="1125" w:hanging="360"/>
      </w:pPr>
      <w:rPr>
        <w:rFonts w:hint="default" w:ascii="Wingdings" w:hAnsi="Wingdings" w:eastAsia="Wingdings" w:cs="Wingdings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"/>
      <w:lvlJc w:val="left"/>
      <w:pPr>
        <w:ind w:left="163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72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0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9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1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69" w:hanging="360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-"/>
      <w:lvlJc w:val="left"/>
      <w:pPr>
        <w:ind w:left="825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87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5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2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49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5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2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95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3" w:hanging="360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-"/>
      <w:lvlJc w:val="left"/>
      <w:pPr>
        <w:ind w:left="490" w:hanging="361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00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00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00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01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01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0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2" w:hanging="361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-"/>
      <w:lvlJc w:val="left"/>
      <w:pPr>
        <w:ind w:left="490" w:hanging="361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00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00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00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01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01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0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2" w:hanging="361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-"/>
      <w:lvlJc w:val="left"/>
      <w:pPr>
        <w:ind w:left="490" w:hanging="361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00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00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00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01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01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0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2" w:hanging="361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-"/>
      <w:lvlJc w:val="left"/>
      <w:pPr>
        <w:ind w:left="825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3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5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4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88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29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707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120" w:hanging="36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3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5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47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88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71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123" w:hanging="36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"/>
      <w:lvlJc w:val="left"/>
      <w:pPr>
        <w:ind w:left="1278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86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9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9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0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1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1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2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33" w:hanging="360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1348" w:hanging="43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48" w:hanging="43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41" w:hanging="43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41" w:hanging="43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42" w:hanging="43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43" w:hanging="43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43" w:hanging="43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44" w:hanging="43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45" w:hanging="43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-"/>
      <w:lvlJc w:val="left"/>
      <w:pPr>
        <w:ind w:left="918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1278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8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0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0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2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31" w:hanging="36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419" w:hanging="6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19" w:hanging="66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918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1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6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0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0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1" w:hanging="360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419" w:hanging="6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19" w:hanging="66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05" w:hanging="6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97" w:hanging="6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90" w:hanging="6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83" w:hanging="6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5" w:hanging="6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8" w:hanging="6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61" w:hanging="66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1079" w:hanging="6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79" w:hanging="66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33" w:hanging="6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59" w:hanging="6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86" w:hanging="6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13" w:hanging="6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39" w:hanging="6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66" w:hanging="6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93" w:hanging="660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98" w:hanging="281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918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6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1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6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0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0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1" w:hanging="360"/>
      </w:pPr>
      <w:rPr>
        <w:rFonts w:hint="default"/>
        <w:lang w:val="uk-UA" w:eastAsia="en-US" w:bidi="ar-SA"/>
      </w:rPr>
    </w:lvl>
  </w:abstractNum>
  <w:num w:numId="31">
    <w:abstractNumId w:val="30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25"/>
      <w:ind w:left="198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99"/>
      <w:ind w:left="419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198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89"/>
      <w:ind w:left="1067" w:right="1090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1"/>
      <w:ind w:left="1064" w:right="1090"/>
      <w:jc w:val="center"/>
    </w:pPr>
    <w:rPr>
      <w:rFonts w:ascii="Times New Roman" w:hAnsi="Times New Roman" w:eastAsia="Times New Roman" w:cs="Times New Roman"/>
      <w:b/>
      <w:bCs/>
      <w:sz w:val="40"/>
      <w:szCs w:val="4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918" w:hanging="360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image" Target="media/image11.jpeg"/><Relationship Id="rId17" Type="http://schemas.openxmlformats.org/officeDocument/2006/relationships/image" Target="media/image12.jpeg"/><Relationship Id="rId18" Type="http://schemas.openxmlformats.org/officeDocument/2006/relationships/image" Target="media/image13.jpeg"/><Relationship Id="rId19" Type="http://schemas.openxmlformats.org/officeDocument/2006/relationships/image" Target="media/image14.jpeg"/><Relationship Id="rId20" Type="http://schemas.openxmlformats.org/officeDocument/2006/relationships/image" Target="media/image15.jpeg"/><Relationship Id="rId21" Type="http://schemas.openxmlformats.org/officeDocument/2006/relationships/image" Target="media/image16.jpeg"/><Relationship Id="rId22" Type="http://schemas.openxmlformats.org/officeDocument/2006/relationships/image" Target="media/image17.jpeg"/><Relationship Id="rId23" Type="http://schemas.openxmlformats.org/officeDocument/2006/relationships/image" Target="media/image18.png"/><Relationship Id="rId24" Type="http://schemas.openxmlformats.org/officeDocument/2006/relationships/image" Target="media/image19.jpeg"/><Relationship Id="rId25" Type="http://schemas.openxmlformats.org/officeDocument/2006/relationships/image" Target="media/image20.png"/><Relationship Id="rId26" Type="http://schemas.openxmlformats.org/officeDocument/2006/relationships/image" Target="media/image21.jpeg"/><Relationship Id="rId27" Type="http://schemas.openxmlformats.org/officeDocument/2006/relationships/image" Target="media/image22.jpeg"/><Relationship Id="rId28" Type="http://schemas.openxmlformats.org/officeDocument/2006/relationships/image" Target="media/image23.jpeg"/><Relationship Id="rId29" Type="http://schemas.openxmlformats.org/officeDocument/2006/relationships/image" Target="media/image24.png"/><Relationship Id="rId30" Type="http://schemas.openxmlformats.org/officeDocument/2006/relationships/image" Target="media/image25.jpeg"/><Relationship Id="rId31" Type="http://schemas.openxmlformats.org/officeDocument/2006/relationships/image" Target="media/image26.jpeg"/><Relationship Id="rId32" Type="http://schemas.openxmlformats.org/officeDocument/2006/relationships/image" Target="media/image27.png"/><Relationship Id="rId33" Type="http://schemas.openxmlformats.org/officeDocument/2006/relationships/image" Target="media/image28.png"/><Relationship Id="rId34" Type="http://schemas.openxmlformats.org/officeDocument/2006/relationships/image" Target="media/image29.jpeg"/><Relationship Id="rId35" Type="http://schemas.openxmlformats.org/officeDocument/2006/relationships/image" Target="media/image30.jpeg"/><Relationship Id="rId36" Type="http://schemas.openxmlformats.org/officeDocument/2006/relationships/hyperlink" Target="http://www.visnyk-econom.uzhnu.uz.ua/archive/3_2015ua/23.pdf" TargetMode="External"/><Relationship Id="rId37" Type="http://schemas.openxmlformats.org/officeDocument/2006/relationships/hyperlink" Target="http://www.visnyk-econom.uzhnu.uz.ua/archive/5_2015ua/22.pdf" TargetMode="External"/><Relationship Id="rId38" Type="http://schemas.openxmlformats.org/officeDocument/2006/relationships/hyperlink" Target="https://essuir.sumdu.edu.ua/bitstream-download/123456789/51345/7/Fedirko_Upravlinnia%20.pdf" TargetMode="External"/><Relationship Id="rId39" Type="http://schemas.openxmlformats.org/officeDocument/2006/relationships/hyperlink" Target="https://stud.com.ua/62968/marketing/marketing_suchasnih_umovah_napryamki_yogo_vdoskonalennya" TargetMode="External"/><Relationship Id="rId40" Type="http://schemas.openxmlformats.org/officeDocument/2006/relationships/hyperlink" Target="https://wikipage.com.ua/1x7a99.html" TargetMode="External"/><Relationship Id="rId41" Type="http://schemas.openxmlformats.org/officeDocument/2006/relationships/hyperlink" Target="https://ideadigital.agency/ru/blog/osnovnie-metriki-i-kpi-v-internet-marketinge/" TargetMode="External"/><Relationship Id="rId42" Type="http://schemas.openxmlformats.org/officeDocument/2006/relationships/hyperlink" Target="https://iprospect.com.ua/ru/chto-takoe-skvoznaya-analitika-i-kak-ona-rabotaet/" TargetMode="External"/><Relationship Id="rId43" Type="http://schemas.openxmlformats.org/officeDocument/2006/relationships/hyperlink" Target="https://tilda.education/articles-yourfirstabtest" TargetMode="External"/><Relationship Id="rId44" Type="http://schemas.openxmlformats.org/officeDocument/2006/relationships/hyperlink" Target="http://data.chytomo.com/chytannya-v-ukrayini/" TargetMode="External"/><Relationship Id="rId45" Type="http://schemas.openxmlformats.org/officeDocument/2006/relationships/hyperlink" Target="https://www.ukrinform.ru/rubric-society/1996692-za-dva-goda-pokupatelna" TargetMode="External"/><Relationship Id="rId46" Type="http://schemas.openxmlformats.org/officeDocument/2006/relationships/hyperlink" Target="https://book-institute.org.ua/uk/activity/doslidzhennya/doslidzhennya-2021" TargetMode="External"/><Relationship Id="rId47" Type="http://schemas.openxmlformats.org/officeDocument/2006/relationships/hyperlink" Target="https://index.minfin.com.ua/ua/labour/salary/average/ukraina/" TargetMode="External"/><Relationship Id="rId48" Type="http://schemas.openxmlformats.org/officeDocument/2006/relationships/hyperlink" Target="https://forbes.ua/company/knizhkova-konsolidatsiya-yak-sogodni-vizhivayut-vidavnitstva-07062021-1709" TargetMode="External"/><Relationship Id="rId49" Type="http://schemas.openxmlformats.org/officeDocument/2006/relationships/hyperlink" Target="https://www.ukrinform.ua/rubric-culture/3402947-v-ukraini-knizkovij-rinok-viris-utrici-gendirektor-vidavnictva-folio.html" TargetMode="External"/><Relationship Id="rId50" Type="http://schemas.openxmlformats.org/officeDocument/2006/relationships/hyperlink" Target="https://www.ukrinform.ua/rubric-society/3409676-kovidna-tisaca-kudi-i-ak-potratiti-zalisok.html" TargetMode="External"/><Relationship Id="rId51" Type="http://schemas.openxmlformats.org/officeDocument/2006/relationships/hyperlink" Target="https://www.ukrinform.ua/rubric-culture/3380130-epidtrimka-zasvidcila-svou-efektivnist-prodazi-knizok-zrosli-u-razi-vidavci.html" TargetMode="External"/><Relationship Id="rId52" Type="http://schemas.openxmlformats.org/officeDocument/2006/relationships/hyperlink" Target="https://biz.liga.net/ua/all/all/article/voyna-rasstavila-vse-po-polochkam-kak-izmenilsya-knijnyy-biznes-i-chitatelskiy-interes" TargetMode="External"/><Relationship Id="rId53" Type="http://schemas.openxmlformats.org/officeDocument/2006/relationships/hyperlink" Target="https://chytomo.com/iak-pratsiuiut-ukrainski-vydavtsi-v-umovakh-vijny-opytuvannia/" TargetMode="External"/><Relationship Id="rId54" Type="http://schemas.openxmlformats.org/officeDocument/2006/relationships/hyperlink" Target="https://book-institute.org.ua/uk/news/kategoriya-2/uik-pidgotuvav-analitichniy-oglyad-na-temu-yakiy-obsyag-ukra-nskogo-knizhkovogo-rinku-ta-chi-zagrozhu-yomu-rosiyska-kniga" TargetMode="External"/><Relationship Id="rId55" Type="http://schemas.openxmlformats.org/officeDocument/2006/relationships/hyperlink" Target="http://um.co.ua/7/7-10/7-103202.html" TargetMode="External"/><Relationship Id="rId56" Type="http://schemas.openxmlformats.org/officeDocument/2006/relationships/hyperlink" Target="https://kniga.biz.ua/" TargetMode="External"/><Relationship Id="rId57" Type="http://schemas.openxmlformats.org/officeDocument/2006/relationships/hyperlink" Target="https://www.similarweb.com/" TargetMode="External"/><Relationship Id="rId58" Type="http://schemas.openxmlformats.org/officeDocument/2006/relationships/hyperlink" Target="https://www.youtube.com/%40Mark_Barton" TargetMode="External"/><Relationship Id="rId59" Type="http://schemas.openxmlformats.org/officeDocument/2006/relationships/hyperlink" Target="https://www.youtube.com/%40Karpachoff" TargetMode="External"/><Relationship Id="rId60" Type="http://schemas.openxmlformats.org/officeDocument/2006/relationships/hyperlink" Target="https://www.youtube.com/%40BisonMentality" TargetMode="External"/><Relationship Id="rId61" Type="http://schemas.openxmlformats.org/officeDocument/2006/relationships/hyperlink" Target="https://www.youtube.com/%401obrtv" TargetMode="External"/><Relationship Id="rId62" Type="http://schemas.openxmlformats.org/officeDocument/2006/relationships/hyperlink" Target="https://www.youtube.com/%40InternetUrokOfficial" TargetMode="External"/><Relationship Id="rId63" Type="http://schemas.openxmlformats.org/officeDocument/2006/relationships/hyperlink" Target="https://www.youtube.com/%40fresh" TargetMode="External"/><Relationship Id="rId64" Type="http://schemas.openxmlformats.org/officeDocument/2006/relationships/hyperlink" Target="https://www.youtube.com/%40user-mz3pc5ef4z" TargetMode="External"/><Relationship Id="rId65" Type="http://schemas.openxmlformats.org/officeDocument/2006/relationships/hyperlink" Target="https://www.youtube.com/%40strl" TargetMode="External"/><Relationship Id="rId66" Type="http://schemas.openxmlformats.org/officeDocument/2006/relationships/hyperlink" Target="https://www.youtube.com/%40user-ci6it1pv5s" TargetMode="External"/><Relationship Id="rId67" Type="http://schemas.openxmlformats.org/officeDocument/2006/relationships/hyperlink" Target="https://www.youtube.com/%40prostiemisli" TargetMode="External"/><Relationship Id="rId68" Type="http://schemas.openxmlformats.org/officeDocument/2006/relationships/hyperlink" Target="https://www.youtube.com/%40user-nh3jn1jk5j" TargetMode="External"/><Relationship Id="rId69" Type="http://schemas.openxmlformats.org/officeDocument/2006/relationships/hyperlink" Target="https://www.youtube.com/%40BigMoneylive" TargetMode="External"/><Relationship Id="rId70" Type="http://schemas.openxmlformats.org/officeDocument/2006/relationships/hyperlink" Target="https://www.youtube.com/%40ThePursuit_" TargetMode="External"/><Relationship Id="rId71" Type="http://schemas.openxmlformats.org/officeDocument/2006/relationships/hyperlink" Target="https://www.youtube.com/%40user-gk2rr6lk1k" TargetMode="External"/><Relationship Id="rId72" Type="http://schemas.openxmlformats.org/officeDocument/2006/relationships/hyperlink" Target="https://www.youtube.com/%40INSTARDING_MOTIVATION" TargetMode="External"/><Relationship Id="rId73" Type="http://schemas.openxmlformats.org/officeDocument/2006/relationships/hyperlink" Target="https://www.youtube.com/%40Igor_Rybakov" TargetMode="External"/><Relationship Id="rId74" Type="http://schemas.openxmlformats.org/officeDocument/2006/relationships/hyperlink" Target="https://www.youtube.com/%40dolgov_alexandr" TargetMode="External"/><Relationship Id="rId75" Type="http://schemas.openxmlformats.org/officeDocument/2006/relationships/hyperlink" Target="https://www.youtube.com/%40GARAGEBIZ" TargetMode="External"/><Relationship Id="rId76" Type="http://schemas.openxmlformats.org/officeDocument/2006/relationships/hyperlink" Target="https://www.youtube.com/%40margulan__seissembai" TargetMode="External"/><Relationship Id="rId77" Type="http://schemas.openxmlformats.org/officeDocument/2006/relationships/hyperlink" Target="https://www.youtube.com/%40user-xw2tj4lx5f" TargetMode="External"/><Relationship Id="rId78" Type="http://schemas.openxmlformats.org/officeDocument/2006/relationships/hyperlink" Target="https://www.youtube.com/%40LinguaTripTV" TargetMode="External"/><Relationship Id="rId79" Type="http://schemas.openxmlformats.org/officeDocument/2006/relationships/hyperlink" Target="https://www.youtube.com/%40linguamarina" TargetMode="External"/><Relationship Id="rId80" Type="http://schemas.openxmlformats.org/officeDocument/2006/relationships/image" Target="media/image31.png"/><Relationship Id="rId81" Type="http://schemas.openxmlformats.org/officeDocument/2006/relationships/image" Target="media/image32.png"/><Relationship Id="rId82" Type="http://schemas.openxmlformats.org/officeDocument/2006/relationships/image" Target="media/image33.png"/><Relationship Id="rId83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Volodymyr Shumsky</dc:creator>
  <dc:subject>avepdf.com - Free Online PDF and Document Tools</dc:subject>
  <dcterms:created xsi:type="dcterms:W3CDTF">2023-01-25T12:31:32Z</dcterms:created>
  <dcterms:modified xsi:type="dcterms:W3CDTF">2023-01-25T12:31:32Z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2022-12-19T00:00:00Z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2023-01-25T00:00:00Z</vt:filetime>
  </property>
</Properties>
</file>