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4D4" w:rsidRPr="009C44F7" w:rsidRDefault="004A74D4" w:rsidP="004A74D4">
      <w:pPr>
        <w:jc w:val="center"/>
        <w:rPr>
          <w:rFonts w:ascii="Times New Roman" w:hAnsi="Times New Roman" w:cs="Times New Roman"/>
          <w:sz w:val="28"/>
          <w:szCs w:val="28"/>
        </w:rPr>
      </w:pPr>
      <w:r w:rsidRPr="009C44F7">
        <w:rPr>
          <w:rFonts w:ascii="Times New Roman" w:hAnsi="Times New Roman" w:cs="Times New Roman"/>
          <w:sz w:val="28"/>
          <w:szCs w:val="28"/>
        </w:rPr>
        <w:t>НАЦІОНАЛЬНИЙ ТЕХНІЧНИЙ УНІВЕРСИТЕТ УКРАЇНИ</w:t>
      </w:r>
    </w:p>
    <w:p w:rsidR="004A74D4" w:rsidRPr="009C44F7" w:rsidRDefault="004A74D4" w:rsidP="004A74D4">
      <w:pPr>
        <w:jc w:val="center"/>
        <w:rPr>
          <w:rFonts w:ascii="Times New Roman" w:hAnsi="Times New Roman" w:cs="Times New Roman"/>
          <w:sz w:val="28"/>
          <w:szCs w:val="28"/>
        </w:rPr>
      </w:pPr>
      <w:r w:rsidRPr="009C44F7">
        <w:rPr>
          <w:rFonts w:ascii="Times New Roman" w:hAnsi="Times New Roman" w:cs="Times New Roman"/>
          <w:sz w:val="28"/>
          <w:szCs w:val="28"/>
        </w:rPr>
        <w:t>«КИЇВСЬКИЙ ПОЛІТЕХНІЧНИЙ ІНСТИТУТ</w:t>
      </w:r>
    </w:p>
    <w:p w:rsidR="004A74D4" w:rsidRPr="009C44F7" w:rsidRDefault="004A74D4" w:rsidP="004A74D4">
      <w:pPr>
        <w:jc w:val="center"/>
        <w:rPr>
          <w:rFonts w:ascii="Times New Roman" w:hAnsi="Times New Roman" w:cs="Times New Roman"/>
          <w:sz w:val="28"/>
          <w:szCs w:val="28"/>
        </w:rPr>
      </w:pPr>
      <w:r w:rsidRPr="009C44F7">
        <w:rPr>
          <w:rFonts w:ascii="Times New Roman" w:hAnsi="Times New Roman" w:cs="Times New Roman"/>
          <w:sz w:val="28"/>
          <w:szCs w:val="28"/>
        </w:rPr>
        <w:t>імені ІГОРЯ СІКОРСЬКОГО»</w:t>
      </w:r>
    </w:p>
    <w:p w:rsidR="004A74D4" w:rsidRPr="009C44F7" w:rsidRDefault="004A74D4" w:rsidP="004A74D4">
      <w:pPr>
        <w:jc w:val="center"/>
        <w:rPr>
          <w:rFonts w:ascii="Times New Roman" w:hAnsi="Times New Roman" w:cs="Times New Roman"/>
          <w:sz w:val="28"/>
          <w:szCs w:val="28"/>
          <w:u w:val="single"/>
        </w:rPr>
      </w:pPr>
      <w:r w:rsidRPr="009C44F7">
        <w:rPr>
          <w:rFonts w:ascii="Times New Roman" w:hAnsi="Times New Roman" w:cs="Times New Roman"/>
          <w:sz w:val="28"/>
          <w:szCs w:val="28"/>
          <w:u w:val="single"/>
        </w:rPr>
        <w:t>Інститут енергозбереження та енергоменеджменту</w:t>
      </w:r>
    </w:p>
    <w:p w:rsidR="004A74D4" w:rsidRPr="00CB04FF" w:rsidRDefault="004A74D4" w:rsidP="004A74D4">
      <w:pPr>
        <w:jc w:val="center"/>
        <w:rPr>
          <w:rFonts w:ascii="Times New Roman" w:hAnsi="Times New Roman" w:cs="Times New Roman"/>
          <w:sz w:val="22"/>
          <w:szCs w:val="22"/>
        </w:rPr>
      </w:pPr>
      <w:r w:rsidRPr="00CB04FF">
        <w:rPr>
          <w:rFonts w:ascii="Times New Roman" w:hAnsi="Times New Roman" w:cs="Times New Roman"/>
          <w:sz w:val="22"/>
          <w:szCs w:val="22"/>
        </w:rPr>
        <w:t>(повна назва інституту, факультету)</w:t>
      </w:r>
    </w:p>
    <w:p w:rsidR="004A74D4" w:rsidRPr="009C44F7" w:rsidRDefault="004A74D4" w:rsidP="004A74D4">
      <w:pPr>
        <w:jc w:val="center"/>
        <w:rPr>
          <w:rFonts w:ascii="Times New Roman" w:hAnsi="Times New Roman" w:cs="Times New Roman"/>
          <w:sz w:val="28"/>
          <w:szCs w:val="28"/>
          <w:u w:val="single"/>
        </w:rPr>
      </w:pPr>
      <w:r w:rsidRPr="009C44F7">
        <w:rPr>
          <w:rFonts w:ascii="Times New Roman" w:hAnsi="Times New Roman" w:cs="Times New Roman"/>
          <w:sz w:val="28"/>
          <w:szCs w:val="28"/>
          <w:u w:val="single"/>
        </w:rPr>
        <w:t>Кафедра автоматизації електротехнічних та мехатронних комплексів</w:t>
      </w:r>
    </w:p>
    <w:p w:rsidR="004A74D4" w:rsidRPr="00CB04FF" w:rsidRDefault="004A74D4" w:rsidP="004A74D4">
      <w:pPr>
        <w:rPr>
          <w:rFonts w:ascii="Times New Roman" w:hAnsi="Times New Roman" w:cs="Times New Roman"/>
          <w:sz w:val="22"/>
          <w:szCs w:val="22"/>
        </w:rPr>
      </w:pPr>
      <w:r w:rsidRPr="009C44F7">
        <w:rPr>
          <w:rFonts w:ascii="Times New Roman" w:hAnsi="Times New Roman" w:cs="Times New Roman"/>
          <w:sz w:val="28"/>
          <w:szCs w:val="28"/>
        </w:rPr>
        <w:t xml:space="preserve">                                        </w:t>
      </w:r>
      <w:r w:rsidRPr="00CB04FF">
        <w:rPr>
          <w:rFonts w:ascii="Times New Roman" w:hAnsi="Times New Roman" w:cs="Times New Roman"/>
          <w:sz w:val="22"/>
          <w:szCs w:val="22"/>
        </w:rPr>
        <w:t xml:space="preserve">    (повна назва кафедри)</w:t>
      </w:r>
    </w:p>
    <w:p w:rsidR="004A74D4" w:rsidRPr="009C44F7" w:rsidRDefault="004A74D4" w:rsidP="004A74D4">
      <w:pPr>
        <w:rPr>
          <w:rFonts w:ascii="Times New Roman" w:hAnsi="Times New Roman" w:cs="Times New Roman"/>
          <w:sz w:val="28"/>
          <w:szCs w:val="28"/>
        </w:rPr>
      </w:pPr>
    </w:p>
    <w:tbl>
      <w:tblPr>
        <w:tblW w:w="9740" w:type="dxa"/>
        <w:tblInd w:w="592" w:type="dxa"/>
        <w:tblLook w:val="0000"/>
      </w:tblPr>
      <w:tblGrid>
        <w:gridCol w:w="4478"/>
        <w:gridCol w:w="5262"/>
      </w:tblGrid>
      <w:tr w:rsidR="004A74D4" w:rsidRPr="009C44F7" w:rsidTr="004A74D4">
        <w:trPr>
          <w:trHeight w:val="1821"/>
        </w:trPr>
        <w:tc>
          <w:tcPr>
            <w:tcW w:w="4478" w:type="dxa"/>
          </w:tcPr>
          <w:p w:rsidR="004A74D4" w:rsidRPr="009C44F7" w:rsidRDefault="004A74D4" w:rsidP="004A74D4">
            <w:pPr>
              <w:overflowPunct w:val="0"/>
              <w:autoSpaceDE w:val="0"/>
              <w:autoSpaceDN w:val="0"/>
              <w:adjustRightInd w:val="0"/>
              <w:jc w:val="both"/>
              <w:textAlignment w:val="baseline"/>
              <w:rPr>
                <w:rFonts w:ascii="Times New Roman" w:hAnsi="Times New Roman" w:cs="Times New Roman"/>
                <w:sz w:val="28"/>
                <w:szCs w:val="28"/>
              </w:rPr>
            </w:pPr>
            <w:r w:rsidRPr="009C44F7">
              <w:rPr>
                <w:rFonts w:ascii="Times New Roman" w:hAnsi="Times New Roman" w:cs="Times New Roman"/>
                <w:sz w:val="28"/>
                <w:szCs w:val="28"/>
              </w:rPr>
              <w:t>«На правах рукопису» УДК _____</w:t>
            </w:r>
          </w:p>
          <w:p w:rsidR="004A74D4" w:rsidRPr="009C44F7" w:rsidRDefault="004A74D4" w:rsidP="004A74D4">
            <w:pPr>
              <w:overflowPunct w:val="0"/>
              <w:autoSpaceDE w:val="0"/>
              <w:autoSpaceDN w:val="0"/>
              <w:adjustRightInd w:val="0"/>
              <w:jc w:val="both"/>
              <w:textAlignment w:val="baseline"/>
              <w:rPr>
                <w:rFonts w:ascii="Times New Roman" w:hAnsi="Times New Roman" w:cs="Times New Roman"/>
                <w:sz w:val="28"/>
                <w:szCs w:val="28"/>
              </w:rPr>
            </w:pPr>
          </w:p>
          <w:p w:rsidR="004A74D4" w:rsidRPr="009C44F7" w:rsidRDefault="004A74D4" w:rsidP="004A74D4">
            <w:pPr>
              <w:overflowPunct w:val="0"/>
              <w:autoSpaceDE w:val="0"/>
              <w:autoSpaceDN w:val="0"/>
              <w:adjustRightInd w:val="0"/>
              <w:jc w:val="both"/>
              <w:textAlignment w:val="baseline"/>
              <w:rPr>
                <w:rFonts w:ascii="Times New Roman" w:hAnsi="Times New Roman" w:cs="Times New Roman"/>
                <w:sz w:val="28"/>
                <w:szCs w:val="28"/>
              </w:rPr>
            </w:pPr>
          </w:p>
        </w:tc>
        <w:tc>
          <w:tcPr>
            <w:tcW w:w="5262" w:type="dxa"/>
          </w:tcPr>
          <w:p w:rsidR="004A74D4" w:rsidRPr="009C44F7" w:rsidRDefault="004A74D4" w:rsidP="004A74D4">
            <w:pPr>
              <w:overflowPunct w:val="0"/>
              <w:autoSpaceDE w:val="0"/>
              <w:autoSpaceDN w:val="0"/>
              <w:adjustRightInd w:val="0"/>
              <w:jc w:val="both"/>
              <w:textAlignment w:val="baseline"/>
              <w:rPr>
                <w:rFonts w:ascii="Times New Roman" w:hAnsi="Times New Roman" w:cs="Times New Roman"/>
                <w:sz w:val="28"/>
                <w:szCs w:val="28"/>
              </w:rPr>
            </w:pPr>
            <w:r w:rsidRPr="009C44F7">
              <w:rPr>
                <w:rFonts w:ascii="Times New Roman" w:hAnsi="Times New Roman" w:cs="Times New Roman"/>
                <w:sz w:val="28"/>
                <w:szCs w:val="28"/>
              </w:rPr>
              <w:t>«До захисту допущено»</w:t>
            </w:r>
          </w:p>
          <w:p w:rsidR="004A74D4" w:rsidRPr="009C44F7" w:rsidRDefault="004A74D4" w:rsidP="004A74D4">
            <w:pPr>
              <w:overflowPunct w:val="0"/>
              <w:autoSpaceDE w:val="0"/>
              <w:autoSpaceDN w:val="0"/>
              <w:adjustRightInd w:val="0"/>
              <w:jc w:val="both"/>
              <w:textAlignment w:val="baseline"/>
              <w:rPr>
                <w:rFonts w:ascii="Times New Roman" w:hAnsi="Times New Roman" w:cs="Times New Roman"/>
                <w:sz w:val="28"/>
                <w:szCs w:val="28"/>
              </w:rPr>
            </w:pPr>
            <w:r w:rsidRPr="009C44F7">
              <w:rPr>
                <w:rFonts w:ascii="Times New Roman" w:hAnsi="Times New Roman" w:cs="Times New Roman"/>
                <w:sz w:val="28"/>
                <w:szCs w:val="28"/>
              </w:rPr>
              <w:t>Завідувач кафедри</w:t>
            </w:r>
          </w:p>
          <w:p w:rsidR="004A74D4" w:rsidRPr="00CB04FF" w:rsidRDefault="004A74D4" w:rsidP="004A74D4">
            <w:pPr>
              <w:overflowPunct w:val="0"/>
              <w:autoSpaceDE w:val="0"/>
              <w:autoSpaceDN w:val="0"/>
              <w:adjustRightInd w:val="0"/>
              <w:jc w:val="both"/>
              <w:textAlignment w:val="baseline"/>
              <w:rPr>
                <w:rFonts w:ascii="Times New Roman" w:hAnsi="Times New Roman" w:cs="Times New Roman"/>
              </w:rPr>
            </w:pPr>
            <w:r w:rsidRPr="00CB04FF">
              <w:rPr>
                <w:rFonts w:ascii="Times New Roman" w:hAnsi="Times New Roman" w:cs="Times New Roman"/>
                <w:sz w:val="22"/>
                <w:szCs w:val="22"/>
              </w:rPr>
              <w:t xml:space="preserve">__________ </w:t>
            </w:r>
            <w:r>
              <w:rPr>
                <w:rFonts w:ascii="Times New Roman" w:hAnsi="Times New Roman" w:cs="Times New Roman"/>
              </w:rPr>
              <w:t xml:space="preserve">       </w:t>
            </w:r>
            <w:r w:rsidRPr="00CB04FF">
              <w:rPr>
                <w:rFonts w:ascii="Times New Roman" w:hAnsi="Times New Roman" w:cs="Times New Roman"/>
                <w:sz w:val="22"/>
                <w:szCs w:val="22"/>
              </w:rPr>
              <w:t>_____________</w:t>
            </w:r>
          </w:p>
          <w:p w:rsidR="004A74D4" w:rsidRPr="00CB04FF" w:rsidRDefault="004A74D4" w:rsidP="004A74D4">
            <w:pPr>
              <w:overflowPunct w:val="0"/>
              <w:autoSpaceDE w:val="0"/>
              <w:autoSpaceDN w:val="0"/>
              <w:adjustRightInd w:val="0"/>
              <w:textAlignment w:val="baseline"/>
              <w:rPr>
                <w:rFonts w:ascii="Times New Roman" w:hAnsi="Times New Roman" w:cs="Times New Roman"/>
              </w:rPr>
            </w:pPr>
            <w:r w:rsidRPr="00CB04FF">
              <w:rPr>
                <w:rFonts w:ascii="Times New Roman" w:hAnsi="Times New Roman" w:cs="Times New Roman"/>
                <w:sz w:val="22"/>
                <w:szCs w:val="22"/>
              </w:rPr>
              <w:t>(підпис)</w:t>
            </w:r>
            <w:r>
              <w:rPr>
                <w:rFonts w:ascii="Times New Roman" w:hAnsi="Times New Roman" w:cs="Times New Roman"/>
              </w:rPr>
              <w:t xml:space="preserve">            </w:t>
            </w:r>
            <w:r w:rsidRPr="00CB04FF">
              <w:rPr>
                <w:rFonts w:ascii="Times New Roman" w:hAnsi="Times New Roman" w:cs="Times New Roman"/>
                <w:sz w:val="22"/>
                <w:szCs w:val="22"/>
              </w:rPr>
              <w:t xml:space="preserve"> (ініціали, прізвище) </w:t>
            </w:r>
          </w:p>
          <w:p w:rsidR="004A74D4" w:rsidRPr="0043081C" w:rsidRDefault="004A74D4" w:rsidP="004A74D4">
            <w:pPr>
              <w:rPr>
                <w:rFonts w:ascii="Times New Roman" w:hAnsi="Times New Roman" w:cs="Times New Roman"/>
                <w:sz w:val="28"/>
                <w:szCs w:val="28"/>
              </w:rPr>
            </w:pPr>
            <w:r w:rsidRPr="009C44F7">
              <w:rPr>
                <w:rFonts w:ascii="Times New Roman" w:hAnsi="Times New Roman" w:cs="Times New Roman"/>
                <w:sz w:val="28"/>
                <w:szCs w:val="28"/>
                <w:lang w:val="en-US"/>
              </w:rPr>
              <w:t>”     ”___________________</w:t>
            </w:r>
            <w:r w:rsidRPr="009C44F7">
              <w:rPr>
                <w:rFonts w:ascii="Times New Roman" w:hAnsi="Times New Roman" w:cs="Times New Roman"/>
                <w:sz w:val="28"/>
                <w:szCs w:val="28"/>
              </w:rPr>
              <w:tab/>
            </w:r>
            <w:r w:rsidRPr="009C44F7">
              <w:rPr>
                <w:rFonts w:ascii="Times New Roman" w:hAnsi="Times New Roman" w:cs="Times New Roman"/>
                <w:sz w:val="28"/>
                <w:szCs w:val="28"/>
                <w:lang w:val="en-US"/>
              </w:rPr>
              <w:t xml:space="preserve"> </w:t>
            </w:r>
            <w:r w:rsidRPr="009C44F7">
              <w:rPr>
                <w:rFonts w:ascii="Times New Roman" w:hAnsi="Times New Roman" w:cs="Times New Roman"/>
                <w:w w:val="95"/>
                <w:sz w:val="28"/>
                <w:szCs w:val="28"/>
              </w:rPr>
              <w:t>20</w:t>
            </w:r>
            <w:r>
              <w:rPr>
                <w:rFonts w:ascii="Times New Roman" w:hAnsi="Times New Roman" w:cs="Times New Roman"/>
                <w:w w:val="95"/>
                <w:sz w:val="28"/>
                <w:szCs w:val="28"/>
              </w:rPr>
              <w:t xml:space="preserve">21 </w:t>
            </w:r>
            <w:r w:rsidRPr="009C44F7">
              <w:rPr>
                <w:rFonts w:ascii="Times New Roman" w:hAnsi="Times New Roman" w:cs="Times New Roman"/>
                <w:spacing w:val="-2"/>
                <w:sz w:val="28"/>
                <w:szCs w:val="28"/>
              </w:rPr>
              <w:t>р</w:t>
            </w:r>
            <w:r>
              <w:rPr>
                <w:rFonts w:ascii="Times New Roman" w:hAnsi="Times New Roman" w:cs="Times New Roman"/>
                <w:spacing w:val="-2"/>
                <w:sz w:val="28"/>
                <w:szCs w:val="28"/>
              </w:rPr>
              <w:t>.</w:t>
            </w:r>
          </w:p>
        </w:tc>
      </w:tr>
    </w:tbl>
    <w:p w:rsidR="004A74D4" w:rsidRPr="009C44F7" w:rsidRDefault="004A74D4" w:rsidP="004A74D4">
      <w:pPr>
        <w:spacing w:line="317" w:lineRule="exact"/>
        <w:rPr>
          <w:rFonts w:ascii="Times New Roman" w:hAnsi="Times New Roman" w:cs="Times New Roman"/>
          <w:sz w:val="28"/>
          <w:szCs w:val="28"/>
        </w:rPr>
      </w:pPr>
      <w:r w:rsidRPr="009C44F7">
        <w:rPr>
          <w:rFonts w:ascii="Times New Roman" w:hAnsi="Times New Roman" w:cs="Times New Roman"/>
          <w:w w:val="105"/>
          <w:sz w:val="28"/>
          <w:szCs w:val="28"/>
        </w:rPr>
        <w:t xml:space="preserve">                           Магістерська</w:t>
      </w:r>
      <w:r w:rsidRPr="009C44F7">
        <w:rPr>
          <w:rFonts w:ascii="Times New Roman" w:hAnsi="Times New Roman" w:cs="Times New Roman"/>
          <w:spacing w:val="60"/>
          <w:w w:val="105"/>
          <w:sz w:val="28"/>
          <w:szCs w:val="28"/>
        </w:rPr>
        <w:t xml:space="preserve"> </w:t>
      </w:r>
      <w:r w:rsidRPr="009C44F7">
        <w:rPr>
          <w:rFonts w:ascii="Times New Roman" w:hAnsi="Times New Roman" w:cs="Times New Roman"/>
          <w:w w:val="105"/>
          <w:sz w:val="28"/>
          <w:szCs w:val="28"/>
        </w:rPr>
        <w:t>дисертація</w:t>
      </w:r>
    </w:p>
    <w:p w:rsidR="004A74D4" w:rsidRPr="009C44F7" w:rsidRDefault="004A74D4" w:rsidP="004A74D4">
      <w:pPr>
        <w:rPr>
          <w:rFonts w:ascii="Times New Roman" w:hAnsi="Times New Roman" w:cs="Times New Roman"/>
          <w:b/>
          <w:sz w:val="28"/>
          <w:szCs w:val="28"/>
        </w:rPr>
      </w:pPr>
      <w:r w:rsidRPr="009C44F7">
        <w:rPr>
          <w:rFonts w:ascii="Times New Roman" w:hAnsi="Times New Roman" w:cs="Times New Roman"/>
          <w:b/>
          <w:sz w:val="28"/>
          <w:szCs w:val="28"/>
        </w:rPr>
        <w:t xml:space="preserve">                            на здобуття ступеня магістра</w:t>
      </w:r>
    </w:p>
    <w:p w:rsidR="004A74D4" w:rsidRPr="009C44F7" w:rsidRDefault="004A74D4" w:rsidP="004A74D4">
      <w:pPr>
        <w:rPr>
          <w:rFonts w:ascii="Times New Roman" w:hAnsi="Times New Roman" w:cs="Times New Roman"/>
          <w:sz w:val="28"/>
          <w:szCs w:val="28"/>
        </w:rPr>
      </w:pPr>
      <w:r w:rsidRPr="009C44F7">
        <w:rPr>
          <w:rFonts w:ascii="Times New Roman" w:hAnsi="Times New Roman" w:cs="Times New Roman"/>
          <w:sz w:val="28"/>
          <w:szCs w:val="28"/>
        </w:rPr>
        <w:t>Спеціальність</w:t>
      </w:r>
      <w:r w:rsidRPr="009C44F7">
        <w:rPr>
          <w:rFonts w:ascii="Times New Roman" w:hAnsi="Times New Roman" w:cs="Times New Roman"/>
          <w:spacing w:val="7"/>
          <w:sz w:val="28"/>
          <w:szCs w:val="28"/>
        </w:rPr>
        <w:t xml:space="preserve"> </w:t>
      </w:r>
      <w:r w:rsidRPr="009C44F7">
        <w:rPr>
          <w:rFonts w:ascii="Times New Roman" w:hAnsi="Times New Roman" w:cs="Times New Roman"/>
          <w:sz w:val="28"/>
          <w:szCs w:val="28"/>
        </w:rPr>
        <w:t>141Електроенергетика,</w:t>
      </w:r>
      <w:r w:rsidRPr="009C44F7">
        <w:rPr>
          <w:rFonts w:ascii="Times New Roman" w:hAnsi="Times New Roman" w:cs="Times New Roman"/>
          <w:spacing w:val="8"/>
          <w:sz w:val="28"/>
          <w:szCs w:val="28"/>
        </w:rPr>
        <w:t xml:space="preserve"> </w:t>
      </w:r>
      <w:r w:rsidRPr="009C44F7">
        <w:rPr>
          <w:rFonts w:ascii="Times New Roman" w:hAnsi="Times New Roman" w:cs="Times New Roman"/>
          <w:sz w:val="28"/>
          <w:szCs w:val="28"/>
        </w:rPr>
        <w:t>електротехніка</w:t>
      </w:r>
      <w:r w:rsidRPr="009C44F7">
        <w:rPr>
          <w:rFonts w:ascii="Times New Roman" w:hAnsi="Times New Roman" w:cs="Times New Roman"/>
          <w:spacing w:val="8"/>
          <w:sz w:val="28"/>
          <w:szCs w:val="28"/>
        </w:rPr>
        <w:t xml:space="preserve"> </w:t>
      </w:r>
      <w:r w:rsidRPr="009C44F7">
        <w:rPr>
          <w:rFonts w:ascii="Times New Roman" w:hAnsi="Times New Roman" w:cs="Times New Roman"/>
          <w:sz w:val="28"/>
          <w:szCs w:val="28"/>
        </w:rPr>
        <w:t>та</w:t>
      </w:r>
      <w:r w:rsidRPr="009C44F7">
        <w:rPr>
          <w:rFonts w:ascii="Times New Roman" w:hAnsi="Times New Roman" w:cs="Times New Roman"/>
          <w:spacing w:val="66"/>
          <w:sz w:val="28"/>
          <w:szCs w:val="28"/>
        </w:rPr>
        <w:t xml:space="preserve"> </w:t>
      </w:r>
      <w:r w:rsidRPr="009C44F7">
        <w:rPr>
          <w:rFonts w:ascii="Times New Roman" w:hAnsi="Times New Roman" w:cs="Times New Roman"/>
          <w:sz w:val="28"/>
          <w:szCs w:val="28"/>
        </w:rPr>
        <w:t>електромеханіка</w:t>
      </w:r>
    </w:p>
    <w:p w:rsidR="004A74D4" w:rsidRPr="009C44F7" w:rsidRDefault="004A74D4" w:rsidP="004A74D4">
      <w:pPr>
        <w:rPr>
          <w:rFonts w:ascii="Times New Roman" w:hAnsi="Times New Roman" w:cs="Times New Roman"/>
          <w:sz w:val="28"/>
          <w:szCs w:val="28"/>
        </w:rPr>
      </w:pPr>
    </w:p>
    <w:p w:rsidR="004A74D4" w:rsidRDefault="004A74D4" w:rsidP="004A74D4">
      <w:pPr>
        <w:rPr>
          <w:rFonts w:ascii="Times New Roman" w:hAnsi="Times New Roman" w:cs="Times New Roman"/>
          <w:sz w:val="28"/>
          <w:szCs w:val="28"/>
        </w:rPr>
      </w:pPr>
      <w:r w:rsidRPr="009C44F7">
        <w:rPr>
          <w:rFonts w:ascii="Times New Roman" w:hAnsi="Times New Roman" w:cs="Times New Roman"/>
          <w:sz w:val="28"/>
          <w:szCs w:val="28"/>
        </w:rPr>
        <w:t>спеціалізації</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Електромеханічні</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та</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мехатронні</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системи</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енергоємних</w:t>
      </w:r>
    </w:p>
    <w:p w:rsidR="004A74D4" w:rsidRPr="009C44F7" w:rsidRDefault="004A74D4" w:rsidP="004A74D4">
      <w:pPr>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pacing w:val="26"/>
          <w:sz w:val="28"/>
          <w:szCs w:val="28"/>
        </w:rPr>
        <w:t xml:space="preserve">     </w:t>
      </w:r>
      <w:r w:rsidRPr="009C44F7">
        <w:rPr>
          <w:rFonts w:ascii="Times New Roman" w:hAnsi="Times New Roman" w:cs="Times New Roman"/>
          <w:sz w:val="28"/>
          <w:szCs w:val="28"/>
        </w:rPr>
        <w:t>виробництв</w:t>
      </w:r>
    </w:p>
    <w:p w:rsidR="00190847" w:rsidRPr="00190847" w:rsidRDefault="004A74D4" w:rsidP="00190847">
      <w:pPr>
        <w:shd w:val="clear" w:color="auto" w:fill="FFFFFF"/>
        <w:tabs>
          <w:tab w:val="num" w:pos="1478"/>
        </w:tabs>
        <w:rPr>
          <w:rFonts w:ascii="Times New Roman" w:eastAsia="Times New Roman" w:hAnsi="Times New Roman" w:cs="Times New Roman"/>
          <w:sz w:val="28"/>
          <w:szCs w:val="28"/>
          <w:u w:val="single"/>
        </w:rPr>
      </w:pPr>
      <w:r w:rsidRPr="009C44F7">
        <w:rPr>
          <w:rFonts w:ascii="Times New Roman" w:hAnsi="Times New Roman" w:cs="Times New Roman"/>
          <w:sz w:val="28"/>
          <w:szCs w:val="28"/>
        </w:rPr>
        <w:t>на</w:t>
      </w:r>
      <w:r w:rsidRPr="009C44F7">
        <w:rPr>
          <w:rFonts w:ascii="Times New Roman" w:hAnsi="Times New Roman" w:cs="Times New Roman"/>
          <w:spacing w:val="49"/>
          <w:sz w:val="28"/>
          <w:szCs w:val="28"/>
        </w:rPr>
        <w:t xml:space="preserve"> </w:t>
      </w:r>
      <w:r w:rsidRPr="009C44F7">
        <w:rPr>
          <w:rFonts w:ascii="Times New Roman" w:hAnsi="Times New Roman" w:cs="Times New Roman"/>
          <w:sz w:val="28"/>
          <w:szCs w:val="28"/>
        </w:rPr>
        <w:t>тему:</w:t>
      </w:r>
      <w:r w:rsidRPr="009C44F7">
        <w:rPr>
          <w:rFonts w:ascii="Times New Roman" w:hAnsi="Times New Roman" w:cs="Times New Roman"/>
          <w:spacing w:val="49"/>
          <w:sz w:val="28"/>
          <w:szCs w:val="28"/>
        </w:rPr>
        <w:t xml:space="preserve"> </w:t>
      </w:r>
      <w:r w:rsidR="00190847" w:rsidRPr="00190847">
        <w:rPr>
          <w:rFonts w:ascii="Times New Roman" w:hAnsi="Times New Roman" w:cs="Times New Roman"/>
          <w:sz w:val="28"/>
          <w:szCs w:val="28"/>
          <w:u w:val="single"/>
        </w:rPr>
        <w:t>Д</w:t>
      </w:r>
      <w:r w:rsidR="00190847" w:rsidRPr="00190847">
        <w:rPr>
          <w:rFonts w:ascii="Times New Roman" w:hAnsi="Times New Roman" w:cs="Times New Roman"/>
          <w:bCs/>
          <w:sz w:val="28"/>
          <w:szCs w:val="28"/>
          <w:u w:val="single"/>
        </w:rPr>
        <w:t xml:space="preserve">епресивний генератор імплозійної дії за умов </w:t>
      </w:r>
      <w:r w:rsidR="00190847" w:rsidRPr="00190847">
        <w:rPr>
          <w:rFonts w:ascii="Times New Roman" w:eastAsia="Times New Roman" w:hAnsi="Times New Roman" w:cs="Times New Roman"/>
          <w:sz w:val="28"/>
          <w:szCs w:val="28"/>
          <w:u w:val="single"/>
        </w:rPr>
        <w:t>Липоводолинського  нафтогазоконденсатного родовища.</w:t>
      </w:r>
    </w:p>
    <w:p w:rsidR="004A74D4" w:rsidRPr="009C44F7" w:rsidRDefault="004A74D4" w:rsidP="004A74D4">
      <w:pPr>
        <w:rPr>
          <w:rFonts w:ascii="Times New Roman" w:hAnsi="Times New Roman" w:cs="Times New Roman"/>
          <w:sz w:val="28"/>
          <w:szCs w:val="28"/>
        </w:rPr>
      </w:pPr>
    </w:p>
    <w:p w:rsidR="004A74D4" w:rsidRPr="009C44F7" w:rsidRDefault="004A74D4" w:rsidP="004A74D4">
      <w:pPr>
        <w:rPr>
          <w:rFonts w:ascii="Times New Roman" w:hAnsi="Times New Roman" w:cs="Times New Roman"/>
          <w:spacing w:val="-3"/>
          <w:sz w:val="28"/>
          <w:szCs w:val="28"/>
          <w:u w:val="single"/>
        </w:rPr>
      </w:pPr>
      <w:r w:rsidRPr="009C44F7">
        <w:rPr>
          <w:rFonts w:ascii="Times New Roman" w:hAnsi="Times New Roman" w:cs="Times New Roman"/>
          <w:spacing w:val="-1"/>
          <w:sz w:val="28"/>
          <w:szCs w:val="28"/>
        </w:rPr>
        <w:t>Виконав</w:t>
      </w:r>
      <w:r w:rsidRPr="009C44F7">
        <w:rPr>
          <w:rFonts w:ascii="Times New Roman" w:hAnsi="Times New Roman" w:cs="Times New Roman"/>
          <w:spacing w:val="-10"/>
          <w:sz w:val="28"/>
          <w:szCs w:val="28"/>
        </w:rPr>
        <w:t xml:space="preserve"> </w:t>
      </w:r>
      <w:r w:rsidRPr="009C44F7">
        <w:rPr>
          <w:rFonts w:ascii="Times New Roman" w:hAnsi="Times New Roman" w:cs="Times New Roman"/>
          <w:spacing w:val="-9"/>
          <w:sz w:val="28"/>
          <w:szCs w:val="28"/>
        </w:rPr>
        <w:t xml:space="preserve"> </w:t>
      </w:r>
      <w:r w:rsidRPr="009C44F7">
        <w:rPr>
          <w:rFonts w:ascii="Times New Roman" w:hAnsi="Times New Roman" w:cs="Times New Roman"/>
          <w:spacing w:val="-1"/>
          <w:sz w:val="28"/>
          <w:szCs w:val="28"/>
        </w:rPr>
        <w:t>студент</w:t>
      </w:r>
      <w:r w:rsidRPr="009C44F7">
        <w:rPr>
          <w:rFonts w:ascii="Times New Roman" w:hAnsi="Times New Roman" w:cs="Times New Roman"/>
          <w:spacing w:val="-9"/>
          <w:sz w:val="28"/>
          <w:szCs w:val="28"/>
        </w:rPr>
        <w:t xml:space="preserve"> </w:t>
      </w:r>
      <w:r w:rsidRPr="009C44F7">
        <w:rPr>
          <w:rFonts w:ascii="Times New Roman" w:hAnsi="Times New Roman" w:cs="Times New Roman"/>
          <w:sz w:val="28"/>
          <w:szCs w:val="28"/>
          <w:u w:val="single"/>
        </w:rPr>
        <w:t xml:space="preserve">   </w:t>
      </w:r>
      <w:r w:rsidRPr="009C44F7">
        <w:rPr>
          <w:rFonts w:ascii="Times New Roman" w:hAnsi="Times New Roman" w:cs="Times New Roman"/>
          <w:spacing w:val="47"/>
          <w:sz w:val="28"/>
          <w:szCs w:val="28"/>
          <w:u w:val="single"/>
        </w:rPr>
        <w:t xml:space="preserve"> </w:t>
      </w:r>
      <w:r w:rsidRPr="009C44F7">
        <w:rPr>
          <w:rFonts w:ascii="Times New Roman" w:hAnsi="Times New Roman" w:cs="Times New Roman"/>
          <w:w w:val="95"/>
          <w:sz w:val="28"/>
          <w:szCs w:val="28"/>
        </w:rPr>
        <w:t>6</w:t>
      </w:r>
      <w:r w:rsidRPr="009C44F7">
        <w:rPr>
          <w:rFonts w:ascii="Times New Roman" w:hAnsi="Times New Roman" w:cs="Times New Roman"/>
          <w:spacing w:val="71"/>
          <w:sz w:val="28"/>
          <w:szCs w:val="28"/>
          <w:u w:val="single"/>
        </w:rPr>
        <w:t xml:space="preserve">  </w:t>
      </w:r>
      <w:r w:rsidRPr="009C44F7">
        <w:rPr>
          <w:rFonts w:ascii="Times New Roman" w:hAnsi="Times New Roman" w:cs="Times New Roman"/>
          <w:spacing w:val="-1"/>
          <w:sz w:val="28"/>
          <w:szCs w:val="28"/>
        </w:rPr>
        <w:t>курсу,</w:t>
      </w:r>
      <w:r w:rsidRPr="009C44F7">
        <w:rPr>
          <w:rFonts w:ascii="Times New Roman" w:hAnsi="Times New Roman" w:cs="Times New Roman"/>
          <w:spacing w:val="-10"/>
          <w:sz w:val="28"/>
          <w:szCs w:val="28"/>
        </w:rPr>
        <w:t xml:space="preserve"> </w:t>
      </w:r>
      <w:r w:rsidRPr="009C44F7">
        <w:rPr>
          <w:rFonts w:ascii="Times New Roman" w:hAnsi="Times New Roman" w:cs="Times New Roman"/>
          <w:spacing w:val="-1"/>
          <w:sz w:val="28"/>
          <w:szCs w:val="28"/>
        </w:rPr>
        <w:t>групи</w:t>
      </w:r>
      <w:r w:rsidRPr="009C44F7">
        <w:rPr>
          <w:rFonts w:ascii="Times New Roman" w:hAnsi="Times New Roman" w:cs="Times New Roman"/>
          <w:spacing w:val="-10"/>
          <w:sz w:val="28"/>
          <w:szCs w:val="28"/>
        </w:rPr>
        <w:t xml:space="preserve"> </w:t>
      </w:r>
      <w:r w:rsidRPr="009C44F7">
        <w:rPr>
          <w:rFonts w:ascii="Times New Roman" w:hAnsi="Times New Roman" w:cs="Times New Roman"/>
          <w:sz w:val="28"/>
          <w:szCs w:val="28"/>
        </w:rPr>
        <w:t>ОМ-01мп</w:t>
      </w:r>
      <w:r w:rsidRPr="009C44F7">
        <w:rPr>
          <w:rFonts w:ascii="Times New Roman" w:hAnsi="Times New Roman" w:cs="Times New Roman"/>
          <w:sz w:val="28"/>
          <w:szCs w:val="28"/>
          <w:u w:val="single"/>
        </w:rPr>
        <w:t xml:space="preserve"> </w:t>
      </w:r>
      <w:r w:rsidRPr="009C44F7">
        <w:rPr>
          <w:rFonts w:ascii="Times New Roman" w:hAnsi="Times New Roman" w:cs="Times New Roman"/>
          <w:spacing w:val="-3"/>
          <w:sz w:val="28"/>
          <w:szCs w:val="28"/>
          <w:u w:val="single"/>
        </w:rPr>
        <w:t xml:space="preserve"> </w:t>
      </w:r>
    </w:p>
    <w:p w:rsidR="004A74D4" w:rsidRPr="009C44F7" w:rsidRDefault="00190847" w:rsidP="004A74D4">
      <w:pPr>
        <w:rPr>
          <w:rFonts w:ascii="Times New Roman" w:hAnsi="Times New Roman" w:cs="Times New Roman"/>
          <w:spacing w:val="-3"/>
          <w:sz w:val="28"/>
          <w:szCs w:val="28"/>
          <w:u w:val="single"/>
        </w:rPr>
      </w:pPr>
      <w:r>
        <w:rPr>
          <w:rFonts w:ascii="Times New Roman" w:hAnsi="Times New Roman" w:cs="Times New Roman"/>
          <w:spacing w:val="-3"/>
          <w:sz w:val="28"/>
          <w:szCs w:val="28"/>
          <w:lang w:val="ru-RU"/>
        </w:rPr>
        <w:t xml:space="preserve">Будовський </w:t>
      </w:r>
      <w:r>
        <w:rPr>
          <w:rFonts w:ascii="Times New Roman" w:hAnsi="Times New Roman" w:cs="Times New Roman"/>
          <w:spacing w:val="-3"/>
          <w:sz w:val="28"/>
          <w:szCs w:val="28"/>
        </w:rPr>
        <w:t>Ілля Олександрович</w:t>
      </w:r>
      <w:r w:rsidR="004A74D4" w:rsidRPr="009C44F7">
        <w:rPr>
          <w:rFonts w:ascii="Times New Roman" w:hAnsi="Times New Roman" w:cs="Times New Roman"/>
          <w:spacing w:val="-3"/>
          <w:sz w:val="28"/>
          <w:szCs w:val="28"/>
          <w:u w:val="single"/>
        </w:rPr>
        <w:t>___________________________________</w:t>
      </w:r>
    </w:p>
    <w:p w:rsidR="004A74D4" w:rsidRPr="009C44F7" w:rsidRDefault="004A74D4" w:rsidP="004A74D4">
      <w:pPr>
        <w:rPr>
          <w:rFonts w:ascii="Times New Roman" w:hAnsi="Times New Roman" w:cs="Times New Roman"/>
          <w:spacing w:val="-3"/>
        </w:rPr>
      </w:pPr>
      <w:r w:rsidRPr="00CB04FF">
        <w:rPr>
          <w:rFonts w:ascii="Times New Roman" w:hAnsi="Times New Roman" w:cs="Times New Roman"/>
          <w:spacing w:val="-3"/>
          <w:sz w:val="22"/>
          <w:szCs w:val="22"/>
        </w:rPr>
        <w:t xml:space="preserve">(прізвище, ім’я,  по батькові)                                                  </w:t>
      </w:r>
      <w:r w:rsidRPr="00CB04FF">
        <w:rPr>
          <w:rFonts w:ascii="Times New Roman" w:hAnsi="Times New Roman" w:cs="Times New Roman"/>
          <w:spacing w:val="-3"/>
        </w:rPr>
        <w:t xml:space="preserve">          </w:t>
      </w:r>
      <w:r w:rsidRPr="009C44F7">
        <w:rPr>
          <w:rFonts w:ascii="Times New Roman" w:hAnsi="Times New Roman" w:cs="Times New Roman"/>
          <w:spacing w:val="-3"/>
        </w:rPr>
        <w:t xml:space="preserve">(підпис)       </w:t>
      </w:r>
    </w:p>
    <w:p w:rsidR="004A74D4" w:rsidRPr="009C44F7" w:rsidRDefault="004A74D4" w:rsidP="004A74D4">
      <w:pPr>
        <w:rPr>
          <w:rFonts w:ascii="Times New Roman" w:hAnsi="Times New Roman" w:cs="Times New Roman"/>
          <w:spacing w:val="-3"/>
          <w:sz w:val="28"/>
          <w:szCs w:val="28"/>
        </w:rPr>
      </w:pPr>
    </w:p>
    <w:p w:rsidR="004A74D4" w:rsidRPr="009C44F7" w:rsidRDefault="004A74D4" w:rsidP="004A74D4">
      <w:pPr>
        <w:rPr>
          <w:rFonts w:ascii="Times New Roman" w:hAnsi="Times New Roman" w:cs="Times New Roman"/>
          <w:spacing w:val="-3"/>
          <w:sz w:val="28"/>
          <w:szCs w:val="28"/>
          <w:u w:val="single"/>
        </w:rPr>
      </w:pPr>
      <w:r w:rsidRPr="009C44F7">
        <w:rPr>
          <w:rFonts w:ascii="Times New Roman" w:hAnsi="Times New Roman" w:cs="Times New Roman"/>
          <w:spacing w:val="-3"/>
          <w:sz w:val="28"/>
          <w:szCs w:val="28"/>
        </w:rPr>
        <w:t xml:space="preserve">Науковий керівник: </w:t>
      </w:r>
      <w:r w:rsidRPr="009C44F7">
        <w:rPr>
          <w:rFonts w:ascii="Times New Roman" w:hAnsi="Times New Roman" w:cs="Times New Roman"/>
          <w:spacing w:val="-3"/>
          <w:sz w:val="28"/>
          <w:szCs w:val="28"/>
          <w:u w:val="single"/>
        </w:rPr>
        <w:t xml:space="preserve">професор, д.т.н., доцент </w:t>
      </w:r>
      <w:r>
        <w:rPr>
          <w:rFonts w:ascii="Times New Roman" w:hAnsi="Times New Roman" w:cs="Times New Roman"/>
          <w:spacing w:val="-3"/>
          <w:sz w:val="28"/>
          <w:szCs w:val="28"/>
          <w:u w:val="single"/>
        </w:rPr>
        <w:t xml:space="preserve"> </w:t>
      </w:r>
      <w:r w:rsidRPr="009C44F7">
        <w:rPr>
          <w:rFonts w:ascii="Times New Roman" w:hAnsi="Times New Roman" w:cs="Times New Roman"/>
          <w:spacing w:val="-3"/>
          <w:sz w:val="28"/>
          <w:szCs w:val="28"/>
          <w:u w:val="single"/>
        </w:rPr>
        <w:t xml:space="preserve">Сліденко Віктор Михайлович  </w:t>
      </w:r>
    </w:p>
    <w:p w:rsidR="004A74D4" w:rsidRPr="00CB04FF" w:rsidRDefault="004A74D4" w:rsidP="004A74D4">
      <w:pPr>
        <w:rPr>
          <w:rFonts w:ascii="Times New Roman" w:hAnsi="Times New Roman" w:cs="Times New Roman"/>
          <w:spacing w:val="-3"/>
          <w:sz w:val="22"/>
          <w:szCs w:val="22"/>
        </w:rPr>
      </w:pPr>
      <w:r w:rsidRPr="009C44F7">
        <w:rPr>
          <w:rFonts w:ascii="Times New Roman" w:hAnsi="Times New Roman" w:cs="Times New Roman"/>
          <w:spacing w:val="-3"/>
          <w:sz w:val="28"/>
          <w:szCs w:val="28"/>
        </w:rPr>
        <w:t xml:space="preserve">   </w:t>
      </w:r>
      <w:r>
        <w:rPr>
          <w:rFonts w:ascii="Times New Roman" w:hAnsi="Times New Roman" w:cs="Times New Roman"/>
          <w:spacing w:val="-3"/>
          <w:sz w:val="28"/>
          <w:szCs w:val="28"/>
        </w:rPr>
        <w:t xml:space="preserve">                             </w:t>
      </w:r>
      <w:r w:rsidRPr="009C44F7">
        <w:rPr>
          <w:rFonts w:ascii="Times New Roman" w:hAnsi="Times New Roman" w:cs="Times New Roman"/>
          <w:spacing w:val="-3"/>
          <w:sz w:val="28"/>
          <w:szCs w:val="28"/>
        </w:rPr>
        <w:t xml:space="preserve"> </w:t>
      </w:r>
      <w:r w:rsidRPr="009C44F7">
        <w:rPr>
          <w:rFonts w:ascii="Times New Roman" w:hAnsi="Times New Roman" w:cs="Times New Roman"/>
          <w:spacing w:val="-3"/>
        </w:rPr>
        <w:t xml:space="preserve">   </w:t>
      </w:r>
      <w:r w:rsidRPr="00CB04FF">
        <w:rPr>
          <w:rFonts w:ascii="Times New Roman" w:hAnsi="Times New Roman" w:cs="Times New Roman"/>
          <w:spacing w:val="-3"/>
          <w:sz w:val="22"/>
          <w:szCs w:val="22"/>
        </w:rPr>
        <w:t xml:space="preserve">  (посада, науковий ступінь, вчене звання, прізвище та ініціали) </w:t>
      </w:r>
    </w:p>
    <w:p w:rsidR="004A74D4" w:rsidRDefault="004A74D4" w:rsidP="004A74D4">
      <w:pPr>
        <w:rPr>
          <w:rFonts w:ascii="Times New Roman" w:hAnsi="Times New Roman" w:cs="Times New Roman"/>
          <w:spacing w:val="-3"/>
          <w:sz w:val="28"/>
          <w:szCs w:val="28"/>
          <w:u w:val="single"/>
        </w:rPr>
      </w:pPr>
      <w:r w:rsidRPr="009C44F7">
        <w:rPr>
          <w:rFonts w:ascii="Times New Roman" w:hAnsi="Times New Roman" w:cs="Times New Roman"/>
          <w:spacing w:val="-3"/>
          <w:sz w:val="28"/>
          <w:szCs w:val="28"/>
          <w:u w:val="single"/>
        </w:rPr>
        <w:t>Консультант</w:t>
      </w:r>
      <w:r>
        <w:rPr>
          <w:rFonts w:ascii="Times New Roman" w:hAnsi="Times New Roman" w:cs="Times New Roman"/>
          <w:spacing w:val="-3"/>
          <w:sz w:val="28"/>
          <w:szCs w:val="28"/>
          <w:u w:val="single"/>
        </w:rPr>
        <w:t>_______________________________________________________</w:t>
      </w:r>
      <w:r w:rsidRPr="009C44F7">
        <w:rPr>
          <w:rFonts w:ascii="Times New Roman" w:hAnsi="Times New Roman" w:cs="Times New Roman"/>
          <w:spacing w:val="-3"/>
          <w:sz w:val="28"/>
          <w:szCs w:val="28"/>
          <w:u w:val="single"/>
        </w:rPr>
        <w:t xml:space="preserve">  </w:t>
      </w:r>
    </w:p>
    <w:p w:rsidR="004A74D4" w:rsidRPr="00CB04FF" w:rsidRDefault="004A74D4" w:rsidP="004A74D4">
      <w:pPr>
        <w:rPr>
          <w:rFonts w:ascii="Times New Roman" w:hAnsi="Times New Roman" w:cs="Times New Roman"/>
          <w:spacing w:val="-3"/>
          <w:sz w:val="22"/>
          <w:szCs w:val="22"/>
          <w:u w:val="single"/>
        </w:rPr>
      </w:pPr>
      <w:r>
        <w:rPr>
          <w:rFonts w:ascii="Times New Roman" w:hAnsi="Times New Roman" w:cs="Times New Roman"/>
          <w:spacing w:val="-3"/>
          <w:sz w:val="28"/>
          <w:szCs w:val="28"/>
        </w:rPr>
        <w:t xml:space="preserve"> </w:t>
      </w:r>
      <w:r w:rsidRPr="009C44F7">
        <w:rPr>
          <w:rFonts w:ascii="Times New Roman" w:hAnsi="Times New Roman" w:cs="Times New Roman"/>
          <w:spacing w:val="-3"/>
          <w:sz w:val="28"/>
          <w:szCs w:val="28"/>
        </w:rPr>
        <w:t xml:space="preserve">        </w:t>
      </w:r>
      <w:r>
        <w:rPr>
          <w:rFonts w:ascii="Times New Roman" w:hAnsi="Times New Roman" w:cs="Times New Roman"/>
          <w:spacing w:val="-3"/>
          <w:sz w:val="28"/>
          <w:szCs w:val="28"/>
        </w:rPr>
        <w:t xml:space="preserve">       </w:t>
      </w:r>
      <w:r w:rsidRPr="00CB04FF">
        <w:rPr>
          <w:rFonts w:ascii="Times New Roman" w:hAnsi="Times New Roman" w:cs="Times New Roman"/>
          <w:spacing w:val="-3"/>
          <w:sz w:val="22"/>
          <w:szCs w:val="22"/>
        </w:rPr>
        <w:t xml:space="preserve">   (назва розділу)    </w:t>
      </w:r>
      <w:r w:rsidRPr="00CB04FF">
        <w:rPr>
          <w:rFonts w:ascii="Times New Roman" w:hAnsi="Times New Roman" w:cs="Times New Roman"/>
          <w:spacing w:val="-3"/>
          <w:sz w:val="22"/>
          <w:szCs w:val="22"/>
          <w:u w:val="single"/>
        </w:rPr>
        <w:t xml:space="preserve">    ( науковий ступінь, вчене звання, прізвище та ініціали) </w:t>
      </w:r>
    </w:p>
    <w:p w:rsidR="004A74D4" w:rsidRPr="009C44F7" w:rsidRDefault="004A74D4" w:rsidP="004A74D4">
      <w:pPr>
        <w:rPr>
          <w:rFonts w:ascii="Times New Roman" w:hAnsi="Times New Roman" w:cs="Times New Roman"/>
          <w:spacing w:val="-3"/>
          <w:sz w:val="28"/>
          <w:szCs w:val="28"/>
          <w:u w:val="single"/>
        </w:rPr>
      </w:pPr>
      <w:r w:rsidRPr="009C44F7">
        <w:rPr>
          <w:rFonts w:ascii="Times New Roman" w:hAnsi="Times New Roman" w:cs="Times New Roman"/>
          <w:spacing w:val="-3"/>
          <w:sz w:val="28"/>
          <w:szCs w:val="28"/>
          <w:u w:val="single"/>
        </w:rPr>
        <w:t xml:space="preserve">Рецензент </w:t>
      </w:r>
      <w:r>
        <w:rPr>
          <w:rFonts w:ascii="Times New Roman" w:hAnsi="Times New Roman" w:cs="Times New Roman"/>
          <w:spacing w:val="-3"/>
          <w:sz w:val="28"/>
          <w:szCs w:val="28"/>
          <w:u w:val="single"/>
        </w:rPr>
        <w:t>_________________________________________________________</w:t>
      </w:r>
    </w:p>
    <w:p w:rsidR="004A74D4" w:rsidRPr="00CB04FF" w:rsidRDefault="004A74D4" w:rsidP="004A74D4">
      <w:pPr>
        <w:rPr>
          <w:rFonts w:ascii="Times New Roman" w:hAnsi="Times New Roman" w:cs="Times New Roman"/>
          <w:spacing w:val="-3"/>
          <w:sz w:val="22"/>
          <w:szCs w:val="22"/>
        </w:rPr>
      </w:pPr>
      <w:r w:rsidRPr="009C44F7">
        <w:rPr>
          <w:rFonts w:ascii="Times New Roman" w:hAnsi="Times New Roman" w:cs="Times New Roman"/>
          <w:spacing w:val="-3"/>
          <w:sz w:val="28"/>
          <w:szCs w:val="28"/>
        </w:rPr>
        <w:t xml:space="preserve">                                </w:t>
      </w:r>
      <w:r w:rsidRPr="00CB04FF">
        <w:rPr>
          <w:rFonts w:ascii="Times New Roman" w:hAnsi="Times New Roman" w:cs="Times New Roman"/>
          <w:spacing w:val="-3"/>
          <w:sz w:val="22"/>
          <w:szCs w:val="22"/>
        </w:rPr>
        <w:t xml:space="preserve"> (посада, науковий ступінь, вчене звання, прізвище та ініціали) </w:t>
      </w:r>
    </w:p>
    <w:p w:rsidR="004A74D4" w:rsidRDefault="004A74D4" w:rsidP="004A74D4">
      <w:pPr>
        <w:tabs>
          <w:tab w:val="left" w:pos="3754"/>
        </w:tabs>
        <w:spacing w:line="360" w:lineRule="auto"/>
        <w:rPr>
          <w:rFonts w:ascii="Times New Roman" w:hAnsi="Times New Roman" w:cs="Times New Roman"/>
          <w:spacing w:val="-3"/>
          <w:sz w:val="22"/>
          <w:szCs w:val="22"/>
        </w:rPr>
      </w:pPr>
      <w:r w:rsidRPr="00CB04FF">
        <w:rPr>
          <w:rFonts w:ascii="Times New Roman" w:hAnsi="Times New Roman" w:cs="Times New Roman"/>
          <w:spacing w:val="-3"/>
          <w:sz w:val="22"/>
          <w:szCs w:val="22"/>
        </w:rPr>
        <w:t xml:space="preserve">                                                        </w:t>
      </w:r>
      <w:r w:rsidRPr="00CB04FF">
        <w:rPr>
          <w:rFonts w:ascii="Times New Roman" w:hAnsi="Times New Roman" w:cs="Times New Roman"/>
          <w:spacing w:val="-3"/>
          <w:sz w:val="22"/>
          <w:szCs w:val="22"/>
        </w:rPr>
        <w:tab/>
      </w:r>
    </w:p>
    <w:p w:rsidR="00190847" w:rsidRPr="00CB04FF" w:rsidRDefault="00190847" w:rsidP="004A74D4">
      <w:pPr>
        <w:tabs>
          <w:tab w:val="left" w:pos="3754"/>
        </w:tabs>
        <w:spacing w:line="360" w:lineRule="auto"/>
        <w:rPr>
          <w:rFonts w:ascii="Times New Roman" w:hAnsi="Times New Roman" w:cs="Times New Roman"/>
          <w:spacing w:val="-3"/>
          <w:sz w:val="22"/>
          <w:szCs w:val="22"/>
        </w:rPr>
      </w:pPr>
    </w:p>
    <w:p w:rsidR="00190847" w:rsidRDefault="004A74D4" w:rsidP="00190847">
      <w:pPr>
        <w:tabs>
          <w:tab w:val="left" w:pos="3754"/>
        </w:tabs>
        <w:rPr>
          <w:rFonts w:ascii="Times New Roman" w:hAnsi="Times New Roman" w:cs="Times New Roman"/>
          <w:spacing w:val="-3"/>
          <w:sz w:val="28"/>
          <w:szCs w:val="28"/>
        </w:rPr>
      </w:pPr>
      <w:r w:rsidRPr="009C44F7">
        <w:rPr>
          <w:rFonts w:ascii="Times New Roman" w:hAnsi="Times New Roman" w:cs="Times New Roman"/>
          <w:spacing w:val="-3"/>
          <w:sz w:val="28"/>
          <w:szCs w:val="28"/>
        </w:rPr>
        <w:t xml:space="preserve">                </w:t>
      </w:r>
      <w:r w:rsidRPr="009C44F7">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9C44F7">
        <w:rPr>
          <w:rFonts w:ascii="Times New Roman" w:hAnsi="Times New Roman" w:cs="Times New Roman"/>
          <w:spacing w:val="-3"/>
          <w:sz w:val="28"/>
          <w:szCs w:val="28"/>
        </w:rPr>
        <w:t xml:space="preserve">Засвідчую, що у цій магістерській </w:t>
      </w:r>
      <w:r w:rsidR="00190847">
        <w:rPr>
          <w:rFonts w:ascii="Times New Roman" w:hAnsi="Times New Roman" w:cs="Times New Roman"/>
          <w:spacing w:val="-3"/>
          <w:sz w:val="28"/>
          <w:szCs w:val="28"/>
        </w:rPr>
        <w:t xml:space="preserve">  </w:t>
      </w:r>
    </w:p>
    <w:p w:rsidR="00190847" w:rsidRDefault="00190847" w:rsidP="00190847">
      <w:pPr>
        <w:tabs>
          <w:tab w:val="left" w:pos="3754"/>
        </w:tabs>
        <w:rPr>
          <w:rFonts w:ascii="Times New Roman" w:hAnsi="Times New Roman" w:cs="Times New Roman"/>
          <w:spacing w:val="-3"/>
          <w:sz w:val="28"/>
          <w:szCs w:val="28"/>
        </w:rPr>
      </w:pPr>
      <w:r>
        <w:rPr>
          <w:rFonts w:ascii="Times New Roman" w:hAnsi="Times New Roman" w:cs="Times New Roman"/>
          <w:spacing w:val="-3"/>
          <w:sz w:val="28"/>
          <w:szCs w:val="28"/>
        </w:rPr>
        <w:t xml:space="preserve">                                                               </w:t>
      </w:r>
      <w:r w:rsidR="004A74D4" w:rsidRPr="009C44F7">
        <w:rPr>
          <w:rFonts w:ascii="Times New Roman" w:hAnsi="Times New Roman" w:cs="Times New Roman"/>
          <w:spacing w:val="-3"/>
          <w:sz w:val="28"/>
          <w:szCs w:val="28"/>
        </w:rPr>
        <w:t>дисертації</w:t>
      </w:r>
      <w:r>
        <w:rPr>
          <w:rFonts w:ascii="Times New Roman" w:hAnsi="Times New Roman" w:cs="Times New Roman"/>
          <w:spacing w:val="-3"/>
          <w:sz w:val="28"/>
          <w:szCs w:val="28"/>
        </w:rPr>
        <w:t xml:space="preserve"> </w:t>
      </w:r>
      <w:r w:rsidR="004A74D4" w:rsidRPr="009C44F7">
        <w:rPr>
          <w:rFonts w:ascii="Times New Roman" w:hAnsi="Times New Roman" w:cs="Times New Roman"/>
          <w:spacing w:val="-3"/>
          <w:sz w:val="28"/>
          <w:szCs w:val="28"/>
        </w:rPr>
        <w:t xml:space="preserve">  немає запозичень з праць </w:t>
      </w:r>
      <w:r>
        <w:rPr>
          <w:rFonts w:ascii="Times New Roman" w:hAnsi="Times New Roman" w:cs="Times New Roman"/>
          <w:spacing w:val="-3"/>
          <w:sz w:val="28"/>
          <w:szCs w:val="28"/>
        </w:rPr>
        <w:t xml:space="preserve"> </w:t>
      </w:r>
    </w:p>
    <w:p w:rsidR="004A74D4" w:rsidRDefault="00190847" w:rsidP="00190847">
      <w:pPr>
        <w:tabs>
          <w:tab w:val="left" w:pos="3754"/>
        </w:tabs>
        <w:rPr>
          <w:rFonts w:ascii="Times New Roman" w:hAnsi="Times New Roman" w:cs="Times New Roman"/>
          <w:spacing w:val="-3"/>
          <w:sz w:val="28"/>
          <w:szCs w:val="28"/>
        </w:rPr>
      </w:pPr>
      <w:r>
        <w:rPr>
          <w:rFonts w:ascii="Times New Roman" w:hAnsi="Times New Roman" w:cs="Times New Roman"/>
          <w:spacing w:val="-3"/>
          <w:sz w:val="28"/>
          <w:szCs w:val="28"/>
        </w:rPr>
        <w:t xml:space="preserve">                                                                і </w:t>
      </w:r>
      <w:r w:rsidR="004A74D4" w:rsidRPr="009C44F7">
        <w:rPr>
          <w:rFonts w:ascii="Times New Roman" w:hAnsi="Times New Roman" w:cs="Times New Roman"/>
          <w:spacing w:val="-3"/>
          <w:sz w:val="28"/>
          <w:szCs w:val="28"/>
        </w:rPr>
        <w:t>нших авторів без</w:t>
      </w:r>
      <w:r>
        <w:rPr>
          <w:rFonts w:ascii="Times New Roman" w:hAnsi="Times New Roman" w:cs="Times New Roman"/>
          <w:spacing w:val="-3"/>
          <w:sz w:val="28"/>
          <w:szCs w:val="28"/>
        </w:rPr>
        <w:t xml:space="preserve"> </w:t>
      </w:r>
      <w:r w:rsidR="004A74D4" w:rsidRPr="009C44F7">
        <w:rPr>
          <w:rFonts w:ascii="Times New Roman" w:hAnsi="Times New Roman" w:cs="Times New Roman"/>
          <w:spacing w:val="-3"/>
          <w:sz w:val="28"/>
          <w:szCs w:val="28"/>
        </w:rPr>
        <w:t>відповідних пояснень.</w:t>
      </w:r>
    </w:p>
    <w:p w:rsidR="00190847" w:rsidRPr="009C44F7" w:rsidRDefault="00190847" w:rsidP="00190847">
      <w:pPr>
        <w:tabs>
          <w:tab w:val="left" w:pos="3754"/>
        </w:tabs>
        <w:rPr>
          <w:rFonts w:ascii="Times New Roman" w:hAnsi="Times New Roman" w:cs="Times New Roman"/>
          <w:spacing w:val="-3"/>
          <w:sz w:val="28"/>
          <w:szCs w:val="28"/>
        </w:rPr>
      </w:pPr>
    </w:p>
    <w:p w:rsidR="004A74D4" w:rsidRPr="009C44F7" w:rsidRDefault="004A74D4" w:rsidP="004A74D4">
      <w:pPr>
        <w:tabs>
          <w:tab w:val="left" w:pos="3754"/>
        </w:tabs>
        <w:spacing w:line="360" w:lineRule="auto"/>
        <w:rPr>
          <w:rFonts w:ascii="Times New Roman" w:hAnsi="Times New Roman" w:cs="Times New Roman"/>
          <w:spacing w:val="-3"/>
          <w:sz w:val="28"/>
          <w:szCs w:val="28"/>
        </w:rPr>
      </w:pPr>
      <w:r w:rsidRPr="009C44F7">
        <w:rPr>
          <w:rFonts w:ascii="Times New Roman" w:hAnsi="Times New Roman" w:cs="Times New Roman"/>
          <w:spacing w:val="-3"/>
          <w:sz w:val="28"/>
          <w:szCs w:val="28"/>
        </w:rPr>
        <w:t xml:space="preserve">                                                           </w:t>
      </w:r>
      <w:r>
        <w:rPr>
          <w:rFonts w:ascii="Times New Roman" w:hAnsi="Times New Roman" w:cs="Times New Roman"/>
          <w:spacing w:val="-3"/>
          <w:sz w:val="28"/>
          <w:szCs w:val="28"/>
        </w:rPr>
        <w:t xml:space="preserve">   </w:t>
      </w:r>
      <w:r w:rsidRPr="009C44F7">
        <w:rPr>
          <w:rFonts w:ascii="Times New Roman" w:hAnsi="Times New Roman" w:cs="Times New Roman"/>
          <w:spacing w:val="-3"/>
          <w:sz w:val="28"/>
          <w:szCs w:val="28"/>
        </w:rPr>
        <w:t xml:space="preserve"> Студент____________________</w:t>
      </w:r>
    </w:p>
    <w:p w:rsidR="004A74D4" w:rsidRPr="00190847" w:rsidRDefault="004A74D4" w:rsidP="004A74D4">
      <w:pPr>
        <w:spacing w:line="360" w:lineRule="auto"/>
        <w:rPr>
          <w:rFonts w:ascii="Times New Roman" w:hAnsi="Times New Roman" w:cs="Times New Roman"/>
          <w:spacing w:val="-3"/>
          <w:sz w:val="22"/>
          <w:szCs w:val="22"/>
        </w:rPr>
      </w:pPr>
      <w:r w:rsidRPr="009C44F7">
        <w:rPr>
          <w:rFonts w:ascii="Times New Roman" w:hAnsi="Times New Roman" w:cs="Times New Roman"/>
          <w:spacing w:val="-3"/>
          <w:sz w:val="28"/>
          <w:szCs w:val="28"/>
        </w:rPr>
        <w:t xml:space="preserve">                                                                                                 </w:t>
      </w:r>
      <w:r w:rsidRPr="00190847">
        <w:rPr>
          <w:rFonts w:ascii="Times New Roman" w:hAnsi="Times New Roman" w:cs="Times New Roman"/>
          <w:spacing w:val="-3"/>
          <w:sz w:val="22"/>
          <w:szCs w:val="22"/>
        </w:rPr>
        <w:t xml:space="preserve"> (підпис)</w:t>
      </w:r>
    </w:p>
    <w:p w:rsidR="00190847" w:rsidRDefault="004A74D4" w:rsidP="004A74D4">
      <w:pPr>
        <w:spacing w:before="164" w:line="217" w:lineRule="exact"/>
        <w:rPr>
          <w:rFonts w:ascii="Times New Roman" w:hAnsi="Times New Roman" w:cs="Times New Roman"/>
          <w:spacing w:val="-3"/>
          <w:sz w:val="28"/>
          <w:szCs w:val="28"/>
        </w:rPr>
      </w:pPr>
      <w:r w:rsidRPr="009C44F7">
        <w:rPr>
          <w:rFonts w:ascii="Times New Roman" w:hAnsi="Times New Roman" w:cs="Times New Roman"/>
          <w:spacing w:val="-3"/>
          <w:sz w:val="28"/>
          <w:szCs w:val="28"/>
        </w:rPr>
        <w:t xml:space="preserve">                                      </w:t>
      </w:r>
    </w:p>
    <w:p w:rsidR="004A74D4" w:rsidRPr="009C44F7" w:rsidRDefault="004A74D4" w:rsidP="00190847">
      <w:pPr>
        <w:spacing w:before="164" w:line="217" w:lineRule="exact"/>
        <w:jc w:val="center"/>
        <w:rPr>
          <w:rFonts w:ascii="Times New Roman" w:hAnsi="Times New Roman" w:cs="Times New Roman"/>
          <w:b/>
          <w:sz w:val="28"/>
          <w:szCs w:val="28"/>
        </w:rPr>
      </w:pPr>
      <w:r w:rsidRPr="009C44F7">
        <w:rPr>
          <w:rFonts w:ascii="Times New Roman" w:hAnsi="Times New Roman" w:cs="Times New Roman"/>
          <w:spacing w:val="-3"/>
          <w:sz w:val="28"/>
          <w:szCs w:val="28"/>
        </w:rPr>
        <w:t>Київ – 2021 року</w:t>
      </w:r>
    </w:p>
    <w:p w:rsidR="004A74D4" w:rsidRPr="00C66B3A" w:rsidRDefault="004A74D4" w:rsidP="004A74D4">
      <w:pPr>
        <w:pStyle w:val="3"/>
        <w:jc w:val="right"/>
        <w:rPr>
          <w:b w:val="0"/>
          <w:szCs w:val="24"/>
          <w:lang w:val="uk-UA"/>
        </w:rPr>
      </w:pPr>
      <w:r w:rsidRPr="00C66B3A">
        <w:rPr>
          <w:b w:val="0"/>
          <w:szCs w:val="24"/>
        </w:rPr>
        <w:lastRenderedPageBreak/>
        <w:t>Форма № Н-9.01</w:t>
      </w:r>
    </w:p>
    <w:p w:rsidR="004A74D4" w:rsidRPr="009C44F7" w:rsidRDefault="004A74D4" w:rsidP="004A74D4">
      <w:pPr>
        <w:jc w:val="center"/>
        <w:rPr>
          <w:rFonts w:ascii="Times New Roman" w:hAnsi="Times New Roman" w:cs="Times New Roman"/>
          <w:sz w:val="28"/>
          <w:szCs w:val="28"/>
        </w:rPr>
      </w:pPr>
      <w:r w:rsidRPr="009C44F7">
        <w:rPr>
          <w:rFonts w:ascii="Times New Roman" w:hAnsi="Times New Roman" w:cs="Times New Roman"/>
          <w:sz w:val="28"/>
          <w:szCs w:val="28"/>
        </w:rPr>
        <w:t>НАЦІОНАЛЬНИЙ ТЕХНІЧНИЙ УНІВЕРСИТЕТ УКРАЇНИ</w:t>
      </w:r>
    </w:p>
    <w:p w:rsidR="004A74D4" w:rsidRPr="009C44F7" w:rsidRDefault="004A74D4" w:rsidP="004A74D4">
      <w:pPr>
        <w:jc w:val="center"/>
        <w:rPr>
          <w:rFonts w:ascii="Times New Roman" w:hAnsi="Times New Roman" w:cs="Times New Roman"/>
          <w:sz w:val="28"/>
          <w:szCs w:val="28"/>
        </w:rPr>
      </w:pPr>
      <w:r w:rsidRPr="009C44F7">
        <w:rPr>
          <w:rFonts w:ascii="Times New Roman" w:hAnsi="Times New Roman" w:cs="Times New Roman"/>
          <w:sz w:val="28"/>
          <w:szCs w:val="28"/>
        </w:rPr>
        <w:t>«КИЇВСЬКИЙ ПОЛІТЕХНІЧНИЙ ІНСТИТУТ</w:t>
      </w:r>
    </w:p>
    <w:p w:rsidR="004A74D4" w:rsidRPr="009C44F7" w:rsidRDefault="004A74D4" w:rsidP="004A74D4">
      <w:pPr>
        <w:jc w:val="center"/>
        <w:rPr>
          <w:rFonts w:ascii="Times New Roman" w:hAnsi="Times New Roman" w:cs="Times New Roman"/>
          <w:sz w:val="28"/>
          <w:szCs w:val="28"/>
        </w:rPr>
      </w:pPr>
      <w:r w:rsidRPr="009C44F7">
        <w:rPr>
          <w:rFonts w:ascii="Times New Roman" w:hAnsi="Times New Roman" w:cs="Times New Roman"/>
          <w:sz w:val="28"/>
          <w:szCs w:val="28"/>
        </w:rPr>
        <w:t>імені ІГОРЯ СІКОРСЬКОГО»</w:t>
      </w:r>
    </w:p>
    <w:p w:rsidR="004A74D4" w:rsidRPr="009C44F7" w:rsidRDefault="004A74D4" w:rsidP="004A74D4">
      <w:pPr>
        <w:jc w:val="center"/>
        <w:rPr>
          <w:rFonts w:ascii="Times New Roman" w:hAnsi="Times New Roman" w:cs="Times New Roman"/>
          <w:sz w:val="28"/>
          <w:szCs w:val="28"/>
          <w:u w:val="single"/>
        </w:rPr>
      </w:pPr>
      <w:r w:rsidRPr="009C44F7">
        <w:rPr>
          <w:rFonts w:ascii="Times New Roman" w:hAnsi="Times New Roman" w:cs="Times New Roman"/>
          <w:sz w:val="28"/>
          <w:szCs w:val="28"/>
          <w:u w:val="single"/>
        </w:rPr>
        <w:t>Інститут енергозбереження та енергоменеджменту</w:t>
      </w:r>
    </w:p>
    <w:p w:rsidR="004A74D4" w:rsidRPr="00CB04FF" w:rsidRDefault="004A74D4" w:rsidP="004A74D4">
      <w:pPr>
        <w:jc w:val="center"/>
        <w:rPr>
          <w:rFonts w:ascii="Times New Roman" w:hAnsi="Times New Roman" w:cs="Times New Roman"/>
          <w:sz w:val="22"/>
          <w:szCs w:val="22"/>
        </w:rPr>
      </w:pPr>
      <w:r w:rsidRPr="00CB04FF">
        <w:rPr>
          <w:rFonts w:ascii="Times New Roman" w:hAnsi="Times New Roman" w:cs="Times New Roman"/>
          <w:sz w:val="22"/>
          <w:szCs w:val="22"/>
        </w:rPr>
        <w:t>(повна назва інституту, факультету)</w:t>
      </w:r>
    </w:p>
    <w:p w:rsidR="004A74D4" w:rsidRPr="009C44F7" w:rsidRDefault="004A74D4" w:rsidP="004A74D4">
      <w:pPr>
        <w:jc w:val="center"/>
        <w:rPr>
          <w:rFonts w:ascii="Times New Roman" w:hAnsi="Times New Roman" w:cs="Times New Roman"/>
          <w:sz w:val="28"/>
          <w:szCs w:val="28"/>
          <w:u w:val="single"/>
        </w:rPr>
      </w:pPr>
      <w:r w:rsidRPr="009C44F7">
        <w:rPr>
          <w:rFonts w:ascii="Times New Roman" w:hAnsi="Times New Roman" w:cs="Times New Roman"/>
          <w:sz w:val="28"/>
          <w:szCs w:val="28"/>
          <w:u w:val="single"/>
        </w:rPr>
        <w:t>Кафедра автоматизації електротехнічних та мехатронних комплексів</w:t>
      </w:r>
    </w:p>
    <w:p w:rsidR="004A74D4" w:rsidRPr="0043081C" w:rsidRDefault="004A74D4" w:rsidP="004A74D4">
      <w:pPr>
        <w:rPr>
          <w:rFonts w:ascii="Times New Roman" w:hAnsi="Times New Roman" w:cs="Times New Roman"/>
        </w:rPr>
      </w:pPr>
      <w:r w:rsidRPr="0043081C">
        <w:rPr>
          <w:rFonts w:ascii="Times New Roman" w:hAnsi="Times New Roman" w:cs="Times New Roman"/>
        </w:rPr>
        <w:t xml:space="preserve">                                            (повна назва кафедри)</w:t>
      </w:r>
    </w:p>
    <w:p w:rsidR="004A74D4" w:rsidRPr="009C44F7" w:rsidRDefault="004A74D4" w:rsidP="004A74D4">
      <w:pPr>
        <w:rPr>
          <w:rFonts w:ascii="Times New Roman" w:hAnsi="Times New Roman" w:cs="Times New Roman"/>
          <w:sz w:val="28"/>
          <w:szCs w:val="28"/>
        </w:rPr>
      </w:pPr>
    </w:p>
    <w:tbl>
      <w:tblPr>
        <w:tblW w:w="9740" w:type="dxa"/>
        <w:tblInd w:w="592" w:type="dxa"/>
        <w:tblLook w:val="0000"/>
      </w:tblPr>
      <w:tblGrid>
        <w:gridCol w:w="4478"/>
        <w:gridCol w:w="5262"/>
      </w:tblGrid>
      <w:tr w:rsidR="004A74D4" w:rsidRPr="009C44F7" w:rsidTr="004A74D4">
        <w:trPr>
          <w:trHeight w:val="1821"/>
        </w:trPr>
        <w:tc>
          <w:tcPr>
            <w:tcW w:w="4478" w:type="dxa"/>
          </w:tcPr>
          <w:p w:rsidR="004A74D4" w:rsidRPr="009C44F7" w:rsidRDefault="004A74D4" w:rsidP="004A74D4">
            <w:pPr>
              <w:overflowPunct w:val="0"/>
              <w:autoSpaceDE w:val="0"/>
              <w:autoSpaceDN w:val="0"/>
              <w:adjustRightInd w:val="0"/>
              <w:jc w:val="both"/>
              <w:textAlignment w:val="baseline"/>
              <w:rPr>
                <w:rFonts w:ascii="Times New Roman" w:hAnsi="Times New Roman" w:cs="Times New Roman"/>
                <w:sz w:val="28"/>
                <w:szCs w:val="28"/>
              </w:rPr>
            </w:pPr>
            <w:r w:rsidRPr="009C44F7">
              <w:rPr>
                <w:rFonts w:ascii="Times New Roman" w:hAnsi="Times New Roman" w:cs="Times New Roman"/>
                <w:sz w:val="28"/>
                <w:szCs w:val="28"/>
              </w:rPr>
              <w:t>«На правах рукопису» УДК _____</w:t>
            </w:r>
          </w:p>
          <w:p w:rsidR="004A74D4" w:rsidRPr="009C44F7" w:rsidRDefault="004A74D4" w:rsidP="004A74D4">
            <w:pPr>
              <w:overflowPunct w:val="0"/>
              <w:autoSpaceDE w:val="0"/>
              <w:autoSpaceDN w:val="0"/>
              <w:adjustRightInd w:val="0"/>
              <w:jc w:val="both"/>
              <w:textAlignment w:val="baseline"/>
              <w:rPr>
                <w:rFonts w:ascii="Times New Roman" w:hAnsi="Times New Roman" w:cs="Times New Roman"/>
                <w:sz w:val="28"/>
                <w:szCs w:val="28"/>
              </w:rPr>
            </w:pPr>
          </w:p>
          <w:p w:rsidR="004A74D4" w:rsidRPr="009C44F7" w:rsidRDefault="004A74D4" w:rsidP="004A74D4">
            <w:pPr>
              <w:overflowPunct w:val="0"/>
              <w:autoSpaceDE w:val="0"/>
              <w:autoSpaceDN w:val="0"/>
              <w:adjustRightInd w:val="0"/>
              <w:jc w:val="both"/>
              <w:textAlignment w:val="baseline"/>
              <w:rPr>
                <w:rFonts w:ascii="Times New Roman" w:hAnsi="Times New Roman" w:cs="Times New Roman"/>
                <w:sz w:val="28"/>
                <w:szCs w:val="28"/>
              </w:rPr>
            </w:pPr>
          </w:p>
        </w:tc>
        <w:tc>
          <w:tcPr>
            <w:tcW w:w="5262" w:type="dxa"/>
          </w:tcPr>
          <w:p w:rsidR="004A74D4" w:rsidRPr="009C44F7" w:rsidRDefault="004A74D4" w:rsidP="004A74D4">
            <w:pPr>
              <w:overflowPunct w:val="0"/>
              <w:autoSpaceDE w:val="0"/>
              <w:autoSpaceDN w:val="0"/>
              <w:adjustRightInd w:val="0"/>
              <w:jc w:val="both"/>
              <w:textAlignment w:val="baseline"/>
              <w:rPr>
                <w:rFonts w:ascii="Times New Roman" w:hAnsi="Times New Roman" w:cs="Times New Roman"/>
                <w:sz w:val="28"/>
                <w:szCs w:val="28"/>
              </w:rPr>
            </w:pPr>
            <w:r w:rsidRPr="009C44F7">
              <w:rPr>
                <w:rFonts w:ascii="Times New Roman" w:hAnsi="Times New Roman" w:cs="Times New Roman"/>
                <w:sz w:val="28"/>
                <w:szCs w:val="28"/>
              </w:rPr>
              <w:t>«До захисту допущено»</w:t>
            </w:r>
          </w:p>
          <w:p w:rsidR="004A74D4" w:rsidRPr="009C44F7" w:rsidRDefault="004A74D4" w:rsidP="004A74D4">
            <w:pPr>
              <w:overflowPunct w:val="0"/>
              <w:autoSpaceDE w:val="0"/>
              <w:autoSpaceDN w:val="0"/>
              <w:adjustRightInd w:val="0"/>
              <w:jc w:val="both"/>
              <w:textAlignment w:val="baseline"/>
              <w:rPr>
                <w:rFonts w:ascii="Times New Roman" w:hAnsi="Times New Roman" w:cs="Times New Roman"/>
                <w:sz w:val="28"/>
                <w:szCs w:val="28"/>
              </w:rPr>
            </w:pPr>
            <w:r w:rsidRPr="009C44F7">
              <w:rPr>
                <w:rFonts w:ascii="Times New Roman" w:hAnsi="Times New Roman" w:cs="Times New Roman"/>
                <w:sz w:val="28"/>
                <w:szCs w:val="28"/>
              </w:rPr>
              <w:t>Завідувач кафедри</w:t>
            </w:r>
          </w:p>
          <w:p w:rsidR="004A74D4" w:rsidRPr="00CB04FF" w:rsidRDefault="004A74D4" w:rsidP="004A74D4">
            <w:pPr>
              <w:overflowPunct w:val="0"/>
              <w:autoSpaceDE w:val="0"/>
              <w:autoSpaceDN w:val="0"/>
              <w:adjustRightInd w:val="0"/>
              <w:jc w:val="both"/>
              <w:textAlignment w:val="baseline"/>
              <w:rPr>
                <w:rFonts w:ascii="Times New Roman" w:hAnsi="Times New Roman" w:cs="Times New Roman"/>
              </w:rPr>
            </w:pPr>
            <w:r w:rsidRPr="00CB04FF">
              <w:rPr>
                <w:rFonts w:ascii="Times New Roman" w:hAnsi="Times New Roman" w:cs="Times New Roman"/>
                <w:sz w:val="22"/>
                <w:szCs w:val="22"/>
              </w:rPr>
              <w:t>__________</w:t>
            </w:r>
            <w:r>
              <w:rPr>
                <w:rFonts w:ascii="Times New Roman" w:hAnsi="Times New Roman" w:cs="Times New Roman"/>
              </w:rPr>
              <w:t xml:space="preserve">    </w:t>
            </w:r>
            <w:r w:rsidRPr="00CB04FF">
              <w:rPr>
                <w:rFonts w:ascii="Times New Roman" w:hAnsi="Times New Roman" w:cs="Times New Roman"/>
                <w:sz w:val="22"/>
                <w:szCs w:val="22"/>
              </w:rPr>
              <w:t xml:space="preserve"> _____________</w:t>
            </w:r>
          </w:p>
          <w:p w:rsidR="004A74D4" w:rsidRPr="00CB04FF" w:rsidRDefault="004A74D4" w:rsidP="004A74D4">
            <w:pPr>
              <w:overflowPunct w:val="0"/>
              <w:autoSpaceDE w:val="0"/>
              <w:autoSpaceDN w:val="0"/>
              <w:adjustRightInd w:val="0"/>
              <w:ind w:firstLine="720"/>
              <w:textAlignment w:val="baseline"/>
              <w:rPr>
                <w:rFonts w:ascii="Times New Roman" w:hAnsi="Times New Roman" w:cs="Times New Roman"/>
              </w:rPr>
            </w:pPr>
            <w:r w:rsidRPr="00CB04FF">
              <w:rPr>
                <w:rFonts w:ascii="Times New Roman" w:hAnsi="Times New Roman" w:cs="Times New Roman"/>
                <w:sz w:val="22"/>
                <w:szCs w:val="22"/>
              </w:rPr>
              <w:t xml:space="preserve">(підпис) (ініціали, прізвище) </w:t>
            </w:r>
          </w:p>
          <w:p w:rsidR="004A74D4" w:rsidRPr="0043081C" w:rsidRDefault="004A74D4" w:rsidP="004A74D4">
            <w:pPr>
              <w:rPr>
                <w:rFonts w:ascii="Times New Roman" w:hAnsi="Times New Roman" w:cs="Times New Roman"/>
                <w:sz w:val="28"/>
                <w:szCs w:val="28"/>
              </w:rPr>
            </w:pPr>
            <w:r w:rsidRPr="009C44F7">
              <w:rPr>
                <w:rFonts w:ascii="Times New Roman" w:hAnsi="Times New Roman" w:cs="Times New Roman"/>
                <w:sz w:val="28"/>
                <w:szCs w:val="28"/>
                <w:lang w:val="en-US"/>
              </w:rPr>
              <w:t>”     ”___________________</w:t>
            </w:r>
            <w:r w:rsidRPr="009C44F7">
              <w:rPr>
                <w:rFonts w:ascii="Times New Roman" w:hAnsi="Times New Roman" w:cs="Times New Roman"/>
                <w:sz w:val="28"/>
                <w:szCs w:val="28"/>
              </w:rPr>
              <w:tab/>
            </w:r>
            <w:r w:rsidRPr="009C44F7">
              <w:rPr>
                <w:rFonts w:ascii="Times New Roman" w:hAnsi="Times New Roman" w:cs="Times New Roman"/>
                <w:sz w:val="28"/>
                <w:szCs w:val="28"/>
                <w:lang w:val="en-US"/>
              </w:rPr>
              <w:t xml:space="preserve"> </w:t>
            </w:r>
            <w:r w:rsidRPr="009C44F7">
              <w:rPr>
                <w:rFonts w:ascii="Times New Roman" w:hAnsi="Times New Roman" w:cs="Times New Roman"/>
                <w:w w:val="95"/>
                <w:sz w:val="28"/>
                <w:szCs w:val="28"/>
              </w:rPr>
              <w:t>20</w:t>
            </w:r>
            <w:r>
              <w:rPr>
                <w:rFonts w:ascii="Times New Roman" w:hAnsi="Times New Roman" w:cs="Times New Roman"/>
                <w:w w:val="95"/>
                <w:sz w:val="28"/>
                <w:szCs w:val="28"/>
              </w:rPr>
              <w:t xml:space="preserve">21 </w:t>
            </w:r>
            <w:r w:rsidRPr="009C44F7">
              <w:rPr>
                <w:rFonts w:ascii="Times New Roman" w:hAnsi="Times New Roman" w:cs="Times New Roman"/>
                <w:spacing w:val="-2"/>
                <w:sz w:val="28"/>
                <w:szCs w:val="28"/>
              </w:rPr>
              <w:t>р</w:t>
            </w:r>
            <w:r>
              <w:rPr>
                <w:rFonts w:ascii="Times New Roman" w:hAnsi="Times New Roman" w:cs="Times New Roman"/>
                <w:spacing w:val="-2"/>
                <w:sz w:val="28"/>
                <w:szCs w:val="28"/>
              </w:rPr>
              <w:t>.</w:t>
            </w:r>
          </w:p>
        </w:tc>
      </w:tr>
    </w:tbl>
    <w:p w:rsidR="004A74D4" w:rsidRPr="009C44F7" w:rsidRDefault="004A74D4" w:rsidP="004A74D4">
      <w:pPr>
        <w:spacing w:line="317" w:lineRule="exact"/>
        <w:rPr>
          <w:rFonts w:ascii="Times New Roman" w:hAnsi="Times New Roman" w:cs="Times New Roman"/>
          <w:sz w:val="28"/>
          <w:szCs w:val="28"/>
        </w:rPr>
      </w:pPr>
      <w:r w:rsidRPr="009C44F7">
        <w:rPr>
          <w:rFonts w:ascii="Times New Roman" w:hAnsi="Times New Roman" w:cs="Times New Roman"/>
          <w:w w:val="105"/>
          <w:sz w:val="28"/>
          <w:szCs w:val="28"/>
        </w:rPr>
        <w:t xml:space="preserve">                           </w:t>
      </w:r>
      <w:r>
        <w:rPr>
          <w:rFonts w:ascii="Times New Roman" w:hAnsi="Times New Roman" w:cs="Times New Roman"/>
          <w:w w:val="105"/>
          <w:sz w:val="28"/>
          <w:szCs w:val="28"/>
        </w:rPr>
        <w:t xml:space="preserve">    </w:t>
      </w:r>
      <w:r w:rsidRPr="009C44F7">
        <w:rPr>
          <w:rFonts w:ascii="Times New Roman" w:hAnsi="Times New Roman" w:cs="Times New Roman"/>
          <w:w w:val="105"/>
          <w:sz w:val="28"/>
          <w:szCs w:val="28"/>
        </w:rPr>
        <w:t>Магістерська</w:t>
      </w:r>
      <w:r w:rsidRPr="009C44F7">
        <w:rPr>
          <w:rFonts w:ascii="Times New Roman" w:hAnsi="Times New Roman" w:cs="Times New Roman"/>
          <w:spacing w:val="60"/>
          <w:w w:val="105"/>
          <w:sz w:val="28"/>
          <w:szCs w:val="28"/>
        </w:rPr>
        <w:t xml:space="preserve"> </w:t>
      </w:r>
      <w:r w:rsidRPr="009C44F7">
        <w:rPr>
          <w:rFonts w:ascii="Times New Roman" w:hAnsi="Times New Roman" w:cs="Times New Roman"/>
          <w:w w:val="105"/>
          <w:sz w:val="28"/>
          <w:szCs w:val="28"/>
        </w:rPr>
        <w:t>дисертація</w:t>
      </w:r>
    </w:p>
    <w:p w:rsidR="004A74D4" w:rsidRPr="009C44F7" w:rsidRDefault="004A74D4" w:rsidP="004A74D4">
      <w:pPr>
        <w:rPr>
          <w:rFonts w:ascii="Times New Roman" w:hAnsi="Times New Roman" w:cs="Times New Roman"/>
          <w:b/>
          <w:sz w:val="28"/>
          <w:szCs w:val="28"/>
        </w:rPr>
      </w:pPr>
      <w:r w:rsidRPr="009C44F7">
        <w:rPr>
          <w:rFonts w:ascii="Times New Roman" w:hAnsi="Times New Roman" w:cs="Times New Roman"/>
          <w:b/>
          <w:sz w:val="28"/>
          <w:szCs w:val="28"/>
        </w:rPr>
        <w:t xml:space="preserve">                                на здобуття ступеня магістра</w:t>
      </w:r>
    </w:p>
    <w:p w:rsidR="004A74D4" w:rsidRPr="009C44F7" w:rsidRDefault="004A74D4" w:rsidP="004A74D4">
      <w:pPr>
        <w:rPr>
          <w:rFonts w:ascii="Times New Roman" w:hAnsi="Times New Roman" w:cs="Times New Roman"/>
          <w:sz w:val="28"/>
          <w:szCs w:val="28"/>
        </w:rPr>
      </w:pPr>
      <w:r w:rsidRPr="009C44F7">
        <w:rPr>
          <w:rFonts w:ascii="Times New Roman" w:hAnsi="Times New Roman" w:cs="Times New Roman"/>
          <w:sz w:val="28"/>
          <w:szCs w:val="28"/>
        </w:rPr>
        <w:t>Спеціальність</w:t>
      </w:r>
      <w:r w:rsidRPr="009C44F7">
        <w:rPr>
          <w:rFonts w:ascii="Times New Roman" w:hAnsi="Times New Roman" w:cs="Times New Roman"/>
          <w:spacing w:val="7"/>
          <w:sz w:val="28"/>
          <w:szCs w:val="28"/>
        </w:rPr>
        <w:t xml:space="preserve"> </w:t>
      </w:r>
      <w:r w:rsidRPr="009C44F7">
        <w:rPr>
          <w:rFonts w:ascii="Times New Roman" w:hAnsi="Times New Roman" w:cs="Times New Roman"/>
          <w:sz w:val="28"/>
          <w:szCs w:val="28"/>
        </w:rPr>
        <w:t>141</w:t>
      </w:r>
      <w:r>
        <w:rPr>
          <w:rFonts w:ascii="Times New Roman" w:hAnsi="Times New Roman" w:cs="Times New Roman"/>
          <w:sz w:val="28"/>
          <w:szCs w:val="28"/>
        </w:rPr>
        <w:t xml:space="preserve"> – </w:t>
      </w:r>
      <w:r w:rsidRPr="009C44F7">
        <w:rPr>
          <w:rFonts w:ascii="Times New Roman" w:hAnsi="Times New Roman" w:cs="Times New Roman"/>
          <w:sz w:val="28"/>
          <w:szCs w:val="28"/>
        </w:rPr>
        <w:t>Електроенергетика,</w:t>
      </w:r>
      <w:r w:rsidRPr="009C44F7">
        <w:rPr>
          <w:rFonts w:ascii="Times New Roman" w:hAnsi="Times New Roman" w:cs="Times New Roman"/>
          <w:spacing w:val="8"/>
          <w:sz w:val="28"/>
          <w:szCs w:val="28"/>
        </w:rPr>
        <w:t xml:space="preserve"> </w:t>
      </w:r>
      <w:r w:rsidRPr="009C44F7">
        <w:rPr>
          <w:rFonts w:ascii="Times New Roman" w:hAnsi="Times New Roman" w:cs="Times New Roman"/>
          <w:sz w:val="28"/>
          <w:szCs w:val="28"/>
        </w:rPr>
        <w:t>електротехніка</w:t>
      </w:r>
      <w:r w:rsidRPr="009C44F7">
        <w:rPr>
          <w:rFonts w:ascii="Times New Roman" w:hAnsi="Times New Roman" w:cs="Times New Roman"/>
          <w:spacing w:val="8"/>
          <w:sz w:val="28"/>
          <w:szCs w:val="28"/>
        </w:rPr>
        <w:t xml:space="preserve"> </w:t>
      </w:r>
      <w:r w:rsidRPr="009C44F7">
        <w:rPr>
          <w:rFonts w:ascii="Times New Roman" w:hAnsi="Times New Roman" w:cs="Times New Roman"/>
          <w:sz w:val="28"/>
          <w:szCs w:val="28"/>
        </w:rPr>
        <w:t>та</w:t>
      </w:r>
      <w:r w:rsidRPr="009C44F7">
        <w:rPr>
          <w:rFonts w:ascii="Times New Roman" w:hAnsi="Times New Roman" w:cs="Times New Roman"/>
          <w:spacing w:val="66"/>
          <w:sz w:val="28"/>
          <w:szCs w:val="28"/>
        </w:rPr>
        <w:t xml:space="preserve"> </w:t>
      </w:r>
      <w:r w:rsidRPr="009C44F7">
        <w:rPr>
          <w:rFonts w:ascii="Times New Roman" w:hAnsi="Times New Roman" w:cs="Times New Roman"/>
          <w:sz w:val="28"/>
          <w:szCs w:val="28"/>
        </w:rPr>
        <w:t>електромеханіка</w:t>
      </w:r>
    </w:p>
    <w:p w:rsidR="004A74D4" w:rsidRPr="009C44F7" w:rsidRDefault="004A74D4" w:rsidP="004A74D4">
      <w:pPr>
        <w:rPr>
          <w:rFonts w:ascii="Times New Roman" w:hAnsi="Times New Roman" w:cs="Times New Roman"/>
          <w:sz w:val="28"/>
          <w:szCs w:val="28"/>
        </w:rPr>
      </w:pPr>
    </w:p>
    <w:p w:rsidR="004A74D4" w:rsidRDefault="004A74D4" w:rsidP="004A74D4">
      <w:pPr>
        <w:rPr>
          <w:rFonts w:ascii="Times New Roman" w:hAnsi="Times New Roman" w:cs="Times New Roman"/>
          <w:sz w:val="28"/>
          <w:szCs w:val="28"/>
        </w:rPr>
      </w:pPr>
      <w:r w:rsidRPr="009C44F7">
        <w:rPr>
          <w:rFonts w:ascii="Times New Roman" w:hAnsi="Times New Roman" w:cs="Times New Roman"/>
          <w:sz w:val="28"/>
          <w:szCs w:val="28"/>
        </w:rPr>
        <w:t>спеціалізації</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Електромеханічні</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та</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мехатронні</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системи</w:t>
      </w:r>
      <w:r w:rsidRPr="009C44F7">
        <w:rPr>
          <w:rFonts w:ascii="Times New Roman" w:hAnsi="Times New Roman" w:cs="Times New Roman"/>
          <w:spacing w:val="-11"/>
          <w:sz w:val="28"/>
          <w:szCs w:val="28"/>
        </w:rPr>
        <w:t xml:space="preserve"> </w:t>
      </w:r>
      <w:r w:rsidRPr="009C44F7">
        <w:rPr>
          <w:rFonts w:ascii="Times New Roman" w:hAnsi="Times New Roman" w:cs="Times New Roman"/>
          <w:sz w:val="28"/>
          <w:szCs w:val="28"/>
        </w:rPr>
        <w:t>енергоємних</w:t>
      </w:r>
    </w:p>
    <w:p w:rsidR="004A74D4" w:rsidRPr="009C44F7" w:rsidRDefault="004A74D4" w:rsidP="004A74D4">
      <w:pPr>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pacing w:val="26"/>
          <w:sz w:val="28"/>
          <w:szCs w:val="28"/>
        </w:rPr>
        <w:t xml:space="preserve">     </w:t>
      </w:r>
      <w:r w:rsidRPr="009C44F7">
        <w:rPr>
          <w:rFonts w:ascii="Times New Roman" w:hAnsi="Times New Roman" w:cs="Times New Roman"/>
          <w:sz w:val="28"/>
          <w:szCs w:val="28"/>
        </w:rPr>
        <w:t>виробництв</w:t>
      </w:r>
    </w:p>
    <w:p w:rsidR="004A74D4" w:rsidRPr="00CB04FF" w:rsidRDefault="004A74D4" w:rsidP="004A74D4">
      <w:pPr>
        <w:pStyle w:val="2"/>
        <w:jc w:val="center"/>
        <w:rPr>
          <w:rFonts w:ascii="Times New Roman" w:hAnsi="Times New Roman" w:cs="Times New Roman"/>
          <w:color w:val="000000" w:themeColor="text1"/>
        </w:rPr>
      </w:pPr>
      <w:r w:rsidRPr="00CB04FF">
        <w:rPr>
          <w:rFonts w:ascii="Times New Roman" w:hAnsi="Times New Roman" w:cs="Times New Roman"/>
          <w:color w:val="000000" w:themeColor="text1"/>
        </w:rPr>
        <w:t>З  А  В  Д  А  Н  Н  Я</w:t>
      </w:r>
    </w:p>
    <w:p w:rsidR="004A74D4" w:rsidRPr="00CB04FF" w:rsidRDefault="004A74D4" w:rsidP="004A74D4">
      <w:pPr>
        <w:pStyle w:val="3"/>
        <w:jc w:val="center"/>
        <w:rPr>
          <w:rFonts w:ascii="Times New Roman" w:hAnsi="Times New Roman" w:cs="Times New Roman"/>
          <w:color w:val="000000" w:themeColor="text1"/>
          <w:sz w:val="28"/>
          <w:szCs w:val="28"/>
          <w:lang w:val="uk-UA"/>
        </w:rPr>
      </w:pPr>
      <w:r w:rsidRPr="00CB04FF">
        <w:rPr>
          <w:rFonts w:ascii="Times New Roman" w:hAnsi="Times New Roman" w:cs="Times New Roman"/>
          <w:color w:val="000000" w:themeColor="text1"/>
        </w:rPr>
        <w:t xml:space="preserve">НА </w:t>
      </w:r>
      <w:r w:rsidRPr="00CB04FF">
        <w:rPr>
          <w:rFonts w:ascii="Times New Roman" w:hAnsi="Times New Roman" w:cs="Times New Roman"/>
          <w:color w:val="000000" w:themeColor="text1"/>
          <w:lang w:val="uk-UA"/>
        </w:rPr>
        <w:t>МАГІСТЕРСЬКУ ДИСЕРТАЦІЮ</w:t>
      </w:r>
      <w:r w:rsidRPr="00CB04FF">
        <w:rPr>
          <w:rFonts w:ascii="Times New Roman" w:hAnsi="Times New Roman" w:cs="Times New Roman"/>
          <w:color w:val="000000" w:themeColor="text1"/>
        </w:rPr>
        <w:t xml:space="preserve"> СТУДЕ</w:t>
      </w:r>
      <w:r w:rsidR="00BA0D13">
        <w:rPr>
          <w:rFonts w:ascii="Times New Roman" w:hAnsi="Times New Roman" w:cs="Times New Roman"/>
          <w:color w:val="000000" w:themeColor="text1"/>
          <w:lang w:val="uk-UA"/>
        </w:rPr>
        <w:t>НТУ</w:t>
      </w:r>
    </w:p>
    <w:p w:rsidR="00BA0D13" w:rsidRDefault="00BA0D13" w:rsidP="004A74D4">
      <w:pPr>
        <w:jc w:val="both"/>
        <w:rPr>
          <w:rStyle w:val="10"/>
          <w:b/>
          <w:sz w:val="16"/>
          <w:szCs w:val="16"/>
          <w:lang w:val="uk-UA"/>
        </w:rPr>
      </w:pPr>
      <w:r>
        <w:rPr>
          <w:rFonts w:ascii="Times New Roman" w:hAnsi="Times New Roman" w:cs="Times New Roman"/>
          <w:spacing w:val="-3"/>
          <w:sz w:val="28"/>
          <w:szCs w:val="28"/>
          <w:lang w:val="ru-RU"/>
        </w:rPr>
        <w:t xml:space="preserve">                                   Будовському </w:t>
      </w:r>
      <w:r>
        <w:rPr>
          <w:rFonts w:ascii="Times New Roman" w:hAnsi="Times New Roman" w:cs="Times New Roman"/>
          <w:spacing w:val="-3"/>
          <w:sz w:val="28"/>
          <w:szCs w:val="28"/>
        </w:rPr>
        <w:t>Іллі Олександровичу</w:t>
      </w:r>
      <w:r w:rsidR="004A74D4">
        <w:rPr>
          <w:rStyle w:val="10"/>
          <w:b/>
          <w:sz w:val="16"/>
          <w:szCs w:val="16"/>
          <w:lang w:val="uk-UA"/>
        </w:rPr>
        <w:t xml:space="preserve">                                               </w:t>
      </w:r>
    </w:p>
    <w:p w:rsidR="004A74D4" w:rsidRPr="007F14A9" w:rsidRDefault="004A74D4" w:rsidP="004A74D4">
      <w:pPr>
        <w:jc w:val="both"/>
        <w:rPr>
          <w:sz w:val="16"/>
          <w:szCs w:val="16"/>
          <w:vertAlign w:val="superscript"/>
        </w:rPr>
      </w:pPr>
      <w:r>
        <w:rPr>
          <w:rStyle w:val="10"/>
          <w:b/>
          <w:sz w:val="16"/>
          <w:szCs w:val="16"/>
          <w:lang w:val="uk-UA"/>
        </w:rPr>
        <w:t xml:space="preserve">            </w:t>
      </w:r>
      <w:r w:rsidR="00BA0D13">
        <w:rPr>
          <w:rStyle w:val="10"/>
          <w:b/>
          <w:sz w:val="16"/>
          <w:szCs w:val="16"/>
          <w:lang w:val="uk-UA"/>
        </w:rPr>
        <w:t xml:space="preserve">                                                          </w:t>
      </w:r>
      <w:r>
        <w:rPr>
          <w:rStyle w:val="10"/>
          <w:b/>
          <w:sz w:val="16"/>
          <w:szCs w:val="16"/>
          <w:lang w:val="uk-UA"/>
        </w:rPr>
        <w:t xml:space="preserve">      </w:t>
      </w:r>
      <w:r w:rsidRPr="007F14A9">
        <w:rPr>
          <w:rStyle w:val="10"/>
          <w:b/>
          <w:sz w:val="16"/>
          <w:szCs w:val="16"/>
        </w:rPr>
        <w:t>прізвище, ім’я,  по батькові</w:t>
      </w:r>
      <w:r>
        <w:rPr>
          <w:rStyle w:val="10"/>
          <w:b/>
          <w:sz w:val="16"/>
          <w:szCs w:val="16"/>
        </w:rPr>
        <w:t>)</w:t>
      </w:r>
    </w:p>
    <w:p w:rsidR="004A74D4" w:rsidRDefault="004A74D4" w:rsidP="004A74D4">
      <w:pPr>
        <w:rPr>
          <w:rFonts w:ascii="Times New Roman" w:hAnsi="Times New Roman" w:cs="Times New Roman"/>
          <w:sz w:val="28"/>
        </w:rPr>
      </w:pPr>
    </w:p>
    <w:p w:rsidR="004A74D4" w:rsidRPr="009C44F7" w:rsidRDefault="004A74D4" w:rsidP="004A74D4">
      <w:pPr>
        <w:rPr>
          <w:rFonts w:ascii="Times New Roman" w:hAnsi="Times New Roman" w:cs="Times New Roman"/>
          <w:sz w:val="28"/>
          <w:szCs w:val="28"/>
        </w:rPr>
      </w:pPr>
      <w:r w:rsidRPr="009C5EF9">
        <w:rPr>
          <w:rFonts w:ascii="Times New Roman" w:hAnsi="Times New Roman" w:cs="Times New Roman"/>
          <w:sz w:val="28"/>
        </w:rPr>
        <w:t xml:space="preserve">1. Тема дисертації:  </w:t>
      </w:r>
      <w:r w:rsidR="00BA0D13" w:rsidRPr="00BA0D13">
        <w:rPr>
          <w:rFonts w:ascii="Times New Roman" w:hAnsi="Times New Roman" w:cs="Times New Roman"/>
          <w:sz w:val="28"/>
          <w:szCs w:val="28"/>
        </w:rPr>
        <w:t>Д</w:t>
      </w:r>
      <w:r w:rsidR="00BA0D13" w:rsidRPr="00BA0D13">
        <w:rPr>
          <w:rFonts w:ascii="Times New Roman" w:hAnsi="Times New Roman" w:cs="Times New Roman"/>
          <w:bCs/>
          <w:sz w:val="28"/>
          <w:szCs w:val="28"/>
        </w:rPr>
        <w:t xml:space="preserve">епресивний генератор імплозійної дії за умов </w:t>
      </w:r>
      <w:r w:rsidR="00BA0D13" w:rsidRPr="00BA0D13">
        <w:rPr>
          <w:rFonts w:ascii="Times New Roman" w:eastAsia="Times New Roman" w:hAnsi="Times New Roman" w:cs="Times New Roman"/>
          <w:sz w:val="28"/>
          <w:szCs w:val="28"/>
        </w:rPr>
        <w:t>Липоводолинського  нафтогазоконденсатного родовища.</w:t>
      </w:r>
    </w:p>
    <w:p w:rsidR="004A74D4" w:rsidRPr="00CB04FF" w:rsidRDefault="004A74D4" w:rsidP="004A74D4">
      <w:pPr>
        <w:rPr>
          <w:rFonts w:ascii="Times New Roman" w:hAnsi="Times New Roman" w:cs="Times New Roman"/>
          <w:spacing w:val="-3"/>
          <w:sz w:val="28"/>
          <w:szCs w:val="28"/>
          <w:lang w:val="ru-RU"/>
        </w:rPr>
      </w:pPr>
    </w:p>
    <w:p w:rsidR="004A74D4" w:rsidRPr="009C44F7" w:rsidRDefault="004A74D4" w:rsidP="004A74D4">
      <w:pPr>
        <w:rPr>
          <w:rFonts w:ascii="Times New Roman" w:hAnsi="Times New Roman" w:cs="Times New Roman"/>
          <w:spacing w:val="-3"/>
          <w:sz w:val="28"/>
          <w:szCs w:val="28"/>
          <w:u w:val="single"/>
        </w:rPr>
      </w:pPr>
      <w:r w:rsidRPr="009C44F7">
        <w:rPr>
          <w:rFonts w:ascii="Times New Roman" w:hAnsi="Times New Roman" w:cs="Times New Roman"/>
          <w:spacing w:val="-3"/>
          <w:sz w:val="28"/>
          <w:szCs w:val="28"/>
        </w:rPr>
        <w:t xml:space="preserve">Науковий керівник: </w:t>
      </w:r>
      <w:r w:rsidRPr="009C44F7">
        <w:rPr>
          <w:rFonts w:ascii="Times New Roman" w:hAnsi="Times New Roman" w:cs="Times New Roman"/>
          <w:spacing w:val="-3"/>
          <w:sz w:val="28"/>
          <w:szCs w:val="28"/>
          <w:u w:val="single"/>
        </w:rPr>
        <w:t xml:space="preserve">професор, д.т.н., доцент Сліденко Віктор Михайлович  </w:t>
      </w:r>
    </w:p>
    <w:p w:rsidR="004A74D4" w:rsidRPr="00CB04FF" w:rsidRDefault="004A74D4" w:rsidP="004A74D4">
      <w:pPr>
        <w:rPr>
          <w:rFonts w:ascii="Times New Roman" w:hAnsi="Times New Roman" w:cs="Times New Roman"/>
          <w:spacing w:val="-3"/>
          <w:sz w:val="22"/>
          <w:szCs w:val="22"/>
        </w:rPr>
      </w:pPr>
      <w:r w:rsidRPr="009C44F7">
        <w:rPr>
          <w:rFonts w:ascii="Times New Roman" w:hAnsi="Times New Roman" w:cs="Times New Roman"/>
          <w:spacing w:val="-3"/>
          <w:sz w:val="28"/>
          <w:szCs w:val="28"/>
        </w:rPr>
        <w:t xml:space="preserve">   </w:t>
      </w:r>
      <w:r>
        <w:rPr>
          <w:rFonts w:ascii="Times New Roman" w:hAnsi="Times New Roman" w:cs="Times New Roman"/>
          <w:spacing w:val="-3"/>
          <w:sz w:val="28"/>
          <w:szCs w:val="28"/>
        </w:rPr>
        <w:t xml:space="preserve">                             </w:t>
      </w:r>
      <w:r w:rsidRPr="009C44F7">
        <w:rPr>
          <w:rFonts w:ascii="Times New Roman" w:hAnsi="Times New Roman" w:cs="Times New Roman"/>
          <w:spacing w:val="-3"/>
          <w:sz w:val="28"/>
          <w:szCs w:val="28"/>
        </w:rPr>
        <w:t xml:space="preserve"> </w:t>
      </w:r>
      <w:r w:rsidRPr="009C44F7">
        <w:rPr>
          <w:rFonts w:ascii="Times New Roman" w:hAnsi="Times New Roman" w:cs="Times New Roman"/>
          <w:spacing w:val="-3"/>
        </w:rPr>
        <w:t xml:space="preserve">     (</w:t>
      </w:r>
      <w:r w:rsidRPr="00CB04FF">
        <w:rPr>
          <w:rFonts w:ascii="Times New Roman" w:hAnsi="Times New Roman" w:cs="Times New Roman"/>
          <w:spacing w:val="-3"/>
          <w:sz w:val="22"/>
          <w:szCs w:val="22"/>
        </w:rPr>
        <w:t xml:space="preserve">посада, науковий ступінь, вчене звання, прізвище та ініціали) </w:t>
      </w:r>
    </w:p>
    <w:p w:rsidR="004A74D4" w:rsidRPr="00CB04FF" w:rsidRDefault="004A74D4" w:rsidP="004A74D4">
      <w:pPr>
        <w:pStyle w:val="af8"/>
        <w:spacing w:after="0"/>
        <w:rPr>
          <w:b/>
          <w:sz w:val="22"/>
          <w:szCs w:val="22"/>
        </w:rPr>
      </w:pPr>
    </w:p>
    <w:p w:rsidR="004A74D4" w:rsidRPr="00BA0D13" w:rsidRDefault="004A74D4" w:rsidP="004A74D4">
      <w:pPr>
        <w:rPr>
          <w:rFonts w:ascii="Times New Roman" w:hAnsi="Times New Roman" w:cs="Times New Roman"/>
          <w:sz w:val="28"/>
        </w:rPr>
      </w:pPr>
      <w:r w:rsidRPr="00BA0D13">
        <w:rPr>
          <w:rFonts w:ascii="Times New Roman" w:hAnsi="Times New Roman" w:cs="Times New Roman"/>
          <w:sz w:val="28"/>
        </w:rPr>
        <w:t>затверджені наказом по університету від “___”__________2021 року №___</w:t>
      </w:r>
    </w:p>
    <w:p w:rsidR="004A74D4" w:rsidRPr="0043081C" w:rsidRDefault="004A74D4" w:rsidP="004A74D4">
      <w:pPr>
        <w:jc w:val="both"/>
        <w:rPr>
          <w:rFonts w:ascii="Times New Roman" w:hAnsi="Times New Roman" w:cs="Times New Roman"/>
          <w:sz w:val="28"/>
          <w:u w:val="single"/>
        </w:rPr>
      </w:pPr>
      <w:r w:rsidRPr="009C5EF9">
        <w:rPr>
          <w:rFonts w:ascii="Times New Roman" w:hAnsi="Times New Roman" w:cs="Times New Roman"/>
          <w:sz w:val="28"/>
        </w:rPr>
        <w:t xml:space="preserve">2. Строк подання студентом дисертації </w:t>
      </w:r>
      <w:r>
        <w:rPr>
          <w:rFonts w:ascii="Times New Roman" w:hAnsi="Times New Roman" w:cs="Times New Roman"/>
          <w:sz w:val="28"/>
        </w:rPr>
        <w:t xml:space="preserve">  </w:t>
      </w:r>
      <w:r w:rsidRPr="0043081C">
        <w:rPr>
          <w:rFonts w:ascii="Times New Roman" w:hAnsi="Times New Roman" w:cs="Times New Roman"/>
          <w:sz w:val="28"/>
          <w:u w:val="single"/>
        </w:rPr>
        <w:t>14.12. 21</w:t>
      </w:r>
    </w:p>
    <w:p w:rsidR="004A74D4" w:rsidRPr="0043081C" w:rsidRDefault="004A74D4" w:rsidP="004A74D4">
      <w:pPr>
        <w:jc w:val="both"/>
        <w:rPr>
          <w:i/>
          <w:iCs/>
          <w:sz w:val="28"/>
          <w:szCs w:val="28"/>
          <w:u w:val="single"/>
        </w:rPr>
      </w:pPr>
      <w:r w:rsidRPr="009C5EF9">
        <w:rPr>
          <w:rFonts w:ascii="Times New Roman" w:hAnsi="Times New Roman" w:cs="Times New Roman"/>
          <w:sz w:val="28"/>
          <w:szCs w:val="28"/>
        </w:rPr>
        <w:t>3.</w:t>
      </w:r>
      <w:r>
        <w:rPr>
          <w:rFonts w:ascii="Times New Roman" w:hAnsi="Times New Roman" w:cs="Times New Roman"/>
          <w:sz w:val="28"/>
          <w:szCs w:val="28"/>
        </w:rPr>
        <w:t xml:space="preserve"> </w:t>
      </w:r>
      <w:r w:rsidRPr="0043081C">
        <w:rPr>
          <w:rFonts w:ascii="Times New Roman" w:hAnsi="Times New Roman" w:cs="Times New Roman"/>
          <w:bCs/>
          <w:sz w:val="28"/>
          <w:szCs w:val="28"/>
        </w:rPr>
        <w:t>Об’єкт дослідження:</w:t>
      </w:r>
      <w:r w:rsidRPr="0043081C">
        <w:rPr>
          <w:rFonts w:ascii="Times New Roman" w:hAnsi="Times New Roman" w:cs="Times New Roman"/>
          <w:sz w:val="28"/>
          <w:szCs w:val="28"/>
        </w:rPr>
        <w:t xml:space="preserve"> </w:t>
      </w:r>
      <w:r w:rsidRPr="0043081C">
        <w:rPr>
          <w:rFonts w:ascii="Times New Roman" w:eastAsia="Times New Roman" w:hAnsi="Times New Roman" w:cs="Times New Roman"/>
          <w:sz w:val="28"/>
          <w:szCs w:val="28"/>
          <w:u w:val="single"/>
          <w:lang w:eastAsia="ru-RU"/>
        </w:rPr>
        <w:t xml:space="preserve">процеси </w:t>
      </w:r>
      <w:r w:rsidR="00BA0D13">
        <w:rPr>
          <w:rFonts w:ascii="Times New Roman" w:eastAsia="Times New Roman" w:hAnsi="Times New Roman" w:cs="Times New Roman"/>
          <w:sz w:val="28"/>
          <w:szCs w:val="28"/>
          <w:u w:val="single"/>
          <w:lang w:eastAsia="ru-RU"/>
        </w:rPr>
        <w:t>очищення привибійної зони нафтової свердловини від кольматантів</w:t>
      </w:r>
    </w:p>
    <w:p w:rsidR="00BA0D13" w:rsidRPr="0043081C" w:rsidRDefault="004A74D4" w:rsidP="00BA0D13">
      <w:pPr>
        <w:jc w:val="both"/>
        <w:rPr>
          <w:i/>
          <w:iCs/>
          <w:sz w:val="28"/>
          <w:szCs w:val="28"/>
          <w:u w:val="single"/>
        </w:rPr>
      </w:pPr>
      <w:r w:rsidRPr="0043081C">
        <w:rPr>
          <w:rFonts w:ascii="Times New Roman" w:hAnsi="Times New Roman" w:cs="Times New Roman"/>
          <w:sz w:val="28"/>
          <w:szCs w:val="28"/>
        </w:rPr>
        <w:t>4. Предмет дослідження:</w:t>
      </w:r>
      <w:r>
        <w:rPr>
          <w:b/>
        </w:rPr>
        <w:t xml:space="preserve"> </w:t>
      </w:r>
      <w:r w:rsidRPr="0043081C">
        <w:rPr>
          <w:rFonts w:ascii="Times New Roman" w:eastAsia="Times New Roman" w:hAnsi="Times New Roman" w:cs="Times New Roman"/>
          <w:sz w:val="28"/>
          <w:szCs w:val="28"/>
          <w:u w:val="single"/>
          <w:lang w:eastAsia="ru-RU"/>
        </w:rPr>
        <w:t>процес</w:t>
      </w:r>
      <w:r w:rsidR="00BA0D13" w:rsidRPr="00BA0D13">
        <w:rPr>
          <w:rFonts w:ascii="Times New Roman" w:eastAsia="Times New Roman" w:hAnsi="Times New Roman" w:cs="Times New Roman"/>
          <w:sz w:val="28"/>
          <w:szCs w:val="28"/>
          <w:u w:val="single"/>
          <w:lang w:eastAsia="ru-RU"/>
        </w:rPr>
        <w:t xml:space="preserve"> </w:t>
      </w:r>
      <w:r w:rsidR="00BA0D13">
        <w:rPr>
          <w:rFonts w:ascii="Times New Roman" w:eastAsia="Times New Roman" w:hAnsi="Times New Roman" w:cs="Times New Roman"/>
          <w:sz w:val="28"/>
          <w:szCs w:val="28"/>
          <w:u w:val="single"/>
          <w:lang w:eastAsia="ru-RU"/>
        </w:rPr>
        <w:t xml:space="preserve">очищення привибійної зони нафтової свердловини депресивним </w:t>
      </w:r>
      <w:r w:rsidR="00D53ED3">
        <w:rPr>
          <w:rFonts w:ascii="Times New Roman" w:eastAsia="Times New Roman" w:hAnsi="Times New Roman" w:cs="Times New Roman"/>
          <w:sz w:val="28"/>
          <w:szCs w:val="28"/>
          <w:u w:val="single"/>
          <w:lang w:eastAsia="ru-RU"/>
        </w:rPr>
        <w:t>генераторомімплозійної дії</w:t>
      </w:r>
    </w:p>
    <w:p w:rsidR="004A74D4" w:rsidRPr="009C5EF9" w:rsidRDefault="004A74D4" w:rsidP="00D53ED3">
      <w:pPr>
        <w:pStyle w:val="32"/>
        <w:tabs>
          <w:tab w:val="left" w:leader="underscore" w:pos="8903"/>
        </w:tabs>
        <w:spacing w:after="0"/>
        <w:ind w:left="0"/>
        <w:jc w:val="both"/>
        <w:rPr>
          <w:sz w:val="28"/>
        </w:rPr>
      </w:pPr>
      <w:r>
        <w:rPr>
          <w:sz w:val="24"/>
          <w:szCs w:val="24"/>
        </w:rPr>
        <w:t xml:space="preserve">  </w:t>
      </w:r>
      <w:r w:rsidRPr="009C5EF9">
        <w:rPr>
          <w:sz w:val="28"/>
        </w:rPr>
        <w:t>5. Перелік питань, які потрібно р</w:t>
      </w:r>
      <w:r>
        <w:rPr>
          <w:sz w:val="28"/>
        </w:rPr>
        <w:t xml:space="preserve">озробити: </w:t>
      </w:r>
      <w:r w:rsidRPr="0043081C">
        <w:rPr>
          <w:sz w:val="28"/>
        </w:rPr>
        <w:t>обгрунтувати застосування і характеристики комплексу механ</w:t>
      </w:r>
      <w:r>
        <w:rPr>
          <w:sz w:val="28"/>
        </w:rPr>
        <w:t>і</w:t>
      </w:r>
      <w:r w:rsidRPr="0043081C">
        <w:rPr>
          <w:sz w:val="28"/>
        </w:rPr>
        <w:t>зац</w:t>
      </w:r>
      <w:r>
        <w:rPr>
          <w:sz w:val="28"/>
        </w:rPr>
        <w:t xml:space="preserve">ії </w:t>
      </w:r>
      <w:r w:rsidRPr="0043081C">
        <w:rPr>
          <w:sz w:val="28"/>
        </w:rPr>
        <w:t xml:space="preserve"> та</w:t>
      </w:r>
      <w:r>
        <w:rPr>
          <w:sz w:val="28"/>
        </w:rPr>
        <w:t xml:space="preserve"> електропостачання </w:t>
      </w:r>
      <w:r w:rsidR="00D53ED3">
        <w:rPr>
          <w:sz w:val="28"/>
        </w:rPr>
        <w:t>за умов</w:t>
      </w:r>
      <w:r w:rsidR="00D53ED3" w:rsidRPr="00D53ED3">
        <w:rPr>
          <w:color w:val="000000"/>
          <w:sz w:val="28"/>
          <w:szCs w:val="28"/>
        </w:rPr>
        <w:t xml:space="preserve"> </w:t>
      </w:r>
      <w:r w:rsidR="00D53ED3" w:rsidRPr="00BA0D13">
        <w:rPr>
          <w:color w:val="000000"/>
          <w:sz w:val="28"/>
          <w:szCs w:val="28"/>
        </w:rPr>
        <w:t>Липоводолинського  нафтогазоконденсатного родовища</w:t>
      </w:r>
      <w:r w:rsidR="00D53ED3" w:rsidRPr="00D53ED3">
        <w:rPr>
          <w:color w:val="000000"/>
          <w:sz w:val="28"/>
          <w:szCs w:val="28"/>
        </w:rPr>
        <w:t xml:space="preserve">; </w:t>
      </w:r>
      <w:r>
        <w:rPr>
          <w:sz w:val="28"/>
        </w:rPr>
        <w:t>розробка та обгрунтування параметр</w:t>
      </w:r>
      <w:r w:rsidR="00D53ED3">
        <w:rPr>
          <w:sz w:val="28"/>
        </w:rPr>
        <w:t>і</w:t>
      </w:r>
      <w:r>
        <w:rPr>
          <w:sz w:val="28"/>
        </w:rPr>
        <w:t>в</w:t>
      </w:r>
      <w:r w:rsidR="00D53ED3">
        <w:rPr>
          <w:sz w:val="28"/>
        </w:rPr>
        <w:t xml:space="preserve"> генератора імплозійної дії</w:t>
      </w:r>
      <w:r>
        <w:rPr>
          <w:sz w:val="28"/>
        </w:rPr>
        <w:t>, розробка стартап впровадження дисертації.</w:t>
      </w:r>
    </w:p>
    <w:p w:rsidR="004A74D4" w:rsidRDefault="004A74D4" w:rsidP="004A74D4">
      <w:pPr>
        <w:jc w:val="both"/>
        <w:rPr>
          <w:rFonts w:ascii="Times New Roman" w:hAnsi="Times New Roman" w:cs="Times New Roman"/>
          <w:sz w:val="28"/>
        </w:rPr>
      </w:pPr>
      <w:r w:rsidRPr="009C5EF9">
        <w:rPr>
          <w:rFonts w:ascii="Times New Roman" w:hAnsi="Times New Roman" w:cs="Times New Roman"/>
          <w:sz w:val="28"/>
        </w:rPr>
        <w:t>6.</w:t>
      </w:r>
      <w:r w:rsidRPr="0043081C">
        <w:rPr>
          <w:rFonts w:ascii="Times New Roman" w:hAnsi="Times New Roman" w:cs="Times New Roman"/>
          <w:sz w:val="28"/>
        </w:rPr>
        <w:t xml:space="preserve"> </w:t>
      </w:r>
      <w:r w:rsidRPr="009C5EF9">
        <w:rPr>
          <w:rFonts w:ascii="Times New Roman" w:hAnsi="Times New Roman" w:cs="Times New Roman"/>
          <w:sz w:val="28"/>
        </w:rPr>
        <w:t xml:space="preserve">Перелік ілюстративного матеріалу  </w:t>
      </w:r>
      <w:r>
        <w:rPr>
          <w:rFonts w:ascii="Times New Roman" w:hAnsi="Times New Roman" w:cs="Times New Roman"/>
          <w:sz w:val="28"/>
        </w:rPr>
        <w:t>Схеми за розділами</w:t>
      </w:r>
      <w:r w:rsidRPr="0043081C">
        <w:rPr>
          <w:rFonts w:ascii="Times New Roman" w:hAnsi="Times New Roman" w:cs="Times New Roman"/>
          <w:sz w:val="28"/>
        </w:rPr>
        <w:t>:</w:t>
      </w:r>
      <w:r>
        <w:rPr>
          <w:rFonts w:ascii="Times New Roman" w:hAnsi="Times New Roman" w:cs="Times New Roman"/>
          <w:sz w:val="28"/>
        </w:rPr>
        <w:t xml:space="preserve"> механізації,</w:t>
      </w:r>
      <w:r w:rsidRPr="0043081C">
        <w:rPr>
          <w:rFonts w:ascii="Times New Roman" w:hAnsi="Times New Roman" w:cs="Times New Roman"/>
          <w:sz w:val="28"/>
        </w:rPr>
        <w:t xml:space="preserve"> </w:t>
      </w:r>
      <w:r>
        <w:rPr>
          <w:rFonts w:ascii="Times New Roman" w:hAnsi="Times New Roman" w:cs="Times New Roman"/>
          <w:sz w:val="28"/>
        </w:rPr>
        <w:t xml:space="preserve">електропостачання, розробка </w:t>
      </w:r>
      <w:r w:rsidR="00D53ED3">
        <w:rPr>
          <w:rFonts w:ascii="Times New Roman" w:hAnsi="Times New Roman" w:cs="Times New Roman"/>
          <w:sz w:val="28"/>
        </w:rPr>
        <w:t>генератора імплозійної дії</w:t>
      </w:r>
      <w:r>
        <w:rPr>
          <w:rFonts w:ascii="Times New Roman" w:hAnsi="Times New Roman" w:cs="Times New Roman"/>
          <w:sz w:val="28"/>
        </w:rPr>
        <w:t xml:space="preserve"> (4 формати А1) </w:t>
      </w:r>
    </w:p>
    <w:p w:rsidR="004A74D4" w:rsidRDefault="004A74D4" w:rsidP="004A74D4">
      <w:pPr>
        <w:jc w:val="both"/>
        <w:rPr>
          <w:rFonts w:ascii="Times New Roman" w:hAnsi="Times New Roman" w:cs="Times New Roman"/>
          <w:b/>
        </w:rPr>
      </w:pPr>
    </w:p>
    <w:p w:rsidR="004A74D4" w:rsidRPr="009C5EF9" w:rsidRDefault="004A74D4" w:rsidP="004A74D4">
      <w:pPr>
        <w:jc w:val="both"/>
        <w:rPr>
          <w:rFonts w:ascii="Times New Roman" w:hAnsi="Times New Roman" w:cs="Times New Roman"/>
          <w:b/>
        </w:rPr>
      </w:pPr>
      <w:r w:rsidRPr="0043081C">
        <w:rPr>
          <w:rFonts w:ascii="Times New Roman" w:hAnsi="Times New Roman" w:cs="Times New Roman"/>
          <w:b/>
        </w:rPr>
        <w:t>7.</w:t>
      </w:r>
      <w:r>
        <w:rPr>
          <w:rFonts w:ascii="Times New Roman" w:hAnsi="Times New Roman" w:cs="Times New Roman"/>
          <w:b/>
        </w:rPr>
        <w:t xml:space="preserve">  </w:t>
      </w:r>
      <w:r w:rsidRPr="009C5EF9">
        <w:rPr>
          <w:rFonts w:ascii="Times New Roman" w:hAnsi="Times New Roman" w:cs="Times New Roman"/>
          <w:b/>
        </w:rPr>
        <w:t>Перелік публікацій ______________________________________________________</w:t>
      </w:r>
    </w:p>
    <w:p w:rsidR="004A74D4" w:rsidRPr="009C5EF9" w:rsidRDefault="004A74D4" w:rsidP="004A74D4">
      <w:pPr>
        <w:pStyle w:val="29"/>
        <w:spacing w:after="0" w:line="240" w:lineRule="auto"/>
        <w:rPr>
          <w:rFonts w:ascii="Times New Roman" w:hAnsi="Times New Roman" w:cs="Times New Roman"/>
        </w:rPr>
      </w:pPr>
      <w:r w:rsidRPr="009C5EF9">
        <w:rPr>
          <w:rFonts w:ascii="Times New Roman" w:hAnsi="Times New Roman" w:cs="Times New Roman"/>
          <w:b/>
        </w:rPr>
        <w:t>_________________________________________________________________________</w:t>
      </w:r>
    </w:p>
    <w:p w:rsidR="004A74D4" w:rsidRDefault="004A74D4" w:rsidP="004A74D4">
      <w:pPr>
        <w:pStyle w:val="29"/>
        <w:rPr>
          <w:b/>
        </w:rPr>
      </w:pPr>
      <w:r>
        <w:rPr>
          <w:b/>
        </w:rPr>
        <w:t>Консультанти розділів проекту (роботи)</w:t>
      </w:r>
    </w:p>
    <w:tbl>
      <w:tblPr>
        <w:tblW w:w="85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60"/>
        <w:gridCol w:w="3685"/>
        <w:gridCol w:w="1560"/>
        <w:gridCol w:w="1701"/>
      </w:tblGrid>
      <w:tr w:rsidR="004A74D4" w:rsidTr="004A74D4">
        <w:trPr>
          <w:cantSplit/>
        </w:trPr>
        <w:tc>
          <w:tcPr>
            <w:tcW w:w="1560" w:type="dxa"/>
            <w:vMerge w:val="restart"/>
            <w:vAlign w:val="center"/>
          </w:tcPr>
          <w:p w:rsidR="004A74D4" w:rsidRPr="00373469" w:rsidRDefault="004A74D4" w:rsidP="004A74D4">
            <w:pPr>
              <w:jc w:val="center"/>
            </w:pPr>
            <w:r w:rsidRPr="00373469">
              <w:t>Розділ</w:t>
            </w:r>
          </w:p>
        </w:tc>
        <w:tc>
          <w:tcPr>
            <w:tcW w:w="3685" w:type="dxa"/>
            <w:vMerge w:val="restart"/>
            <w:vAlign w:val="center"/>
          </w:tcPr>
          <w:p w:rsidR="004A74D4" w:rsidRPr="00373469" w:rsidRDefault="004A74D4" w:rsidP="004A74D4">
            <w:pPr>
              <w:jc w:val="center"/>
            </w:pPr>
            <w:r>
              <w:t>Прізвище,</w:t>
            </w:r>
            <w:r w:rsidRPr="00373469">
              <w:t xml:space="preserve"> ініціали </w:t>
            </w:r>
            <w:r>
              <w:t>та</w:t>
            </w:r>
            <w:r w:rsidRPr="00373469">
              <w:t xml:space="preserve"> посада </w:t>
            </w:r>
          </w:p>
          <w:p w:rsidR="004A74D4" w:rsidRPr="00373469" w:rsidRDefault="004A74D4" w:rsidP="004A74D4">
            <w:pPr>
              <w:jc w:val="center"/>
            </w:pPr>
            <w:r w:rsidRPr="00373469">
              <w:t>консультанта</w:t>
            </w:r>
          </w:p>
        </w:tc>
        <w:tc>
          <w:tcPr>
            <w:tcW w:w="3261" w:type="dxa"/>
            <w:gridSpan w:val="2"/>
          </w:tcPr>
          <w:p w:rsidR="004A74D4" w:rsidRPr="00373469" w:rsidRDefault="004A74D4" w:rsidP="004A74D4">
            <w:pPr>
              <w:jc w:val="center"/>
            </w:pPr>
            <w:r w:rsidRPr="00373469">
              <w:t>Підпис, дата</w:t>
            </w:r>
          </w:p>
        </w:tc>
      </w:tr>
      <w:tr w:rsidR="004A74D4" w:rsidTr="004A74D4">
        <w:trPr>
          <w:cantSplit/>
        </w:trPr>
        <w:tc>
          <w:tcPr>
            <w:tcW w:w="1560" w:type="dxa"/>
            <w:vMerge/>
          </w:tcPr>
          <w:p w:rsidR="004A74D4" w:rsidRPr="00373469" w:rsidRDefault="004A74D4" w:rsidP="004A74D4">
            <w:pPr>
              <w:jc w:val="center"/>
              <w:rPr>
                <w:sz w:val="28"/>
              </w:rPr>
            </w:pPr>
          </w:p>
        </w:tc>
        <w:tc>
          <w:tcPr>
            <w:tcW w:w="3685" w:type="dxa"/>
            <w:vMerge/>
          </w:tcPr>
          <w:p w:rsidR="004A74D4" w:rsidRPr="00373469" w:rsidRDefault="004A74D4" w:rsidP="004A74D4">
            <w:pPr>
              <w:jc w:val="center"/>
              <w:rPr>
                <w:sz w:val="28"/>
              </w:rPr>
            </w:pPr>
          </w:p>
        </w:tc>
        <w:tc>
          <w:tcPr>
            <w:tcW w:w="1560" w:type="dxa"/>
          </w:tcPr>
          <w:p w:rsidR="004A74D4" w:rsidRPr="00373469" w:rsidRDefault="004A74D4" w:rsidP="004A74D4">
            <w:pPr>
              <w:jc w:val="center"/>
            </w:pPr>
            <w:r>
              <w:t>з</w:t>
            </w:r>
            <w:r w:rsidRPr="00373469">
              <w:t>авдання видав</w:t>
            </w:r>
          </w:p>
        </w:tc>
        <w:tc>
          <w:tcPr>
            <w:tcW w:w="1701" w:type="dxa"/>
          </w:tcPr>
          <w:p w:rsidR="004A74D4" w:rsidRPr="00373469" w:rsidRDefault="004A74D4" w:rsidP="004A74D4">
            <w:pPr>
              <w:jc w:val="center"/>
            </w:pPr>
            <w:r>
              <w:t>з</w:t>
            </w:r>
            <w:r w:rsidRPr="00373469">
              <w:t>авдання</w:t>
            </w:r>
          </w:p>
          <w:p w:rsidR="004A74D4" w:rsidRPr="00373469" w:rsidRDefault="004A74D4" w:rsidP="004A74D4">
            <w:pPr>
              <w:jc w:val="center"/>
            </w:pPr>
            <w:r w:rsidRPr="00373469">
              <w:t>прийняв</w:t>
            </w:r>
          </w:p>
        </w:tc>
      </w:tr>
      <w:tr w:rsidR="004A74D4" w:rsidTr="004A74D4">
        <w:tc>
          <w:tcPr>
            <w:tcW w:w="1560" w:type="dxa"/>
          </w:tcPr>
          <w:p w:rsidR="004A74D4" w:rsidRDefault="004A74D4" w:rsidP="004A74D4">
            <w:pPr>
              <w:jc w:val="center"/>
              <w:rPr>
                <w:b/>
                <w:sz w:val="28"/>
              </w:rPr>
            </w:pPr>
            <w:r>
              <w:rPr>
                <w:b/>
                <w:sz w:val="28"/>
              </w:rPr>
              <w:t>1</w:t>
            </w:r>
          </w:p>
        </w:tc>
        <w:tc>
          <w:tcPr>
            <w:tcW w:w="3685" w:type="dxa"/>
          </w:tcPr>
          <w:p w:rsidR="004A74D4" w:rsidRPr="007B20C2" w:rsidRDefault="004A74D4" w:rsidP="004A74D4">
            <w:pPr>
              <w:jc w:val="center"/>
              <w:rPr>
                <w:sz w:val="28"/>
              </w:rPr>
            </w:pPr>
            <w:r w:rsidRPr="007B20C2">
              <w:rPr>
                <w:sz w:val="28"/>
              </w:rPr>
              <w:t>Механізація</w:t>
            </w:r>
          </w:p>
        </w:tc>
        <w:tc>
          <w:tcPr>
            <w:tcW w:w="1560" w:type="dxa"/>
          </w:tcPr>
          <w:p w:rsidR="004A74D4" w:rsidRDefault="004A74D4" w:rsidP="004A74D4">
            <w:pPr>
              <w:jc w:val="center"/>
              <w:rPr>
                <w:b/>
                <w:sz w:val="28"/>
              </w:rPr>
            </w:pPr>
          </w:p>
        </w:tc>
        <w:tc>
          <w:tcPr>
            <w:tcW w:w="1701" w:type="dxa"/>
          </w:tcPr>
          <w:p w:rsidR="004A74D4" w:rsidRDefault="004A74D4" w:rsidP="004A74D4">
            <w:pPr>
              <w:jc w:val="center"/>
              <w:rPr>
                <w:b/>
                <w:sz w:val="28"/>
              </w:rPr>
            </w:pPr>
          </w:p>
        </w:tc>
      </w:tr>
      <w:tr w:rsidR="004A74D4" w:rsidTr="004A74D4">
        <w:tc>
          <w:tcPr>
            <w:tcW w:w="1560" w:type="dxa"/>
          </w:tcPr>
          <w:p w:rsidR="004A74D4" w:rsidRDefault="004A74D4" w:rsidP="004A74D4">
            <w:pPr>
              <w:jc w:val="center"/>
              <w:rPr>
                <w:b/>
                <w:sz w:val="28"/>
              </w:rPr>
            </w:pPr>
            <w:r>
              <w:rPr>
                <w:b/>
                <w:sz w:val="28"/>
              </w:rPr>
              <w:t>2</w:t>
            </w:r>
          </w:p>
        </w:tc>
        <w:tc>
          <w:tcPr>
            <w:tcW w:w="3685" w:type="dxa"/>
          </w:tcPr>
          <w:p w:rsidR="004A74D4" w:rsidRPr="007B20C2" w:rsidRDefault="004A74D4" w:rsidP="004A74D4">
            <w:pPr>
              <w:jc w:val="center"/>
              <w:rPr>
                <w:sz w:val="28"/>
              </w:rPr>
            </w:pPr>
            <w:r w:rsidRPr="007B20C2">
              <w:rPr>
                <w:sz w:val="28"/>
              </w:rPr>
              <w:t>Електропостачання</w:t>
            </w:r>
          </w:p>
        </w:tc>
        <w:tc>
          <w:tcPr>
            <w:tcW w:w="1560" w:type="dxa"/>
          </w:tcPr>
          <w:p w:rsidR="004A74D4" w:rsidRDefault="004A74D4" w:rsidP="004A74D4">
            <w:pPr>
              <w:jc w:val="center"/>
              <w:rPr>
                <w:b/>
                <w:sz w:val="28"/>
              </w:rPr>
            </w:pPr>
          </w:p>
        </w:tc>
        <w:tc>
          <w:tcPr>
            <w:tcW w:w="1701" w:type="dxa"/>
          </w:tcPr>
          <w:p w:rsidR="004A74D4" w:rsidRDefault="004A74D4" w:rsidP="004A74D4">
            <w:pPr>
              <w:jc w:val="center"/>
              <w:rPr>
                <w:b/>
                <w:sz w:val="28"/>
              </w:rPr>
            </w:pPr>
          </w:p>
        </w:tc>
      </w:tr>
      <w:tr w:rsidR="004A74D4" w:rsidTr="004A74D4">
        <w:trPr>
          <w:trHeight w:val="389"/>
        </w:trPr>
        <w:tc>
          <w:tcPr>
            <w:tcW w:w="1560" w:type="dxa"/>
          </w:tcPr>
          <w:p w:rsidR="004A74D4" w:rsidRDefault="004A74D4" w:rsidP="004A74D4">
            <w:pPr>
              <w:jc w:val="center"/>
              <w:rPr>
                <w:b/>
                <w:sz w:val="28"/>
              </w:rPr>
            </w:pPr>
            <w:r>
              <w:rPr>
                <w:b/>
                <w:sz w:val="28"/>
              </w:rPr>
              <w:t>3</w:t>
            </w:r>
          </w:p>
        </w:tc>
        <w:tc>
          <w:tcPr>
            <w:tcW w:w="3685" w:type="dxa"/>
          </w:tcPr>
          <w:p w:rsidR="004A74D4" w:rsidRPr="007B20C2" w:rsidRDefault="004A74D4" w:rsidP="00D53ED3">
            <w:pPr>
              <w:jc w:val="center"/>
              <w:rPr>
                <w:sz w:val="28"/>
              </w:rPr>
            </w:pPr>
            <w:r w:rsidRPr="007B20C2">
              <w:rPr>
                <w:sz w:val="28"/>
              </w:rPr>
              <w:t xml:space="preserve">Розробка </w:t>
            </w:r>
            <w:r w:rsidR="00D53ED3">
              <w:rPr>
                <w:sz w:val="28"/>
              </w:rPr>
              <w:t>генератора імплозійної дії</w:t>
            </w:r>
          </w:p>
        </w:tc>
        <w:tc>
          <w:tcPr>
            <w:tcW w:w="1560" w:type="dxa"/>
          </w:tcPr>
          <w:p w:rsidR="004A74D4" w:rsidRDefault="004A74D4" w:rsidP="004A74D4">
            <w:pPr>
              <w:jc w:val="center"/>
              <w:rPr>
                <w:b/>
                <w:sz w:val="28"/>
              </w:rPr>
            </w:pPr>
          </w:p>
        </w:tc>
        <w:tc>
          <w:tcPr>
            <w:tcW w:w="1701" w:type="dxa"/>
          </w:tcPr>
          <w:p w:rsidR="004A74D4" w:rsidRDefault="004A74D4" w:rsidP="004A74D4">
            <w:pPr>
              <w:jc w:val="center"/>
              <w:rPr>
                <w:b/>
                <w:sz w:val="28"/>
              </w:rPr>
            </w:pPr>
          </w:p>
        </w:tc>
      </w:tr>
      <w:tr w:rsidR="004A74D4" w:rsidTr="004A74D4">
        <w:trPr>
          <w:trHeight w:val="307"/>
        </w:trPr>
        <w:tc>
          <w:tcPr>
            <w:tcW w:w="1560" w:type="dxa"/>
          </w:tcPr>
          <w:p w:rsidR="004A74D4" w:rsidRDefault="004A74D4" w:rsidP="004A74D4">
            <w:pPr>
              <w:jc w:val="center"/>
              <w:rPr>
                <w:b/>
                <w:sz w:val="28"/>
              </w:rPr>
            </w:pPr>
            <w:r>
              <w:rPr>
                <w:b/>
                <w:sz w:val="28"/>
              </w:rPr>
              <w:t>4.</w:t>
            </w:r>
          </w:p>
        </w:tc>
        <w:tc>
          <w:tcPr>
            <w:tcW w:w="3685" w:type="dxa"/>
          </w:tcPr>
          <w:p w:rsidR="004A74D4" w:rsidRPr="007B20C2" w:rsidRDefault="004A74D4" w:rsidP="004A74D4">
            <w:pPr>
              <w:jc w:val="center"/>
              <w:rPr>
                <w:sz w:val="28"/>
              </w:rPr>
            </w:pPr>
            <w:r w:rsidRPr="007B20C2">
              <w:rPr>
                <w:sz w:val="28"/>
              </w:rPr>
              <w:t>Обгрунтування параметрів</w:t>
            </w:r>
          </w:p>
        </w:tc>
        <w:tc>
          <w:tcPr>
            <w:tcW w:w="1560" w:type="dxa"/>
          </w:tcPr>
          <w:p w:rsidR="004A74D4" w:rsidRDefault="004A74D4" w:rsidP="004A74D4">
            <w:pPr>
              <w:jc w:val="center"/>
              <w:rPr>
                <w:b/>
                <w:sz w:val="28"/>
              </w:rPr>
            </w:pPr>
          </w:p>
        </w:tc>
        <w:tc>
          <w:tcPr>
            <w:tcW w:w="1701" w:type="dxa"/>
          </w:tcPr>
          <w:p w:rsidR="004A74D4" w:rsidRDefault="004A74D4" w:rsidP="004A74D4">
            <w:pPr>
              <w:jc w:val="center"/>
              <w:rPr>
                <w:b/>
                <w:sz w:val="28"/>
              </w:rPr>
            </w:pPr>
          </w:p>
        </w:tc>
      </w:tr>
      <w:tr w:rsidR="004A74D4" w:rsidTr="004A74D4">
        <w:trPr>
          <w:trHeight w:val="340"/>
        </w:trPr>
        <w:tc>
          <w:tcPr>
            <w:tcW w:w="1560" w:type="dxa"/>
          </w:tcPr>
          <w:p w:rsidR="004A74D4" w:rsidRDefault="004A74D4" w:rsidP="004A74D4">
            <w:pPr>
              <w:jc w:val="center"/>
              <w:rPr>
                <w:b/>
                <w:sz w:val="28"/>
              </w:rPr>
            </w:pPr>
            <w:r>
              <w:rPr>
                <w:b/>
                <w:sz w:val="28"/>
              </w:rPr>
              <w:t>5</w:t>
            </w:r>
          </w:p>
        </w:tc>
        <w:tc>
          <w:tcPr>
            <w:tcW w:w="3685" w:type="dxa"/>
          </w:tcPr>
          <w:p w:rsidR="004A74D4" w:rsidRPr="007B20C2" w:rsidRDefault="004A74D4" w:rsidP="004A74D4">
            <w:pPr>
              <w:jc w:val="center"/>
              <w:rPr>
                <w:sz w:val="28"/>
              </w:rPr>
            </w:pPr>
            <w:r w:rsidRPr="007B20C2">
              <w:rPr>
                <w:sz w:val="28"/>
              </w:rPr>
              <w:t>Стартап</w:t>
            </w:r>
          </w:p>
        </w:tc>
        <w:tc>
          <w:tcPr>
            <w:tcW w:w="1560" w:type="dxa"/>
          </w:tcPr>
          <w:p w:rsidR="004A74D4" w:rsidRDefault="004A74D4" w:rsidP="004A74D4">
            <w:pPr>
              <w:jc w:val="center"/>
              <w:rPr>
                <w:b/>
                <w:sz w:val="28"/>
              </w:rPr>
            </w:pPr>
          </w:p>
        </w:tc>
        <w:tc>
          <w:tcPr>
            <w:tcW w:w="1701" w:type="dxa"/>
          </w:tcPr>
          <w:p w:rsidR="004A74D4" w:rsidRDefault="004A74D4" w:rsidP="004A74D4">
            <w:pPr>
              <w:jc w:val="center"/>
              <w:rPr>
                <w:b/>
                <w:sz w:val="28"/>
              </w:rPr>
            </w:pPr>
          </w:p>
        </w:tc>
      </w:tr>
    </w:tbl>
    <w:p w:rsidR="004A74D4" w:rsidRDefault="004A74D4" w:rsidP="004A74D4">
      <w:pPr>
        <w:pBdr>
          <w:bottom w:val="single" w:sz="12" w:space="1" w:color="auto"/>
        </w:pBdr>
        <w:jc w:val="both"/>
        <w:rPr>
          <w:rFonts w:ascii="Times New Roman" w:hAnsi="Times New Roman" w:cs="Times New Roman"/>
          <w:sz w:val="28"/>
          <w:lang w:val="en-US"/>
        </w:rPr>
      </w:pPr>
      <w:r w:rsidRPr="00F54150">
        <w:rPr>
          <w:rFonts w:ascii="Times New Roman" w:hAnsi="Times New Roman" w:cs="Times New Roman"/>
          <w:sz w:val="28"/>
        </w:rPr>
        <w:t xml:space="preserve">7. Дата видачі завдання </w:t>
      </w:r>
      <w:r w:rsidR="00D53ED3">
        <w:rPr>
          <w:rFonts w:ascii="Times New Roman" w:hAnsi="Times New Roman" w:cs="Times New Roman"/>
          <w:sz w:val="28"/>
        </w:rPr>
        <w:t xml:space="preserve">   2.09.21 р.</w:t>
      </w:r>
    </w:p>
    <w:p w:rsidR="004A74D4" w:rsidRPr="00F54150" w:rsidRDefault="004A74D4" w:rsidP="004A74D4">
      <w:pPr>
        <w:jc w:val="both"/>
        <w:rPr>
          <w:rFonts w:ascii="Times New Roman" w:hAnsi="Times New Roman" w:cs="Times New Roman"/>
          <w:b/>
          <w:sz w:val="28"/>
          <w:lang w:val="en-US"/>
        </w:rPr>
      </w:pPr>
    </w:p>
    <w:p w:rsidR="004A74D4" w:rsidRDefault="004A74D4" w:rsidP="004A74D4">
      <w:pPr>
        <w:pStyle w:val="4"/>
        <w:spacing w:before="0" w:line="240" w:lineRule="auto"/>
      </w:pPr>
      <w: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67"/>
        <w:gridCol w:w="4962"/>
        <w:gridCol w:w="1984"/>
        <w:gridCol w:w="1276"/>
      </w:tblGrid>
      <w:tr w:rsidR="004A74D4" w:rsidTr="004A74D4">
        <w:trPr>
          <w:cantSplit/>
          <w:trHeight w:val="460"/>
        </w:trPr>
        <w:tc>
          <w:tcPr>
            <w:tcW w:w="567" w:type="dxa"/>
          </w:tcPr>
          <w:p w:rsidR="004A74D4" w:rsidRDefault="004A74D4" w:rsidP="004A74D4">
            <w:pPr>
              <w:jc w:val="center"/>
            </w:pPr>
            <w:r>
              <w:t>№</w:t>
            </w:r>
          </w:p>
          <w:p w:rsidR="004A74D4" w:rsidRDefault="004A74D4" w:rsidP="004A74D4">
            <w:pPr>
              <w:jc w:val="center"/>
            </w:pPr>
            <w:r>
              <w:t>з/п</w:t>
            </w:r>
          </w:p>
        </w:tc>
        <w:tc>
          <w:tcPr>
            <w:tcW w:w="4962" w:type="dxa"/>
          </w:tcPr>
          <w:p w:rsidR="004A74D4" w:rsidRDefault="004A74D4" w:rsidP="004A74D4">
            <w:pPr>
              <w:jc w:val="center"/>
            </w:pPr>
            <w:r>
              <w:t>Назва етапів виконання магістерської дисертації</w:t>
            </w:r>
          </w:p>
          <w:p w:rsidR="004A74D4" w:rsidRDefault="004A74D4" w:rsidP="004A74D4">
            <w:pPr>
              <w:jc w:val="center"/>
            </w:pPr>
          </w:p>
        </w:tc>
        <w:tc>
          <w:tcPr>
            <w:tcW w:w="1984" w:type="dxa"/>
          </w:tcPr>
          <w:p w:rsidR="004A74D4" w:rsidRDefault="004A74D4" w:rsidP="004A74D4">
            <w:r>
              <w:rPr>
                <w:spacing w:val="-20"/>
              </w:rPr>
              <w:t xml:space="preserve">Строк  </w:t>
            </w:r>
            <w:r w:rsidRPr="009A1627">
              <w:rPr>
                <w:spacing w:val="-20"/>
              </w:rPr>
              <w:t>виконання</w:t>
            </w:r>
            <w:r>
              <w:t xml:space="preserve"> етапів  роботи </w:t>
            </w:r>
          </w:p>
        </w:tc>
        <w:tc>
          <w:tcPr>
            <w:tcW w:w="1276" w:type="dxa"/>
            <w:tcBorders>
              <w:bottom w:val="single" w:sz="4" w:space="0" w:color="auto"/>
            </w:tcBorders>
          </w:tcPr>
          <w:p w:rsidR="004A74D4" w:rsidRDefault="004A74D4" w:rsidP="004A74D4">
            <w:pPr>
              <w:pStyle w:val="3"/>
              <w:rPr>
                <w:b w:val="0"/>
                <w:spacing w:val="-20"/>
                <w:lang w:val="uk-UA"/>
              </w:rPr>
            </w:pPr>
            <w:r>
              <w:rPr>
                <w:b w:val="0"/>
                <w:spacing w:val="-20"/>
                <w:lang w:val="uk-UA"/>
              </w:rPr>
              <w:t>Примітка</w:t>
            </w:r>
          </w:p>
        </w:tc>
      </w:tr>
      <w:tr w:rsidR="004A74D4" w:rsidTr="004A74D4">
        <w:tc>
          <w:tcPr>
            <w:tcW w:w="567" w:type="dxa"/>
          </w:tcPr>
          <w:p w:rsidR="004A74D4" w:rsidRDefault="004A74D4" w:rsidP="004A74D4">
            <w:pPr>
              <w:jc w:val="center"/>
              <w:rPr>
                <w:b/>
                <w:sz w:val="28"/>
              </w:rPr>
            </w:pPr>
            <w:r>
              <w:rPr>
                <w:b/>
                <w:sz w:val="28"/>
              </w:rPr>
              <w:t>1</w:t>
            </w:r>
          </w:p>
        </w:tc>
        <w:tc>
          <w:tcPr>
            <w:tcW w:w="4962" w:type="dxa"/>
          </w:tcPr>
          <w:p w:rsidR="004A74D4" w:rsidRDefault="004A74D4" w:rsidP="004A74D4">
            <w:pPr>
              <w:jc w:val="center"/>
              <w:rPr>
                <w:b/>
                <w:sz w:val="28"/>
              </w:rPr>
            </w:pPr>
            <w:r w:rsidRPr="007B20C2">
              <w:rPr>
                <w:sz w:val="28"/>
              </w:rPr>
              <w:t>Механізація</w:t>
            </w:r>
          </w:p>
        </w:tc>
        <w:tc>
          <w:tcPr>
            <w:tcW w:w="1984" w:type="dxa"/>
          </w:tcPr>
          <w:p w:rsidR="004A74D4" w:rsidRDefault="00D53ED3" w:rsidP="004A74D4">
            <w:pPr>
              <w:jc w:val="center"/>
              <w:rPr>
                <w:b/>
                <w:sz w:val="28"/>
              </w:rPr>
            </w:pPr>
            <w:r>
              <w:rPr>
                <w:b/>
                <w:sz w:val="28"/>
              </w:rPr>
              <w:t>12</w:t>
            </w:r>
            <w:r w:rsidR="004A74D4">
              <w:rPr>
                <w:b/>
                <w:sz w:val="28"/>
              </w:rPr>
              <w:t>.10.21</w:t>
            </w:r>
          </w:p>
        </w:tc>
        <w:tc>
          <w:tcPr>
            <w:tcW w:w="1276" w:type="dxa"/>
          </w:tcPr>
          <w:p w:rsidR="004A74D4" w:rsidRDefault="004A74D4" w:rsidP="004A74D4">
            <w:pPr>
              <w:jc w:val="center"/>
              <w:rPr>
                <w:b/>
                <w:sz w:val="28"/>
              </w:rPr>
            </w:pPr>
          </w:p>
        </w:tc>
      </w:tr>
      <w:tr w:rsidR="004A74D4" w:rsidTr="004A74D4">
        <w:tc>
          <w:tcPr>
            <w:tcW w:w="567" w:type="dxa"/>
          </w:tcPr>
          <w:p w:rsidR="004A74D4" w:rsidRPr="007B20C2" w:rsidRDefault="004A74D4" w:rsidP="004A74D4">
            <w:pPr>
              <w:jc w:val="center"/>
              <w:rPr>
                <w:b/>
                <w:sz w:val="28"/>
              </w:rPr>
            </w:pPr>
            <w:r>
              <w:rPr>
                <w:b/>
                <w:sz w:val="28"/>
              </w:rPr>
              <w:t>2</w:t>
            </w:r>
          </w:p>
        </w:tc>
        <w:tc>
          <w:tcPr>
            <w:tcW w:w="4962" w:type="dxa"/>
          </w:tcPr>
          <w:p w:rsidR="004A74D4" w:rsidRDefault="004A74D4" w:rsidP="004A74D4">
            <w:pPr>
              <w:jc w:val="center"/>
              <w:rPr>
                <w:b/>
                <w:sz w:val="28"/>
              </w:rPr>
            </w:pPr>
            <w:r w:rsidRPr="007B20C2">
              <w:rPr>
                <w:sz w:val="28"/>
              </w:rPr>
              <w:t>Електропостачання</w:t>
            </w:r>
          </w:p>
        </w:tc>
        <w:tc>
          <w:tcPr>
            <w:tcW w:w="1984" w:type="dxa"/>
          </w:tcPr>
          <w:p w:rsidR="004A74D4" w:rsidRPr="007B20C2" w:rsidRDefault="004A74D4" w:rsidP="00D53ED3">
            <w:pPr>
              <w:jc w:val="center"/>
              <w:rPr>
                <w:b/>
                <w:sz w:val="28"/>
              </w:rPr>
            </w:pPr>
            <w:r>
              <w:rPr>
                <w:b/>
                <w:sz w:val="28"/>
              </w:rPr>
              <w:t>1</w:t>
            </w:r>
            <w:r w:rsidR="00D53ED3">
              <w:rPr>
                <w:b/>
                <w:sz w:val="28"/>
              </w:rPr>
              <w:t>4</w:t>
            </w:r>
            <w:r>
              <w:rPr>
                <w:b/>
                <w:sz w:val="28"/>
              </w:rPr>
              <w:t>.11.21</w:t>
            </w:r>
          </w:p>
        </w:tc>
        <w:tc>
          <w:tcPr>
            <w:tcW w:w="1276" w:type="dxa"/>
          </w:tcPr>
          <w:p w:rsidR="004A74D4" w:rsidRDefault="004A74D4" w:rsidP="004A74D4">
            <w:pPr>
              <w:jc w:val="center"/>
              <w:rPr>
                <w:b/>
                <w:sz w:val="28"/>
              </w:rPr>
            </w:pPr>
          </w:p>
        </w:tc>
      </w:tr>
      <w:tr w:rsidR="004A74D4" w:rsidTr="004A74D4">
        <w:tc>
          <w:tcPr>
            <w:tcW w:w="567" w:type="dxa"/>
          </w:tcPr>
          <w:p w:rsidR="004A74D4" w:rsidRPr="007B20C2" w:rsidRDefault="004A74D4" w:rsidP="004A74D4">
            <w:pPr>
              <w:jc w:val="center"/>
              <w:rPr>
                <w:b/>
                <w:sz w:val="28"/>
              </w:rPr>
            </w:pPr>
            <w:r>
              <w:rPr>
                <w:b/>
                <w:sz w:val="28"/>
              </w:rPr>
              <w:t>3</w:t>
            </w:r>
          </w:p>
        </w:tc>
        <w:tc>
          <w:tcPr>
            <w:tcW w:w="4962" w:type="dxa"/>
          </w:tcPr>
          <w:p w:rsidR="004A74D4" w:rsidRDefault="004A74D4" w:rsidP="004A74D4">
            <w:pPr>
              <w:jc w:val="center"/>
              <w:rPr>
                <w:b/>
                <w:sz w:val="28"/>
              </w:rPr>
            </w:pPr>
            <w:r w:rsidRPr="007B20C2">
              <w:rPr>
                <w:sz w:val="28"/>
              </w:rPr>
              <w:t>Розробка гасника</w:t>
            </w:r>
          </w:p>
        </w:tc>
        <w:tc>
          <w:tcPr>
            <w:tcW w:w="1984" w:type="dxa"/>
          </w:tcPr>
          <w:p w:rsidR="004A74D4" w:rsidRPr="007B20C2" w:rsidRDefault="004A74D4" w:rsidP="00D53ED3">
            <w:pPr>
              <w:jc w:val="center"/>
              <w:rPr>
                <w:b/>
                <w:sz w:val="28"/>
              </w:rPr>
            </w:pPr>
            <w:r>
              <w:rPr>
                <w:b/>
                <w:sz w:val="28"/>
              </w:rPr>
              <w:t>2</w:t>
            </w:r>
            <w:r w:rsidR="00D53ED3">
              <w:rPr>
                <w:b/>
                <w:sz w:val="28"/>
              </w:rPr>
              <w:t>1</w:t>
            </w:r>
            <w:r>
              <w:rPr>
                <w:b/>
                <w:sz w:val="28"/>
              </w:rPr>
              <w:t>.11.21</w:t>
            </w:r>
          </w:p>
        </w:tc>
        <w:tc>
          <w:tcPr>
            <w:tcW w:w="1276" w:type="dxa"/>
          </w:tcPr>
          <w:p w:rsidR="004A74D4" w:rsidRDefault="004A74D4" w:rsidP="004A74D4">
            <w:pPr>
              <w:jc w:val="center"/>
              <w:rPr>
                <w:b/>
                <w:sz w:val="28"/>
              </w:rPr>
            </w:pPr>
          </w:p>
        </w:tc>
      </w:tr>
      <w:tr w:rsidR="004A74D4" w:rsidTr="004A74D4">
        <w:tc>
          <w:tcPr>
            <w:tcW w:w="567" w:type="dxa"/>
          </w:tcPr>
          <w:p w:rsidR="004A74D4" w:rsidRPr="007B20C2" w:rsidRDefault="004A74D4" w:rsidP="004A74D4">
            <w:pPr>
              <w:jc w:val="center"/>
              <w:rPr>
                <w:b/>
                <w:sz w:val="28"/>
              </w:rPr>
            </w:pPr>
            <w:r>
              <w:rPr>
                <w:b/>
                <w:sz w:val="28"/>
              </w:rPr>
              <w:t>4</w:t>
            </w:r>
          </w:p>
        </w:tc>
        <w:tc>
          <w:tcPr>
            <w:tcW w:w="4962" w:type="dxa"/>
          </w:tcPr>
          <w:p w:rsidR="004A74D4" w:rsidRDefault="004A74D4" w:rsidP="004A74D4">
            <w:pPr>
              <w:jc w:val="center"/>
              <w:rPr>
                <w:b/>
                <w:sz w:val="28"/>
              </w:rPr>
            </w:pPr>
            <w:r w:rsidRPr="007B20C2">
              <w:rPr>
                <w:sz w:val="28"/>
              </w:rPr>
              <w:t>Обгрунтування параметрів</w:t>
            </w:r>
          </w:p>
        </w:tc>
        <w:tc>
          <w:tcPr>
            <w:tcW w:w="1984" w:type="dxa"/>
          </w:tcPr>
          <w:p w:rsidR="004A74D4" w:rsidRPr="007B20C2" w:rsidRDefault="004A74D4" w:rsidP="004A74D4">
            <w:pPr>
              <w:jc w:val="center"/>
              <w:rPr>
                <w:b/>
                <w:sz w:val="28"/>
              </w:rPr>
            </w:pPr>
            <w:r>
              <w:rPr>
                <w:b/>
                <w:sz w:val="28"/>
              </w:rPr>
              <w:t>10.12.21</w:t>
            </w:r>
          </w:p>
        </w:tc>
        <w:tc>
          <w:tcPr>
            <w:tcW w:w="1276" w:type="dxa"/>
          </w:tcPr>
          <w:p w:rsidR="004A74D4" w:rsidRDefault="004A74D4" w:rsidP="004A74D4">
            <w:pPr>
              <w:jc w:val="center"/>
              <w:rPr>
                <w:b/>
                <w:sz w:val="28"/>
              </w:rPr>
            </w:pPr>
          </w:p>
        </w:tc>
      </w:tr>
      <w:tr w:rsidR="004A74D4" w:rsidTr="004A74D4">
        <w:tc>
          <w:tcPr>
            <w:tcW w:w="567" w:type="dxa"/>
          </w:tcPr>
          <w:p w:rsidR="004A74D4" w:rsidRPr="007B20C2" w:rsidRDefault="004A74D4" w:rsidP="004A74D4">
            <w:pPr>
              <w:jc w:val="center"/>
              <w:rPr>
                <w:b/>
                <w:sz w:val="28"/>
              </w:rPr>
            </w:pPr>
            <w:r>
              <w:rPr>
                <w:b/>
                <w:sz w:val="28"/>
              </w:rPr>
              <w:t>5</w:t>
            </w:r>
          </w:p>
        </w:tc>
        <w:tc>
          <w:tcPr>
            <w:tcW w:w="4962" w:type="dxa"/>
          </w:tcPr>
          <w:p w:rsidR="004A74D4" w:rsidRDefault="004A74D4" w:rsidP="004A74D4">
            <w:pPr>
              <w:jc w:val="center"/>
              <w:rPr>
                <w:b/>
                <w:sz w:val="28"/>
              </w:rPr>
            </w:pPr>
            <w:r w:rsidRPr="007B20C2">
              <w:rPr>
                <w:sz w:val="28"/>
              </w:rPr>
              <w:t>Стартап</w:t>
            </w:r>
          </w:p>
        </w:tc>
        <w:tc>
          <w:tcPr>
            <w:tcW w:w="1984" w:type="dxa"/>
          </w:tcPr>
          <w:p w:rsidR="004A74D4" w:rsidRPr="007B20C2" w:rsidRDefault="004A74D4" w:rsidP="004A74D4">
            <w:pPr>
              <w:jc w:val="center"/>
              <w:rPr>
                <w:b/>
                <w:sz w:val="28"/>
              </w:rPr>
            </w:pPr>
            <w:r>
              <w:rPr>
                <w:b/>
                <w:sz w:val="28"/>
              </w:rPr>
              <w:t>12.12.21</w:t>
            </w:r>
          </w:p>
        </w:tc>
        <w:tc>
          <w:tcPr>
            <w:tcW w:w="1276" w:type="dxa"/>
          </w:tcPr>
          <w:p w:rsidR="004A74D4" w:rsidRDefault="004A74D4" w:rsidP="004A74D4">
            <w:pPr>
              <w:jc w:val="center"/>
              <w:rPr>
                <w:b/>
                <w:sz w:val="28"/>
              </w:rPr>
            </w:pPr>
          </w:p>
        </w:tc>
      </w:tr>
    </w:tbl>
    <w:p w:rsidR="004A74D4" w:rsidRDefault="004A74D4" w:rsidP="004A74D4">
      <w:pPr>
        <w:jc w:val="both"/>
        <w:rPr>
          <w:b/>
        </w:rPr>
      </w:pPr>
      <w:r>
        <w:rPr>
          <w:b/>
        </w:rPr>
        <w:t xml:space="preserve">   </w:t>
      </w:r>
    </w:p>
    <w:p w:rsidR="004A74D4" w:rsidRDefault="004A74D4" w:rsidP="004A74D4">
      <w:pPr>
        <w:jc w:val="both"/>
        <w:rPr>
          <w:rFonts w:ascii="Times New Roman" w:hAnsi="Times New Roman" w:cs="Times New Roman"/>
          <w:bCs/>
          <w:sz w:val="28"/>
          <w:szCs w:val="28"/>
        </w:rPr>
      </w:pPr>
      <w:r>
        <w:rPr>
          <w:b/>
        </w:rPr>
        <w:t xml:space="preserve"> </w:t>
      </w:r>
      <w:r w:rsidRPr="00F54150">
        <w:rPr>
          <w:rFonts w:ascii="Times New Roman" w:hAnsi="Times New Roman" w:cs="Times New Roman"/>
          <w:b/>
          <w:sz w:val="28"/>
          <w:szCs w:val="28"/>
        </w:rPr>
        <w:t>Студент     _________</w:t>
      </w:r>
      <w:r>
        <w:rPr>
          <w:rFonts w:ascii="Times New Roman" w:hAnsi="Times New Roman" w:cs="Times New Roman"/>
          <w:b/>
          <w:sz w:val="28"/>
          <w:szCs w:val="28"/>
        </w:rPr>
        <w:t xml:space="preserve">                      </w:t>
      </w:r>
      <w:r w:rsidRPr="00F54150">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F54150">
        <w:rPr>
          <w:rFonts w:ascii="Times New Roman" w:hAnsi="Times New Roman" w:cs="Times New Roman"/>
          <w:sz w:val="28"/>
          <w:szCs w:val="28"/>
          <w:u w:val="single"/>
        </w:rPr>
        <w:t xml:space="preserve"> </w:t>
      </w:r>
      <w:r w:rsidR="00D53ED3">
        <w:rPr>
          <w:rFonts w:ascii="Times New Roman" w:hAnsi="Times New Roman" w:cs="Times New Roman"/>
          <w:sz w:val="28"/>
          <w:szCs w:val="28"/>
          <w:u w:val="single"/>
        </w:rPr>
        <w:t>Будовський І. О</w:t>
      </w:r>
      <w:r>
        <w:rPr>
          <w:rFonts w:ascii="Times New Roman" w:hAnsi="Times New Roman" w:cs="Times New Roman"/>
          <w:sz w:val="28"/>
          <w:szCs w:val="28"/>
          <w:u w:val="single"/>
        </w:rPr>
        <w:t>.</w:t>
      </w:r>
      <w:r w:rsidRPr="00F54150">
        <w:rPr>
          <w:rFonts w:ascii="Times New Roman" w:hAnsi="Times New Roman" w:cs="Times New Roman"/>
          <w:bCs/>
          <w:sz w:val="28"/>
          <w:szCs w:val="28"/>
          <w:u w:val="single"/>
        </w:rPr>
        <w:t xml:space="preserve"> </w:t>
      </w:r>
      <w:r w:rsidRPr="00F54150">
        <w:rPr>
          <w:rFonts w:ascii="Times New Roman" w:hAnsi="Times New Roman" w:cs="Times New Roman"/>
          <w:bCs/>
          <w:sz w:val="28"/>
          <w:szCs w:val="28"/>
        </w:rPr>
        <w:t xml:space="preserve">                       </w:t>
      </w:r>
    </w:p>
    <w:p w:rsidR="004A74D4" w:rsidRPr="00F54150" w:rsidRDefault="004A74D4" w:rsidP="004A74D4">
      <w:pPr>
        <w:jc w:val="both"/>
        <w:rPr>
          <w:rFonts w:ascii="Times New Roman" w:hAnsi="Times New Roman" w:cs="Times New Roman"/>
          <w:b/>
          <w:sz w:val="28"/>
          <w:szCs w:val="28"/>
        </w:rPr>
      </w:pPr>
      <w:r>
        <w:rPr>
          <w:rFonts w:ascii="Times New Roman" w:hAnsi="Times New Roman" w:cs="Times New Roman"/>
          <w:bCs/>
          <w:sz w:val="28"/>
          <w:szCs w:val="28"/>
        </w:rPr>
        <w:t xml:space="preserve">                           </w:t>
      </w:r>
      <w:r w:rsidRPr="00F54150">
        <w:rPr>
          <w:rFonts w:ascii="Times New Roman" w:hAnsi="Times New Roman" w:cs="Times New Roman"/>
          <w:bCs/>
          <w:sz w:val="28"/>
          <w:szCs w:val="28"/>
          <w:vertAlign w:val="superscript"/>
        </w:rPr>
        <w:t xml:space="preserve">( підпис )                      </w:t>
      </w:r>
      <w:r>
        <w:rPr>
          <w:rFonts w:ascii="Times New Roman" w:hAnsi="Times New Roman" w:cs="Times New Roman"/>
          <w:bCs/>
          <w:sz w:val="28"/>
          <w:szCs w:val="28"/>
          <w:vertAlign w:val="superscript"/>
        </w:rPr>
        <w:t xml:space="preserve">                    </w:t>
      </w:r>
      <w:r w:rsidRPr="00F54150">
        <w:rPr>
          <w:rFonts w:ascii="Times New Roman" w:hAnsi="Times New Roman" w:cs="Times New Roman"/>
          <w:bCs/>
          <w:sz w:val="28"/>
          <w:szCs w:val="28"/>
          <w:vertAlign w:val="superscript"/>
        </w:rPr>
        <w:t xml:space="preserve">     </w:t>
      </w:r>
      <w:r>
        <w:rPr>
          <w:rFonts w:ascii="Times New Roman" w:hAnsi="Times New Roman" w:cs="Times New Roman"/>
          <w:bCs/>
          <w:sz w:val="28"/>
          <w:szCs w:val="28"/>
          <w:vertAlign w:val="superscript"/>
        </w:rPr>
        <w:t xml:space="preserve">              </w:t>
      </w:r>
      <w:r w:rsidRPr="00F54150">
        <w:rPr>
          <w:rFonts w:ascii="Times New Roman" w:hAnsi="Times New Roman" w:cs="Times New Roman"/>
          <w:bCs/>
          <w:sz w:val="28"/>
          <w:szCs w:val="28"/>
          <w:vertAlign w:val="superscript"/>
        </w:rPr>
        <w:t xml:space="preserve">    </w:t>
      </w:r>
      <w:r w:rsidR="00D53ED3">
        <w:rPr>
          <w:rFonts w:ascii="Times New Roman" w:hAnsi="Times New Roman" w:cs="Times New Roman"/>
          <w:bCs/>
          <w:sz w:val="28"/>
          <w:szCs w:val="28"/>
          <w:vertAlign w:val="superscript"/>
        </w:rPr>
        <w:t xml:space="preserve">      </w:t>
      </w:r>
      <w:r w:rsidRPr="00F54150">
        <w:rPr>
          <w:rFonts w:ascii="Times New Roman" w:hAnsi="Times New Roman" w:cs="Times New Roman"/>
          <w:bCs/>
          <w:sz w:val="28"/>
          <w:szCs w:val="28"/>
          <w:vertAlign w:val="superscript"/>
        </w:rPr>
        <w:t>(прізвище та ініціали)</w:t>
      </w:r>
    </w:p>
    <w:p w:rsidR="004A74D4" w:rsidRPr="00F54150" w:rsidRDefault="004A74D4" w:rsidP="004A74D4">
      <w:pPr>
        <w:jc w:val="both"/>
        <w:rPr>
          <w:rFonts w:ascii="Times New Roman" w:hAnsi="Times New Roman" w:cs="Times New Roman"/>
          <w:sz w:val="28"/>
          <w:szCs w:val="28"/>
        </w:rPr>
      </w:pPr>
      <w:r w:rsidRPr="00F54150">
        <w:rPr>
          <w:rFonts w:ascii="Times New Roman" w:hAnsi="Times New Roman" w:cs="Times New Roman"/>
          <w:b/>
          <w:sz w:val="28"/>
          <w:szCs w:val="28"/>
        </w:rPr>
        <w:t>Науковий керівник    роботи  _</w:t>
      </w:r>
      <w:r w:rsidRPr="00F54150">
        <w:rPr>
          <w:rFonts w:ascii="Times New Roman" w:hAnsi="Times New Roman" w:cs="Times New Roman"/>
          <w:sz w:val="28"/>
          <w:szCs w:val="28"/>
        </w:rPr>
        <w:t xml:space="preserve">___________Сліденко В.М.  </w:t>
      </w:r>
    </w:p>
    <w:p w:rsidR="004A74D4" w:rsidRPr="00F54150" w:rsidRDefault="004A74D4" w:rsidP="004A74D4">
      <w:pPr>
        <w:jc w:val="both"/>
        <w:rPr>
          <w:rFonts w:ascii="Times New Roman" w:hAnsi="Times New Roman" w:cs="Times New Roman"/>
          <w:bCs/>
          <w:sz w:val="28"/>
          <w:szCs w:val="28"/>
        </w:rPr>
      </w:pPr>
      <w:r w:rsidRPr="00F54150">
        <w:rPr>
          <w:rFonts w:ascii="Times New Roman" w:hAnsi="Times New Roman" w:cs="Times New Roman"/>
          <w:bCs/>
          <w:sz w:val="28"/>
          <w:szCs w:val="28"/>
        </w:rPr>
        <w:t xml:space="preserve">                                                       </w:t>
      </w:r>
      <w:r w:rsidRPr="00F54150">
        <w:rPr>
          <w:rFonts w:ascii="Times New Roman" w:hAnsi="Times New Roman" w:cs="Times New Roman"/>
          <w:bCs/>
          <w:sz w:val="28"/>
          <w:szCs w:val="28"/>
          <w:vertAlign w:val="superscript"/>
        </w:rPr>
        <w:t>( підпис )                 (прізвище та ініціали)</w:t>
      </w:r>
    </w:p>
    <w:p w:rsidR="004A74D4" w:rsidRDefault="004A74D4" w:rsidP="004A74D4">
      <w:pPr>
        <w:jc w:val="both"/>
      </w:pPr>
    </w:p>
    <w:p w:rsidR="004A74D4" w:rsidRDefault="004A74D4" w:rsidP="004A74D4">
      <w:pPr>
        <w:tabs>
          <w:tab w:val="left" w:pos="0"/>
        </w:tabs>
        <w:ind w:firstLine="709"/>
        <w:jc w:val="center"/>
        <w:rPr>
          <w:rFonts w:ascii="Times New Roman" w:eastAsia="Calibri" w:hAnsi="Times New Roman" w:cs="Times New Roman"/>
          <w:b/>
          <w:sz w:val="28"/>
          <w:szCs w:val="28"/>
        </w:rPr>
      </w:pPr>
    </w:p>
    <w:p w:rsidR="004A74D4" w:rsidRPr="005B4D06" w:rsidRDefault="004A74D4" w:rsidP="004A74D4">
      <w:pPr>
        <w:tabs>
          <w:tab w:val="left" w:pos="0"/>
        </w:tabs>
        <w:ind w:firstLine="709"/>
        <w:jc w:val="both"/>
        <w:rPr>
          <w:rFonts w:ascii="Times New Roman" w:eastAsia="Calibri" w:hAnsi="Times New Roman" w:cs="Times New Roman"/>
          <w:b/>
          <w:sz w:val="28"/>
          <w:szCs w:val="28"/>
        </w:rPr>
      </w:pPr>
    </w:p>
    <w:p w:rsidR="00C04824" w:rsidRPr="00452FD7" w:rsidRDefault="00771257" w:rsidP="00771257">
      <w:pPr>
        <w:tabs>
          <w:tab w:val="center" w:pos="4677"/>
          <w:tab w:val="left" w:pos="8316"/>
        </w:tabs>
        <w:spacing w:line="360" w:lineRule="auto"/>
        <w:rPr>
          <w:rFonts w:ascii="Times New Roman" w:hAnsi="Times New Roman" w:cs="Times New Roman"/>
          <w:sz w:val="28"/>
          <w:szCs w:val="28"/>
        </w:rPr>
      </w:pPr>
      <w:r w:rsidRPr="00452FD7">
        <w:rPr>
          <w:rFonts w:ascii="Times New Roman" w:hAnsi="Times New Roman" w:cs="Times New Roman"/>
          <w:sz w:val="28"/>
          <w:szCs w:val="28"/>
        </w:rPr>
        <w:lastRenderedPageBreak/>
        <w:tab/>
      </w:r>
      <w:r w:rsidR="00C04824" w:rsidRPr="00452FD7">
        <w:rPr>
          <w:rFonts w:ascii="Times New Roman" w:hAnsi="Times New Roman" w:cs="Times New Roman"/>
          <w:sz w:val="28"/>
          <w:szCs w:val="28"/>
        </w:rPr>
        <w:t>ЗМІСТ</w:t>
      </w:r>
      <w:r w:rsidRPr="00452FD7">
        <w:rPr>
          <w:rFonts w:ascii="Times New Roman" w:hAnsi="Times New Roman" w:cs="Times New Roman"/>
          <w:sz w:val="28"/>
          <w:szCs w:val="28"/>
        </w:rPr>
        <w:tab/>
      </w:r>
    </w:p>
    <w:p w:rsidR="00C04824" w:rsidRPr="00452FD7" w:rsidRDefault="00C04824" w:rsidP="00C04824">
      <w:pPr>
        <w:spacing w:line="360" w:lineRule="auto"/>
        <w:jc w:val="center"/>
        <w:rPr>
          <w:rFonts w:ascii="Times New Roman" w:hAnsi="Times New Roman" w:cs="Times New Roman"/>
          <w:sz w:val="28"/>
          <w:szCs w:val="28"/>
        </w:rPr>
      </w:pPr>
    </w:p>
    <w:p w:rsidR="00C04824" w:rsidRPr="00452FD7" w:rsidRDefault="00C04824" w:rsidP="00C04824">
      <w:pPr>
        <w:pStyle w:val="a4"/>
        <w:spacing w:line="360" w:lineRule="auto"/>
        <w:ind w:left="0" w:right="-1"/>
        <w:jc w:val="both"/>
        <w:rPr>
          <w:rFonts w:ascii="Times New Roman" w:hAnsi="Times New Roman" w:cs="Times New Roman"/>
          <w:b/>
          <w:sz w:val="28"/>
          <w:szCs w:val="28"/>
        </w:rPr>
      </w:pPr>
      <w:r w:rsidRPr="00452FD7">
        <w:rPr>
          <w:rFonts w:ascii="Times New Roman" w:hAnsi="Times New Roman" w:cs="Times New Roman"/>
          <w:sz w:val="28"/>
          <w:szCs w:val="28"/>
        </w:rPr>
        <w:t>Перелік умовних позначень, символів, одиниць, скорочень і термінів</w:t>
      </w:r>
    </w:p>
    <w:p w:rsidR="00C04824" w:rsidRDefault="00C04824" w:rsidP="00C04824">
      <w:pPr>
        <w:spacing w:line="360" w:lineRule="auto"/>
        <w:jc w:val="both"/>
        <w:rPr>
          <w:rFonts w:ascii="Times New Roman" w:hAnsi="Times New Roman" w:cs="Times New Roman"/>
          <w:sz w:val="28"/>
          <w:szCs w:val="28"/>
          <w:lang w:val="ru-RU"/>
        </w:rPr>
      </w:pPr>
      <w:r w:rsidRPr="00452FD7">
        <w:rPr>
          <w:rFonts w:ascii="Times New Roman" w:hAnsi="Times New Roman" w:cs="Times New Roman"/>
          <w:sz w:val="28"/>
          <w:szCs w:val="28"/>
        </w:rPr>
        <w:t>Вступ</w:t>
      </w:r>
      <w:r w:rsidR="002D5F79">
        <w:rPr>
          <w:rFonts w:ascii="Times New Roman" w:hAnsi="Times New Roman" w:cs="Times New Roman"/>
          <w:sz w:val="28"/>
          <w:szCs w:val="28"/>
        </w:rPr>
        <w:t>................................................................................................................</w:t>
      </w:r>
    </w:p>
    <w:p w:rsidR="006A021C" w:rsidRPr="006A021C" w:rsidRDefault="006A021C" w:rsidP="006A021C">
      <w:pPr>
        <w:pStyle w:val="a4"/>
        <w:tabs>
          <w:tab w:val="left" w:pos="0"/>
        </w:tabs>
        <w:spacing w:line="360" w:lineRule="auto"/>
        <w:ind w:left="0"/>
        <w:rPr>
          <w:rFonts w:ascii="Times New Roman" w:hAnsi="Times New Roman" w:cs="Times New Roman"/>
          <w:bCs/>
          <w:sz w:val="28"/>
          <w:szCs w:val="28"/>
          <w:lang w:val="ru-RU"/>
        </w:rPr>
      </w:pPr>
      <w:r>
        <w:rPr>
          <w:rFonts w:ascii="Times New Roman" w:hAnsi="Times New Roman" w:cs="Times New Roman"/>
          <w:b/>
          <w:bCs/>
          <w:sz w:val="28"/>
          <w:szCs w:val="28"/>
          <w:lang w:val="ru-RU"/>
        </w:rPr>
        <w:t xml:space="preserve"> </w:t>
      </w:r>
      <w:r w:rsidRPr="006A021C">
        <w:rPr>
          <w:rFonts w:ascii="Times New Roman" w:hAnsi="Times New Roman" w:cs="Times New Roman"/>
          <w:bCs/>
          <w:sz w:val="28"/>
          <w:szCs w:val="28"/>
          <w:lang w:val="ru-RU"/>
        </w:rPr>
        <w:t xml:space="preserve"> 1. </w:t>
      </w:r>
      <w:r w:rsidRPr="006A021C">
        <w:rPr>
          <w:rFonts w:ascii="Times New Roman" w:hAnsi="Times New Roman" w:cs="Times New Roman"/>
          <w:bCs/>
          <w:sz w:val="28"/>
          <w:szCs w:val="28"/>
        </w:rPr>
        <w:t>Комплекс механізації</w:t>
      </w:r>
      <w:r>
        <w:rPr>
          <w:rFonts w:ascii="Times New Roman" w:hAnsi="Times New Roman" w:cs="Times New Roman"/>
          <w:bCs/>
          <w:sz w:val="28"/>
          <w:szCs w:val="28"/>
          <w:lang w:val="ru-RU"/>
        </w:rPr>
        <w:t>,,,,,,,,,,,,,,,,,,,,,,,,,,,,,,,,,,,,,,,,,,,,,,,,,,,,,,,,,,,,,,,,,,,,,,,,,,,,,,,,,,,,</w:t>
      </w:r>
    </w:p>
    <w:p w:rsidR="006A021C" w:rsidRPr="006A021C" w:rsidRDefault="006A021C" w:rsidP="00A477A0">
      <w:pPr>
        <w:spacing w:line="360" w:lineRule="auto"/>
        <w:rPr>
          <w:rFonts w:ascii="Times New Roman" w:hAnsi="Times New Roman" w:cs="Times New Roman"/>
          <w:sz w:val="28"/>
          <w:szCs w:val="28"/>
          <w:lang w:val="ru-RU"/>
        </w:rPr>
      </w:pPr>
      <w:r w:rsidRPr="006A021C">
        <w:rPr>
          <w:rFonts w:ascii="Times New Roman" w:eastAsia="Times New Roman" w:hAnsi="Times New Roman" w:cs="Times New Roman"/>
          <w:sz w:val="28"/>
          <w:szCs w:val="28"/>
          <w:lang w:eastAsia="ru-RU"/>
        </w:rPr>
        <w:t>1.1 Загальні відомості про родовище</w:t>
      </w:r>
      <w:r>
        <w:rPr>
          <w:rFonts w:ascii="Times New Roman" w:eastAsia="Times New Roman" w:hAnsi="Times New Roman" w:cs="Times New Roman"/>
          <w:sz w:val="28"/>
          <w:szCs w:val="28"/>
          <w:lang w:val="ru-RU" w:eastAsia="ru-RU"/>
        </w:rPr>
        <w:t>,,,,,,,,,,,,,,,,,,,,,,,,,,,,,,,,,,,,,,,,,,,,,,,,,,,,,,,,,</w:t>
      </w:r>
    </w:p>
    <w:p w:rsidR="00A477A0" w:rsidRPr="00314E67" w:rsidRDefault="00A477A0" w:rsidP="00A477A0">
      <w:pPr>
        <w:spacing w:line="360" w:lineRule="auto"/>
        <w:rPr>
          <w:rFonts w:ascii="Times New Roman" w:hAnsi="Times New Roman" w:cs="Times New Roman"/>
          <w:sz w:val="28"/>
          <w:szCs w:val="28"/>
        </w:rPr>
      </w:pPr>
      <w:r w:rsidRPr="00314E67">
        <w:rPr>
          <w:rFonts w:ascii="Times New Roman" w:hAnsi="Times New Roman" w:cs="Times New Roman"/>
          <w:sz w:val="28"/>
          <w:szCs w:val="28"/>
        </w:rPr>
        <w:t>1.2  Механізація технологічних процесів на родовищі</w:t>
      </w:r>
    </w:p>
    <w:p w:rsidR="00A477A0" w:rsidRPr="00314E67" w:rsidRDefault="00A477A0" w:rsidP="00A477A0">
      <w:pPr>
        <w:tabs>
          <w:tab w:val="left" w:pos="2411"/>
        </w:tabs>
        <w:spacing w:line="360" w:lineRule="auto"/>
        <w:rPr>
          <w:rFonts w:ascii="Times New Roman" w:hAnsi="Times New Roman" w:cs="Times New Roman"/>
          <w:sz w:val="28"/>
          <w:szCs w:val="28"/>
          <w:lang w:val="ru-RU"/>
        </w:rPr>
      </w:pPr>
      <w:r w:rsidRPr="00314E67">
        <w:rPr>
          <w:rFonts w:ascii="Times New Roman" w:hAnsi="Times New Roman" w:cs="Times New Roman"/>
          <w:sz w:val="28"/>
          <w:szCs w:val="28"/>
          <w:lang w:val="ru-RU"/>
        </w:rPr>
        <w:t>Висновки</w:t>
      </w:r>
      <w:r w:rsidRPr="00314E67">
        <w:rPr>
          <w:rFonts w:ascii="Times New Roman" w:hAnsi="Times New Roman" w:cs="Times New Roman"/>
          <w:sz w:val="28"/>
          <w:szCs w:val="28"/>
          <w:lang w:val="ru-RU"/>
        </w:rPr>
        <w:tab/>
      </w:r>
    </w:p>
    <w:p w:rsidR="00A477A0" w:rsidRPr="00314E67" w:rsidRDefault="00A477A0" w:rsidP="00A477A0">
      <w:pPr>
        <w:spacing w:line="360" w:lineRule="auto"/>
        <w:rPr>
          <w:rFonts w:ascii="Times New Roman" w:hAnsi="Times New Roman" w:cs="Times New Roman"/>
          <w:sz w:val="28"/>
          <w:szCs w:val="28"/>
        </w:rPr>
      </w:pPr>
      <w:r w:rsidRPr="00314E67">
        <w:rPr>
          <w:rFonts w:ascii="Times New Roman" w:hAnsi="Times New Roman" w:cs="Times New Roman"/>
          <w:sz w:val="28"/>
          <w:szCs w:val="28"/>
        </w:rPr>
        <w:t>2</w:t>
      </w:r>
      <w:r>
        <w:rPr>
          <w:rFonts w:ascii="Times New Roman" w:hAnsi="Times New Roman" w:cs="Times New Roman"/>
          <w:sz w:val="28"/>
          <w:szCs w:val="28"/>
          <w:lang w:val="ru-RU"/>
        </w:rPr>
        <w:t>.</w:t>
      </w:r>
      <w:r w:rsidRPr="00314E67">
        <w:rPr>
          <w:rFonts w:ascii="Times New Roman" w:hAnsi="Times New Roman" w:cs="Times New Roman"/>
          <w:sz w:val="28"/>
          <w:szCs w:val="28"/>
        </w:rPr>
        <w:t xml:space="preserve"> ЕЛЕКТРОПОСТАЧАННЯ ПІДПРИЄМСТВА</w:t>
      </w:r>
    </w:p>
    <w:p w:rsidR="00A477A0" w:rsidRPr="00314E67" w:rsidRDefault="00A477A0" w:rsidP="00A477A0">
      <w:pPr>
        <w:spacing w:line="360" w:lineRule="auto"/>
        <w:jc w:val="both"/>
        <w:rPr>
          <w:rFonts w:ascii="Times New Roman" w:hAnsi="Times New Roman" w:cs="Times New Roman"/>
          <w:sz w:val="28"/>
          <w:szCs w:val="28"/>
        </w:rPr>
      </w:pPr>
      <w:r w:rsidRPr="00314E67">
        <w:rPr>
          <w:rFonts w:ascii="Times New Roman" w:hAnsi="Times New Roman" w:cs="Times New Roman"/>
          <w:sz w:val="28"/>
          <w:szCs w:val="28"/>
        </w:rPr>
        <w:t xml:space="preserve">2.1 </w:t>
      </w:r>
      <w:r w:rsidRPr="00314E67">
        <w:rPr>
          <w:rFonts w:ascii="Times New Roman" w:eastAsia="Times New Roman" w:hAnsi="Times New Roman" w:cs="Times New Roman"/>
          <w:sz w:val="28"/>
          <w:szCs w:val="28"/>
          <w:lang w:eastAsia="ru-RU"/>
        </w:rPr>
        <w:t xml:space="preserve">Характеристика умов проектування  та розподілу електроенергії на підприємстві  </w:t>
      </w:r>
    </w:p>
    <w:p w:rsidR="00A477A0" w:rsidRPr="00314E67" w:rsidRDefault="00A477A0" w:rsidP="00A477A0">
      <w:pPr>
        <w:shd w:val="clear" w:color="auto" w:fill="FFFFFF"/>
        <w:tabs>
          <w:tab w:val="left" w:pos="9355"/>
        </w:tabs>
        <w:spacing w:line="360" w:lineRule="auto"/>
        <w:jc w:val="both"/>
        <w:rPr>
          <w:rFonts w:ascii="Times New Roman" w:hAnsi="Times New Roman" w:cs="Times New Roman"/>
          <w:spacing w:val="-4"/>
          <w:sz w:val="28"/>
          <w:szCs w:val="28"/>
        </w:rPr>
      </w:pPr>
      <w:r w:rsidRPr="00314E67">
        <w:rPr>
          <w:rFonts w:ascii="Times New Roman" w:hAnsi="Times New Roman" w:cs="Times New Roman"/>
          <w:spacing w:val="-4"/>
          <w:sz w:val="28"/>
          <w:szCs w:val="28"/>
        </w:rPr>
        <w:t xml:space="preserve">2.2 </w:t>
      </w:r>
      <w:r w:rsidRPr="00314E67">
        <w:rPr>
          <w:rFonts w:ascii="Times New Roman" w:hAnsi="Times New Roman" w:cs="Times New Roman"/>
          <w:sz w:val="28"/>
          <w:szCs w:val="28"/>
        </w:rPr>
        <w:t>Розрахунок електричного освітлення</w:t>
      </w:r>
    </w:p>
    <w:p w:rsidR="00A477A0" w:rsidRPr="00314E67" w:rsidRDefault="00A477A0" w:rsidP="00A477A0">
      <w:pPr>
        <w:tabs>
          <w:tab w:val="left" w:pos="9355"/>
        </w:tabs>
        <w:spacing w:line="360" w:lineRule="auto"/>
        <w:jc w:val="both"/>
        <w:rPr>
          <w:rFonts w:ascii="Times New Roman" w:hAnsi="Times New Roman" w:cs="Times New Roman"/>
          <w:sz w:val="28"/>
          <w:szCs w:val="28"/>
        </w:rPr>
      </w:pPr>
      <w:r w:rsidRPr="00314E67">
        <w:rPr>
          <w:rFonts w:ascii="Times New Roman" w:hAnsi="Times New Roman" w:cs="Times New Roman"/>
          <w:sz w:val="28"/>
          <w:szCs w:val="28"/>
        </w:rPr>
        <w:t xml:space="preserve">2.3. </w:t>
      </w:r>
      <w:r w:rsidRPr="00314E67">
        <w:rPr>
          <w:rFonts w:ascii="Times New Roman" w:eastAsia="Times New Roman" w:hAnsi="Times New Roman" w:cs="Times New Roman"/>
          <w:sz w:val="28"/>
          <w:szCs w:val="28"/>
          <w:lang w:eastAsia="ru-RU"/>
        </w:rPr>
        <w:t>Розрахунок електричних навантажень та вибір трансформаторів</w:t>
      </w:r>
    </w:p>
    <w:p w:rsidR="00A477A0" w:rsidRPr="00314E67" w:rsidRDefault="00A477A0" w:rsidP="00A477A0">
      <w:pPr>
        <w:pStyle w:val="29"/>
        <w:spacing w:after="0" w:line="360" w:lineRule="auto"/>
        <w:jc w:val="both"/>
        <w:rPr>
          <w:rFonts w:ascii="Times New Roman" w:eastAsia="Calibri" w:hAnsi="Times New Roman" w:cs="Times New Roman"/>
          <w:color w:val="000000" w:themeColor="text1"/>
          <w:sz w:val="28"/>
          <w:szCs w:val="28"/>
          <w:lang w:eastAsia="en-US"/>
        </w:rPr>
      </w:pPr>
      <w:r w:rsidRPr="00314E67">
        <w:rPr>
          <w:rFonts w:ascii="Times New Roman" w:hAnsi="Times New Roman" w:cs="Times New Roman"/>
          <w:color w:val="000000" w:themeColor="text1"/>
          <w:sz w:val="28"/>
          <w:szCs w:val="28"/>
        </w:rPr>
        <w:t>2.4 Розрахунок електричних мереж підприємства та вибір типу перерізів провідників</w:t>
      </w:r>
    </w:p>
    <w:p w:rsidR="00A477A0" w:rsidRPr="00314E67" w:rsidRDefault="00A477A0" w:rsidP="00A477A0">
      <w:pPr>
        <w:spacing w:line="360" w:lineRule="auto"/>
        <w:rPr>
          <w:rFonts w:ascii="Times New Roman" w:eastAsia="Calibri" w:hAnsi="Times New Roman" w:cs="Times New Roman"/>
          <w:color w:val="000000" w:themeColor="text1"/>
          <w:sz w:val="28"/>
          <w:szCs w:val="28"/>
          <w:lang w:eastAsia="en-US"/>
        </w:rPr>
      </w:pPr>
      <w:r w:rsidRPr="00314E67">
        <w:rPr>
          <w:rFonts w:ascii="Times New Roman" w:hAnsi="Times New Roman" w:cs="Times New Roman"/>
          <w:color w:val="000000" w:themeColor="text1"/>
          <w:sz w:val="28"/>
          <w:szCs w:val="28"/>
        </w:rPr>
        <w:t>2.5.  Розрахунок струмів КЗ</w:t>
      </w:r>
    </w:p>
    <w:p w:rsidR="00A477A0" w:rsidRPr="00314E67" w:rsidRDefault="00A477A0" w:rsidP="00A477A0">
      <w:pPr>
        <w:spacing w:line="360" w:lineRule="auto"/>
        <w:rPr>
          <w:rFonts w:ascii="Times New Roman" w:eastAsia="Calibri" w:hAnsi="Times New Roman" w:cs="Times New Roman"/>
          <w:color w:val="auto"/>
          <w:sz w:val="28"/>
          <w:szCs w:val="28"/>
          <w:lang w:eastAsia="en-US"/>
        </w:rPr>
      </w:pPr>
      <w:r w:rsidRPr="00314E67">
        <w:rPr>
          <w:rFonts w:ascii="Times New Roman" w:hAnsi="Times New Roman" w:cs="Times New Roman"/>
          <w:sz w:val="28"/>
          <w:szCs w:val="28"/>
        </w:rPr>
        <w:t>2.6.  Вибір електричних апаратів та уставок їх спрацювання</w:t>
      </w:r>
    </w:p>
    <w:p w:rsidR="00A477A0" w:rsidRPr="00314E67" w:rsidRDefault="00A477A0" w:rsidP="00A477A0">
      <w:pPr>
        <w:spacing w:line="360" w:lineRule="auto"/>
        <w:jc w:val="both"/>
        <w:rPr>
          <w:rFonts w:ascii="Times New Roman" w:eastAsia="Calibri" w:hAnsi="Times New Roman" w:cs="Times New Roman"/>
          <w:color w:val="auto"/>
          <w:sz w:val="28"/>
          <w:szCs w:val="28"/>
          <w:lang w:eastAsia="en-US"/>
        </w:rPr>
      </w:pPr>
      <w:r w:rsidRPr="00314E67">
        <w:rPr>
          <w:rFonts w:ascii="Times New Roman" w:hAnsi="Times New Roman" w:cs="Times New Roman"/>
          <w:sz w:val="28"/>
          <w:szCs w:val="28"/>
        </w:rPr>
        <w:t>2.7 Основні енергетичні показники підприємства</w:t>
      </w:r>
    </w:p>
    <w:p w:rsidR="00A477A0" w:rsidRPr="00314E67" w:rsidRDefault="00A477A0" w:rsidP="00A477A0">
      <w:pPr>
        <w:tabs>
          <w:tab w:val="left" w:pos="9355"/>
        </w:tabs>
        <w:spacing w:line="360" w:lineRule="auto"/>
        <w:rPr>
          <w:rFonts w:ascii="Times New Roman" w:hAnsi="Times New Roman" w:cs="Times New Roman"/>
          <w:sz w:val="28"/>
          <w:szCs w:val="28"/>
        </w:rPr>
      </w:pPr>
      <w:r w:rsidRPr="00314E67">
        <w:rPr>
          <w:rFonts w:ascii="Times New Roman" w:hAnsi="Times New Roman" w:cs="Times New Roman"/>
          <w:sz w:val="28"/>
          <w:szCs w:val="28"/>
        </w:rPr>
        <w:t>Висновки</w:t>
      </w:r>
    </w:p>
    <w:p w:rsidR="00A477A0" w:rsidRPr="00314E67" w:rsidRDefault="00A477A0" w:rsidP="00A477A0">
      <w:pPr>
        <w:tabs>
          <w:tab w:val="left" w:pos="0"/>
        </w:tabs>
        <w:spacing w:after="160" w:line="360" w:lineRule="auto"/>
        <w:rPr>
          <w:rFonts w:ascii="Times New Roman" w:hAnsi="Times New Roman" w:cs="Times New Roman"/>
          <w:bCs/>
          <w:sz w:val="28"/>
          <w:szCs w:val="28"/>
        </w:rPr>
      </w:pPr>
      <w:r w:rsidRPr="00314E67">
        <w:rPr>
          <w:rFonts w:ascii="Times New Roman" w:hAnsi="Times New Roman" w:cs="Times New Roman"/>
          <w:bCs/>
          <w:sz w:val="28"/>
          <w:szCs w:val="28"/>
        </w:rPr>
        <w:t xml:space="preserve">3.  РОЗРОБКА КОНСТРУКЦІЇ  ТА ОБГРУНТУВАННЯ ПАРАМЕТРІВ </w:t>
      </w:r>
      <w:r w:rsidRPr="00314E67">
        <w:rPr>
          <w:rFonts w:ascii="Times New Roman" w:hAnsi="Times New Roman" w:cs="Times New Roman"/>
          <w:sz w:val="28"/>
          <w:szCs w:val="28"/>
        </w:rPr>
        <w:t xml:space="preserve">ДЕПРЕСИВНОГО </w:t>
      </w:r>
      <w:r>
        <w:rPr>
          <w:rFonts w:ascii="Times New Roman" w:hAnsi="Times New Roman" w:cs="Times New Roman"/>
          <w:sz w:val="28"/>
          <w:szCs w:val="28"/>
          <w:lang w:val="ru-RU"/>
        </w:rPr>
        <w:t xml:space="preserve"> </w:t>
      </w:r>
      <w:r w:rsidRPr="00314E67">
        <w:rPr>
          <w:rFonts w:ascii="Times New Roman" w:hAnsi="Times New Roman" w:cs="Times New Roman"/>
          <w:sz w:val="28"/>
          <w:szCs w:val="28"/>
        </w:rPr>
        <w:t xml:space="preserve">ГЕНЕРАТОРА </w:t>
      </w:r>
      <w:r>
        <w:rPr>
          <w:rFonts w:ascii="Times New Roman" w:hAnsi="Times New Roman" w:cs="Times New Roman"/>
          <w:sz w:val="28"/>
          <w:szCs w:val="28"/>
          <w:lang w:val="ru-RU"/>
        </w:rPr>
        <w:t xml:space="preserve"> </w:t>
      </w:r>
      <w:r w:rsidRPr="00314E67">
        <w:rPr>
          <w:rFonts w:ascii="Times New Roman" w:hAnsi="Times New Roman" w:cs="Times New Roman"/>
          <w:sz w:val="28"/>
          <w:szCs w:val="28"/>
        </w:rPr>
        <w:t>ІМПЛОЗІЙНОЇ ДІЇ</w:t>
      </w:r>
    </w:p>
    <w:p w:rsidR="00A477A0" w:rsidRPr="00314E67" w:rsidRDefault="00A477A0" w:rsidP="00A477A0">
      <w:pPr>
        <w:spacing w:line="360" w:lineRule="auto"/>
        <w:ind w:right="-285"/>
        <w:rPr>
          <w:rFonts w:ascii="Times New Roman" w:hAnsi="Times New Roman" w:cs="Times New Roman"/>
          <w:sz w:val="28"/>
          <w:szCs w:val="28"/>
        </w:rPr>
      </w:pPr>
      <w:r w:rsidRPr="00314E67">
        <w:rPr>
          <w:rFonts w:ascii="Times New Roman" w:hAnsi="Times New Roman" w:cs="Times New Roman"/>
          <w:sz w:val="28"/>
          <w:szCs w:val="28"/>
        </w:rPr>
        <w:t>3.1Aнaлiз нayкoвиx пyблiкaцiй</w:t>
      </w:r>
    </w:p>
    <w:p w:rsidR="00A477A0" w:rsidRPr="00314E67" w:rsidRDefault="00A477A0" w:rsidP="00A477A0">
      <w:pPr>
        <w:spacing w:line="360" w:lineRule="auto"/>
        <w:ind w:right="-285"/>
        <w:jc w:val="both"/>
        <w:rPr>
          <w:rFonts w:ascii="Times New Roman" w:hAnsi="Times New Roman" w:cs="Times New Roman"/>
          <w:sz w:val="28"/>
          <w:szCs w:val="28"/>
        </w:rPr>
      </w:pPr>
      <w:r w:rsidRPr="00314E67">
        <w:rPr>
          <w:rFonts w:ascii="Times New Roman" w:hAnsi="Times New Roman" w:cs="Times New Roman"/>
          <w:sz w:val="28"/>
          <w:szCs w:val="28"/>
        </w:rPr>
        <w:t>3.2Aнaлiз пaтентнoїi  нфopмaцiї.</w:t>
      </w:r>
    </w:p>
    <w:p w:rsidR="00A477A0" w:rsidRPr="00314E67" w:rsidRDefault="00A477A0" w:rsidP="00A477A0">
      <w:pPr>
        <w:spacing w:line="360" w:lineRule="auto"/>
        <w:ind w:right="-285"/>
        <w:rPr>
          <w:rFonts w:ascii="Times New Roman" w:hAnsi="Times New Roman" w:cs="Times New Roman"/>
          <w:sz w:val="28"/>
          <w:szCs w:val="28"/>
        </w:rPr>
      </w:pPr>
      <w:r w:rsidRPr="00314E67">
        <w:rPr>
          <w:rFonts w:ascii="Times New Roman" w:hAnsi="Times New Roman" w:cs="Times New Roman"/>
          <w:bCs/>
          <w:sz w:val="28"/>
          <w:szCs w:val="28"/>
        </w:rPr>
        <w:t xml:space="preserve">3.3 </w:t>
      </w:r>
      <w:r w:rsidRPr="00314E67">
        <w:rPr>
          <w:rFonts w:ascii="Times New Roman" w:hAnsi="Times New Roman" w:cs="Times New Roman"/>
          <w:sz w:val="28"/>
          <w:szCs w:val="28"/>
        </w:rPr>
        <w:t>Aнaлiздaниx з меpежi</w:t>
      </w:r>
      <w:r w:rsidRPr="00314E67">
        <w:rPr>
          <w:rFonts w:ascii="Times New Roman" w:hAnsi="Times New Roman" w:cs="Times New Roman"/>
          <w:sz w:val="28"/>
          <w:szCs w:val="28"/>
          <w:lang w:val="ru-RU"/>
        </w:rPr>
        <w:t xml:space="preserve">  </w:t>
      </w:r>
      <w:r w:rsidRPr="00314E67">
        <w:rPr>
          <w:rFonts w:ascii="Times New Roman" w:hAnsi="Times New Roman" w:cs="Times New Roman"/>
          <w:sz w:val="28"/>
          <w:szCs w:val="28"/>
        </w:rPr>
        <w:t>Інтеpнет</w:t>
      </w:r>
    </w:p>
    <w:p w:rsidR="00A477A0" w:rsidRPr="00314E67" w:rsidRDefault="00A477A0" w:rsidP="00A477A0">
      <w:pPr>
        <w:spacing w:line="360" w:lineRule="auto"/>
        <w:ind w:right="-285"/>
        <w:jc w:val="both"/>
        <w:rPr>
          <w:rFonts w:ascii="Times New Roman" w:hAnsi="Times New Roman" w:cs="Times New Roman"/>
          <w:bCs/>
          <w:sz w:val="28"/>
          <w:szCs w:val="28"/>
        </w:rPr>
      </w:pPr>
      <w:r w:rsidRPr="00314E67">
        <w:rPr>
          <w:rFonts w:ascii="Times New Roman" w:hAnsi="Times New Roman" w:cs="Times New Roman"/>
          <w:sz w:val="28"/>
          <w:szCs w:val="28"/>
        </w:rPr>
        <w:t>3.4. Конструктивна схема д</w:t>
      </w:r>
      <w:r w:rsidRPr="00314E67">
        <w:rPr>
          <w:rFonts w:ascii="Times New Roman" w:hAnsi="Times New Roman" w:cs="Times New Roman"/>
          <w:bCs/>
          <w:sz w:val="28"/>
          <w:szCs w:val="28"/>
        </w:rPr>
        <w:t>епресивного генератора імплозійної дії</w:t>
      </w:r>
    </w:p>
    <w:p w:rsidR="00A477A0" w:rsidRPr="00314E67" w:rsidRDefault="00A477A0" w:rsidP="00A477A0">
      <w:pPr>
        <w:spacing w:line="360" w:lineRule="auto"/>
        <w:jc w:val="both"/>
        <w:rPr>
          <w:rFonts w:ascii="Times New Roman" w:hAnsi="Times New Roman" w:cs="Times New Roman"/>
          <w:sz w:val="28"/>
          <w:szCs w:val="28"/>
        </w:rPr>
      </w:pPr>
      <w:r w:rsidRPr="00314E67">
        <w:rPr>
          <w:rFonts w:ascii="Times New Roman" w:hAnsi="Times New Roman" w:cs="Times New Roman"/>
          <w:sz w:val="28"/>
          <w:szCs w:val="28"/>
        </w:rPr>
        <w:t>3.5. Дослідження характеристик генератора імплозійної дії</w:t>
      </w:r>
    </w:p>
    <w:p w:rsidR="00A477A0" w:rsidRPr="00314E67" w:rsidRDefault="00A477A0" w:rsidP="00A477A0">
      <w:pPr>
        <w:spacing w:line="360" w:lineRule="auto"/>
        <w:ind w:right="-285"/>
        <w:jc w:val="both"/>
        <w:rPr>
          <w:rFonts w:ascii="Times New Roman" w:hAnsi="Times New Roman" w:cs="Times New Roman"/>
          <w:sz w:val="28"/>
          <w:szCs w:val="28"/>
          <w:lang w:val="ru-RU"/>
        </w:rPr>
      </w:pPr>
      <w:r w:rsidRPr="00314E67">
        <w:rPr>
          <w:rFonts w:ascii="Times New Roman" w:hAnsi="Times New Roman" w:cs="Times New Roman"/>
          <w:sz w:val="28"/>
          <w:szCs w:val="28"/>
        </w:rPr>
        <w:t>3.6 Обгрунтування параметрів пружної системи депресатора</w:t>
      </w:r>
    </w:p>
    <w:p w:rsidR="00A477A0" w:rsidRPr="00314E67" w:rsidRDefault="00A477A0" w:rsidP="00A477A0">
      <w:pPr>
        <w:spacing w:line="360" w:lineRule="auto"/>
        <w:rPr>
          <w:rFonts w:ascii="Times New Roman" w:hAnsi="Times New Roman" w:cs="Times New Roman"/>
          <w:sz w:val="28"/>
          <w:szCs w:val="28"/>
          <w:lang w:val="ru-RU"/>
        </w:rPr>
      </w:pPr>
      <w:r w:rsidRPr="00314E67">
        <w:rPr>
          <w:rFonts w:ascii="Times New Roman" w:hAnsi="Times New Roman" w:cs="Times New Roman"/>
          <w:sz w:val="28"/>
          <w:szCs w:val="28"/>
          <w:lang w:val="ru-RU"/>
        </w:rPr>
        <w:t>Висновки</w:t>
      </w:r>
    </w:p>
    <w:p w:rsidR="00A477A0" w:rsidRPr="00314E67" w:rsidRDefault="00A477A0" w:rsidP="00A477A0">
      <w:pPr>
        <w:tabs>
          <w:tab w:val="left" w:pos="0"/>
        </w:tabs>
        <w:spacing w:line="360" w:lineRule="auto"/>
        <w:rPr>
          <w:rFonts w:ascii="Times New Roman" w:hAnsi="Times New Roman" w:cs="Times New Roman"/>
          <w:bCs/>
          <w:sz w:val="28"/>
          <w:szCs w:val="28"/>
        </w:rPr>
      </w:pPr>
      <w:r w:rsidRPr="00314E67">
        <w:rPr>
          <w:rFonts w:ascii="Times New Roman" w:hAnsi="Times New Roman" w:cs="Times New Roman"/>
          <w:sz w:val="28"/>
          <w:szCs w:val="28"/>
        </w:rPr>
        <w:lastRenderedPageBreak/>
        <w:t xml:space="preserve">4. РОЗРОБКА </w:t>
      </w:r>
      <w:r>
        <w:rPr>
          <w:rFonts w:ascii="Times New Roman" w:hAnsi="Times New Roman" w:cs="Times New Roman"/>
          <w:sz w:val="28"/>
          <w:szCs w:val="28"/>
          <w:lang w:val="ru-RU"/>
        </w:rPr>
        <w:t xml:space="preserve"> </w:t>
      </w:r>
      <w:r w:rsidRPr="00314E67">
        <w:rPr>
          <w:rFonts w:ascii="Times New Roman" w:hAnsi="Times New Roman" w:cs="Times New Roman"/>
          <w:sz w:val="28"/>
          <w:szCs w:val="28"/>
        </w:rPr>
        <w:t xml:space="preserve">СТАРТАП </w:t>
      </w:r>
      <w:r>
        <w:rPr>
          <w:rFonts w:ascii="Times New Roman" w:hAnsi="Times New Roman" w:cs="Times New Roman"/>
          <w:sz w:val="28"/>
          <w:szCs w:val="28"/>
          <w:lang w:val="ru-RU"/>
        </w:rPr>
        <w:t xml:space="preserve"> </w:t>
      </w:r>
      <w:r w:rsidRPr="00314E67">
        <w:rPr>
          <w:rFonts w:ascii="Times New Roman" w:hAnsi="Times New Roman" w:cs="Times New Roman"/>
          <w:sz w:val="28"/>
          <w:szCs w:val="28"/>
        </w:rPr>
        <w:t>ПРОЕКТУ</w:t>
      </w:r>
      <w:r>
        <w:rPr>
          <w:rFonts w:ascii="Times New Roman" w:hAnsi="Times New Roman" w:cs="Times New Roman"/>
          <w:sz w:val="28"/>
          <w:szCs w:val="28"/>
          <w:lang w:val="ru-RU"/>
        </w:rPr>
        <w:t xml:space="preserve"> </w:t>
      </w:r>
      <w:r w:rsidRPr="00314E67">
        <w:rPr>
          <w:rFonts w:ascii="Times New Roman" w:hAnsi="Times New Roman" w:cs="Times New Roman"/>
          <w:sz w:val="28"/>
          <w:szCs w:val="28"/>
        </w:rPr>
        <w:t xml:space="preserve"> ВПРОВАДЖЕННЯ</w:t>
      </w:r>
      <w:r>
        <w:rPr>
          <w:rFonts w:ascii="Times New Roman" w:hAnsi="Times New Roman" w:cs="Times New Roman"/>
          <w:sz w:val="28"/>
          <w:szCs w:val="28"/>
          <w:lang w:val="ru-RU"/>
        </w:rPr>
        <w:t xml:space="preserve"> </w:t>
      </w:r>
      <w:r w:rsidRPr="00314E67">
        <w:rPr>
          <w:rFonts w:ascii="Times New Roman" w:hAnsi="Times New Roman" w:cs="Times New Roman"/>
          <w:sz w:val="28"/>
          <w:szCs w:val="28"/>
        </w:rPr>
        <w:t xml:space="preserve">ДЕПРЕСИВНОГО </w:t>
      </w:r>
      <w:r>
        <w:rPr>
          <w:rFonts w:ascii="Times New Roman" w:hAnsi="Times New Roman" w:cs="Times New Roman"/>
          <w:sz w:val="28"/>
          <w:szCs w:val="28"/>
          <w:lang w:val="ru-RU"/>
        </w:rPr>
        <w:t xml:space="preserve"> </w:t>
      </w:r>
      <w:r w:rsidRPr="00314E67">
        <w:rPr>
          <w:rFonts w:ascii="Times New Roman" w:hAnsi="Times New Roman" w:cs="Times New Roman"/>
          <w:sz w:val="28"/>
          <w:szCs w:val="28"/>
        </w:rPr>
        <w:t xml:space="preserve">ГЕНЕРАТОРА </w:t>
      </w:r>
      <w:r>
        <w:rPr>
          <w:rFonts w:ascii="Times New Roman" w:hAnsi="Times New Roman" w:cs="Times New Roman"/>
          <w:sz w:val="28"/>
          <w:szCs w:val="28"/>
          <w:lang w:val="ru-RU"/>
        </w:rPr>
        <w:t xml:space="preserve"> </w:t>
      </w:r>
      <w:r w:rsidRPr="00314E67">
        <w:rPr>
          <w:rFonts w:ascii="Times New Roman" w:hAnsi="Times New Roman" w:cs="Times New Roman"/>
          <w:sz w:val="28"/>
          <w:szCs w:val="28"/>
        </w:rPr>
        <w:t xml:space="preserve">ІМПЛОЗІЙНОЇ </w:t>
      </w:r>
      <w:r>
        <w:rPr>
          <w:rFonts w:ascii="Times New Roman" w:hAnsi="Times New Roman" w:cs="Times New Roman"/>
          <w:sz w:val="28"/>
          <w:szCs w:val="28"/>
          <w:lang w:val="ru-RU"/>
        </w:rPr>
        <w:t xml:space="preserve"> </w:t>
      </w:r>
      <w:r w:rsidRPr="00314E67">
        <w:rPr>
          <w:rFonts w:ascii="Times New Roman" w:hAnsi="Times New Roman" w:cs="Times New Roman"/>
          <w:sz w:val="28"/>
          <w:szCs w:val="28"/>
        </w:rPr>
        <w:t>ДІЇ</w:t>
      </w:r>
    </w:p>
    <w:p w:rsidR="00A477A0" w:rsidRPr="00314E67" w:rsidRDefault="00A477A0" w:rsidP="00A477A0">
      <w:pPr>
        <w:tabs>
          <w:tab w:val="left" w:pos="0"/>
        </w:tabs>
        <w:spacing w:line="360" w:lineRule="auto"/>
        <w:rPr>
          <w:rFonts w:ascii="Times New Roman" w:hAnsi="Times New Roman" w:cs="Times New Roman"/>
          <w:vanish/>
          <w:sz w:val="28"/>
          <w:szCs w:val="28"/>
        </w:rPr>
      </w:pPr>
    </w:p>
    <w:p w:rsidR="00A477A0" w:rsidRPr="00314E67" w:rsidRDefault="00A477A0" w:rsidP="00A477A0">
      <w:pPr>
        <w:pStyle w:val="a4"/>
        <w:numPr>
          <w:ilvl w:val="0"/>
          <w:numId w:val="13"/>
        </w:numPr>
        <w:tabs>
          <w:tab w:val="left" w:pos="0"/>
        </w:tabs>
        <w:spacing w:line="360" w:lineRule="auto"/>
        <w:ind w:left="0" w:firstLine="709"/>
        <w:jc w:val="center"/>
        <w:rPr>
          <w:rFonts w:ascii="Times New Roman" w:hAnsi="Times New Roman" w:cs="Times New Roman"/>
          <w:vanish/>
          <w:sz w:val="28"/>
          <w:szCs w:val="28"/>
        </w:rPr>
      </w:pPr>
    </w:p>
    <w:p w:rsidR="00A477A0" w:rsidRPr="00314E67" w:rsidRDefault="00A477A0" w:rsidP="00A477A0">
      <w:pPr>
        <w:tabs>
          <w:tab w:val="left" w:pos="0"/>
        </w:tabs>
        <w:spacing w:line="360" w:lineRule="auto"/>
        <w:jc w:val="both"/>
        <w:rPr>
          <w:rFonts w:ascii="Times New Roman" w:hAnsi="Times New Roman" w:cs="Times New Roman"/>
          <w:sz w:val="28"/>
          <w:szCs w:val="28"/>
        </w:rPr>
      </w:pPr>
      <w:r w:rsidRPr="00314E67">
        <w:rPr>
          <w:rFonts w:ascii="Times New Roman" w:hAnsi="Times New Roman" w:cs="Times New Roman"/>
          <w:sz w:val="28"/>
          <w:szCs w:val="28"/>
        </w:rPr>
        <w:t>4.1. Цілі та етапи реалізації стартап-проекту</w:t>
      </w:r>
    </w:p>
    <w:p w:rsidR="00A477A0" w:rsidRPr="00A477A0" w:rsidRDefault="00A477A0" w:rsidP="00A477A0">
      <w:pPr>
        <w:pStyle w:val="1"/>
        <w:tabs>
          <w:tab w:val="left" w:pos="0"/>
        </w:tabs>
        <w:spacing w:before="0" w:line="360" w:lineRule="auto"/>
        <w:jc w:val="both"/>
        <w:rPr>
          <w:rFonts w:ascii="Times New Roman" w:eastAsia="Calibri" w:hAnsi="Times New Roman" w:cs="Times New Roman"/>
          <w:bCs/>
          <w:color w:val="auto"/>
          <w:sz w:val="28"/>
          <w:szCs w:val="28"/>
        </w:rPr>
      </w:pPr>
      <w:r w:rsidRPr="00314E67">
        <w:rPr>
          <w:rFonts w:ascii="Times New Roman" w:eastAsia="Calibri" w:hAnsi="Times New Roman" w:cs="Times New Roman"/>
          <w:bCs/>
          <w:color w:val="auto"/>
          <w:sz w:val="28"/>
          <w:szCs w:val="28"/>
        </w:rPr>
        <w:t xml:space="preserve">4.2. Обґрунтування </w:t>
      </w:r>
      <w:r w:rsidRPr="00314E67">
        <w:rPr>
          <w:rStyle w:val="20"/>
          <w:rFonts w:ascii="Times New Roman" w:hAnsi="Times New Roman" w:cs="Times New Roman"/>
          <w:bCs/>
          <w:color w:val="auto"/>
          <w:sz w:val="28"/>
          <w:szCs w:val="28"/>
        </w:rPr>
        <w:t xml:space="preserve">актуальностіта </w:t>
      </w:r>
      <w:r w:rsidRPr="00314E67">
        <w:rPr>
          <w:rFonts w:ascii="Times New Roman" w:eastAsia="Calibri" w:hAnsi="Times New Roman" w:cs="Times New Roman"/>
          <w:bCs/>
          <w:color w:val="auto"/>
          <w:sz w:val="28"/>
          <w:szCs w:val="28"/>
        </w:rPr>
        <w:t>н</w:t>
      </w:r>
      <w:r w:rsidRPr="00314E67">
        <w:rPr>
          <w:rStyle w:val="20"/>
          <w:rFonts w:ascii="Times New Roman" w:hAnsi="Times New Roman" w:cs="Times New Roman"/>
          <w:bCs/>
          <w:color w:val="auto"/>
          <w:sz w:val="28"/>
          <w:szCs w:val="28"/>
        </w:rPr>
        <w:t>овизна</w:t>
      </w:r>
      <w:r w:rsidRPr="00314E67">
        <w:rPr>
          <w:rFonts w:ascii="Times New Roman" w:hAnsi="Times New Roman" w:cs="Times New Roman"/>
          <w:bCs/>
          <w:color w:val="auto"/>
          <w:sz w:val="28"/>
          <w:szCs w:val="28"/>
        </w:rPr>
        <w:t xml:space="preserve"> інноваційної ідеї</w:t>
      </w:r>
      <w:r w:rsidRPr="00314E67">
        <w:rPr>
          <w:rFonts w:ascii="Times New Roman" w:eastAsia="Calibri" w:hAnsi="Times New Roman" w:cs="Times New Roman"/>
          <w:bCs/>
          <w:color w:val="auto"/>
          <w:sz w:val="28"/>
          <w:szCs w:val="28"/>
        </w:rPr>
        <w:t xml:space="preserve"> стартап-проекту</w:t>
      </w:r>
    </w:p>
    <w:p w:rsidR="00A477A0" w:rsidRPr="00314E67" w:rsidRDefault="00A477A0" w:rsidP="00A477A0">
      <w:pPr>
        <w:tabs>
          <w:tab w:val="left" w:pos="0"/>
        </w:tabs>
        <w:spacing w:line="360" w:lineRule="auto"/>
        <w:rPr>
          <w:rFonts w:ascii="Times New Roman" w:hAnsi="Times New Roman" w:cs="Times New Roman"/>
          <w:sz w:val="28"/>
          <w:szCs w:val="28"/>
        </w:rPr>
      </w:pPr>
      <w:r w:rsidRPr="00314E67">
        <w:rPr>
          <w:rFonts w:ascii="Times New Roman" w:hAnsi="Times New Roman" w:cs="Times New Roman"/>
          <w:sz w:val="28"/>
          <w:szCs w:val="28"/>
        </w:rPr>
        <w:t>4.3. Аналіз конкурентного середовища</w:t>
      </w:r>
    </w:p>
    <w:p w:rsidR="00A477A0" w:rsidRPr="00314E67" w:rsidRDefault="00A477A0" w:rsidP="00A477A0">
      <w:pPr>
        <w:tabs>
          <w:tab w:val="left" w:pos="0"/>
        </w:tabs>
        <w:spacing w:line="360" w:lineRule="auto"/>
        <w:rPr>
          <w:rFonts w:ascii="Times New Roman" w:hAnsi="Times New Roman" w:cs="Times New Roman"/>
          <w:sz w:val="28"/>
          <w:szCs w:val="28"/>
          <w:lang w:val="ru-RU"/>
        </w:rPr>
      </w:pPr>
      <w:r w:rsidRPr="00314E67">
        <w:rPr>
          <w:rFonts w:ascii="Times New Roman" w:hAnsi="Times New Roman" w:cs="Times New Roman"/>
          <w:sz w:val="28"/>
          <w:szCs w:val="28"/>
        </w:rPr>
        <w:t>4.4. Обґрунтування ресурсного забезпечення проекту</w:t>
      </w:r>
    </w:p>
    <w:p w:rsidR="00A477A0" w:rsidRPr="00314E67" w:rsidRDefault="00A477A0" w:rsidP="00A477A0">
      <w:pPr>
        <w:pStyle w:val="a4"/>
        <w:tabs>
          <w:tab w:val="left" w:pos="0"/>
        </w:tabs>
        <w:spacing w:line="360" w:lineRule="auto"/>
        <w:ind w:left="0"/>
        <w:rPr>
          <w:rFonts w:ascii="Times New Roman" w:hAnsi="Times New Roman" w:cs="Times New Roman"/>
          <w:sz w:val="28"/>
          <w:szCs w:val="28"/>
        </w:rPr>
      </w:pPr>
      <w:r w:rsidRPr="00314E67">
        <w:rPr>
          <w:rFonts w:ascii="Times New Roman" w:hAnsi="Times New Roman" w:cs="Times New Roman"/>
          <w:sz w:val="28"/>
          <w:szCs w:val="28"/>
        </w:rPr>
        <w:t>4.</w:t>
      </w:r>
      <w:r w:rsidRPr="00314E67">
        <w:rPr>
          <w:rFonts w:ascii="Times New Roman" w:hAnsi="Times New Roman" w:cs="Times New Roman"/>
          <w:sz w:val="28"/>
          <w:szCs w:val="28"/>
          <w:lang w:val="ru-RU"/>
        </w:rPr>
        <w:t>5</w:t>
      </w:r>
      <w:r w:rsidRPr="00314E67">
        <w:rPr>
          <w:rFonts w:ascii="Times New Roman" w:hAnsi="Times New Roman" w:cs="Times New Roman"/>
          <w:sz w:val="28"/>
          <w:szCs w:val="28"/>
        </w:rPr>
        <w:t>. Ключові види діяльності та ключові партнери</w:t>
      </w:r>
    </w:p>
    <w:p w:rsidR="00A477A0" w:rsidRPr="00A477A0" w:rsidRDefault="00A477A0" w:rsidP="00A477A0">
      <w:pPr>
        <w:tabs>
          <w:tab w:val="left" w:pos="0"/>
        </w:tabs>
        <w:spacing w:line="360" w:lineRule="auto"/>
        <w:textAlignment w:val="center"/>
        <w:rPr>
          <w:rFonts w:ascii="Times New Roman" w:eastAsia="Times New Roman" w:hAnsi="Times New Roman" w:cs="Times New Roman"/>
          <w:sz w:val="28"/>
          <w:szCs w:val="28"/>
        </w:rPr>
      </w:pPr>
      <w:r w:rsidRPr="00A477A0">
        <w:rPr>
          <w:rFonts w:ascii="Times New Roman" w:eastAsia="Times New Roman" w:hAnsi="Times New Roman" w:cs="Times New Roman"/>
          <w:sz w:val="28"/>
          <w:szCs w:val="28"/>
        </w:rPr>
        <w:t>4.</w:t>
      </w:r>
      <w:r w:rsidRPr="00A477A0">
        <w:rPr>
          <w:rFonts w:ascii="Times New Roman" w:eastAsia="Times New Roman" w:hAnsi="Times New Roman" w:cs="Times New Roman"/>
          <w:sz w:val="28"/>
          <w:szCs w:val="28"/>
          <w:lang w:val="ru-RU"/>
        </w:rPr>
        <w:t>6</w:t>
      </w:r>
      <w:r w:rsidRPr="00A477A0">
        <w:rPr>
          <w:rFonts w:ascii="Times New Roman" w:eastAsia="Times New Roman" w:hAnsi="Times New Roman" w:cs="Times New Roman"/>
          <w:sz w:val="28"/>
          <w:szCs w:val="28"/>
        </w:rPr>
        <w:t>. Фінансове обґрунтування стартап-проекту</w:t>
      </w:r>
    </w:p>
    <w:p w:rsidR="00A477A0" w:rsidRPr="00314E67" w:rsidRDefault="00A477A0" w:rsidP="00A477A0">
      <w:pPr>
        <w:tabs>
          <w:tab w:val="left" w:pos="0"/>
        </w:tabs>
        <w:spacing w:line="360" w:lineRule="auto"/>
        <w:rPr>
          <w:rFonts w:ascii="Times New Roman" w:eastAsia="Times New Roman" w:hAnsi="Times New Roman" w:cs="Times New Roman"/>
          <w:sz w:val="28"/>
          <w:szCs w:val="28"/>
        </w:rPr>
      </w:pPr>
      <w:r w:rsidRPr="00314E67">
        <w:rPr>
          <w:rFonts w:ascii="Times New Roman" w:eastAsia="Times New Roman" w:hAnsi="Times New Roman" w:cs="Times New Roman"/>
          <w:sz w:val="28"/>
          <w:szCs w:val="28"/>
        </w:rPr>
        <w:t>Висновки</w:t>
      </w:r>
    </w:p>
    <w:p w:rsidR="00A477A0" w:rsidRPr="00314E67" w:rsidRDefault="00A477A0" w:rsidP="00A477A0">
      <w:pPr>
        <w:spacing w:line="360" w:lineRule="auto"/>
        <w:rPr>
          <w:rFonts w:ascii="Times New Roman" w:hAnsi="Times New Roman" w:cs="Times New Roman"/>
          <w:sz w:val="28"/>
          <w:szCs w:val="28"/>
        </w:rPr>
      </w:pPr>
      <w:r w:rsidRPr="00314E67">
        <w:rPr>
          <w:rFonts w:ascii="Times New Roman" w:hAnsi="Times New Roman" w:cs="Times New Roman"/>
          <w:sz w:val="28"/>
          <w:szCs w:val="28"/>
        </w:rPr>
        <w:t xml:space="preserve">ЗАГАЛЬНІ </w:t>
      </w:r>
      <w:r>
        <w:rPr>
          <w:rFonts w:ascii="Times New Roman" w:hAnsi="Times New Roman" w:cs="Times New Roman"/>
          <w:sz w:val="28"/>
          <w:szCs w:val="28"/>
          <w:lang w:val="ru-RU"/>
        </w:rPr>
        <w:t xml:space="preserve"> </w:t>
      </w:r>
      <w:r w:rsidRPr="00314E67">
        <w:rPr>
          <w:rFonts w:ascii="Times New Roman" w:hAnsi="Times New Roman" w:cs="Times New Roman"/>
          <w:sz w:val="28"/>
          <w:szCs w:val="28"/>
        </w:rPr>
        <w:t>ВИСНОВКИ</w:t>
      </w:r>
    </w:p>
    <w:p w:rsidR="00A477A0" w:rsidRPr="00314E67" w:rsidRDefault="00A477A0" w:rsidP="00A477A0">
      <w:pPr>
        <w:spacing w:line="360" w:lineRule="auto"/>
        <w:rPr>
          <w:rFonts w:ascii="Times New Roman" w:hAnsi="Times New Roman" w:cs="Times New Roman"/>
          <w:sz w:val="28"/>
          <w:szCs w:val="28"/>
        </w:rPr>
      </w:pPr>
      <w:r w:rsidRPr="00314E67">
        <w:rPr>
          <w:rFonts w:ascii="Times New Roman" w:hAnsi="Times New Roman" w:cs="Times New Roman"/>
          <w:sz w:val="28"/>
          <w:szCs w:val="28"/>
        </w:rPr>
        <w:t>Перелік посилань</w:t>
      </w:r>
    </w:p>
    <w:p w:rsidR="00A477A0" w:rsidRPr="00314E67" w:rsidRDefault="00A477A0" w:rsidP="00A477A0">
      <w:pPr>
        <w:tabs>
          <w:tab w:val="left" w:pos="0"/>
        </w:tabs>
        <w:spacing w:line="360" w:lineRule="auto"/>
        <w:ind w:left="710"/>
        <w:rPr>
          <w:rFonts w:ascii="Times New Roman" w:hAnsi="Times New Roman" w:cs="Times New Roman"/>
          <w:sz w:val="28"/>
          <w:szCs w:val="28"/>
        </w:rPr>
      </w:pPr>
    </w:p>
    <w:p w:rsidR="00A477A0" w:rsidRPr="00314E67" w:rsidRDefault="00A477A0" w:rsidP="00A477A0">
      <w:pPr>
        <w:spacing w:line="360" w:lineRule="auto"/>
        <w:ind w:firstLine="708"/>
        <w:rPr>
          <w:rFonts w:ascii="Times New Roman" w:hAnsi="Times New Roman" w:cs="Times New Roman"/>
          <w:sz w:val="28"/>
          <w:szCs w:val="28"/>
        </w:rPr>
      </w:pPr>
    </w:p>
    <w:p w:rsidR="00A477A0" w:rsidRPr="00314E67" w:rsidRDefault="00A477A0" w:rsidP="00A477A0">
      <w:pPr>
        <w:spacing w:line="360" w:lineRule="auto"/>
        <w:ind w:firstLine="708"/>
        <w:rPr>
          <w:rFonts w:ascii="Times New Roman" w:hAnsi="Times New Roman" w:cs="Times New Roman"/>
          <w:sz w:val="28"/>
          <w:szCs w:val="28"/>
        </w:rPr>
      </w:pPr>
    </w:p>
    <w:p w:rsidR="00A477A0" w:rsidRPr="00314E67" w:rsidRDefault="00A477A0" w:rsidP="00A477A0"/>
    <w:p w:rsidR="004225EB" w:rsidRPr="00452FD7" w:rsidRDefault="004225EB" w:rsidP="00C04824">
      <w:pPr>
        <w:spacing w:line="360" w:lineRule="auto"/>
        <w:rPr>
          <w:rFonts w:ascii="Times New Roman" w:hAnsi="Times New Roman" w:cs="Times New Roman"/>
          <w:sz w:val="28"/>
          <w:szCs w:val="28"/>
        </w:rPr>
      </w:pPr>
    </w:p>
    <w:p w:rsidR="009E2316" w:rsidRPr="00452FD7" w:rsidRDefault="009E2316" w:rsidP="00C04824">
      <w:pPr>
        <w:spacing w:line="360" w:lineRule="auto"/>
        <w:rPr>
          <w:rFonts w:ascii="Times New Roman" w:hAnsi="Times New Roman" w:cs="Times New Roman"/>
          <w:sz w:val="28"/>
          <w:szCs w:val="28"/>
        </w:rPr>
      </w:pPr>
    </w:p>
    <w:p w:rsidR="009E2316" w:rsidRPr="00452FD7" w:rsidRDefault="009E2316" w:rsidP="00C04824">
      <w:pPr>
        <w:spacing w:line="360" w:lineRule="auto"/>
        <w:rPr>
          <w:rFonts w:ascii="Times New Roman" w:hAnsi="Times New Roman" w:cs="Times New Roman"/>
          <w:sz w:val="28"/>
          <w:szCs w:val="28"/>
        </w:rPr>
      </w:pPr>
    </w:p>
    <w:p w:rsidR="009E2316" w:rsidRPr="00452FD7" w:rsidRDefault="009E2316" w:rsidP="00C04824">
      <w:pPr>
        <w:spacing w:line="360" w:lineRule="auto"/>
        <w:rPr>
          <w:rFonts w:ascii="Times New Roman" w:hAnsi="Times New Roman" w:cs="Times New Roman"/>
          <w:sz w:val="28"/>
          <w:szCs w:val="28"/>
        </w:rPr>
      </w:pPr>
    </w:p>
    <w:p w:rsidR="009E2316" w:rsidRPr="00452FD7" w:rsidRDefault="009E2316" w:rsidP="00C04824">
      <w:pPr>
        <w:spacing w:line="360" w:lineRule="auto"/>
        <w:rPr>
          <w:rFonts w:ascii="Times New Roman" w:hAnsi="Times New Roman" w:cs="Times New Roman"/>
          <w:sz w:val="28"/>
          <w:szCs w:val="28"/>
        </w:rPr>
      </w:pPr>
    </w:p>
    <w:p w:rsidR="009E2316" w:rsidRPr="00452FD7" w:rsidRDefault="009E2316" w:rsidP="00C04824">
      <w:pPr>
        <w:spacing w:line="360" w:lineRule="auto"/>
        <w:rPr>
          <w:rFonts w:ascii="Times New Roman" w:hAnsi="Times New Roman" w:cs="Times New Roman"/>
          <w:sz w:val="28"/>
          <w:szCs w:val="28"/>
        </w:rPr>
      </w:pPr>
    </w:p>
    <w:p w:rsidR="009E2316" w:rsidRPr="00452FD7" w:rsidRDefault="009E2316" w:rsidP="00C04824">
      <w:pPr>
        <w:spacing w:line="360" w:lineRule="auto"/>
        <w:rPr>
          <w:rFonts w:ascii="Times New Roman" w:hAnsi="Times New Roman" w:cs="Times New Roman"/>
          <w:sz w:val="28"/>
          <w:szCs w:val="28"/>
        </w:rPr>
      </w:pPr>
    </w:p>
    <w:p w:rsidR="009E2316" w:rsidRPr="00452FD7" w:rsidRDefault="009E2316" w:rsidP="00C04824">
      <w:pPr>
        <w:spacing w:line="360" w:lineRule="auto"/>
        <w:rPr>
          <w:rFonts w:ascii="Times New Roman" w:hAnsi="Times New Roman" w:cs="Times New Roman"/>
          <w:sz w:val="28"/>
          <w:szCs w:val="28"/>
        </w:rPr>
      </w:pPr>
    </w:p>
    <w:p w:rsidR="009E2316" w:rsidRPr="00452FD7" w:rsidRDefault="009E2316" w:rsidP="00C04824">
      <w:pPr>
        <w:spacing w:line="360" w:lineRule="auto"/>
        <w:rPr>
          <w:rFonts w:ascii="Times New Roman" w:hAnsi="Times New Roman" w:cs="Times New Roman"/>
          <w:sz w:val="28"/>
          <w:szCs w:val="28"/>
        </w:rPr>
      </w:pPr>
    </w:p>
    <w:p w:rsidR="009E2316" w:rsidRPr="00452FD7" w:rsidRDefault="009E2316" w:rsidP="00C04824">
      <w:pPr>
        <w:spacing w:line="360" w:lineRule="auto"/>
        <w:rPr>
          <w:rFonts w:ascii="Times New Roman" w:hAnsi="Times New Roman" w:cs="Times New Roman"/>
          <w:sz w:val="28"/>
          <w:szCs w:val="28"/>
        </w:rPr>
      </w:pPr>
    </w:p>
    <w:p w:rsidR="009E2316" w:rsidRPr="00452FD7" w:rsidRDefault="009E2316" w:rsidP="00C04824">
      <w:pPr>
        <w:spacing w:line="360" w:lineRule="auto"/>
        <w:rPr>
          <w:rFonts w:ascii="Times New Roman" w:hAnsi="Times New Roman" w:cs="Times New Roman"/>
          <w:sz w:val="28"/>
          <w:szCs w:val="28"/>
        </w:rPr>
      </w:pPr>
    </w:p>
    <w:p w:rsidR="009E2316" w:rsidRPr="00452FD7" w:rsidRDefault="009E2316" w:rsidP="00C04824">
      <w:pPr>
        <w:spacing w:line="360" w:lineRule="auto"/>
        <w:rPr>
          <w:rFonts w:ascii="Times New Roman" w:hAnsi="Times New Roman" w:cs="Times New Roman"/>
          <w:sz w:val="28"/>
          <w:szCs w:val="28"/>
        </w:rPr>
      </w:pPr>
    </w:p>
    <w:p w:rsidR="009E2316" w:rsidRPr="00452FD7" w:rsidRDefault="009E2316" w:rsidP="00C04824">
      <w:pPr>
        <w:spacing w:line="360" w:lineRule="auto"/>
        <w:rPr>
          <w:rFonts w:ascii="Times New Roman" w:hAnsi="Times New Roman" w:cs="Times New Roman"/>
          <w:sz w:val="28"/>
          <w:szCs w:val="28"/>
        </w:rPr>
      </w:pPr>
    </w:p>
    <w:p w:rsidR="009E2316" w:rsidRPr="00452FD7" w:rsidRDefault="009E2316" w:rsidP="00C04824">
      <w:pPr>
        <w:spacing w:line="360" w:lineRule="auto"/>
        <w:rPr>
          <w:rFonts w:ascii="Times New Roman" w:hAnsi="Times New Roman" w:cs="Times New Roman"/>
          <w:sz w:val="28"/>
          <w:szCs w:val="28"/>
        </w:rPr>
      </w:pPr>
    </w:p>
    <w:p w:rsidR="009E2316" w:rsidRPr="00452FD7" w:rsidRDefault="009E2316" w:rsidP="009E2316">
      <w:pPr>
        <w:pStyle w:val="a4"/>
        <w:spacing w:line="360" w:lineRule="auto"/>
        <w:ind w:right="-1"/>
        <w:jc w:val="both"/>
        <w:rPr>
          <w:rFonts w:ascii="Times New Roman" w:hAnsi="Times New Roman" w:cs="Times New Roman"/>
          <w:sz w:val="28"/>
          <w:szCs w:val="28"/>
        </w:rPr>
      </w:pPr>
      <w:r w:rsidRPr="00452FD7">
        <w:rPr>
          <w:rFonts w:ascii="Times New Roman" w:hAnsi="Times New Roman" w:cs="Times New Roman"/>
          <w:sz w:val="28"/>
          <w:szCs w:val="28"/>
        </w:rPr>
        <w:lastRenderedPageBreak/>
        <w:t>Перелік умовних позначень, символів, одиниць, скорочень і термінів</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 xml:space="preserve">КТПЗ – комплектна трансформаторна підстанція </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 xml:space="preserve">АВР – автоматичне введення резерву </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КЗ –коротке замикання</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ККД –коефіцієнт корисної дії</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КПІ – Київський політехнічний інститут</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КРП – комплектний розподільчий пристрій</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ЛЕП – лінія електропередач</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МСЗ – максимальний струмовий захист</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 xml:space="preserve">доц. – доцент </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 xml:space="preserve">с. - сторінка  </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СЕП –  система електропостачання</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ПУЕ – правила улаштування електроустановок</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табл. – таблиця</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рис. – рисунок</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КНС – кущова насосна станція</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СА – струминний апарат</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ЦА – цементний агрегат</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ПЕС – пересувна електростанція</w:t>
      </w:r>
    </w:p>
    <w:p w:rsidR="009E2316" w:rsidRPr="00452FD7" w:rsidRDefault="009E2316" w:rsidP="009E2316">
      <w:pPr>
        <w:spacing w:line="360" w:lineRule="auto"/>
        <w:ind w:left="540"/>
        <w:jc w:val="both"/>
        <w:rPr>
          <w:rFonts w:ascii="Times New Roman" w:hAnsi="Times New Roman" w:cs="Times New Roman"/>
          <w:sz w:val="28"/>
          <w:szCs w:val="28"/>
        </w:rPr>
      </w:pPr>
      <w:r w:rsidRPr="00452FD7">
        <w:rPr>
          <w:rFonts w:ascii="Times New Roman" w:hAnsi="Times New Roman" w:cs="Times New Roman"/>
          <w:sz w:val="28"/>
          <w:szCs w:val="28"/>
        </w:rPr>
        <w:t>НКТ – насосно-компресорна труба</w:t>
      </w:r>
    </w:p>
    <w:p w:rsidR="009E2316" w:rsidRPr="00452FD7" w:rsidRDefault="009E2316" w:rsidP="00C04824">
      <w:pPr>
        <w:spacing w:line="360" w:lineRule="auto"/>
        <w:rPr>
          <w:rFonts w:ascii="Times New Roman" w:hAnsi="Times New Roman" w:cs="Times New Roman"/>
          <w:sz w:val="28"/>
          <w:szCs w:val="28"/>
        </w:rPr>
      </w:pPr>
    </w:p>
    <w:p w:rsidR="009E2316" w:rsidRPr="00452FD7" w:rsidRDefault="009E2316" w:rsidP="00C04824">
      <w:pPr>
        <w:spacing w:line="360" w:lineRule="auto"/>
        <w:rPr>
          <w:rFonts w:ascii="Times New Roman" w:hAnsi="Times New Roman" w:cs="Times New Roman"/>
          <w:sz w:val="28"/>
          <w:szCs w:val="28"/>
        </w:rPr>
      </w:pPr>
    </w:p>
    <w:p w:rsidR="009E2316" w:rsidRPr="00452FD7" w:rsidRDefault="009E2316" w:rsidP="00C04824">
      <w:pPr>
        <w:spacing w:line="360" w:lineRule="auto"/>
        <w:rPr>
          <w:rFonts w:ascii="Times New Roman" w:hAnsi="Times New Roman" w:cs="Times New Roman"/>
          <w:sz w:val="28"/>
          <w:szCs w:val="28"/>
        </w:rPr>
      </w:pPr>
    </w:p>
    <w:p w:rsidR="009E2316" w:rsidRPr="00452FD7" w:rsidRDefault="009E2316" w:rsidP="00C04824">
      <w:pPr>
        <w:spacing w:line="360" w:lineRule="auto"/>
        <w:rPr>
          <w:rFonts w:ascii="Times New Roman" w:hAnsi="Times New Roman" w:cs="Times New Roman"/>
          <w:sz w:val="28"/>
          <w:szCs w:val="28"/>
        </w:rPr>
      </w:pPr>
    </w:p>
    <w:p w:rsidR="009E2316" w:rsidRDefault="009E2316" w:rsidP="00C04824">
      <w:pPr>
        <w:spacing w:line="360" w:lineRule="auto"/>
        <w:rPr>
          <w:rFonts w:ascii="Times New Roman" w:hAnsi="Times New Roman" w:cs="Times New Roman"/>
          <w:sz w:val="28"/>
          <w:szCs w:val="28"/>
          <w:lang w:val="ru-RU"/>
        </w:rPr>
      </w:pPr>
    </w:p>
    <w:p w:rsidR="00A477A0" w:rsidRDefault="00A477A0" w:rsidP="00C04824">
      <w:pPr>
        <w:spacing w:line="360" w:lineRule="auto"/>
        <w:rPr>
          <w:rFonts w:ascii="Times New Roman" w:hAnsi="Times New Roman" w:cs="Times New Roman"/>
          <w:sz w:val="28"/>
          <w:szCs w:val="28"/>
          <w:lang w:val="ru-RU"/>
        </w:rPr>
      </w:pPr>
    </w:p>
    <w:p w:rsidR="00A477A0" w:rsidRDefault="00A477A0" w:rsidP="00C04824">
      <w:pPr>
        <w:spacing w:line="360" w:lineRule="auto"/>
        <w:rPr>
          <w:rFonts w:ascii="Times New Roman" w:hAnsi="Times New Roman" w:cs="Times New Roman"/>
          <w:sz w:val="28"/>
          <w:szCs w:val="28"/>
          <w:lang w:val="ru-RU"/>
        </w:rPr>
      </w:pPr>
    </w:p>
    <w:p w:rsidR="00A477A0" w:rsidRDefault="00A477A0" w:rsidP="00C04824">
      <w:pPr>
        <w:spacing w:line="360" w:lineRule="auto"/>
        <w:rPr>
          <w:rFonts w:ascii="Times New Roman" w:hAnsi="Times New Roman" w:cs="Times New Roman"/>
          <w:sz w:val="28"/>
          <w:szCs w:val="28"/>
          <w:lang w:val="ru-RU"/>
        </w:rPr>
      </w:pPr>
    </w:p>
    <w:p w:rsidR="00A477A0" w:rsidRPr="00A477A0" w:rsidRDefault="00A477A0" w:rsidP="00C04824">
      <w:pPr>
        <w:spacing w:line="360" w:lineRule="auto"/>
        <w:rPr>
          <w:rFonts w:ascii="Times New Roman" w:hAnsi="Times New Roman" w:cs="Times New Roman"/>
          <w:sz w:val="28"/>
          <w:szCs w:val="28"/>
          <w:lang w:val="ru-RU"/>
        </w:rPr>
      </w:pPr>
    </w:p>
    <w:p w:rsidR="009E2316" w:rsidRPr="00452FD7" w:rsidRDefault="009E2316" w:rsidP="002D5F79">
      <w:pPr>
        <w:autoSpaceDE w:val="0"/>
        <w:autoSpaceDN w:val="0"/>
        <w:adjustRightInd w:val="0"/>
        <w:spacing w:line="360" w:lineRule="auto"/>
        <w:jc w:val="center"/>
        <w:rPr>
          <w:rFonts w:ascii="Times New Roman" w:hAnsi="Times New Roman" w:cs="Times New Roman"/>
          <w:b/>
          <w:sz w:val="28"/>
          <w:szCs w:val="28"/>
        </w:rPr>
      </w:pPr>
      <w:r w:rsidRPr="00452FD7">
        <w:rPr>
          <w:rFonts w:ascii="Times New Roman" w:hAnsi="Times New Roman" w:cs="Times New Roman"/>
          <w:b/>
          <w:sz w:val="28"/>
          <w:szCs w:val="28"/>
        </w:rPr>
        <w:lastRenderedPageBreak/>
        <w:t>Вступ</w:t>
      </w:r>
    </w:p>
    <w:p w:rsidR="002D5F79" w:rsidRPr="002D5F79" w:rsidRDefault="002D5F79" w:rsidP="002D5F79">
      <w:pPr>
        <w:spacing w:line="360" w:lineRule="auto"/>
        <w:ind w:firstLine="709"/>
        <w:jc w:val="both"/>
        <w:rPr>
          <w:i/>
          <w:iCs/>
          <w:sz w:val="28"/>
          <w:szCs w:val="28"/>
        </w:rPr>
      </w:pPr>
      <w:r w:rsidRPr="002D5F79">
        <w:rPr>
          <w:rFonts w:ascii="Times New Roman" w:hAnsi="Times New Roman" w:cs="Times New Roman"/>
          <w:bCs/>
          <w:sz w:val="28"/>
          <w:szCs w:val="28"/>
        </w:rPr>
        <w:t>Об’єкт дослідження:</w:t>
      </w:r>
      <w:r w:rsidRPr="002D5F79">
        <w:rPr>
          <w:rFonts w:ascii="Times New Roman" w:hAnsi="Times New Roman" w:cs="Times New Roman"/>
          <w:sz w:val="28"/>
          <w:szCs w:val="28"/>
        </w:rPr>
        <w:t xml:space="preserve"> </w:t>
      </w:r>
      <w:r w:rsidRPr="002D5F79">
        <w:rPr>
          <w:rFonts w:ascii="Times New Roman" w:eastAsia="Times New Roman" w:hAnsi="Times New Roman" w:cs="Times New Roman"/>
          <w:sz w:val="28"/>
          <w:szCs w:val="28"/>
          <w:lang w:eastAsia="ru-RU"/>
        </w:rPr>
        <w:t>процеси очищення привибійної зони нафтової свердловини від кольматантів</w:t>
      </w:r>
    </w:p>
    <w:p w:rsidR="002D5F79" w:rsidRPr="002D5F79" w:rsidRDefault="002D5F79" w:rsidP="002D5F79">
      <w:pPr>
        <w:spacing w:line="360" w:lineRule="auto"/>
        <w:ind w:firstLine="709"/>
        <w:jc w:val="both"/>
        <w:rPr>
          <w:i/>
          <w:iCs/>
          <w:sz w:val="28"/>
          <w:szCs w:val="28"/>
        </w:rPr>
      </w:pPr>
      <w:r w:rsidRPr="002D5F79">
        <w:rPr>
          <w:rFonts w:ascii="Times New Roman" w:hAnsi="Times New Roman" w:cs="Times New Roman"/>
          <w:sz w:val="28"/>
          <w:szCs w:val="28"/>
        </w:rPr>
        <w:t>Предмет дослідження:</w:t>
      </w:r>
      <w:r w:rsidRPr="002D5F79">
        <w:rPr>
          <w:b/>
        </w:rPr>
        <w:t xml:space="preserve"> </w:t>
      </w:r>
      <w:r w:rsidRPr="002D5F79">
        <w:rPr>
          <w:rFonts w:ascii="Times New Roman" w:eastAsia="Times New Roman" w:hAnsi="Times New Roman" w:cs="Times New Roman"/>
          <w:sz w:val="28"/>
          <w:szCs w:val="28"/>
          <w:lang w:eastAsia="ru-RU"/>
        </w:rPr>
        <w:t>процес очищення привибійної зони нафтової свердловини депресивним генератором</w:t>
      </w:r>
      <w:r w:rsidR="004067C1">
        <w:rPr>
          <w:rFonts w:ascii="Times New Roman" w:eastAsia="Times New Roman" w:hAnsi="Times New Roman" w:cs="Times New Roman"/>
          <w:sz w:val="28"/>
          <w:szCs w:val="28"/>
          <w:lang w:eastAsia="ru-RU"/>
        </w:rPr>
        <w:t xml:space="preserve"> </w:t>
      </w:r>
      <w:r w:rsidRPr="002D5F79">
        <w:rPr>
          <w:rFonts w:ascii="Times New Roman" w:eastAsia="Times New Roman" w:hAnsi="Times New Roman" w:cs="Times New Roman"/>
          <w:sz w:val="28"/>
          <w:szCs w:val="28"/>
          <w:lang w:eastAsia="ru-RU"/>
        </w:rPr>
        <w:t>імплозійної дії</w:t>
      </w:r>
    </w:p>
    <w:p w:rsidR="003A7ADF" w:rsidRDefault="003A7ADF" w:rsidP="002D5F79">
      <w:pPr>
        <w:tabs>
          <w:tab w:val="left" w:pos="284"/>
        </w:tabs>
        <w:spacing w:line="360" w:lineRule="auto"/>
        <w:ind w:firstLine="709"/>
        <w:jc w:val="both"/>
        <w:rPr>
          <w:rFonts w:ascii="Times New Roman" w:eastAsia="Yu Gothic" w:hAnsi="Times New Roman" w:cs="Times New Roman"/>
          <w:sz w:val="28"/>
          <w:szCs w:val="28"/>
        </w:rPr>
      </w:pPr>
      <w:r w:rsidRPr="00452FD7">
        <w:rPr>
          <w:rFonts w:ascii="Times New Roman" w:eastAsia="Times New Roman" w:hAnsi="Times New Roman" w:cs="Times New Roman"/>
          <w:sz w:val="28"/>
          <w:szCs w:val="28"/>
          <w:lang w:eastAsia="ru-RU"/>
        </w:rPr>
        <w:t>Мета роботи</w:t>
      </w:r>
      <w:r w:rsidR="002D5F79" w:rsidRPr="002D5F79">
        <w:rPr>
          <w:rFonts w:ascii="Times New Roman" w:eastAsia="Times New Roman" w:hAnsi="Times New Roman" w:cs="Times New Roman"/>
          <w:sz w:val="28"/>
          <w:szCs w:val="28"/>
          <w:lang w:eastAsia="ru-RU"/>
        </w:rPr>
        <w:t>:  розробка структури та обгрунтування параметр</w:t>
      </w:r>
      <w:r w:rsidR="002D5F79">
        <w:rPr>
          <w:rFonts w:ascii="Times New Roman" w:eastAsia="Times New Roman" w:hAnsi="Times New Roman" w:cs="Times New Roman"/>
          <w:sz w:val="28"/>
          <w:szCs w:val="28"/>
          <w:lang w:eastAsia="ru-RU"/>
        </w:rPr>
        <w:t>і</w:t>
      </w:r>
      <w:r w:rsidR="002D5F79" w:rsidRPr="002D5F79">
        <w:rPr>
          <w:rFonts w:ascii="Times New Roman" w:eastAsia="Times New Roman" w:hAnsi="Times New Roman" w:cs="Times New Roman"/>
          <w:sz w:val="28"/>
          <w:szCs w:val="28"/>
          <w:lang w:eastAsia="ru-RU"/>
        </w:rPr>
        <w:t>в</w:t>
      </w:r>
      <w:r w:rsidR="002D5F79">
        <w:rPr>
          <w:rFonts w:ascii="Times New Roman" w:eastAsia="Times New Roman" w:hAnsi="Times New Roman" w:cs="Times New Roman"/>
          <w:sz w:val="28"/>
          <w:szCs w:val="28"/>
          <w:lang w:eastAsia="ru-RU"/>
        </w:rPr>
        <w:t xml:space="preserve"> д</w:t>
      </w:r>
      <w:r w:rsidRPr="00452FD7">
        <w:rPr>
          <w:rFonts w:ascii="Times New Roman" w:eastAsia="Yu Gothic" w:hAnsi="Times New Roman" w:cs="Times New Roman"/>
          <w:sz w:val="28"/>
          <w:szCs w:val="28"/>
        </w:rPr>
        <w:t>епресивного</w:t>
      </w:r>
      <w:r w:rsidR="002D5F79">
        <w:rPr>
          <w:rFonts w:ascii="Times New Roman" w:eastAsia="Yu Gothic" w:hAnsi="Times New Roman" w:cs="Times New Roman"/>
          <w:sz w:val="28"/>
          <w:szCs w:val="28"/>
        </w:rPr>
        <w:t xml:space="preserve"> </w:t>
      </w:r>
      <w:r w:rsidRPr="00452FD7">
        <w:rPr>
          <w:rFonts w:ascii="Times New Roman" w:eastAsia="Yu Gothic" w:hAnsi="Times New Roman" w:cs="Times New Roman"/>
          <w:sz w:val="28"/>
          <w:szCs w:val="28"/>
        </w:rPr>
        <w:t>генератора</w:t>
      </w:r>
      <w:r w:rsidR="002D5F79">
        <w:rPr>
          <w:rFonts w:ascii="Times New Roman" w:eastAsia="Yu Gothic" w:hAnsi="Times New Roman" w:cs="Times New Roman"/>
          <w:sz w:val="28"/>
          <w:szCs w:val="28"/>
        </w:rPr>
        <w:t xml:space="preserve"> </w:t>
      </w:r>
      <w:r w:rsidRPr="00452FD7">
        <w:rPr>
          <w:rFonts w:ascii="Times New Roman" w:eastAsia="Yu Gothic" w:hAnsi="Times New Roman" w:cs="Times New Roman"/>
          <w:sz w:val="28"/>
          <w:szCs w:val="28"/>
        </w:rPr>
        <w:t>імплозійної</w:t>
      </w:r>
      <w:r w:rsidR="002D5F79">
        <w:rPr>
          <w:rFonts w:ascii="Times New Roman" w:eastAsia="Yu Gothic" w:hAnsi="Times New Roman" w:cs="Times New Roman"/>
          <w:sz w:val="28"/>
          <w:szCs w:val="28"/>
        </w:rPr>
        <w:t xml:space="preserve"> </w:t>
      </w:r>
      <w:r w:rsidRPr="00452FD7">
        <w:rPr>
          <w:rFonts w:ascii="Times New Roman" w:eastAsia="Yu Gothic" w:hAnsi="Times New Roman" w:cs="Times New Roman"/>
          <w:sz w:val="28"/>
          <w:szCs w:val="28"/>
        </w:rPr>
        <w:t>дії</w:t>
      </w:r>
      <w:r w:rsidR="002D5F79">
        <w:rPr>
          <w:rFonts w:ascii="Times New Roman" w:eastAsia="Yu Gothic" w:hAnsi="Times New Roman" w:cs="Times New Roman"/>
          <w:sz w:val="28"/>
          <w:szCs w:val="28"/>
        </w:rPr>
        <w:t>.</w:t>
      </w:r>
    </w:p>
    <w:p w:rsidR="002D5F79" w:rsidRPr="00F91C55" w:rsidRDefault="002D5F79" w:rsidP="002D5F79">
      <w:pPr>
        <w:tabs>
          <w:tab w:val="left" w:pos="284"/>
        </w:tabs>
        <w:spacing w:line="360" w:lineRule="auto"/>
        <w:ind w:firstLine="709"/>
        <w:jc w:val="both"/>
        <w:rPr>
          <w:rFonts w:ascii="Times New Roman" w:eastAsia="Yu Gothic" w:hAnsi="Times New Roman" w:cs="Times New Roman"/>
          <w:sz w:val="28"/>
          <w:szCs w:val="28"/>
          <w:lang w:val="ru-RU"/>
        </w:rPr>
      </w:pPr>
      <w:r>
        <w:rPr>
          <w:rFonts w:ascii="Times New Roman" w:eastAsia="Yu Gothic" w:hAnsi="Times New Roman" w:cs="Times New Roman"/>
          <w:sz w:val="28"/>
          <w:szCs w:val="28"/>
        </w:rPr>
        <w:t>Для досягнення мети необхідно вирішити</w:t>
      </w:r>
      <w:r w:rsidRPr="002D5F79">
        <w:rPr>
          <w:rFonts w:ascii="Times New Roman" w:eastAsia="Yu Gothic" w:hAnsi="Times New Roman" w:cs="Times New Roman"/>
          <w:sz w:val="28"/>
          <w:szCs w:val="28"/>
          <w:lang w:val="ru-RU"/>
        </w:rPr>
        <w:t xml:space="preserve"> </w:t>
      </w:r>
      <w:r>
        <w:rPr>
          <w:rFonts w:ascii="Times New Roman" w:eastAsia="Yu Gothic" w:hAnsi="Times New Roman" w:cs="Times New Roman"/>
          <w:sz w:val="28"/>
          <w:szCs w:val="28"/>
        </w:rPr>
        <w:t xml:space="preserve"> задачі</w:t>
      </w:r>
      <w:r w:rsidRPr="002D5F79">
        <w:rPr>
          <w:rFonts w:ascii="Times New Roman" w:eastAsia="Yu Gothic" w:hAnsi="Times New Roman" w:cs="Times New Roman"/>
          <w:sz w:val="28"/>
          <w:szCs w:val="28"/>
          <w:lang w:val="ru-RU"/>
        </w:rPr>
        <w:t>:</w:t>
      </w:r>
    </w:p>
    <w:p w:rsidR="002D5F79" w:rsidRDefault="002D5F79" w:rsidP="002D5F79">
      <w:pPr>
        <w:tabs>
          <w:tab w:val="left" w:pos="993"/>
        </w:tabs>
        <w:spacing w:line="360" w:lineRule="auto"/>
        <w:ind w:firstLine="709"/>
        <w:jc w:val="both"/>
        <w:rPr>
          <w:rFonts w:ascii="Times New Roman" w:eastAsia="Calibri" w:hAnsi="Times New Roman" w:cs="Times New Roman"/>
          <w:bCs/>
          <w:sz w:val="28"/>
          <w:szCs w:val="28"/>
        </w:rPr>
      </w:pPr>
      <w:r w:rsidRPr="00452FD7">
        <w:rPr>
          <w:rFonts w:ascii="Times New Roman" w:hAnsi="Times New Roman" w:cs="Times New Roman"/>
          <w:bCs/>
          <w:sz w:val="28"/>
          <w:szCs w:val="28"/>
        </w:rPr>
        <w:t>1.</w:t>
      </w:r>
      <w:r w:rsidRPr="00452FD7">
        <w:rPr>
          <w:rFonts w:ascii="Times New Roman" w:eastAsia="Calibri" w:hAnsi="Times New Roman" w:cs="Times New Roman"/>
          <w:bCs/>
          <w:sz w:val="28"/>
          <w:szCs w:val="28"/>
        </w:rPr>
        <w:t xml:space="preserve"> </w:t>
      </w:r>
      <w:r>
        <w:rPr>
          <w:rFonts w:ascii="Times New Roman" w:eastAsia="Calibri" w:hAnsi="Times New Roman" w:cs="Times New Roman"/>
          <w:bCs/>
          <w:sz w:val="28"/>
          <w:szCs w:val="28"/>
          <w:lang w:val="ru-RU"/>
        </w:rPr>
        <w:t xml:space="preserve"> </w:t>
      </w:r>
      <w:r>
        <w:rPr>
          <w:rFonts w:ascii="Times New Roman" w:eastAsia="Calibri" w:hAnsi="Times New Roman" w:cs="Times New Roman"/>
          <w:bCs/>
          <w:sz w:val="28"/>
          <w:szCs w:val="28"/>
        </w:rPr>
        <w:t>Виконати аналіз географічної структури родовища та основних характеристик комплексу механізації.</w:t>
      </w:r>
    </w:p>
    <w:p w:rsidR="002D5F79" w:rsidRPr="00452FD7" w:rsidRDefault="002D5F79" w:rsidP="002D5F79">
      <w:pPr>
        <w:tabs>
          <w:tab w:val="left" w:pos="993"/>
        </w:tabs>
        <w:spacing w:line="360" w:lineRule="auto"/>
        <w:ind w:firstLine="709"/>
        <w:jc w:val="both"/>
        <w:rPr>
          <w:rFonts w:ascii="Times New Roman" w:hAnsi="Times New Roman" w:cs="Times New Roman"/>
          <w:bCs/>
          <w:sz w:val="28"/>
          <w:szCs w:val="28"/>
        </w:rPr>
      </w:pPr>
      <w:r>
        <w:rPr>
          <w:rFonts w:ascii="Times New Roman" w:eastAsia="Calibri" w:hAnsi="Times New Roman" w:cs="Times New Roman"/>
          <w:bCs/>
          <w:sz w:val="28"/>
          <w:szCs w:val="28"/>
        </w:rPr>
        <w:t>2. Аналіз електропостачання родовища та визначення основних параметрів, включно з</w:t>
      </w:r>
      <w:r w:rsidRPr="00452FD7">
        <w:rPr>
          <w:rFonts w:ascii="Times New Roman" w:eastAsia="Calibri" w:hAnsi="Times New Roman" w:cs="Times New Roman"/>
          <w:bCs/>
          <w:sz w:val="28"/>
          <w:szCs w:val="28"/>
        </w:rPr>
        <w:t xml:space="preserve"> енергетичн</w:t>
      </w:r>
      <w:r>
        <w:rPr>
          <w:rFonts w:ascii="Times New Roman" w:eastAsia="Calibri" w:hAnsi="Times New Roman" w:cs="Times New Roman"/>
          <w:bCs/>
          <w:sz w:val="28"/>
          <w:szCs w:val="28"/>
        </w:rPr>
        <w:t>ими</w:t>
      </w:r>
      <w:r w:rsidRPr="00452FD7">
        <w:rPr>
          <w:rFonts w:ascii="Times New Roman" w:eastAsia="Calibri" w:hAnsi="Times New Roman" w:cs="Times New Roman"/>
          <w:bCs/>
          <w:sz w:val="28"/>
          <w:szCs w:val="28"/>
        </w:rPr>
        <w:t xml:space="preserve"> показник</w:t>
      </w:r>
      <w:r>
        <w:rPr>
          <w:rFonts w:ascii="Times New Roman" w:eastAsia="Calibri" w:hAnsi="Times New Roman" w:cs="Times New Roman"/>
          <w:bCs/>
          <w:sz w:val="28"/>
          <w:szCs w:val="28"/>
        </w:rPr>
        <w:t>ами</w:t>
      </w:r>
      <w:r w:rsidRPr="00452FD7">
        <w:rPr>
          <w:rFonts w:ascii="Times New Roman" w:eastAsia="Calibri" w:hAnsi="Times New Roman" w:cs="Times New Roman"/>
          <w:bCs/>
          <w:sz w:val="28"/>
          <w:szCs w:val="28"/>
        </w:rPr>
        <w:t xml:space="preserve"> та обра</w:t>
      </w:r>
      <w:r>
        <w:rPr>
          <w:rFonts w:ascii="Times New Roman" w:eastAsia="Calibri" w:hAnsi="Times New Roman" w:cs="Times New Roman"/>
          <w:bCs/>
          <w:sz w:val="28"/>
          <w:szCs w:val="28"/>
        </w:rPr>
        <w:t>нням</w:t>
      </w:r>
      <w:r w:rsidRPr="00452FD7">
        <w:rPr>
          <w:rFonts w:ascii="Times New Roman" w:eastAsia="Calibri" w:hAnsi="Times New Roman" w:cs="Times New Roman"/>
          <w:bCs/>
          <w:sz w:val="28"/>
          <w:szCs w:val="28"/>
        </w:rPr>
        <w:t xml:space="preserve"> захисн</w:t>
      </w:r>
      <w:r>
        <w:rPr>
          <w:rFonts w:ascii="Times New Roman" w:eastAsia="Calibri" w:hAnsi="Times New Roman" w:cs="Times New Roman"/>
          <w:bCs/>
          <w:sz w:val="28"/>
          <w:szCs w:val="28"/>
        </w:rPr>
        <w:t>ої</w:t>
      </w:r>
      <w:r w:rsidRPr="00452FD7">
        <w:rPr>
          <w:rFonts w:ascii="Times New Roman" w:eastAsia="Calibri" w:hAnsi="Times New Roman" w:cs="Times New Roman"/>
          <w:bCs/>
          <w:sz w:val="28"/>
          <w:szCs w:val="28"/>
        </w:rPr>
        <w:t xml:space="preserve"> апаратур</w:t>
      </w:r>
      <w:r>
        <w:rPr>
          <w:rFonts w:ascii="Times New Roman" w:eastAsia="Calibri" w:hAnsi="Times New Roman" w:cs="Times New Roman"/>
          <w:bCs/>
          <w:sz w:val="28"/>
          <w:szCs w:val="28"/>
        </w:rPr>
        <w:t>и</w:t>
      </w:r>
      <w:r w:rsidRPr="00452FD7">
        <w:rPr>
          <w:rFonts w:ascii="Times New Roman" w:eastAsia="Calibri" w:hAnsi="Times New Roman" w:cs="Times New Roman"/>
          <w:bCs/>
          <w:sz w:val="28"/>
          <w:szCs w:val="28"/>
        </w:rPr>
        <w:t xml:space="preserve"> для Липоводолинсього нафтогазового родовища</w:t>
      </w:r>
    </w:p>
    <w:p w:rsidR="002D5F79" w:rsidRPr="00452FD7" w:rsidRDefault="002D5F79" w:rsidP="002D5F79">
      <w:pPr>
        <w:tabs>
          <w:tab w:val="left" w:pos="993"/>
        </w:tabs>
        <w:spacing w:line="360" w:lineRule="auto"/>
        <w:ind w:firstLine="709"/>
        <w:jc w:val="both"/>
        <w:rPr>
          <w:rFonts w:ascii="Times New Roman" w:hAnsi="Times New Roman" w:cs="Times New Roman"/>
          <w:bCs/>
          <w:sz w:val="28"/>
          <w:szCs w:val="28"/>
        </w:rPr>
      </w:pPr>
      <w:r w:rsidRPr="00452FD7">
        <w:rPr>
          <w:rFonts w:ascii="Times New Roman" w:hAnsi="Times New Roman" w:cs="Times New Roman"/>
          <w:bCs/>
          <w:sz w:val="28"/>
          <w:szCs w:val="28"/>
        </w:rPr>
        <w:t xml:space="preserve">2. Запропонувати </w:t>
      </w:r>
      <w:r>
        <w:rPr>
          <w:rFonts w:ascii="Times New Roman" w:hAnsi="Times New Roman" w:cs="Times New Roman"/>
          <w:bCs/>
          <w:sz w:val="28"/>
          <w:szCs w:val="28"/>
        </w:rPr>
        <w:t>конструкцію</w:t>
      </w:r>
      <w:r w:rsidRPr="00452FD7">
        <w:rPr>
          <w:rFonts w:ascii="Times New Roman" w:hAnsi="Times New Roman" w:cs="Times New Roman"/>
          <w:bCs/>
          <w:sz w:val="28"/>
          <w:szCs w:val="28"/>
        </w:rPr>
        <w:t xml:space="preserve"> </w:t>
      </w:r>
      <w:r w:rsidRPr="00452FD7">
        <w:rPr>
          <w:rFonts w:ascii="Times New Roman" w:hAnsi="Times New Roman" w:cs="Times New Roman"/>
          <w:spacing w:val="3"/>
          <w:sz w:val="28"/>
          <w:szCs w:val="28"/>
          <w:shd w:val="clear" w:color="auto" w:fill="FFFFFF"/>
        </w:rPr>
        <w:t>депресійного генератора</w:t>
      </w:r>
      <w:r>
        <w:rPr>
          <w:rFonts w:ascii="Times New Roman" w:hAnsi="Times New Roman" w:cs="Times New Roman"/>
          <w:spacing w:val="3"/>
          <w:sz w:val="28"/>
          <w:szCs w:val="28"/>
          <w:shd w:val="clear" w:color="auto" w:fill="FFFFFF"/>
        </w:rPr>
        <w:t>, який реалізує імпульс</w:t>
      </w:r>
      <w:r w:rsidR="00F91C55">
        <w:rPr>
          <w:rFonts w:ascii="Times New Roman" w:hAnsi="Times New Roman" w:cs="Times New Roman"/>
          <w:spacing w:val="3"/>
          <w:sz w:val="28"/>
          <w:szCs w:val="28"/>
          <w:shd w:val="clear" w:color="auto" w:fill="FFFFFF"/>
          <w:lang w:val="ru-RU"/>
        </w:rPr>
        <w:t>и</w:t>
      </w:r>
      <w:r w:rsidRPr="00452FD7">
        <w:rPr>
          <w:rFonts w:ascii="Times New Roman" w:hAnsi="Times New Roman" w:cs="Times New Roman"/>
          <w:spacing w:val="3"/>
          <w:sz w:val="28"/>
          <w:szCs w:val="28"/>
          <w:shd w:val="clear" w:color="auto" w:fill="FFFFFF"/>
        </w:rPr>
        <w:t xml:space="preserve"> імплозійної дії</w:t>
      </w:r>
      <w:r>
        <w:rPr>
          <w:rFonts w:ascii="Times New Roman" w:hAnsi="Times New Roman" w:cs="Times New Roman"/>
          <w:spacing w:val="3"/>
          <w:sz w:val="28"/>
          <w:szCs w:val="28"/>
          <w:shd w:val="clear" w:color="auto" w:fill="FFFFFF"/>
        </w:rPr>
        <w:t xml:space="preserve"> та прямого гідроудару</w:t>
      </w:r>
      <w:r w:rsidRPr="00452FD7">
        <w:rPr>
          <w:rFonts w:ascii="Times New Roman" w:hAnsi="Times New Roman" w:cs="Times New Roman"/>
          <w:bCs/>
          <w:sz w:val="28"/>
          <w:szCs w:val="28"/>
        </w:rPr>
        <w:t>.</w:t>
      </w:r>
    </w:p>
    <w:p w:rsidR="002D5F79" w:rsidRPr="00452FD7" w:rsidRDefault="002D5F79" w:rsidP="002D5F79">
      <w:pPr>
        <w:tabs>
          <w:tab w:val="left" w:pos="993"/>
        </w:tabs>
        <w:spacing w:line="360" w:lineRule="auto"/>
        <w:ind w:firstLine="709"/>
        <w:jc w:val="both"/>
        <w:rPr>
          <w:rFonts w:ascii="Times New Roman" w:hAnsi="Times New Roman" w:cs="Times New Roman"/>
          <w:bCs/>
          <w:sz w:val="28"/>
          <w:szCs w:val="28"/>
        </w:rPr>
      </w:pPr>
      <w:r w:rsidRPr="00452FD7">
        <w:rPr>
          <w:rFonts w:ascii="Times New Roman" w:hAnsi="Times New Roman" w:cs="Times New Roman"/>
          <w:bCs/>
          <w:sz w:val="28"/>
          <w:szCs w:val="28"/>
        </w:rPr>
        <w:t xml:space="preserve">3. </w:t>
      </w:r>
      <w:r w:rsidR="004067C1">
        <w:rPr>
          <w:rFonts w:ascii="Times New Roman" w:hAnsi="Times New Roman" w:cs="Times New Roman"/>
          <w:bCs/>
          <w:sz w:val="28"/>
          <w:szCs w:val="28"/>
        </w:rPr>
        <w:t>Визначити імпульсні характеристики та раціональну довжину імплозійної камери.</w:t>
      </w:r>
    </w:p>
    <w:p w:rsidR="002D5F79" w:rsidRPr="00452FD7" w:rsidRDefault="002D5F79" w:rsidP="002D5F79">
      <w:pPr>
        <w:tabs>
          <w:tab w:val="left" w:pos="993"/>
        </w:tabs>
        <w:spacing w:line="360" w:lineRule="auto"/>
        <w:ind w:firstLine="709"/>
        <w:jc w:val="both"/>
        <w:rPr>
          <w:rFonts w:ascii="Times New Roman" w:hAnsi="Times New Roman" w:cs="Times New Roman"/>
          <w:bCs/>
          <w:sz w:val="28"/>
          <w:szCs w:val="28"/>
        </w:rPr>
      </w:pPr>
      <w:r w:rsidRPr="00452FD7">
        <w:rPr>
          <w:rFonts w:ascii="Times New Roman" w:hAnsi="Times New Roman" w:cs="Times New Roman"/>
          <w:bCs/>
          <w:sz w:val="28"/>
          <w:szCs w:val="28"/>
        </w:rPr>
        <w:t xml:space="preserve">4. Оцінити </w:t>
      </w:r>
      <w:r w:rsidR="004067C1">
        <w:rPr>
          <w:rFonts w:ascii="Times New Roman" w:hAnsi="Times New Roman" w:cs="Times New Roman"/>
          <w:bCs/>
          <w:sz w:val="28"/>
          <w:szCs w:val="28"/>
        </w:rPr>
        <w:t xml:space="preserve">економічну </w:t>
      </w:r>
      <w:r w:rsidRPr="00452FD7">
        <w:rPr>
          <w:rFonts w:ascii="Times New Roman" w:hAnsi="Times New Roman" w:cs="Times New Roman"/>
          <w:bCs/>
          <w:sz w:val="28"/>
          <w:szCs w:val="28"/>
        </w:rPr>
        <w:t xml:space="preserve">ефективність </w:t>
      </w:r>
      <w:r w:rsidR="004067C1">
        <w:rPr>
          <w:rFonts w:ascii="Times New Roman" w:hAnsi="Times New Roman" w:cs="Times New Roman"/>
          <w:bCs/>
          <w:sz w:val="28"/>
          <w:szCs w:val="28"/>
        </w:rPr>
        <w:t>та визначити основні показники стартапу вповадження генератора імплозійної дії.</w:t>
      </w:r>
    </w:p>
    <w:p w:rsidR="00724D65" w:rsidRPr="00724D65" w:rsidRDefault="004067C1" w:rsidP="009E2316">
      <w:pPr>
        <w:tabs>
          <w:tab w:val="left" w:pos="709"/>
        </w:tabs>
        <w:spacing w:line="360" w:lineRule="auto"/>
        <w:ind w:firstLine="709"/>
        <w:jc w:val="both"/>
        <w:rPr>
          <w:rFonts w:ascii="Times New Roman" w:eastAsia="Times New Roman" w:hAnsi="Times New Roman" w:cs="Times New Roman"/>
          <w:sz w:val="28"/>
          <w:szCs w:val="28"/>
          <w:lang w:eastAsia="ru-RU"/>
        </w:rPr>
      </w:pPr>
      <w:r w:rsidRPr="004067C1">
        <w:rPr>
          <w:rFonts w:ascii="Times New Roman" w:eastAsia="Times New Roman" w:hAnsi="Times New Roman" w:cs="Times New Roman"/>
          <w:sz w:val="28"/>
          <w:szCs w:val="28"/>
          <w:lang w:eastAsia="ru-RU"/>
        </w:rPr>
        <w:t xml:space="preserve">Наукова </w:t>
      </w:r>
      <w:r w:rsidR="005C295F">
        <w:rPr>
          <w:rFonts w:ascii="Times New Roman" w:eastAsia="Times New Roman" w:hAnsi="Times New Roman" w:cs="Times New Roman"/>
          <w:sz w:val="28"/>
          <w:szCs w:val="28"/>
          <w:lang w:eastAsia="ru-RU"/>
        </w:rPr>
        <w:t>новизна роботи</w:t>
      </w:r>
      <w:r w:rsidRPr="004067C1">
        <w:rPr>
          <w:rFonts w:ascii="Times New Roman" w:eastAsia="Times New Roman" w:hAnsi="Times New Roman" w:cs="Times New Roman"/>
          <w:sz w:val="28"/>
          <w:szCs w:val="28"/>
          <w:lang w:eastAsia="ru-RU"/>
        </w:rPr>
        <w:t xml:space="preserve"> поляга</w:t>
      </w:r>
      <w:r>
        <w:rPr>
          <w:rFonts w:ascii="Times New Roman" w:eastAsia="Times New Roman" w:hAnsi="Times New Roman" w:cs="Times New Roman"/>
          <w:sz w:val="28"/>
          <w:szCs w:val="28"/>
          <w:lang w:eastAsia="ru-RU"/>
        </w:rPr>
        <w:t>є</w:t>
      </w:r>
      <w:r w:rsidR="00724D65" w:rsidRPr="00724D6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p>
    <w:p w:rsidR="00724D65" w:rsidRPr="00724D65" w:rsidRDefault="00724D65" w:rsidP="00724D65">
      <w:pPr>
        <w:tabs>
          <w:tab w:val="left" w:pos="709"/>
        </w:tabs>
        <w:spacing w:line="360" w:lineRule="auto"/>
        <w:ind w:firstLine="567"/>
        <w:jc w:val="both"/>
        <w:rPr>
          <w:rFonts w:ascii="Times New Roman" w:eastAsia="Times New Roman" w:hAnsi="Times New Roman" w:cs="Times New Roman"/>
          <w:sz w:val="28"/>
          <w:szCs w:val="28"/>
          <w:lang w:eastAsia="ru-RU"/>
        </w:rPr>
      </w:pPr>
      <w:r w:rsidRPr="00724D65">
        <w:rPr>
          <w:rFonts w:ascii="Times New Roman" w:eastAsia="Times New Roman" w:hAnsi="Times New Roman" w:cs="Times New Roman"/>
          <w:sz w:val="28"/>
          <w:szCs w:val="28"/>
          <w:lang w:eastAsia="ru-RU"/>
        </w:rPr>
        <w:t xml:space="preserve"> –  </w:t>
      </w:r>
      <w:r w:rsidR="004067C1" w:rsidRPr="00724D65">
        <w:rPr>
          <w:rFonts w:ascii="Times New Roman" w:eastAsia="Times New Roman" w:hAnsi="Times New Roman" w:cs="Times New Roman"/>
          <w:sz w:val="28"/>
          <w:szCs w:val="28"/>
          <w:lang w:eastAsia="ru-RU"/>
        </w:rPr>
        <w:t>в</w:t>
      </w:r>
      <w:r w:rsidRPr="00724D65">
        <w:rPr>
          <w:rFonts w:ascii="Times New Roman" w:eastAsia="Times New Roman" w:hAnsi="Times New Roman" w:cs="Times New Roman"/>
          <w:sz w:val="28"/>
          <w:szCs w:val="28"/>
          <w:lang w:eastAsia="ru-RU"/>
        </w:rPr>
        <w:t xml:space="preserve"> встановленні залежності</w:t>
      </w:r>
      <w:r w:rsidR="004067C1" w:rsidRPr="00724D65">
        <w:rPr>
          <w:rFonts w:ascii="Times New Roman" w:eastAsia="Times New Roman" w:hAnsi="Times New Roman" w:cs="Times New Roman"/>
          <w:sz w:val="28"/>
          <w:szCs w:val="28"/>
          <w:lang w:eastAsia="ru-RU"/>
        </w:rPr>
        <w:t xml:space="preserve"> </w:t>
      </w:r>
      <w:r w:rsidR="005C295F" w:rsidRPr="00724D65">
        <w:rPr>
          <w:rFonts w:ascii="Times New Roman" w:eastAsia="Times New Roman" w:hAnsi="Times New Roman" w:cs="Times New Roman"/>
          <w:sz w:val="28"/>
          <w:szCs w:val="28"/>
          <w:lang w:eastAsia="ru-RU"/>
        </w:rPr>
        <w:t xml:space="preserve">синхронізації відкриття імплозійної камери </w:t>
      </w:r>
      <w:r w:rsidRPr="00724D65">
        <w:rPr>
          <w:rFonts w:ascii="Times New Roman" w:eastAsia="Times New Roman" w:hAnsi="Times New Roman" w:cs="Times New Roman"/>
          <w:sz w:val="28"/>
          <w:szCs w:val="28"/>
          <w:lang w:eastAsia="ru-RU"/>
        </w:rPr>
        <w:t>та</w:t>
      </w:r>
      <w:r w:rsidR="005C295F" w:rsidRPr="00724D65">
        <w:rPr>
          <w:rFonts w:ascii="Times New Roman" w:eastAsia="Times New Roman" w:hAnsi="Times New Roman" w:cs="Times New Roman"/>
          <w:sz w:val="28"/>
          <w:szCs w:val="28"/>
          <w:lang w:eastAsia="ru-RU"/>
        </w:rPr>
        <w:t xml:space="preserve"> часовою затримкою її перекриття блоком часової затримки</w:t>
      </w:r>
      <w:r w:rsidRPr="00724D65">
        <w:rPr>
          <w:rFonts w:ascii="Times New Roman" w:eastAsia="Times New Roman" w:hAnsi="Times New Roman" w:cs="Times New Roman"/>
          <w:sz w:val="28"/>
          <w:szCs w:val="28"/>
          <w:lang w:eastAsia="ru-RU"/>
        </w:rPr>
        <w:t>,</w:t>
      </w:r>
      <w:r w:rsidR="005C295F" w:rsidRPr="00724D65">
        <w:rPr>
          <w:rFonts w:ascii="Times New Roman" w:eastAsia="Times New Roman" w:hAnsi="Times New Roman" w:cs="Times New Roman"/>
          <w:sz w:val="28"/>
          <w:szCs w:val="28"/>
          <w:lang w:eastAsia="ru-RU"/>
        </w:rPr>
        <w:t xml:space="preserve"> використанням</w:t>
      </w:r>
      <w:r w:rsidR="003A7ADF" w:rsidRPr="00724D65">
        <w:rPr>
          <w:rFonts w:ascii="Times New Roman" w:eastAsia="Times New Roman" w:hAnsi="Times New Roman" w:cs="Times New Roman"/>
          <w:sz w:val="28"/>
          <w:szCs w:val="28"/>
          <w:lang w:eastAsia="ru-RU"/>
        </w:rPr>
        <w:t xml:space="preserve"> тарільчаст</w:t>
      </w:r>
      <w:r w:rsidR="005C295F" w:rsidRPr="00724D65">
        <w:rPr>
          <w:rFonts w:ascii="Times New Roman" w:eastAsia="Times New Roman" w:hAnsi="Times New Roman" w:cs="Times New Roman"/>
          <w:sz w:val="28"/>
          <w:szCs w:val="28"/>
          <w:lang w:eastAsia="ru-RU"/>
        </w:rPr>
        <w:t>их</w:t>
      </w:r>
      <w:r w:rsidR="003A7ADF" w:rsidRPr="00724D65">
        <w:rPr>
          <w:rFonts w:ascii="Times New Roman" w:eastAsia="Times New Roman" w:hAnsi="Times New Roman" w:cs="Times New Roman"/>
          <w:sz w:val="28"/>
          <w:szCs w:val="28"/>
          <w:lang w:eastAsia="ru-RU"/>
        </w:rPr>
        <w:t xml:space="preserve"> пружин</w:t>
      </w:r>
      <w:r w:rsidR="005C295F" w:rsidRPr="00724D65">
        <w:rPr>
          <w:rFonts w:ascii="Times New Roman" w:eastAsia="Times New Roman" w:hAnsi="Times New Roman" w:cs="Times New Roman"/>
          <w:sz w:val="28"/>
          <w:szCs w:val="28"/>
          <w:lang w:eastAsia="ru-RU"/>
        </w:rPr>
        <w:t xml:space="preserve"> з наступним різким перекриттям камери за допомогою клапану блоку часової затримки</w:t>
      </w:r>
      <w:r w:rsidRPr="00724D65">
        <w:rPr>
          <w:rFonts w:ascii="Times New Roman" w:eastAsia="Times New Roman" w:hAnsi="Times New Roman" w:cs="Times New Roman"/>
          <w:sz w:val="28"/>
          <w:szCs w:val="28"/>
          <w:lang w:eastAsia="ru-RU"/>
        </w:rPr>
        <w:t>;</w:t>
      </w:r>
    </w:p>
    <w:p w:rsidR="005C295F" w:rsidRPr="00724D65" w:rsidRDefault="00724D65" w:rsidP="00724D65">
      <w:pPr>
        <w:pStyle w:val="a4"/>
        <w:numPr>
          <w:ilvl w:val="0"/>
          <w:numId w:val="38"/>
        </w:numPr>
        <w:tabs>
          <w:tab w:val="left" w:pos="709"/>
        </w:tabs>
        <w:spacing w:line="360" w:lineRule="auto"/>
        <w:ind w:left="0" w:firstLine="567"/>
        <w:jc w:val="both"/>
        <w:rPr>
          <w:rFonts w:ascii="Times New Roman" w:eastAsia="Times New Roman" w:hAnsi="Times New Roman" w:cs="Times New Roman"/>
          <w:sz w:val="28"/>
          <w:szCs w:val="28"/>
          <w:lang w:eastAsia="ru-RU"/>
        </w:rPr>
      </w:pPr>
      <w:r w:rsidRPr="00F91C5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ru-RU" w:eastAsia="ru-RU"/>
        </w:rPr>
        <w:t>в визначенн</w:t>
      </w:r>
      <w:r>
        <w:rPr>
          <w:rFonts w:ascii="Times New Roman" w:eastAsia="Times New Roman" w:hAnsi="Times New Roman" w:cs="Times New Roman"/>
          <w:sz w:val="28"/>
          <w:szCs w:val="28"/>
          <w:lang w:eastAsia="ru-RU"/>
        </w:rPr>
        <w:t>і</w:t>
      </w:r>
      <w:r>
        <w:rPr>
          <w:rFonts w:ascii="Times New Roman" w:eastAsia="Times New Roman" w:hAnsi="Times New Roman" w:cs="Times New Roman"/>
          <w:sz w:val="28"/>
          <w:szCs w:val="28"/>
          <w:lang w:val="ru-RU" w:eastAsia="ru-RU"/>
        </w:rPr>
        <w:t xml:space="preserve"> довжини імплозійної камери, оптимальної для генерації  імпульсної дії на пластову систему</w:t>
      </w:r>
      <w:r w:rsidR="005C295F" w:rsidRPr="00724D65">
        <w:rPr>
          <w:rFonts w:ascii="Times New Roman" w:eastAsia="Times New Roman" w:hAnsi="Times New Roman" w:cs="Times New Roman"/>
          <w:sz w:val="28"/>
          <w:szCs w:val="28"/>
          <w:lang w:eastAsia="ru-RU"/>
        </w:rPr>
        <w:t>.</w:t>
      </w:r>
    </w:p>
    <w:p w:rsidR="009E2316" w:rsidRPr="00452FD7" w:rsidRDefault="005C295F" w:rsidP="009E2316">
      <w:pPr>
        <w:tabs>
          <w:tab w:val="left" w:pos="709"/>
        </w:tabs>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Наукова ідея полягає в формуванні</w:t>
      </w:r>
      <w:r w:rsidR="009E2316" w:rsidRPr="00452FD7">
        <w:rPr>
          <w:rFonts w:ascii="Times New Roman" w:eastAsia="Times New Roman" w:hAnsi="Times New Roman" w:cs="Times New Roman"/>
          <w:sz w:val="28"/>
          <w:szCs w:val="28"/>
          <w:lang w:eastAsia="ru-RU"/>
        </w:rPr>
        <w:t xml:space="preserve"> депресійни</w:t>
      </w:r>
      <w:r>
        <w:rPr>
          <w:rFonts w:ascii="Times New Roman" w:eastAsia="Times New Roman" w:hAnsi="Times New Roman" w:cs="Times New Roman"/>
          <w:sz w:val="28"/>
          <w:szCs w:val="28"/>
          <w:lang w:eastAsia="ru-RU"/>
        </w:rPr>
        <w:t>го</w:t>
      </w:r>
      <w:r w:rsidR="009E2316" w:rsidRPr="00452FD7">
        <w:rPr>
          <w:rFonts w:ascii="Times New Roman" w:eastAsia="Times New Roman" w:hAnsi="Times New Roman" w:cs="Times New Roman"/>
          <w:sz w:val="28"/>
          <w:szCs w:val="28"/>
          <w:lang w:eastAsia="ru-RU"/>
        </w:rPr>
        <w:t xml:space="preserve"> вплив</w:t>
      </w:r>
      <w:r>
        <w:rPr>
          <w:rFonts w:ascii="Times New Roman" w:eastAsia="Times New Roman" w:hAnsi="Times New Roman" w:cs="Times New Roman"/>
          <w:sz w:val="28"/>
          <w:szCs w:val="28"/>
          <w:lang w:eastAsia="ru-RU"/>
        </w:rPr>
        <w:t>у на привибійну зону пластової системи</w:t>
      </w:r>
      <w:r w:rsidR="009E2316" w:rsidRPr="00452FD7">
        <w:rPr>
          <w:rFonts w:ascii="Times New Roman" w:eastAsia="Times New Roman" w:hAnsi="Times New Roman" w:cs="Times New Roman"/>
          <w:sz w:val="28"/>
          <w:szCs w:val="28"/>
          <w:lang w:eastAsia="ru-RU"/>
        </w:rPr>
        <w:t xml:space="preserve"> за рахунок змішаного потоку з інжектуючою рідиною, яка </w:t>
      </w:r>
      <w:r w:rsidR="009E2316" w:rsidRPr="00452FD7">
        <w:rPr>
          <w:rFonts w:ascii="Times New Roman" w:eastAsia="Times New Roman" w:hAnsi="Times New Roman" w:cs="Times New Roman"/>
          <w:sz w:val="28"/>
          <w:szCs w:val="28"/>
          <w:lang w:eastAsia="ru-RU"/>
        </w:rPr>
        <w:lastRenderedPageBreak/>
        <w:t xml:space="preserve">захоплює </w:t>
      </w:r>
      <w:r>
        <w:rPr>
          <w:rFonts w:ascii="Times New Roman" w:eastAsia="Times New Roman" w:hAnsi="Times New Roman" w:cs="Times New Roman"/>
          <w:sz w:val="28"/>
          <w:szCs w:val="28"/>
          <w:lang w:eastAsia="ru-RU"/>
        </w:rPr>
        <w:t>кольматанти та</w:t>
      </w:r>
      <w:r w:rsidR="009E2316" w:rsidRPr="00452FD7">
        <w:rPr>
          <w:rFonts w:ascii="Times New Roman" w:eastAsia="Times New Roman" w:hAnsi="Times New Roman" w:cs="Times New Roman"/>
          <w:sz w:val="28"/>
          <w:szCs w:val="28"/>
          <w:lang w:eastAsia="ru-RU"/>
        </w:rPr>
        <w:t xml:space="preserve"> продукти реакції з </w:t>
      </w:r>
      <w:r>
        <w:rPr>
          <w:rFonts w:ascii="Times New Roman" w:eastAsia="Times New Roman" w:hAnsi="Times New Roman" w:cs="Times New Roman"/>
          <w:sz w:val="28"/>
          <w:szCs w:val="28"/>
          <w:lang w:eastAsia="ru-RU"/>
        </w:rPr>
        <w:t>привибійної зони пласта (ПЗП)</w:t>
      </w:r>
      <w:r w:rsidRPr="00452FD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і </w:t>
      </w:r>
      <w:r w:rsidR="009E2316" w:rsidRPr="00452FD7">
        <w:rPr>
          <w:rFonts w:ascii="Times New Roman" w:eastAsia="Times New Roman" w:hAnsi="Times New Roman" w:cs="Times New Roman"/>
          <w:sz w:val="28"/>
          <w:szCs w:val="28"/>
          <w:lang w:eastAsia="ru-RU"/>
        </w:rPr>
        <w:t>в</w:t>
      </w:r>
      <w:r>
        <w:rPr>
          <w:rFonts w:ascii="Times New Roman" w:eastAsia="Times New Roman" w:hAnsi="Times New Roman" w:cs="Times New Roman"/>
          <w:sz w:val="28"/>
          <w:szCs w:val="28"/>
          <w:lang w:eastAsia="ru-RU"/>
        </w:rPr>
        <w:t>иносить</w:t>
      </w:r>
      <w:r w:rsidR="009E2316" w:rsidRPr="00452FD7">
        <w:rPr>
          <w:rFonts w:ascii="Times New Roman" w:eastAsia="Times New Roman" w:hAnsi="Times New Roman" w:cs="Times New Roman"/>
          <w:sz w:val="28"/>
          <w:szCs w:val="28"/>
          <w:lang w:eastAsia="ru-RU"/>
        </w:rPr>
        <w:t xml:space="preserve"> їх на поверхню. </w:t>
      </w:r>
    </w:p>
    <w:p w:rsidR="009E2316" w:rsidRPr="00452FD7" w:rsidRDefault="009E2316" w:rsidP="009E2316">
      <w:pPr>
        <w:tabs>
          <w:tab w:val="left" w:pos="709"/>
        </w:tabs>
        <w:spacing w:line="360" w:lineRule="auto"/>
        <w:ind w:firstLine="709"/>
        <w:jc w:val="both"/>
        <w:rPr>
          <w:rFonts w:ascii="Times New Roman" w:eastAsia="Times New Roman" w:hAnsi="Times New Roman" w:cs="Times New Roman"/>
          <w:sz w:val="28"/>
          <w:szCs w:val="28"/>
          <w:lang w:eastAsia="ru-RU"/>
        </w:rPr>
      </w:pPr>
      <w:r w:rsidRPr="00452FD7">
        <w:rPr>
          <w:rFonts w:ascii="Times New Roman" w:eastAsia="Times New Roman" w:hAnsi="Times New Roman" w:cs="Times New Roman"/>
          <w:sz w:val="28"/>
          <w:szCs w:val="28"/>
          <w:lang w:eastAsia="ru-RU"/>
        </w:rPr>
        <w:t xml:space="preserve">Практичне застосування отриманих результатів: </w:t>
      </w:r>
      <w:r w:rsidR="00724D65">
        <w:rPr>
          <w:rFonts w:ascii="Times New Roman" w:eastAsia="Times New Roman" w:hAnsi="Times New Roman" w:cs="Times New Roman"/>
          <w:sz w:val="28"/>
          <w:szCs w:val="28"/>
          <w:lang w:eastAsia="ru-RU"/>
        </w:rPr>
        <w:t xml:space="preserve">запропонована конструкція </w:t>
      </w:r>
      <w:r w:rsidRPr="00452FD7">
        <w:rPr>
          <w:rFonts w:ascii="Times New Roman" w:eastAsia="Times New Roman" w:hAnsi="Times New Roman" w:cs="Times New Roman"/>
          <w:sz w:val="28"/>
          <w:szCs w:val="28"/>
          <w:lang w:eastAsia="ru-RU"/>
        </w:rPr>
        <w:t>депресійн</w:t>
      </w:r>
      <w:r w:rsidR="00724D65">
        <w:rPr>
          <w:rFonts w:ascii="Times New Roman" w:eastAsia="Times New Roman" w:hAnsi="Times New Roman" w:cs="Times New Roman"/>
          <w:sz w:val="28"/>
          <w:szCs w:val="28"/>
          <w:lang w:eastAsia="ru-RU"/>
        </w:rPr>
        <w:t>ого</w:t>
      </w:r>
      <w:r w:rsidRPr="00452FD7">
        <w:rPr>
          <w:rFonts w:ascii="Times New Roman" w:eastAsia="Times New Roman" w:hAnsi="Times New Roman" w:cs="Times New Roman"/>
          <w:sz w:val="28"/>
          <w:szCs w:val="28"/>
          <w:lang w:eastAsia="ru-RU"/>
        </w:rPr>
        <w:t xml:space="preserve"> генератор</w:t>
      </w:r>
      <w:r w:rsidR="00724D65">
        <w:rPr>
          <w:rFonts w:ascii="Times New Roman" w:eastAsia="Times New Roman" w:hAnsi="Times New Roman" w:cs="Times New Roman"/>
          <w:sz w:val="28"/>
          <w:szCs w:val="28"/>
          <w:lang w:eastAsia="ru-RU"/>
        </w:rPr>
        <w:t>а</w:t>
      </w:r>
      <w:r w:rsidRPr="00452FD7">
        <w:rPr>
          <w:rFonts w:ascii="Times New Roman" w:eastAsia="Times New Roman" w:hAnsi="Times New Roman" w:cs="Times New Roman"/>
          <w:sz w:val="28"/>
          <w:szCs w:val="28"/>
          <w:lang w:eastAsia="ru-RU"/>
        </w:rPr>
        <w:t xml:space="preserve"> імплозійної</w:t>
      </w:r>
      <w:r w:rsidR="00724D65">
        <w:rPr>
          <w:rFonts w:ascii="Times New Roman" w:eastAsia="Times New Roman" w:hAnsi="Times New Roman" w:cs="Times New Roman"/>
          <w:sz w:val="28"/>
          <w:szCs w:val="28"/>
          <w:lang w:eastAsia="ru-RU"/>
        </w:rPr>
        <w:t xml:space="preserve"> </w:t>
      </w:r>
      <w:r w:rsidRPr="00452FD7">
        <w:rPr>
          <w:rFonts w:ascii="Times New Roman" w:eastAsia="Times New Roman" w:hAnsi="Times New Roman" w:cs="Times New Roman"/>
          <w:sz w:val="28"/>
          <w:szCs w:val="28"/>
          <w:lang w:eastAsia="ru-RU"/>
        </w:rPr>
        <w:t xml:space="preserve"> дії</w:t>
      </w:r>
      <w:r w:rsidR="00724D65">
        <w:rPr>
          <w:rFonts w:ascii="Times New Roman" w:eastAsia="Times New Roman" w:hAnsi="Times New Roman" w:cs="Times New Roman"/>
          <w:sz w:val="28"/>
          <w:szCs w:val="28"/>
          <w:lang w:eastAsia="ru-RU"/>
        </w:rPr>
        <w:t xml:space="preserve"> дозволяє вирішити задачу </w:t>
      </w:r>
      <w:r w:rsidRPr="00452FD7">
        <w:rPr>
          <w:rFonts w:ascii="Times New Roman" w:eastAsia="Times New Roman" w:hAnsi="Times New Roman" w:cs="Times New Roman"/>
          <w:sz w:val="28"/>
          <w:szCs w:val="28"/>
          <w:lang w:eastAsia="ru-RU"/>
        </w:rPr>
        <w:t xml:space="preserve"> </w:t>
      </w:r>
      <w:r w:rsidR="00724D65" w:rsidRPr="00452FD7">
        <w:rPr>
          <w:rFonts w:ascii="Times New Roman" w:eastAsia="Times New Roman" w:hAnsi="Times New Roman" w:cs="Times New Roman"/>
          <w:sz w:val="28"/>
          <w:szCs w:val="28"/>
          <w:lang w:eastAsia="ru-RU"/>
        </w:rPr>
        <w:t xml:space="preserve">збільшення ефективності імпульсного способу обробки привибійної зони пласта </w:t>
      </w:r>
      <w:r w:rsidR="00724D65">
        <w:rPr>
          <w:rFonts w:ascii="Times New Roman" w:eastAsia="Times New Roman" w:hAnsi="Times New Roman" w:cs="Times New Roman"/>
          <w:sz w:val="28"/>
          <w:szCs w:val="28"/>
          <w:lang w:eastAsia="ru-RU"/>
        </w:rPr>
        <w:t xml:space="preserve">і </w:t>
      </w:r>
      <w:r w:rsidRPr="00452FD7">
        <w:rPr>
          <w:rFonts w:ascii="Times New Roman" w:eastAsia="Times New Roman" w:hAnsi="Times New Roman" w:cs="Times New Roman"/>
          <w:sz w:val="28"/>
          <w:szCs w:val="28"/>
          <w:lang w:eastAsia="ru-RU"/>
        </w:rPr>
        <w:t>відноситься до</w:t>
      </w:r>
      <w:r w:rsidR="00724D65">
        <w:rPr>
          <w:rFonts w:ascii="Times New Roman" w:eastAsia="Times New Roman" w:hAnsi="Times New Roman" w:cs="Times New Roman"/>
          <w:sz w:val="28"/>
          <w:szCs w:val="28"/>
          <w:lang w:eastAsia="ru-RU"/>
        </w:rPr>
        <w:t xml:space="preserve"> паливно-енергетичного комплексу України.</w:t>
      </w:r>
      <w:r w:rsidRPr="00452FD7">
        <w:rPr>
          <w:rFonts w:ascii="Times New Roman" w:eastAsia="Times New Roman" w:hAnsi="Times New Roman" w:cs="Times New Roman"/>
          <w:sz w:val="28"/>
          <w:szCs w:val="28"/>
          <w:lang w:eastAsia="ru-RU"/>
        </w:rPr>
        <w:t xml:space="preserve"> </w:t>
      </w: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Pr="00452FD7" w:rsidRDefault="009807AF" w:rsidP="00C04824">
      <w:pPr>
        <w:spacing w:line="360" w:lineRule="auto"/>
        <w:rPr>
          <w:rFonts w:ascii="Times New Roman" w:hAnsi="Times New Roman" w:cs="Times New Roman"/>
          <w:sz w:val="28"/>
          <w:szCs w:val="28"/>
        </w:rPr>
      </w:pPr>
    </w:p>
    <w:p w:rsidR="009807AF" w:rsidRDefault="009807AF" w:rsidP="00C04824">
      <w:pPr>
        <w:spacing w:line="360" w:lineRule="auto"/>
        <w:rPr>
          <w:rFonts w:ascii="Times New Roman" w:hAnsi="Times New Roman" w:cs="Times New Roman"/>
          <w:sz w:val="28"/>
          <w:szCs w:val="28"/>
        </w:rPr>
      </w:pPr>
    </w:p>
    <w:p w:rsidR="00724D65" w:rsidRDefault="00724D65" w:rsidP="00C04824">
      <w:pPr>
        <w:spacing w:line="360" w:lineRule="auto"/>
        <w:rPr>
          <w:rFonts w:ascii="Times New Roman" w:hAnsi="Times New Roman" w:cs="Times New Roman"/>
          <w:sz w:val="28"/>
          <w:szCs w:val="28"/>
        </w:rPr>
      </w:pPr>
    </w:p>
    <w:p w:rsidR="00724D65" w:rsidRDefault="00724D65" w:rsidP="00C04824">
      <w:pPr>
        <w:spacing w:line="360" w:lineRule="auto"/>
        <w:rPr>
          <w:rFonts w:ascii="Times New Roman" w:hAnsi="Times New Roman" w:cs="Times New Roman"/>
          <w:sz w:val="28"/>
          <w:szCs w:val="28"/>
        </w:rPr>
      </w:pPr>
    </w:p>
    <w:p w:rsidR="00724D65" w:rsidRPr="00452FD7" w:rsidRDefault="00724D65" w:rsidP="00C04824">
      <w:pPr>
        <w:spacing w:line="360" w:lineRule="auto"/>
        <w:rPr>
          <w:rFonts w:ascii="Times New Roman" w:hAnsi="Times New Roman" w:cs="Times New Roman"/>
          <w:sz w:val="28"/>
          <w:szCs w:val="28"/>
        </w:rPr>
      </w:pPr>
    </w:p>
    <w:p w:rsidR="006A021C" w:rsidRDefault="006A021C" w:rsidP="006A021C">
      <w:pPr>
        <w:pStyle w:val="a4"/>
        <w:tabs>
          <w:tab w:val="left" w:pos="0"/>
        </w:tabs>
        <w:spacing w:after="160" w:line="480" w:lineRule="auto"/>
        <w:ind w:left="426"/>
        <w:rPr>
          <w:rFonts w:ascii="Times New Roman" w:hAnsi="Times New Roman" w:cs="Times New Roman"/>
          <w:b/>
          <w:bCs/>
          <w:sz w:val="28"/>
          <w:szCs w:val="28"/>
          <w:lang w:val="ru-RU"/>
        </w:rPr>
      </w:pPr>
      <w:r>
        <w:rPr>
          <w:rFonts w:ascii="Times New Roman" w:hAnsi="Times New Roman" w:cs="Times New Roman"/>
          <w:b/>
          <w:bCs/>
          <w:sz w:val="28"/>
          <w:szCs w:val="28"/>
          <w:lang w:val="ru-RU"/>
        </w:rPr>
        <w:lastRenderedPageBreak/>
        <w:t xml:space="preserve">                         </w:t>
      </w:r>
    </w:p>
    <w:p w:rsidR="006A021C" w:rsidRDefault="006A021C" w:rsidP="006A021C">
      <w:pPr>
        <w:pStyle w:val="a4"/>
        <w:tabs>
          <w:tab w:val="left" w:pos="0"/>
        </w:tabs>
        <w:spacing w:after="160" w:line="480" w:lineRule="auto"/>
        <w:ind w:left="426"/>
        <w:rPr>
          <w:rFonts w:ascii="Times New Roman" w:hAnsi="Times New Roman" w:cs="Times New Roman"/>
          <w:b/>
          <w:bCs/>
          <w:sz w:val="28"/>
          <w:szCs w:val="28"/>
          <w:lang w:val="ru-RU"/>
        </w:rPr>
      </w:pPr>
    </w:p>
    <w:p w:rsidR="006A021C" w:rsidRDefault="006A021C" w:rsidP="006A021C">
      <w:pPr>
        <w:pStyle w:val="a4"/>
        <w:tabs>
          <w:tab w:val="left" w:pos="0"/>
        </w:tabs>
        <w:spacing w:after="160" w:line="480" w:lineRule="auto"/>
        <w:ind w:left="426"/>
        <w:rPr>
          <w:rFonts w:ascii="Times New Roman" w:hAnsi="Times New Roman" w:cs="Times New Roman"/>
          <w:b/>
          <w:bCs/>
          <w:sz w:val="28"/>
          <w:szCs w:val="28"/>
          <w:lang w:val="ru-RU"/>
        </w:rPr>
      </w:pPr>
    </w:p>
    <w:p w:rsidR="006A021C" w:rsidRDefault="006A021C" w:rsidP="006A021C">
      <w:pPr>
        <w:pStyle w:val="a4"/>
        <w:tabs>
          <w:tab w:val="left" w:pos="0"/>
        </w:tabs>
        <w:spacing w:after="160" w:line="480" w:lineRule="auto"/>
        <w:ind w:left="426"/>
        <w:rPr>
          <w:rFonts w:ascii="Times New Roman" w:hAnsi="Times New Roman" w:cs="Times New Roman"/>
          <w:b/>
          <w:bCs/>
          <w:sz w:val="28"/>
          <w:szCs w:val="28"/>
          <w:lang w:val="ru-RU"/>
        </w:rPr>
      </w:pPr>
    </w:p>
    <w:p w:rsidR="006A021C" w:rsidRDefault="006A021C" w:rsidP="006A021C">
      <w:pPr>
        <w:pStyle w:val="a4"/>
        <w:tabs>
          <w:tab w:val="left" w:pos="0"/>
        </w:tabs>
        <w:spacing w:after="160" w:line="480" w:lineRule="auto"/>
        <w:ind w:left="426"/>
        <w:rPr>
          <w:rFonts w:ascii="Times New Roman" w:hAnsi="Times New Roman" w:cs="Times New Roman"/>
          <w:b/>
          <w:bCs/>
          <w:sz w:val="28"/>
          <w:szCs w:val="28"/>
          <w:lang w:val="ru-RU"/>
        </w:rPr>
      </w:pPr>
    </w:p>
    <w:p w:rsidR="00F8213A" w:rsidRPr="00452FD7" w:rsidRDefault="006A021C" w:rsidP="006A021C">
      <w:pPr>
        <w:pStyle w:val="a4"/>
        <w:tabs>
          <w:tab w:val="left" w:pos="0"/>
        </w:tabs>
        <w:spacing w:after="160" w:line="480" w:lineRule="auto"/>
        <w:ind w:left="426"/>
        <w:rPr>
          <w:rFonts w:ascii="Times New Roman" w:hAnsi="Times New Roman" w:cs="Times New Roman"/>
          <w:b/>
          <w:bCs/>
          <w:sz w:val="28"/>
          <w:szCs w:val="28"/>
        </w:rPr>
      </w:pPr>
      <w:r>
        <w:rPr>
          <w:rFonts w:ascii="Times New Roman" w:hAnsi="Times New Roman" w:cs="Times New Roman"/>
          <w:b/>
          <w:bCs/>
          <w:sz w:val="28"/>
          <w:szCs w:val="28"/>
          <w:lang w:val="ru-RU"/>
        </w:rPr>
        <w:t xml:space="preserve">   1. </w:t>
      </w:r>
      <w:r w:rsidR="00724D65">
        <w:rPr>
          <w:rFonts w:ascii="Times New Roman" w:hAnsi="Times New Roman" w:cs="Times New Roman"/>
          <w:b/>
          <w:bCs/>
          <w:sz w:val="28"/>
          <w:szCs w:val="28"/>
        </w:rPr>
        <w:t>Комплекс механізації</w:t>
      </w:r>
    </w:p>
    <w:p w:rsidR="009807AF" w:rsidRPr="00452FD7" w:rsidRDefault="009807AF" w:rsidP="009807AF">
      <w:pPr>
        <w:spacing w:line="360" w:lineRule="auto"/>
        <w:ind w:firstLine="450"/>
        <w:rPr>
          <w:rFonts w:ascii="Times New Roman" w:hAnsi="Times New Roman" w:cs="Times New Roman"/>
          <w:b/>
          <w:sz w:val="28"/>
          <w:szCs w:val="28"/>
        </w:rPr>
      </w:pPr>
      <w:r w:rsidRPr="00452FD7">
        <w:rPr>
          <w:rFonts w:ascii="Times New Roman" w:eastAsia="Times New Roman" w:hAnsi="Times New Roman" w:cs="Times New Roman"/>
          <w:b/>
          <w:sz w:val="28"/>
          <w:szCs w:val="28"/>
          <w:lang w:eastAsia="ru-RU"/>
        </w:rPr>
        <w:t>1.1 Загальні відомості про родовище</w:t>
      </w:r>
    </w:p>
    <w:p w:rsidR="009807AF" w:rsidRPr="00452FD7" w:rsidRDefault="009807AF" w:rsidP="009807AF">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 xml:space="preserve">         </w:t>
      </w:r>
      <w:r w:rsidR="00724D65">
        <w:rPr>
          <w:rFonts w:ascii="Times New Roman" w:hAnsi="Times New Roman" w:cs="Times New Roman"/>
          <w:sz w:val="28"/>
          <w:szCs w:val="28"/>
        </w:rPr>
        <w:t xml:space="preserve">Нафтогазоконденсатне родовище географічно </w:t>
      </w:r>
      <w:r w:rsidRPr="00452FD7">
        <w:rPr>
          <w:rFonts w:ascii="Times New Roman" w:hAnsi="Times New Roman" w:cs="Times New Roman"/>
          <w:sz w:val="28"/>
          <w:szCs w:val="28"/>
        </w:rPr>
        <w:t>розташоване у Липоводолинському районі Сумської області за 7</w:t>
      </w:r>
      <w:r w:rsidR="00724D65">
        <w:rPr>
          <w:rFonts w:ascii="Times New Roman" w:hAnsi="Times New Roman" w:cs="Times New Roman"/>
          <w:sz w:val="28"/>
          <w:szCs w:val="28"/>
        </w:rPr>
        <w:t xml:space="preserve"> </w:t>
      </w:r>
      <w:r w:rsidRPr="00452FD7">
        <w:rPr>
          <w:rFonts w:ascii="Times New Roman" w:hAnsi="Times New Roman" w:cs="Times New Roman"/>
          <w:sz w:val="28"/>
          <w:szCs w:val="28"/>
        </w:rPr>
        <w:t xml:space="preserve">км від </w:t>
      </w:r>
      <w:r w:rsidR="00924560">
        <w:rPr>
          <w:rFonts w:ascii="Times New Roman" w:hAnsi="Times New Roman" w:cs="Times New Roman"/>
          <w:sz w:val="28"/>
          <w:szCs w:val="28"/>
        </w:rPr>
        <w:t>селища</w:t>
      </w:r>
      <w:r w:rsidRPr="00452FD7">
        <w:rPr>
          <w:rFonts w:ascii="Times New Roman" w:hAnsi="Times New Roman" w:cs="Times New Roman"/>
          <w:sz w:val="28"/>
          <w:szCs w:val="28"/>
        </w:rPr>
        <w:t xml:space="preserve"> Липова Долина</w:t>
      </w:r>
      <w:r w:rsidR="00924560">
        <w:rPr>
          <w:rFonts w:ascii="Times New Roman" w:hAnsi="Times New Roman" w:cs="Times New Roman"/>
          <w:sz w:val="28"/>
          <w:szCs w:val="28"/>
        </w:rPr>
        <w:t>. План родовища наведений на рис.</w:t>
      </w:r>
      <w:r w:rsidRPr="00452FD7">
        <w:rPr>
          <w:rFonts w:ascii="Times New Roman" w:hAnsi="Times New Roman" w:cs="Times New Roman"/>
          <w:sz w:val="28"/>
          <w:szCs w:val="28"/>
        </w:rPr>
        <w:t xml:space="preserve">1.1. </w:t>
      </w:r>
      <w:r w:rsidR="00F91C55">
        <w:rPr>
          <w:rFonts w:ascii="Times New Roman" w:hAnsi="Times New Roman" w:cs="Times New Roman"/>
          <w:sz w:val="28"/>
          <w:szCs w:val="28"/>
          <w:lang w:val="ru-RU"/>
        </w:rPr>
        <w:t>В</w:t>
      </w:r>
      <w:r w:rsidRPr="00452FD7">
        <w:rPr>
          <w:rFonts w:ascii="Times New Roman" w:hAnsi="Times New Roman" w:cs="Times New Roman"/>
          <w:sz w:val="28"/>
          <w:szCs w:val="28"/>
        </w:rPr>
        <w:t xml:space="preserve"> тектонічному відношенні</w:t>
      </w:r>
      <w:r w:rsidR="00F91C55">
        <w:rPr>
          <w:rFonts w:ascii="Times New Roman" w:hAnsi="Times New Roman" w:cs="Times New Roman"/>
          <w:sz w:val="28"/>
          <w:szCs w:val="28"/>
          <w:lang w:val="ru-RU"/>
        </w:rPr>
        <w:t xml:space="preserve"> родовище</w:t>
      </w:r>
      <w:r w:rsidRPr="00452FD7">
        <w:rPr>
          <w:rFonts w:ascii="Times New Roman" w:hAnsi="Times New Roman" w:cs="Times New Roman"/>
          <w:sz w:val="28"/>
          <w:szCs w:val="28"/>
        </w:rPr>
        <w:t xml:space="preserve"> знаходиться в західній частині Дніпровсько-Донецької западини і входить до складу Артюхівського-Липоводолинського валу [1].</w:t>
      </w:r>
    </w:p>
    <w:p w:rsidR="009807AF" w:rsidRPr="00452FD7" w:rsidRDefault="009807AF" w:rsidP="009807AF">
      <w:pPr>
        <w:spacing w:line="360" w:lineRule="auto"/>
        <w:jc w:val="both"/>
        <w:rPr>
          <w:rFonts w:ascii="Times New Roman" w:hAnsi="Times New Roman" w:cs="Times New Roman"/>
          <w:sz w:val="28"/>
          <w:szCs w:val="28"/>
        </w:rPr>
      </w:pPr>
    </w:p>
    <w:p w:rsidR="009807AF" w:rsidRPr="00452FD7" w:rsidRDefault="009807AF" w:rsidP="009807AF">
      <w:pPr>
        <w:spacing w:line="360" w:lineRule="auto"/>
        <w:jc w:val="center"/>
        <w:rPr>
          <w:rFonts w:ascii="Times New Roman" w:hAnsi="Times New Roman" w:cs="Times New Roman"/>
          <w:sz w:val="28"/>
          <w:szCs w:val="28"/>
        </w:rPr>
      </w:pPr>
      <w:r w:rsidRPr="00452FD7">
        <w:rPr>
          <w:rFonts w:ascii="Times New Roman" w:hAnsi="Times New Roman" w:cs="Times New Roman"/>
          <w:noProof/>
          <w:sz w:val="28"/>
          <w:szCs w:val="28"/>
          <w:lang w:val="ru-RU" w:eastAsia="ru-RU"/>
        </w:rPr>
        <w:drawing>
          <wp:inline distT="0" distB="0" distL="0" distR="0">
            <wp:extent cx="5815464" cy="35433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srcRect l="19711" t="22520" r="21635" b="13912"/>
                    <a:stretch/>
                  </pic:blipFill>
                  <pic:spPr bwMode="auto">
                    <a:xfrm>
                      <a:off x="0" y="0"/>
                      <a:ext cx="5812358" cy="3541407"/>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a:ext>
                    </a:extLst>
                  </pic:spPr>
                </pic:pic>
              </a:graphicData>
            </a:graphic>
          </wp:inline>
        </w:drawing>
      </w:r>
    </w:p>
    <w:p w:rsidR="009807AF" w:rsidRPr="00452FD7" w:rsidRDefault="009807AF" w:rsidP="009807AF">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 xml:space="preserve">Рисунок 1.1 </w:t>
      </w:r>
      <w:r w:rsidR="00924560">
        <w:rPr>
          <w:rFonts w:ascii="Times New Roman" w:hAnsi="Times New Roman" w:cs="Times New Roman"/>
          <w:sz w:val="28"/>
          <w:szCs w:val="28"/>
        </w:rPr>
        <w:t>–</w:t>
      </w:r>
      <w:r w:rsidRPr="00452FD7">
        <w:rPr>
          <w:rFonts w:ascii="Times New Roman" w:hAnsi="Times New Roman" w:cs="Times New Roman"/>
          <w:sz w:val="28"/>
          <w:szCs w:val="28"/>
        </w:rPr>
        <w:t xml:space="preserve"> </w:t>
      </w:r>
      <w:r w:rsidR="00924560">
        <w:rPr>
          <w:rFonts w:ascii="Times New Roman" w:hAnsi="Times New Roman" w:cs="Times New Roman"/>
          <w:sz w:val="28"/>
          <w:szCs w:val="28"/>
        </w:rPr>
        <w:t xml:space="preserve">План </w:t>
      </w:r>
      <w:r w:rsidRPr="00452FD7">
        <w:rPr>
          <w:rFonts w:ascii="Times New Roman" w:hAnsi="Times New Roman" w:cs="Times New Roman"/>
          <w:sz w:val="28"/>
          <w:szCs w:val="28"/>
        </w:rPr>
        <w:t>Липоводолинськ</w:t>
      </w:r>
      <w:r w:rsidR="00924560">
        <w:rPr>
          <w:rFonts w:ascii="Times New Roman" w:hAnsi="Times New Roman" w:cs="Times New Roman"/>
          <w:sz w:val="28"/>
          <w:szCs w:val="28"/>
        </w:rPr>
        <w:t>ого</w:t>
      </w:r>
      <w:r w:rsidRPr="00452FD7">
        <w:rPr>
          <w:rFonts w:ascii="Times New Roman" w:hAnsi="Times New Roman" w:cs="Times New Roman"/>
          <w:sz w:val="28"/>
          <w:szCs w:val="28"/>
        </w:rPr>
        <w:t xml:space="preserve"> район</w:t>
      </w:r>
      <w:r w:rsidR="00924560">
        <w:rPr>
          <w:rFonts w:ascii="Times New Roman" w:hAnsi="Times New Roman" w:cs="Times New Roman"/>
          <w:sz w:val="28"/>
          <w:szCs w:val="28"/>
        </w:rPr>
        <w:t>у</w:t>
      </w:r>
      <w:r w:rsidRPr="00452FD7">
        <w:rPr>
          <w:rFonts w:ascii="Times New Roman" w:hAnsi="Times New Roman" w:cs="Times New Roman"/>
          <w:sz w:val="28"/>
          <w:szCs w:val="28"/>
        </w:rPr>
        <w:t xml:space="preserve"> Сумської області</w:t>
      </w:r>
    </w:p>
    <w:p w:rsidR="009807AF" w:rsidRPr="00452FD7" w:rsidRDefault="009807AF" w:rsidP="009807AF">
      <w:pPr>
        <w:spacing w:line="360" w:lineRule="auto"/>
        <w:jc w:val="center"/>
        <w:rPr>
          <w:rFonts w:ascii="Times New Roman" w:hAnsi="Times New Roman" w:cs="Times New Roman"/>
          <w:sz w:val="28"/>
          <w:szCs w:val="28"/>
        </w:rPr>
      </w:pPr>
    </w:p>
    <w:p w:rsidR="009807AF" w:rsidRPr="00452FD7" w:rsidRDefault="009807AF" w:rsidP="009807AF">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lastRenderedPageBreak/>
        <w:t xml:space="preserve">      В 1962 році структурно-картувальним бурінням в палеогенових відкладах </w:t>
      </w:r>
      <w:r w:rsidR="00F91C55">
        <w:rPr>
          <w:rFonts w:ascii="Times New Roman" w:hAnsi="Times New Roman" w:cs="Times New Roman"/>
          <w:sz w:val="28"/>
          <w:szCs w:val="28"/>
          <w:lang w:val="ru-RU"/>
        </w:rPr>
        <w:t xml:space="preserve">вперше </w:t>
      </w:r>
      <w:r w:rsidRPr="00452FD7">
        <w:rPr>
          <w:rFonts w:ascii="Times New Roman" w:hAnsi="Times New Roman" w:cs="Times New Roman"/>
          <w:sz w:val="28"/>
          <w:szCs w:val="28"/>
        </w:rPr>
        <w:t xml:space="preserve">було виявлене Липоводолинське підняття. Через рік за даними сейсмічних робіт побудовані структурні карти </w:t>
      </w:r>
      <w:r w:rsidR="00F91C55">
        <w:rPr>
          <w:rFonts w:ascii="Times New Roman" w:hAnsi="Times New Roman" w:cs="Times New Roman"/>
          <w:sz w:val="28"/>
          <w:szCs w:val="28"/>
          <w:lang w:val="ru-RU"/>
        </w:rPr>
        <w:t>само</w:t>
      </w:r>
      <w:r w:rsidR="00F91C55">
        <w:rPr>
          <w:rFonts w:ascii="Times New Roman" w:hAnsi="Times New Roman" w:cs="Times New Roman"/>
          <w:sz w:val="28"/>
          <w:szCs w:val="28"/>
        </w:rPr>
        <w:t>ї</w:t>
      </w:r>
      <w:r w:rsidR="00F91C55">
        <w:rPr>
          <w:rFonts w:ascii="Times New Roman" w:hAnsi="Times New Roman" w:cs="Times New Roman"/>
          <w:sz w:val="28"/>
          <w:szCs w:val="28"/>
          <w:lang w:val="ru-RU"/>
        </w:rPr>
        <w:t xml:space="preserve"> </w:t>
      </w:r>
      <w:r w:rsidRPr="00452FD7">
        <w:rPr>
          <w:rFonts w:ascii="Times New Roman" w:hAnsi="Times New Roman" w:cs="Times New Roman"/>
          <w:sz w:val="28"/>
          <w:szCs w:val="28"/>
        </w:rPr>
        <w:t xml:space="preserve">покрівлі горизонту </w:t>
      </w:r>
      <w:r w:rsidRPr="00452FD7">
        <w:rPr>
          <w:rFonts w:ascii="Times New Roman" w:hAnsi="Times New Roman" w:cs="Times New Roman"/>
          <w:sz w:val="28"/>
          <w:szCs w:val="28"/>
          <w:lang w:val="en-US"/>
        </w:rPr>
        <w:t>IV</w:t>
      </w:r>
      <w:r w:rsidRPr="00452FD7">
        <w:rPr>
          <w:rFonts w:ascii="Times New Roman" w:hAnsi="Times New Roman" w:cs="Times New Roman"/>
          <w:sz w:val="28"/>
          <w:szCs w:val="28"/>
        </w:rPr>
        <w:t xml:space="preserve">, а в 1965 році - </w:t>
      </w:r>
    </w:p>
    <w:p w:rsidR="00F91C55" w:rsidRDefault="009807AF" w:rsidP="00F91C55">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 xml:space="preserve">горизонтів </w:t>
      </w:r>
      <w:r w:rsidRPr="00452FD7">
        <w:rPr>
          <w:rFonts w:ascii="Times New Roman" w:hAnsi="Times New Roman" w:cs="Times New Roman"/>
          <w:sz w:val="28"/>
          <w:szCs w:val="28"/>
          <w:lang w:val="en-US"/>
        </w:rPr>
        <w:t>V</w:t>
      </w:r>
      <w:r w:rsidRPr="00452FD7">
        <w:rPr>
          <w:rFonts w:ascii="Times New Roman" w:hAnsi="Times New Roman" w:cs="Times New Roman"/>
          <w:sz w:val="28"/>
          <w:szCs w:val="28"/>
        </w:rPr>
        <w:t xml:space="preserve">б2 та </w:t>
      </w:r>
      <w:r w:rsidRPr="00452FD7">
        <w:rPr>
          <w:rFonts w:ascii="Times New Roman" w:hAnsi="Times New Roman" w:cs="Times New Roman"/>
          <w:sz w:val="28"/>
          <w:szCs w:val="28"/>
          <w:lang w:val="en-US"/>
        </w:rPr>
        <w:t>V</w:t>
      </w:r>
      <w:r w:rsidRPr="00452FD7">
        <w:rPr>
          <w:rFonts w:ascii="Times New Roman" w:hAnsi="Times New Roman" w:cs="Times New Roman"/>
          <w:sz w:val="28"/>
          <w:szCs w:val="28"/>
        </w:rPr>
        <w:t>в3. В 1972 році пробурена</w:t>
      </w:r>
      <w:r w:rsidR="00F91C55">
        <w:rPr>
          <w:rFonts w:ascii="Times New Roman" w:hAnsi="Times New Roman" w:cs="Times New Roman"/>
          <w:sz w:val="28"/>
          <w:szCs w:val="28"/>
        </w:rPr>
        <w:t xml:space="preserve"> основна</w:t>
      </w:r>
      <w:r w:rsidRPr="00452FD7">
        <w:rPr>
          <w:rFonts w:ascii="Times New Roman" w:hAnsi="Times New Roman" w:cs="Times New Roman"/>
          <w:sz w:val="28"/>
          <w:szCs w:val="28"/>
        </w:rPr>
        <w:t xml:space="preserve"> параметрична свердловина 453</w:t>
      </w:r>
      <w:r w:rsidR="00F91C55">
        <w:rPr>
          <w:rFonts w:ascii="Times New Roman" w:hAnsi="Times New Roman" w:cs="Times New Roman"/>
          <w:sz w:val="28"/>
          <w:szCs w:val="28"/>
        </w:rPr>
        <w:t xml:space="preserve"> </w:t>
      </w:r>
      <w:r w:rsidR="00924560" w:rsidRPr="00924560">
        <w:rPr>
          <w:rFonts w:ascii="Times New Roman" w:hAnsi="Times New Roman" w:cs="Times New Roman"/>
          <w:sz w:val="28"/>
          <w:szCs w:val="28"/>
          <w:lang w:val="ru-RU"/>
        </w:rPr>
        <w:t>[1]</w:t>
      </w:r>
      <w:r w:rsidRPr="00452FD7">
        <w:rPr>
          <w:rFonts w:ascii="Times New Roman" w:hAnsi="Times New Roman" w:cs="Times New Roman"/>
          <w:sz w:val="28"/>
          <w:szCs w:val="28"/>
        </w:rPr>
        <w:t xml:space="preserve">. </w:t>
      </w:r>
    </w:p>
    <w:p w:rsidR="009807AF" w:rsidRPr="00452FD7" w:rsidRDefault="009807AF" w:rsidP="00F91C55">
      <w:pPr>
        <w:spacing w:line="360" w:lineRule="auto"/>
        <w:ind w:firstLine="709"/>
        <w:jc w:val="both"/>
        <w:rPr>
          <w:rFonts w:ascii="Times New Roman" w:hAnsi="Times New Roman" w:cs="Times New Roman"/>
          <w:sz w:val="28"/>
          <w:szCs w:val="28"/>
        </w:rPr>
      </w:pPr>
      <w:r w:rsidRPr="00452FD7">
        <w:rPr>
          <w:rFonts w:ascii="Times New Roman" w:hAnsi="Times New Roman" w:cs="Times New Roman"/>
          <w:sz w:val="28"/>
          <w:szCs w:val="28"/>
        </w:rPr>
        <w:t xml:space="preserve">Сейсмічними дослідженнями МСГТ в 1976-1978 рр. </w:t>
      </w:r>
      <w:r w:rsidR="00F91C55">
        <w:rPr>
          <w:rFonts w:ascii="Times New Roman" w:hAnsi="Times New Roman" w:cs="Times New Roman"/>
          <w:sz w:val="28"/>
          <w:szCs w:val="28"/>
        </w:rPr>
        <w:t xml:space="preserve"> геологічно </w:t>
      </w:r>
      <w:r w:rsidRPr="00452FD7">
        <w:rPr>
          <w:rFonts w:ascii="Times New Roman" w:hAnsi="Times New Roman" w:cs="Times New Roman"/>
          <w:sz w:val="28"/>
          <w:szCs w:val="28"/>
        </w:rPr>
        <w:t>виділено два склепіння – Липоводолинське і Пеньківське</w:t>
      </w:r>
      <w:r w:rsidR="00924560">
        <w:rPr>
          <w:rFonts w:ascii="Times New Roman" w:hAnsi="Times New Roman" w:cs="Times New Roman"/>
          <w:sz w:val="28"/>
          <w:szCs w:val="28"/>
        </w:rPr>
        <w:t xml:space="preserve">  </w:t>
      </w:r>
      <w:r w:rsidR="00924560" w:rsidRPr="00924560">
        <w:rPr>
          <w:rFonts w:ascii="Times New Roman" w:hAnsi="Times New Roman" w:cs="Times New Roman"/>
          <w:sz w:val="28"/>
          <w:szCs w:val="28"/>
          <w:lang w:val="ru-RU"/>
        </w:rPr>
        <w:t>[2]</w:t>
      </w:r>
      <w:r w:rsidRPr="00452FD7">
        <w:rPr>
          <w:rFonts w:ascii="Times New Roman" w:hAnsi="Times New Roman" w:cs="Times New Roman"/>
          <w:sz w:val="28"/>
          <w:szCs w:val="28"/>
        </w:rPr>
        <w:t>.</w:t>
      </w:r>
    </w:p>
    <w:p w:rsidR="009807AF" w:rsidRPr="00452FD7" w:rsidRDefault="009807AF" w:rsidP="009807AF">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 xml:space="preserve">        Глибоке пошукове буріння </w:t>
      </w:r>
      <w:r w:rsidR="00F91C55">
        <w:rPr>
          <w:rFonts w:ascii="Times New Roman" w:hAnsi="Times New Roman" w:cs="Times New Roman"/>
          <w:sz w:val="28"/>
          <w:szCs w:val="28"/>
        </w:rPr>
        <w:t xml:space="preserve">було </w:t>
      </w:r>
      <w:r w:rsidRPr="00452FD7">
        <w:rPr>
          <w:rFonts w:ascii="Times New Roman" w:hAnsi="Times New Roman" w:cs="Times New Roman"/>
          <w:sz w:val="28"/>
          <w:szCs w:val="28"/>
        </w:rPr>
        <w:t>розпочато в 1981 р. на Пеньківському склепінні свердловиною 5, яка</w:t>
      </w:r>
      <w:r w:rsidR="00F91C55">
        <w:rPr>
          <w:rFonts w:ascii="Times New Roman" w:hAnsi="Times New Roman" w:cs="Times New Roman"/>
          <w:sz w:val="28"/>
          <w:szCs w:val="28"/>
        </w:rPr>
        <w:t xml:space="preserve"> надалі</w:t>
      </w:r>
      <w:r w:rsidRPr="00452FD7">
        <w:rPr>
          <w:rFonts w:ascii="Times New Roman" w:hAnsi="Times New Roman" w:cs="Times New Roman"/>
          <w:sz w:val="28"/>
          <w:szCs w:val="28"/>
        </w:rPr>
        <w:t xml:space="preserve"> відкрила Липоводолинське родовище в 1983 р.</w:t>
      </w:r>
      <w:r w:rsidR="00924560">
        <w:rPr>
          <w:rFonts w:ascii="Times New Roman" w:hAnsi="Times New Roman" w:cs="Times New Roman"/>
          <w:sz w:val="28"/>
          <w:szCs w:val="28"/>
        </w:rPr>
        <w:t>, а п</w:t>
      </w:r>
      <w:r w:rsidRPr="00452FD7">
        <w:rPr>
          <w:rFonts w:ascii="Times New Roman" w:hAnsi="Times New Roman" w:cs="Times New Roman"/>
          <w:sz w:val="28"/>
          <w:szCs w:val="28"/>
        </w:rPr>
        <w:t>ромисловий приплив газу</w:t>
      </w:r>
      <w:r w:rsidR="00F91C55">
        <w:rPr>
          <w:rFonts w:ascii="Times New Roman" w:hAnsi="Times New Roman" w:cs="Times New Roman"/>
          <w:sz w:val="28"/>
          <w:szCs w:val="28"/>
        </w:rPr>
        <w:t xml:space="preserve"> було вже </w:t>
      </w:r>
      <w:r w:rsidRPr="00452FD7">
        <w:rPr>
          <w:rFonts w:ascii="Times New Roman" w:hAnsi="Times New Roman" w:cs="Times New Roman"/>
          <w:sz w:val="28"/>
          <w:szCs w:val="28"/>
        </w:rPr>
        <w:t xml:space="preserve"> одержано з горизонту В-26 (інт. 4838 – 4843 м), а нафти – з горизонту В-22 ( інт. 4648 – 4650 м). Дебіт газу склав 276,4 тис. м</w:t>
      </w:r>
      <w:r w:rsidR="00F91C55">
        <w:rPr>
          <w:rFonts w:ascii="Times New Roman" w:hAnsi="Times New Roman" w:cs="Times New Roman"/>
          <w:sz w:val="28"/>
          <w:szCs w:val="28"/>
          <w:vertAlign w:val="superscript"/>
        </w:rPr>
        <w:t>3</w:t>
      </w:r>
      <w:r w:rsidRPr="00452FD7">
        <w:rPr>
          <w:rFonts w:ascii="Times New Roman" w:hAnsi="Times New Roman" w:cs="Times New Roman"/>
          <w:sz w:val="28"/>
          <w:szCs w:val="28"/>
        </w:rPr>
        <w:t>, нафти 274 м</w:t>
      </w:r>
      <w:r w:rsidR="00F91C55">
        <w:rPr>
          <w:rFonts w:ascii="Times New Roman" w:hAnsi="Times New Roman" w:cs="Times New Roman"/>
          <w:sz w:val="28"/>
          <w:szCs w:val="28"/>
          <w:vertAlign w:val="superscript"/>
        </w:rPr>
        <w:t>3</w:t>
      </w:r>
      <w:r w:rsidRPr="00452FD7">
        <w:rPr>
          <w:rFonts w:ascii="Times New Roman" w:hAnsi="Times New Roman" w:cs="Times New Roman"/>
          <w:sz w:val="28"/>
          <w:szCs w:val="28"/>
        </w:rPr>
        <w:t xml:space="preserve"> на добу </w:t>
      </w:r>
      <w:r w:rsidR="00924560" w:rsidRPr="00924560">
        <w:rPr>
          <w:rFonts w:ascii="Times New Roman" w:hAnsi="Times New Roman" w:cs="Times New Roman"/>
          <w:sz w:val="28"/>
          <w:szCs w:val="28"/>
          <w:lang w:val="ru-RU"/>
        </w:rPr>
        <w:t>[2]</w:t>
      </w:r>
      <w:r w:rsidRPr="00452FD7">
        <w:rPr>
          <w:rFonts w:ascii="Times New Roman" w:hAnsi="Times New Roman" w:cs="Times New Roman"/>
          <w:sz w:val="28"/>
          <w:szCs w:val="28"/>
        </w:rPr>
        <w:t xml:space="preserve">. До державного балансу родовище </w:t>
      </w:r>
      <w:r w:rsidR="00F91C55">
        <w:rPr>
          <w:rFonts w:ascii="Times New Roman" w:hAnsi="Times New Roman" w:cs="Times New Roman"/>
          <w:sz w:val="28"/>
          <w:szCs w:val="28"/>
        </w:rPr>
        <w:t xml:space="preserve">вже було </w:t>
      </w:r>
      <w:r w:rsidRPr="00452FD7">
        <w:rPr>
          <w:rFonts w:ascii="Times New Roman" w:hAnsi="Times New Roman" w:cs="Times New Roman"/>
          <w:sz w:val="28"/>
          <w:szCs w:val="28"/>
        </w:rPr>
        <w:t xml:space="preserve">включено в 1983 </w:t>
      </w:r>
      <w:r w:rsidR="00924560">
        <w:rPr>
          <w:rFonts w:ascii="Times New Roman" w:hAnsi="Times New Roman" w:cs="Times New Roman"/>
          <w:sz w:val="28"/>
          <w:szCs w:val="28"/>
        </w:rPr>
        <w:t>року</w:t>
      </w:r>
      <w:r w:rsidR="00924560" w:rsidRPr="00924560">
        <w:rPr>
          <w:rFonts w:ascii="Times New Roman" w:hAnsi="Times New Roman" w:cs="Times New Roman"/>
          <w:sz w:val="28"/>
          <w:szCs w:val="28"/>
          <w:lang w:val="ru-RU"/>
        </w:rPr>
        <w:t xml:space="preserve"> </w:t>
      </w:r>
      <w:r w:rsidRPr="00452FD7">
        <w:rPr>
          <w:rFonts w:ascii="Times New Roman" w:hAnsi="Times New Roman" w:cs="Times New Roman"/>
          <w:sz w:val="28"/>
          <w:szCs w:val="28"/>
        </w:rPr>
        <w:t>.</w:t>
      </w:r>
      <w:r w:rsidR="00924560" w:rsidRPr="00924560">
        <w:rPr>
          <w:rFonts w:ascii="Times New Roman" w:hAnsi="Times New Roman" w:cs="Times New Roman"/>
          <w:sz w:val="28"/>
          <w:szCs w:val="28"/>
          <w:lang w:val="ru-RU"/>
        </w:rPr>
        <w:t xml:space="preserve"> </w:t>
      </w:r>
      <w:r w:rsidRPr="00452FD7">
        <w:rPr>
          <w:rFonts w:ascii="Times New Roman" w:hAnsi="Times New Roman" w:cs="Times New Roman"/>
          <w:sz w:val="28"/>
          <w:szCs w:val="28"/>
        </w:rPr>
        <w:t xml:space="preserve"> Стуктурна карта </w:t>
      </w:r>
      <w:r w:rsidR="00F91C55">
        <w:rPr>
          <w:rFonts w:ascii="Times New Roman" w:hAnsi="Times New Roman" w:cs="Times New Roman"/>
          <w:sz w:val="28"/>
          <w:szCs w:val="28"/>
        </w:rPr>
        <w:t xml:space="preserve">самого </w:t>
      </w:r>
      <w:r w:rsidRPr="00452FD7">
        <w:rPr>
          <w:rFonts w:ascii="Times New Roman" w:hAnsi="Times New Roman" w:cs="Times New Roman"/>
          <w:sz w:val="28"/>
          <w:szCs w:val="28"/>
        </w:rPr>
        <w:t xml:space="preserve">родовища наведена на рисунку 1.2 та геологічний розріз </w:t>
      </w:r>
      <w:r w:rsidR="00F91C55">
        <w:rPr>
          <w:rFonts w:ascii="Times New Roman" w:hAnsi="Times New Roman" w:cs="Times New Roman"/>
          <w:sz w:val="28"/>
          <w:szCs w:val="28"/>
        </w:rPr>
        <w:t xml:space="preserve">родовища </w:t>
      </w:r>
      <w:r w:rsidRPr="00452FD7">
        <w:rPr>
          <w:rFonts w:ascii="Times New Roman" w:hAnsi="Times New Roman" w:cs="Times New Roman"/>
          <w:sz w:val="28"/>
          <w:szCs w:val="28"/>
        </w:rPr>
        <w:t>на рисунку 1.3.</w:t>
      </w:r>
    </w:p>
    <w:p w:rsidR="009807AF" w:rsidRPr="00452FD7" w:rsidRDefault="009807AF" w:rsidP="009807AF">
      <w:pPr>
        <w:spacing w:line="360" w:lineRule="auto"/>
        <w:jc w:val="center"/>
        <w:rPr>
          <w:rFonts w:ascii="Times New Roman" w:hAnsi="Times New Roman" w:cs="Times New Roman"/>
          <w:noProof/>
          <w:sz w:val="28"/>
          <w:szCs w:val="28"/>
          <w:lang w:eastAsia="ru-RU"/>
        </w:rPr>
      </w:pPr>
    </w:p>
    <w:p w:rsidR="009807AF" w:rsidRPr="00452FD7" w:rsidRDefault="009807AF" w:rsidP="009807AF">
      <w:pPr>
        <w:spacing w:line="360" w:lineRule="auto"/>
        <w:jc w:val="center"/>
        <w:rPr>
          <w:rFonts w:ascii="Times New Roman" w:hAnsi="Times New Roman" w:cs="Times New Roman"/>
          <w:sz w:val="28"/>
          <w:szCs w:val="28"/>
        </w:rPr>
      </w:pPr>
      <w:r w:rsidRPr="00452FD7">
        <w:rPr>
          <w:rFonts w:ascii="Times New Roman" w:hAnsi="Times New Roman" w:cs="Times New Roman"/>
          <w:noProof/>
          <w:sz w:val="28"/>
          <w:szCs w:val="28"/>
          <w:lang w:val="ru-RU" w:eastAsia="ru-RU"/>
        </w:rPr>
        <w:drawing>
          <wp:inline distT="0" distB="0" distL="0" distR="0">
            <wp:extent cx="3905026" cy="3579607"/>
            <wp:effectExtent l="0" t="0" r="635" b="190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19872" t="8837" r="33340" b="14873"/>
                    <a:stretch/>
                  </pic:blipFill>
                  <pic:spPr bwMode="auto">
                    <a:xfrm>
                      <a:off x="0" y="0"/>
                      <a:ext cx="3923200" cy="3596266"/>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a:ext>
                    </a:extLst>
                  </pic:spPr>
                </pic:pic>
              </a:graphicData>
            </a:graphic>
          </wp:inline>
        </w:drawing>
      </w:r>
    </w:p>
    <w:p w:rsidR="009807AF" w:rsidRPr="00452FD7" w:rsidRDefault="009807AF" w:rsidP="009807AF">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Рисунок 1.2 – Структурна карта родовища</w:t>
      </w:r>
    </w:p>
    <w:p w:rsidR="009807AF" w:rsidRPr="00452FD7" w:rsidRDefault="009807AF" w:rsidP="009807AF">
      <w:pPr>
        <w:spacing w:line="360" w:lineRule="auto"/>
        <w:jc w:val="center"/>
        <w:rPr>
          <w:rFonts w:ascii="Times New Roman" w:hAnsi="Times New Roman" w:cs="Times New Roman"/>
          <w:sz w:val="28"/>
          <w:szCs w:val="28"/>
        </w:rPr>
      </w:pPr>
    </w:p>
    <w:p w:rsidR="009807AF" w:rsidRPr="00452FD7" w:rsidRDefault="009807AF" w:rsidP="009807AF">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lastRenderedPageBreak/>
        <w:t xml:space="preserve">           Всього пробурено шість пошукових і розвідувальних </w:t>
      </w:r>
      <w:r w:rsidR="00F91C55">
        <w:rPr>
          <w:rFonts w:ascii="Times New Roman" w:hAnsi="Times New Roman" w:cs="Times New Roman"/>
          <w:sz w:val="28"/>
          <w:szCs w:val="28"/>
        </w:rPr>
        <w:t xml:space="preserve">нафтових </w:t>
      </w:r>
      <w:r w:rsidRPr="00452FD7">
        <w:rPr>
          <w:rFonts w:ascii="Times New Roman" w:hAnsi="Times New Roman" w:cs="Times New Roman"/>
          <w:sz w:val="28"/>
          <w:szCs w:val="28"/>
        </w:rPr>
        <w:t>свердловин, якими розкрито осадову товщу від кайнозою до девону</w:t>
      </w:r>
      <w:r w:rsidR="00924560" w:rsidRPr="00F91C55">
        <w:rPr>
          <w:rFonts w:ascii="Times New Roman" w:hAnsi="Times New Roman" w:cs="Times New Roman"/>
          <w:sz w:val="28"/>
          <w:szCs w:val="28"/>
        </w:rPr>
        <w:t>, частина яких</w:t>
      </w:r>
      <w:r w:rsidR="00F91C55" w:rsidRPr="00F91C55">
        <w:rPr>
          <w:rFonts w:ascii="Times New Roman" w:hAnsi="Times New Roman" w:cs="Times New Roman"/>
          <w:sz w:val="28"/>
          <w:szCs w:val="28"/>
        </w:rPr>
        <w:t xml:space="preserve"> саме і</w:t>
      </w:r>
      <w:r w:rsidR="00F91C55">
        <w:rPr>
          <w:rFonts w:ascii="Times New Roman" w:hAnsi="Times New Roman" w:cs="Times New Roman"/>
          <w:sz w:val="28"/>
          <w:szCs w:val="28"/>
        </w:rPr>
        <w:t xml:space="preserve"> </w:t>
      </w:r>
      <w:r w:rsidR="00924560" w:rsidRPr="00F91C55">
        <w:rPr>
          <w:rFonts w:ascii="Times New Roman" w:hAnsi="Times New Roman" w:cs="Times New Roman"/>
          <w:sz w:val="28"/>
          <w:szCs w:val="28"/>
        </w:rPr>
        <w:t xml:space="preserve"> наведено на карт</w:t>
      </w:r>
      <w:r w:rsidR="00924560">
        <w:rPr>
          <w:rFonts w:ascii="Times New Roman" w:hAnsi="Times New Roman" w:cs="Times New Roman"/>
          <w:sz w:val="28"/>
          <w:szCs w:val="28"/>
        </w:rPr>
        <w:t>і</w:t>
      </w:r>
      <w:r w:rsidR="00924560" w:rsidRPr="00F91C55">
        <w:rPr>
          <w:rFonts w:ascii="Times New Roman" w:hAnsi="Times New Roman" w:cs="Times New Roman"/>
          <w:sz w:val="28"/>
          <w:szCs w:val="28"/>
        </w:rPr>
        <w:t xml:space="preserve"> геологічного розрізу (рис. 1.3)</w:t>
      </w:r>
      <w:r w:rsidRPr="00452FD7">
        <w:rPr>
          <w:rFonts w:ascii="Times New Roman" w:hAnsi="Times New Roman" w:cs="Times New Roman"/>
          <w:sz w:val="28"/>
          <w:szCs w:val="28"/>
        </w:rPr>
        <w:t>.</w:t>
      </w:r>
    </w:p>
    <w:p w:rsidR="009807AF" w:rsidRPr="00452FD7" w:rsidRDefault="009807AF" w:rsidP="009807AF">
      <w:pPr>
        <w:spacing w:line="360" w:lineRule="auto"/>
        <w:jc w:val="center"/>
        <w:rPr>
          <w:rFonts w:ascii="Times New Roman" w:hAnsi="Times New Roman" w:cs="Times New Roman"/>
          <w:sz w:val="28"/>
          <w:szCs w:val="28"/>
        </w:rPr>
      </w:pPr>
    </w:p>
    <w:p w:rsidR="009807AF" w:rsidRPr="00452FD7" w:rsidRDefault="009807AF" w:rsidP="009807AF">
      <w:pPr>
        <w:spacing w:line="360" w:lineRule="auto"/>
        <w:jc w:val="center"/>
        <w:rPr>
          <w:rFonts w:ascii="Times New Roman" w:hAnsi="Times New Roman" w:cs="Times New Roman"/>
          <w:sz w:val="28"/>
          <w:szCs w:val="28"/>
        </w:rPr>
      </w:pPr>
      <w:r w:rsidRPr="00452FD7">
        <w:rPr>
          <w:rFonts w:ascii="Times New Roman" w:hAnsi="Times New Roman" w:cs="Times New Roman"/>
          <w:noProof/>
          <w:sz w:val="28"/>
          <w:szCs w:val="28"/>
          <w:lang w:val="ru-RU" w:eastAsia="ru-RU"/>
        </w:rPr>
        <w:drawing>
          <wp:inline distT="0" distB="0" distL="0" distR="0">
            <wp:extent cx="3503985" cy="4486275"/>
            <wp:effectExtent l="19050" t="0" r="121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19711" t="7126" r="46667" b="16304"/>
                    <a:stretch/>
                  </pic:blipFill>
                  <pic:spPr bwMode="auto">
                    <a:xfrm>
                      <a:off x="0" y="0"/>
                      <a:ext cx="3508788" cy="4492424"/>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a:ext>
                    </a:extLst>
                  </pic:spPr>
                </pic:pic>
              </a:graphicData>
            </a:graphic>
          </wp:inline>
        </w:drawing>
      </w:r>
    </w:p>
    <w:p w:rsidR="004B32B5" w:rsidRDefault="004B32B5" w:rsidP="009807AF">
      <w:pPr>
        <w:spacing w:line="360" w:lineRule="auto"/>
        <w:jc w:val="center"/>
        <w:rPr>
          <w:rFonts w:ascii="Times New Roman" w:hAnsi="Times New Roman" w:cs="Times New Roman"/>
          <w:sz w:val="28"/>
          <w:szCs w:val="28"/>
          <w:lang w:val="ru-RU"/>
        </w:rPr>
      </w:pPr>
    </w:p>
    <w:p w:rsidR="009807AF" w:rsidRPr="00452FD7" w:rsidRDefault="009807AF" w:rsidP="009807AF">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 xml:space="preserve">Рисунок 1.3 – Геологічний розріз </w:t>
      </w:r>
      <w:r w:rsidR="00924560">
        <w:rPr>
          <w:rFonts w:ascii="Times New Roman" w:hAnsi="Times New Roman" w:cs="Times New Roman"/>
          <w:sz w:val="28"/>
          <w:szCs w:val="28"/>
        </w:rPr>
        <w:t xml:space="preserve">частини </w:t>
      </w:r>
      <w:r w:rsidRPr="00452FD7">
        <w:rPr>
          <w:rFonts w:ascii="Times New Roman" w:hAnsi="Times New Roman" w:cs="Times New Roman"/>
          <w:sz w:val="28"/>
          <w:szCs w:val="28"/>
        </w:rPr>
        <w:t>родовища</w:t>
      </w:r>
    </w:p>
    <w:p w:rsidR="009807AF" w:rsidRPr="00452FD7" w:rsidRDefault="009807AF" w:rsidP="009807AF">
      <w:pPr>
        <w:spacing w:line="360" w:lineRule="auto"/>
        <w:jc w:val="center"/>
        <w:rPr>
          <w:rFonts w:ascii="Times New Roman" w:hAnsi="Times New Roman" w:cs="Times New Roman"/>
          <w:sz w:val="28"/>
          <w:szCs w:val="28"/>
        </w:rPr>
      </w:pPr>
    </w:p>
    <w:p w:rsidR="004B32B5" w:rsidRPr="00F91C55" w:rsidRDefault="009807AF" w:rsidP="009807AF">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 xml:space="preserve">              Поклади вуглеводнів </w:t>
      </w:r>
      <w:r w:rsidR="00F91C55">
        <w:rPr>
          <w:rFonts w:ascii="Times New Roman" w:hAnsi="Times New Roman" w:cs="Times New Roman"/>
          <w:sz w:val="28"/>
          <w:szCs w:val="28"/>
        </w:rPr>
        <w:t xml:space="preserve">на сьогодні </w:t>
      </w:r>
      <w:r w:rsidRPr="00452FD7">
        <w:rPr>
          <w:rFonts w:ascii="Times New Roman" w:hAnsi="Times New Roman" w:cs="Times New Roman"/>
          <w:sz w:val="28"/>
          <w:szCs w:val="28"/>
        </w:rPr>
        <w:t>тектонічно екрановані та літологічно обмежені</w:t>
      </w:r>
      <w:r w:rsidR="004B32B5">
        <w:rPr>
          <w:rFonts w:ascii="Times New Roman" w:hAnsi="Times New Roman" w:cs="Times New Roman"/>
          <w:sz w:val="28"/>
          <w:szCs w:val="28"/>
        </w:rPr>
        <w:t>,  їх</w:t>
      </w:r>
      <w:r w:rsidRPr="00452FD7">
        <w:rPr>
          <w:rFonts w:ascii="Times New Roman" w:hAnsi="Times New Roman" w:cs="Times New Roman"/>
          <w:sz w:val="28"/>
          <w:szCs w:val="28"/>
        </w:rPr>
        <w:t xml:space="preserve"> режим газовий та водонапірний</w:t>
      </w:r>
      <w:r w:rsidR="004B32B5">
        <w:rPr>
          <w:rFonts w:ascii="Times New Roman" w:hAnsi="Times New Roman" w:cs="Times New Roman"/>
          <w:sz w:val="28"/>
          <w:szCs w:val="28"/>
        </w:rPr>
        <w:t>, а</w:t>
      </w:r>
      <w:r w:rsidRPr="00452FD7">
        <w:rPr>
          <w:rFonts w:ascii="Times New Roman" w:hAnsi="Times New Roman" w:cs="Times New Roman"/>
          <w:sz w:val="28"/>
          <w:szCs w:val="28"/>
        </w:rPr>
        <w:t xml:space="preserve"> </w:t>
      </w:r>
      <w:r w:rsidR="004B32B5">
        <w:rPr>
          <w:rFonts w:ascii="Times New Roman" w:hAnsi="Times New Roman" w:cs="Times New Roman"/>
          <w:sz w:val="28"/>
          <w:szCs w:val="28"/>
        </w:rPr>
        <w:t>в</w:t>
      </w:r>
      <w:r w:rsidRPr="00452FD7">
        <w:rPr>
          <w:rFonts w:ascii="Times New Roman" w:hAnsi="Times New Roman" w:cs="Times New Roman"/>
          <w:sz w:val="28"/>
          <w:szCs w:val="28"/>
        </w:rPr>
        <w:t>исота</w:t>
      </w:r>
      <w:r w:rsidR="00F91C55">
        <w:rPr>
          <w:rFonts w:ascii="Times New Roman" w:hAnsi="Times New Roman" w:cs="Times New Roman"/>
          <w:sz w:val="28"/>
          <w:szCs w:val="28"/>
        </w:rPr>
        <w:t xml:space="preserve"> </w:t>
      </w:r>
      <w:r w:rsidRPr="00452FD7">
        <w:rPr>
          <w:rFonts w:ascii="Times New Roman" w:hAnsi="Times New Roman" w:cs="Times New Roman"/>
          <w:sz w:val="28"/>
          <w:szCs w:val="28"/>
        </w:rPr>
        <w:t xml:space="preserve"> поверху нафтогазоносності  близько 265 м</w:t>
      </w:r>
      <w:r w:rsidR="004B32B5">
        <w:rPr>
          <w:rFonts w:ascii="Times New Roman" w:hAnsi="Times New Roman" w:cs="Times New Roman"/>
          <w:sz w:val="28"/>
          <w:szCs w:val="28"/>
        </w:rPr>
        <w:t xml:space="preserve"> </w:t>
      </w:r>
      <w:r w:rsidR="004B32B5" w:rsidRPr="00F91C55">
        <w:rPr>
          <w:rFonts w:ascii="Times New Roman" w:hAnsi="Times New Roman" w:cs="Times New Roman"/>
          <w:sz w:val="28"/>
          <w:szCs w:val="28"/>
        </w:rPr>
        <w:t>[2]</w:t>
      </w:r>
      <w:r w:rsidRPr="00452FD7">
        <w:rPr>
          <w:rFonts w:ascii="Times New Roman" w:hAnsi="Times New Roman" w:cs="Times New Roman"/>
          <w:sz w:val="28"/>
          <w:szCs w:val="28"/>
        </w:rPr>
        <w:t>.</w:t>
      </w:r>
    </w:p>
    <w:p w:rsidR="009807AF" w:rsidRPr="00452FD7" w:rsidRDefault="004B32B5" w:rsidP="009807AF">
      <w:pPr>
        <w:spacing w:line="360" w:lineRule="auto"/>
        <w:jc w:val="both"/>
        <w:rPr>
          <w:rFonts w:ascii="Times New Roman" w:hAnsi="Times New Roman" w:cs="Times New Roman"/>
          <w:sz w:val="28"/>
          <w:szCs w:val="28"/>
        </w:rPr>
      </w:pPr>
      <w:r w:rsidRPr="00F91C55">
        <w:rPr>
          <w:rFonts w:ascii="Times New Roman" w:hAnsi="Times New Roman" w:cs="Times New Roman"/>
          <w:sz w:val="28"/>
          <w:szCs w:val="28"/>
        </w:rPr>
        <w:t xml:space="preserve">       </w:t>
      </w:r>
      <w:r w:rsidR="009807AF" w:rsidRPr="00452FD7">
        <w:rPr>
          <w:rFonts w:ascii="Times New Roman" w:hAnsi="Times New Roman" w:cs="Times New Roman"/>
          <w:sz w:val="28"/>
          <w:szCs w:val="28"/>
        </w:rPr>
        <w:t xml:space="preserve"> </w:t>
      </w:r>
      <w:r>
        <w:rPr>
          <w:rFonts w:ascii="Times New Roman" w:hAnsi="Times New Roman" w:cs="Times New Roman"/>
          <w:sz w:val="28"/>
          <w:szCs w:val="28"/>
          <w:lang w:val="ru-RU"/>
        </w:rPr>
        <w:t>Схематично р</w:t>
      </w:r>
      <w:r w:rsidR="009807AF" w:rsidRPr="00452FD7">
        <w:rPr>
          <w:rFonts w:ascii="Times New Roman" w:hAnsi="Times New Roman" w:cs="Times New Roman"/>
          <w:sz w:val="28"/>
          <w:szCs w:val="28"/>
        </w:rPr>
        <w:t xml:space="preserve">озріз продуктивної частини </w:t>
      </w:r>
      <w:r>
        <w:rPr>
          <w:rFonts w:ascii="Times New Roman" w:hAnsi="Times New Roman" w:cs="Times New Roman"/>
          <w:sz w:val="28"/>
          <w:szCs w:val="28"/>
          <w:lang w:val="ru-RU"/>
        </w:rPr>
        <w:t xml:space="preserve">родовища </w:t>
      </w:r>
      <w:r w:rsidR="009807AF" w:rsidRPr="00452FD7">
        <w:rPr>
          <w:rFonts w:ascii="Times New Roman" w:hAnsi="Times New Roman" w:cs="Times New Roman"/>
          <w:sz w:val="28"/>
          <w:szCs w:val="28"/>
        </w:rPr>
        <w:t>наведено на рис. 1.4.</w:t>
      </w:r>
    </w:p>
    <w:p w:rsidR="00F91C55" w:rsidRDefault="009807AF" w:rsidP="00F91C55">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 xml:space="preserve">        </w:t>
      </w:r>
      <w:r w:rsidR="004B32B5" w:rsidRPr="00452FD7">
        <w:rPr>
          <w:rFonts w:ascii="Times New Roman" w:hAnsi="Times New Roman" w:cs="Times New Roman"/>
          <w:sz w:val="28"/>
          <w:szCs w:val="28"/>
        </w:rPr>
        <w:t>Липоводолинське</w:t>
      </w:r>
      <w:r w:rsidR="004B32B5">
        <w:rPr>
          <w:rFonts w:ascii="Times New Roman" w:hAnsi="Times New Roman" w:cs="Times New Roman"/>
          <w:sz w:val="28"/>
          <w:szCs w:val="28"/>
          <w:lang w:val="ru-RU"/>
        </w:rPr>
        <w:t xml:space="preserve"> </w:t>
      </w:r>
      <w:r w:rsidR="004B32B5" w:rsidRPr="00452FD7">
        <w:rPr>
          <w:rFonts w:ascii="Times New Roman" w:hAnsi="Times New Roman" w:cs="Times New Roman"/>
          <w:sz w:val="28"/>
          <w:szCs w:val="28"/>
        </w:rPr>
        <w:t>нафтогазоконденсатне родовище  розробляється</w:t>
      </w:r>
      <w:r w:rsidR="00F91C55">
        <w:rPr>
          <w:rFonts w:ascii="Times New Roman" w:hAnsi="Times New Roman" w:cs="Times New Roman"/>
          <w:sz w:val="28"/>
          <w:szCs w:val="28"/>
        </w:rPr>
        <w:t xml:space="preserve"> і єксплуатується </w:t>
      </w:r>
      <w:r w:rsidR="004B32B5" w:rsidRPr="00452FD7">
        <w:rPr>
          <w:rFonts w:ascii="Times New Roman" w:hAnsi="Times New Roman" w:cs="Times New Roman"/>
          <w:sz w:val="28"/>
          <w:szCs w:val="28"/>
        </w:rPr>
        <w:t xml:space="preserve"> з 1988р. </w:t>
      </w:r>
    </w:p>
    <w:p w:rsidR="004B32B5" w:rsidRPr="00F91C55" w:rsidRDefault="004B32B5" w:rsidP="00F91C55">
      <w:pPr>
        <w:spacing w:line="360" w:lineRule="auto"/>
        <w:ind w:firstLine="709"/>
        <w:jc w:val="both"/>
        <w:rPr>
          <w:rFonts w:ascii="Times New Roman" w:hAnsi="Times New Roman" w:cs="Times New Roman"/>
          <w:sz w:val="28"/>
          <w:szCs w:val="28"/>
        </w:rPr>
      </w:pPr>
      <w:r w:rsidRPr="00452FD7">
        <w:rPr>
          <w:rFonts w:ascii="Times New Roman" w:hAnsi="Times New Roman" w:cs="Times New Roman"/>
          <w:sz w:val="28"/>
          <w:szCs w:val="28"/>
        </w:rPr>
        <w:lastRenderedPageBreak/>
        <w:t xml:space="preserve">У табл.1.1 наведена  експлуатаційна характеристика родовища </w:t>
      </w:r>
      <w:r w:rsidR="006A2D11">
        <w:rPr>
          <w:rFonts w:ascii="Times New Roman" w:hAnsi="Times New Roman" w:cs="Times New Roman"/>
          <w:sz w:val="28"/>
          <w:szCs w:val="28"/>
        </w:rPr>
        <w:t xml:space="preserve"> </w:t>
      </w:r>
      <w:r w:rsidRPr="00452FD7">
        <w:rPr>
          <w:rFonts w:ascii="Times New Roman" w:hAnsi="Times New Roman" w:cs="Times New Roman"/>
          <w:sz w:val="28"/>
          <w:szCs w:val="28"/>
        </w:rPr>
        <w:t xml:space="preserve">(рік введення в експлуатацію, </w:t>
      </w:r>
      <w:r w:rsidR="006B53BF">
        <w:rPr>
          <w:rFonts w:ascii="Times New Roman" w:hAnsi="Times New Roman" w:cs="Times New Roman"/>
          <w:sz w:val="28"/>
          <w:szCs w:val="28"/>
        </w:rPr>
        <w:t xml:space="preserve">основні </w:t>
      </w:r>
      <w:r w:rsidRPr="00452FD7">
        <w:rPr>
          <w:rFonts w:ascii="Times New Roman" w:hAnsi="Times New Roman" w:cs="Times New Roman"/>
          <w:sz w:val="28"/>
          <w:szCs w:val="28"/>
        </w:rPr>
        <w:t xml:space="preserve">види продукції, що видобувається та способи її видобутку, </w:t>
      </w:r>
      <w:r w:rsidR="006B53BF">
        <w:rPr>
          <w:rFonts w:ascii="Times New Roman" w:hAnsi="Times New Roman" w:cs="Times New Roman"/>
          <w:sz w:val="28"/>
          <w:szCs w:val="28"/>
        </w:rPr>
        <w:t>інформація</w:t>
      </w:r>
      <w:r w:rsidRPr="00452FD7">
        <w:rPr>
          <w:rFonts w:ascii="Times New Roman" w:hAnsi="Times New Roman" w:cs="Times New Roman"/>
          <w:sz w:val="28"/>
          <w:szCs w:val="28"/>
        </w:rPr>
        <w:t xml:space="preserve"> про зміну відсотка обводнення нафтоводяної емульсії протягом 1999 -2000 років, а також </w:t>
      </w:r>
      <w:r w:rsidR="006B53BF">
        <w:rPr>
          <w:rFonts w:ascii="Times New Roman" w:hAnsi="Times New Roman" w:cs="Times New Roman"/>
          <w:sz w:val="28"/>
          <w:szCs w:val="28"/>
        </w:rPr>
        <w:t xml:space="preserve">основна </w:t>
      </w:r>
      <w:r w:rsidRPr="00452FD7">
        <w:rPr>
          <w:rFonts w:ascii="Times New Roman" w:hAnsi="Times New Roman" w:cs="Times New Roman"/>
          <w:sz w:val="28"/>
          <w:szCs w:val="28"/>
        </w:rPr>
        <w:t>інформація про наявність водозабірних і нагнітальних свердловин для підтримання пластових тисків)</w:t>
      </w:r>
      <w:r w:rsidRPr="00F91C55">
        <w:rPr>
          <w:rFonts w:ascii="Times New Roman" w:hAnsi="Times New Roman" w:cs="Times New Roman"/>
          <w:sz w:val="28"/>
          <w:szCs w:val="28"/>
        </w:rPr>
        <w:t xml:space="preserve"> [2]</w:t>
      </w:r>
      <w:r w:rsidRPr="00452FD7">
        <w:rPr>
          <w:rFonts w:ascii="Times New Roman" w:hAnsi="Times New Roman" w:cs="Times New Roman"/>
          <w:sz w:val="28"/>
          <w:szCs w:val="28"/>
        </w:rPr>
        <w:t xml:space="preserve">. </w:t>
      </w:r>
    </w:p>
    <w:p w:rsidR="009807AF" w:rsidRPr="00452FD7" w:rsidRDefault="009807AF" w:rsidP="009807AF">
      <w:pPr>
        <w:spacing w:line="360" w:lineRule="auto"/>
        <w:jc w:val="both"/>
        <w:rPr>
          <w:rFonts w:ascii="Times New Roman" w:hAnsi="Times New Roman" w:cs="Times New Roman"/>
          <w:sz w:val="28"/>
          <w:szCs w:val="28"/>
        </w:rPr>
      </w:pPr>
    </w:p>
    <w:p w:rsidR="009807AF" w:rsidRPr="00452FD7" w:rsidRDefault="009807AF" w:rsidP="009807AF">
      <w:pPr>
        <w:spacing w:line="360" w:lineRule="auto"/>
        <w:jc w:val="center"/>
        <w:rPr>
          <w:rFonts w:ascii="Times New Roman" w:hAnsi="Times New Roman" w:cs="Times New Roman"/>
          <w:sz w:val="28"/>
          <w:szCs w:val="28"/>
        </w:rPr>
      </w:pPr>
      <w:r w:rsidRPr="00452FD7">
        <w:rPr>
          <w:rFonts w:ascii="Times New Roman" w:hAnsi="Times New Roman" w:cs="Times New Roman"/>
          <w:noProof/>
          <w:sz w:val="28"/>
          <w:szCs w:val="28"/>
          <w:lang w:val="ru-RU" w:eastAsia="ru-RU"/>
        </w:rPr>
        <w:drawing>
          <wp:inline distT="0" distB="0" distL="0" distR="0">
            <wp:extent cx="4223736" cy="3104897"/>
            <wp:effectExtent l="19050" t="0" r="5364"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38480" t="11972" r="11379" b="22464"/>
                    <a:stretch/>
                  </pic:blipFill>
                  <pic:spPr bwMode="auto">
                    <a:xfrm>
                      <a:off x="0" y="0"/>
                      <a:ext cx="4227889" cy="3107950"/>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a:ext>
                    </a:extLst>
                  </pic:spPr>
                </pic:pic>
              </a:graphicData>
            </a:graphic>
          </wp:inline>
        </w:drawing>
      </w:r>
    </w:p>
    <w:p w:rsidR="009807AF" w:rsidRPr="004B32B5" w:rsidRDefault="009807AF" w:rsidP="009807AF">
      <w:pPr>
        <w:spacing w:line="360" w:lineRule="auto"/>
        <w:jc w:val="center"/>
        <w:rPr>
          <w:rFonts w:ascii="Times New Roman" w:hAnsi="Times New Roman" w:cs="Times New Roman"/>
          <w:sz w:val="28"/>
          <w:szCs w:val="28"/>
          <w:lang w:val="ru-RU"/>
        </w:rPr>
      </w:pPr>
      <w:r w:rsidRPr="00452FD7">
        <w:rPr>
          <w:rFonts w:ascii="Times New Roman" w:hAnsi="Times New Roman" w:cs="Times New Roman"/>
          <w:sz w:val="28"/>
          <w:szCs w:val="28"/>
        </w:rPr>
        <w:t>Рисунок 1.4 – Розріз продуктивної частини</w:t>
      </w:r>
      <w:r w:rsidR="004B32B5">
        <w:rPr>
          <w:rFonts w:ascii="Times New Roman" w:hAnsi="Times New Roman" w:cs="Times New Roman"/>
          <w:sz w:val="28"/>
          <w:szCs w:val="28"/>
          <w:lang w:val="ru-RU"/>
        </w:rPr>
        <w:t xml:space="preserve"> </w:t>
      </w:r>
    </w:p>
    <w:p w:rsidR="009807AF" w:rsidRPr="00452FD7" w:rsidRDefault="009807AF" w:rsidP="009807AF">
      <w:pPr>
        <w:spacing w:line="360" w:lineRule="auto"/>
        <w:jc w:val="both"/>
        <w:rPr>
          <w:rFonts w:ascii="Times New Roman" w:hAnsi="Times New Roman" w:cs="Times New Roman"/>
          <w:sz w:val="28"/>
          <w:szCs w:val="28"/>
        </w:rPr>
      </w:pPr>
    </w:p>
    <w:p w:rsidR="004B32B5" w:rsidRPr="007D4726" w:rsidRDefault="009807AF" w:rsidP="009807AF">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 xml:space="preserve">          Видобуток нафти на 10-42% </w:t>
      </w:r>
      <w:r w:rsidR="006B53BF">
        <w:rPr>
          <w:rFonts w:ascii="Times New Roman" w:hAnsi="Times New Roman" w:cs="Times New Roman"/>
          <w:sz w:val="28"/>
          <w:szCs w:val="28"/>
        </w:rPr>
        <w:t xml:space="preserve">в більшості  </w:t>
      </w:r>
      <w:r w:rsidRPr="00452FD7">
        <w:rPr>
          <w:rFonts w:ascii="Times New Roman" w:hAnsi="Times New Roman" w:cs="Times New Roman"/>
          <w:sz w:val="28"/>
          <w:szCs w:val="28"/>
        </w:rPr>
        <w:t xml:space="preserve">перевищував </w:t>
      </w:r>
      <w:r w:rsidR="006B53BF">
        <w:rPr>
          <w:rFonts w:ascii="Times New Roman" w:hAnsi="Times New Roman" w:cs="Times New Roman"/>
          <w:sz w:val="28"/>
          <w:szCs w:val="28"/>
        </w:rPr>
        <w:t xml:space="preserve">основні </w:t>
      </w:r>
      <w:r w:rsidRPr="00452FD7">
        <w:rPr>
          <w:rFonts w:ascii="Times New Roman" w:hAnsi="Times New Roman" w:cs="Times New Roman"/>
          <w:sz w:val="28"/>
          <w:szCs w:val="28"/>
        </w:rPr>
        <w:t xml:space="preserve">проектні показники за рахунок більших дебітів свердловин, досягнутих </w:t>
      </w:r>
      <w:r w:rsidR="006B53BF">
        <w:rPr>
          <w:rFonts w:ascii="Times New Roman" w:hAnsi="Times New Roman" w:cs="Times New Roman"/>
          <w:sz w:val="28"/>
          <w:szCs w:val="28"/>
        </w:rPr>
        <w:t xml:space="preserve">завдяки </w:t>
      </w:r>
      <w:r w:rsidRPr="00452FD7">
        <w:rPr>
          <w:rFonts w:ascii="Times New Roman" w:hAnsi="Times New Roman" w:cs="Times New Roman"/>
          <w:sz w:val="28"/>
          <w:szCs w:val="28"/>
        </w:rPr>
        <w:t>застосуванн</w:t>
      </w:r>
      <w:r w:rsidR="006B53BF">
        <w:rPr>
          <w:rFonts w:ascii="Times New Roman" w:hAnsi="Times New Roman" w:cs="Times New Roman"/>
          <w:sz w:val="28"/>
          <w:szCs w:val="28"/>
        </w:rPr>
        <w:t>ю</w:t>
      </w:r>
      <w:r w:rsidRPr="00452FD7">
        <w:rPr>
          <w:rFonts w:ascii="Times New Roman" w:hAnsi="Times New Roman" w:cs="Times New Roman"/>
          <w:sz w:val="28"/>
          <w:szCs w:val="28"/>
        </w:rPr>
        <w:t xml:space="preserve"> безкомпресорного газліфту. </w:t>
      </w:r>
      <w:r w:rsidR="004B32B5" w:rsidRPr="007D4726">
        <w:rPr>
          <w:rFonts w:ascii="Times New Roman" w:hAnsi="Times New Roman" w:cs="Times New Roman"/>
          <w:sz w:val="28"/>
          <w:szCs w:val="28"/>
        </w:rPr>
        <w:t>На сьогодн</w:t>
      </w:r>
      <w:r w:rsidR="004B32B5">
        <w:rPr>
          <w:rFonts w:ascii="Times New Roman" w:hAnsi="Times New Roman" w:cs="Times New Roman"/>
          <w:sz w:val="28"/>
          <w:szCs w:val="28"/>
        </w:rPr>
        <w:t>і</w:t>
      </w:r>
      <w:r w:rsidR="004B32B5" w:rsidRPr="007D4726">
        <w:rPr>
          <w:rFonts w:ascii="Times New Roman" w:hAnsi="Times New Roman" w:cs="Times New Roman"/>
          <w:sz w:val="28"/>
          <w:szCs w:val="28"/>
        </w:rPr>
        <w:t xml:space="preserve"> </w:t>
      </w:r>
      <w:r w:rsidR="006B53BF" w:rsidRPr="007D4726">
        <w:rPr>
          <w:rFonts w:ascii="Times New Roman" w:hAnsi="Times New Roman" w:cs="Times New Roman"/>
          <w:sz w:val="28"/>
          <w:szCs w:val="28"/>
        </w:rPr>
        <w:t xml:space="preserve"> на родовищі </w:t>
      </w:r>
      <w:r w:rsidR="004B32B5" w:rsidRPr="007D4726">
        <w:rPr>
          <w:rFonts w:ascii="Times New Roman" w:hAnsi="Times New Roman" w:cs="Times New Roman"/>
          <w:sz w:val="28"/>
          <w:szCs w:val="28"/>
        </w:rPr>
        <w:t>д</w:t>
      </w:r>
      <w:r w:rsidRPr="00452FD7">
        <w:rPr>
          <w:rFonts w:ascii="Times New Roman" w:hAnsi="Times New Roman" w:cs="Times New Roman"/>
          <w:sz w:val="28"/>
          <w:szCs w:val="28"/>
        </w:rPr>
        <w:t>осягнуто максимальний рівень видобутку</w:t>
      </w:r>
      <w:r w:rsidR="004B32B5">
        <w:rPr>
          <w:rFonts w:ascii="Times New Roman" w:hAnsi="Times New Roman" w:cs="Times New Roman"/>
          <w:sz w:val="28"/>
          <w:szCs w:val="28"/>
        </w:rPr>
        <w:t xml:space="preserve"> вуглеводнів</w:t>
      </w:r>
      <w:r w:rsidRPr="00452FD7">
        <w:rPr>
          <w:rFonts w:ascii="Times New Roman" w:hAnsi="Times New Roman" w:cs="Times New Roman"/>
          <w:sz w:val="28"/>
          <w:szCs w:val="28"/>
        </w:rPr>
        <w:t xml:space="preserve">. На 1.01.98 видобуто газу </w:t>
      </w:r>
      <w:r w:rsidR="006B53BF">
        <w:rPr>
          <w:rFonts w:ascii="Times New Roman" w:hAnsi="Times New Roman" w:cs="Times New Roman"/>
          <w:sz w:val="28"/>
          <w:szCs w:val="28"/>
        </w:rPr>
        <w:t xml:space="preserve">склав </w:t>
      </w:r>
      <w:r w:rsidRPr="00452FD7">
        <w:rPr>
          <w:rFonts w:ascii="Times New Roman" w:hAnsi="Times New Roman" w:cs="Times New Roman"/>
          <w:sz w:val="28"/>
          <w:szCs w:val="28"/>
        </w:rPr>
        <w:t>285,3 млн. м</w:t>
      </w:r>
      <w:r w:rsidRPr="00452FD7">
        <w:rPr>
          <w:rFonts w:ascii="Times New Roman" w:hAnsi="Times New Roman" w:cs="Times New Roman"/>
          <w:sz w:val="28"/>
          <w:szCs w:val="28"/>
          <w:vertAlign w:val="superscript"/>
        </w:rPr>
        <w:t>3</w:t>
      </w:r>
      <w:r w:rsidRPr="00452FD7">
        <w:rPr>
          <w:rFonts w:ascii="Times New Roman" w:hAnsi="Times New Roman" w:cs="Times New Roman"/>
          <w:sz w:val="28"/>
          <w:szCs w:val="28"/>
        </w:rPr>
        <w:t>, конденсату – 207,8 тис.т</w:t>
      </w:r>
      <w:r w:rsidR="004B32B5">
        <w:rPr>
          <w:rFonts w:ascii="Times New Roman" w:hAnsi="Times New Roman" w:cs="Times New Roman"/>
          <w:sz w:val="28"/>
          <w:szCs w:val="28"/>
        </w:rPr>
        <w:t xml:space="preserve">, при </w:t>
      </w:r>
      <w:r w:rsidR="006B53BF">
        <w:rPr>
          <w:rFonts w:ascii="Times New Roman" w:hAnsi="Times New Roman" w:cs="Times New Roman"/>
          <w:sz w:val="28"/>
          <w:szCs w:val="28"/>
        </w:rPr>
        <w:t xml:space="preserve">досягненні </w:t>
      </w:r>
      <w:r w:rsidR="004B32B5">
        <w:rPr>
          <w:rFonts w:ascii="Times New Roman" w:hAnsi="Times New Roman" w:cs="Times New Roman"/>
          <w:sz w:val="28"/>
          <w:szCs w:val="28"/>
        </w:rPr>
        <w:t>поточно</w:t>
      </w:r>
      <w:r w:rsidR="006B53BF">
        <w:rPr>
          <w:rFonts w:ascii="Times New Roman" w:hAnsi="Times New Roman" w:cs="Times New Roman"/>
          <w:sz w:val="28"/>
          <w:szCs w:val="28"/>
        </w:rPr>
        <w:t>го</w:t>
      </w:r>
      <w:r w:rsidR="004B32B5">
        <w:rPr>
          <w:rFonts w:ascii="Times New Roman" w:hAnsi="Times New Roman" w:cs="Times New Roman"/>
          <w:sz w:val="28"/>
          <w:szCs w:val="28"/>
        </w:rPr>
        <w:t xml:space="preserve"> </w:t>
      </w:r>
      <w:r w:rsidRPr="00452FD7">
        <w:rPr>
          <w:rFonts w:ascii="Times New Roman" w:hAnsi="Times New Roman" w:cs="Times New Roman"/>
          <w:sz w:val="28"/>
          <w:szCs w:val="28"/>
        </w:rPr>
        <w:t>коефіцієнт</w:t>
      </w:r>
      <w:r w:rsidR="004B32B5">
        <w:rPr>
          <w:rFonts w:ascii="Times New Roman" w:hAnsi="Times New Roman" w:cs="Times New Roman"/>
          <w:sz w:val="28"/>
          <w:szCs w:val="28"/>
        </w:rPr>
        <w:t xml:space="preserve">у </w:t>
      </w:r>
      <w:r w:rsidRPr="00452FD7">
        <w:rPr>
          <w:rFonts w:ascii="Times New Roman" w:hAnsi="Times New Roman" w:cs="Times New Roman"/>
          <w:sz w:val="28"/>
          <w:szCs w:val="28"/>
        </w:rPr>
        <w:t xml:space="preserve"> газовіддачі 0,066. </w:t>
      </w:r>
    </w:p>
    <w:p w:rsidR="009807AF" w:rsidRDefault="009807AF" w:rsidP="009807AF">
      <w:pPr>
        <w:spacing w:line="360" w:lineRule="auto"/>
        <w:jc w:val="both"/>
        <w:rPr>
          <w:rFonts w:ascii="Times New Roman" w:hAnsi="Times New Roman" w:cs="Times New Roman"/>
          <w:sz w:val="28"/>
          <w:szCs w:val="28"/>
          <w:lang w:val="ru-RU"/>
        </w:rPr>
      </w:pPr>
      <w:r w:rsidRPr="00452FD7">
        <w:rPr>
          <w:rFonts w:ascii="Times New Roman" w:hAnsi="Times New Roman" w:cs="Times New Roman"/>
          <w:sz w:val="28"/>
          <w:szCs w:val="28"/>
        </w:rPr>
        <w:t xml:space="preserve"> </w:t>
      </w:r>
      <w:r w:rsidR="004B32B5">
        <w:rPr>
          <w:rFonts w:ascii="Times New Roman" w:hAnsi="Times New Roman" w:cs="Times New Roman"/>
          <w:sz w:val="28"/>
          <w:szCs w:val="28"/>
          <w:lang w:val="ru-RU"/>
        </w:rPr>
        <w:t>Показники</w:t>
      </w:r>
      <w:r w:rsidRPr="00452FD7">
        <w:rPr>
          <w:rFonts w:ascii="Times New Roman" w:hAnsi="Times New Roman" w:cs="Times New Roman"/>
          <w:sz w:val="28"/>
          <w:szCs w:val="28"/>
        </w:rPr>
        <w:t xml:space="preserve"> розробки наведені у табл. 1.2.</w:t>
      </w:r>
    </w:p>
    <w:p w:rsidR="00560D45" w:rsidRDefault="00560D45" w:rsidP="00560D45">
      <w:pPr>
        <w:spacing w:line="360" w:lineRule="auto"/>
        <w:jc w:val="both"/>
        <w:rPr>
          <w:rFonts w:ascii="Times New Roman" w:hAnsi="Times New Roman" w:cs="Times New Roman"/>
          <w:sz w:val="28"/>
          <w:szCs w:val="28"/>
          <w:lang w:val="ru-RU"/>
        </w:rPr>
      </w:pPr>
    </w:p>
    <w:p w:rsidR="00560D45" w:rsidRPr="00560D45" w:rsidRDefault="00560D45" w:rsidP="00560D45">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Таблиця </w:t>
      </w:r>
      <w:r w:rsidR="009E3692">
        <w:rPr>
          <w:rFonts w:ascii="Times New Roman" w:hAnsi="Times New Roman" w:cs="Times New Roman"/>
          <w:sz w:val="28"/>
          <w:szCs w:val="28"/>
          <w:lang w:val="en-US"/>
        </w:rPr>
        <w:t>1</w:t>
      </w:r>
      <w:r>
        <w:rPr>
          <w:rFonts w:ascii="Times New Roman" w:hAnsi="Times New Roman" w:cs="Times New Roman"/>
          <w:sz w:val="28"/>
          <w:szCs w:val="28"/>
          <w:lang w:val="ru-RU"/>
        </w:rPr>
        <w:t>.2. Основн</w:t>
      </w:r>
      <w:r>
        <w:rPr>
          <w:rFonts w:ascii="Times New Roman" w:hAnsi="Times New Roman" w:cs="Times New Roman"/>
          <w:sz w:val="28"/>
          <w:szCs w:val="28"/>
        </w:rPr>
        <w:t>і показники родовища</w:t>
      </w:r>
    </w:p>
    <w:tbl>
      <w:tblPr>
        <w:tblStyle w:val="af0"/>
        <w:tblW w:w="9575" w:type="dxa"/>
        <w:jc w:val="center"/>
        <w:tblLayout w:type="fixed"/>
        <w:tblLook w:val="04A0"/>
      </w:tblPr>
      <w:tblGrid>
        <w:gridCol w:w="2118"/>
        <w:gridCol w:w="1017"/>
        <w:gridCol w:w="487"/>
        <w:gridCol w:w="1019"/>
        <w:gridCol w:w="848"/>
        <w:gridCol w:w="867"/>
        <w:gridCol w:w="494"/>
        <w:gridCol w:w="678"/>
        <w:gridCol w:w="685"/>
        <w:gridCol w:w="683"/>
        <w:gridCol w:w="679"/>
      </w:tblGrid>
      <w:tr w:rsidR="00560D45" w:rsidRPr="00452FD7" w:rsidTr="001E5E77">
        <w:trPr>
          <w:cantSplit/>
          <w:trHeight w:val="643"/>
          <w:jc w:val="center"/>
        </w:trPr>
        <w:tc>
          <w:tcPr>
            <w:tcW w:w="2118" w:type="dxa"/>
            <w:vMerge w:val="restart"/>
            <w:tcBorders>
              <w:top w:val="single" w:sz="4" w:space="0" w:color="auto"/>
              <w:left w:val="single" w:sz="4" w:space="0" w:color="auto"/>
              <w:bottom w:val="single" w:sz="4" w:space="0" w:color="auto"/>
              <w:right w:val="single" w:sz="4" w:space="0" w:color="auto"/>
            </w:tcBorders>
          </w:tcPr>
          <w:p w:rsidR="00560D45" w:rsidRPr="00560D45" w:rsidRDefault="00560D45" w:rsidP="001E5E77">
            <w:pPr>
              <w:spacing w:line="360" w:lineRule="auto"/>
              <w:jc w:val="center"/>
              <w:rPr>
                <w:rFonts w:ascii="Times New Roman" w:hAnsi="Times New Roman" w:cs="Times New Roman"/>
                <w:i/>
              </w:rPr>
            </w:pPr>
          </w:p>
          <w:p w:rsidR="00560D45" w:rsidRPr="00560D45" w:rsidRDefault="00560D45" w:rsidP="001E5E77">
            <w:pPr>
              <w:spacing w:line="360" w:lineRule="auto"/>
              <w:jc w:val="center"/>
              <w:rPr>
                <w:rFonts w:ascii="Times New Roman" w:hAnsi="Times New Roman" w:cs="Times New Roman"/>
                <w:i/>
              </w:rPr>
            </w:pPr>
          </w:p>
          <w:p w:rsidR="00560D45" w:rsidRPr="00560D45" w:rsidRDefault="00560D45" w:rsidP="001E5E77">
            <w:pPr>
              <w:spacing w:line="360" w:lineRule="auto"/>
              <w:jc w:val="center"/>
              <w:rPr>
                <w:rFonts w:ascii="Times New Roman" w:hAnsi="Times New Roman" w:cs="Times New Roman"/>
                <w:i/>
              </w:rPr>
            </w:pPr>
            <w:r w:rsidRPr="00560D45">
              <w:rPr>
                <w:rFonts w:ascii="Times New Roman" w:hAnsi="Times New Roman" w:cs="Times New Roman"/>
                <w:i/>
              </w:rPr>
              <w:lastRenderedPageBreak/>
              <w:t>Родовище</w:t>
            </w:r>
          </w:p>
        </w:tc>
        <w:tc>
          <w:tcPr>
            <w:tcW w:w="1017" w:type="dxa"/>
            <w:vMerge w:val="restart"/>
            <w:tcBorders>
              <w:top w:val="single" w:sz="4" w:space="0" w:color="auto"/>
              <w:left w:val="single" w:sz="4" w:space="0" w:color="auto"/>
              <w:bottom w:val="single" w:sz="4" w:space="0" w:color="auto"/>
              <w:right w:val="single" w:sz="4" w:space="0" w:color="auto"/>
            </w:tcBorders>
            <w:textDirection w:val="btLr"/>
            <w:hideMark/>
          </w:tcPr>
          <w:p w:rsidR="00560D45" w:rsidRPr="00560D45" w:rsidRDefault="00560D45" w:rsidP="001E5E77">
            <w:pPr>
              <w:spacing w:line="360" w:lineRule="auto"/>
              <w:ind w:left="113" w:right="113"/>
              <w:jc w:val="center"/>
              <w:rPr>
                <w:rFonts w:ascii="Times New Roman" w:hAnsi="Times New Roman" w:cs="Times New Roman"/>
              </w:rPr>
            </w:pPr>
            <w:r w:rsidRPr="00560D45">
              <w:rPr>
                <w:rFonts w:ascii="Times New Roman" w:hAnsi="Times New Roman" w:cs="Times New Roman"/>
              </w:rPr>
              <w:lastRenderedPageBreak/>
              <w:t>Рік вводу в експлуатацію</w:t>
            </w:r>
          </w:p>
        </w:tc>
        <w:tc>
          <w:tcPr>
            <w:tcW w:w="3221" w:type="dxa"/>
            <w:gridSpan w:val="4"/>
            <w:tcBorders>
              <w:top w:val="single" w:sz="4" w:space="0" w:color="auto"/>
              <w:left w:val="single" w:sz="4" w:space="0" w:color="auto"/>
              <w:bottom w:val="single" w:sz="4" w:space="0" w:color="auto"/>
              <w:right w:val="single" w:sz="4" w:space="0" w:color="auto"/>
            </w:tcBorders>
            <w:hideMark/>
          </w:tcPr>
          <w:p w:rsidR="00560D45" w:rsidRPr="00560D45" w:rsidRDefault="00560D45" w:rsidP="001E5E77">
            <w:pPr>
              <w:spacing w:line="360" w:lineRule="auto"/>
              <w:jc w:val="center"/>
              <w:rPr>
                <w:rFonts w:ascii="Times New Roman" w:hAnsi="Times New Roman" w:cs="Times New Roman"/>
              </w:rPr>
            </w:pPr>
            <w:r w:rsidRPr="00560D45">
              <w:rPr>
                <w:rFonts w:ascii="Times New Roman" w:hAnsi="Times New Roman" w:cs="Times New Roman"/>
              </w:rPr>
              <w:t>Продукція</w:t>
            </w:r>
          </w:p>
          <w:p w:rsidR="00560D45" w:rsidRPr="00560D45" w:rsidRDefault="00560D45" w:rsidP="001E5E77">
            <w:pPr>
              <w:spacing w:line="360" w:lineRule="auto"/>
              <w:jc w:val="center"/>
              <w:rPr>
                <w:rFonts w:ascii="Times New Roman" w:hAnsi="Times New Roman" w:cs="Times New Roman"/>
              </w:rPr>
            </w:pPr>
            <w:r w:rsidRPr="00560D45">
              <w:rPr>
                <w:rFonts w:ascii="Times New Roman" w:hAnsi="Times New Roman" w:cs="Times New Roman"/>
              </w:rPr>
              <w:t>свердловин</w:t>
            </w:r>
          </w:p>
        </w:tc>
        <w:tc>
          <w:tcPr>
            <w:tcW w:w="1857" w:type="dxa"/>
            <w:gridSpan w:val="3"/>
            <w:tcBorders>
              <w:top w:val="single" w:sz="4" w:space="0" w:color="auto"/>
              <w:left w:val="single" w:sz="4" w:space="0" w:color="auto"/>
              <w:bottom w:val="single" w:sz="4" w:space="0" w:color="auto"/>
              <w:right w:val="single" w:sz="4" w:space="0" w:color="auto"/>
            </w:tcBorders>
            <w:hideMark/>
          </w:tcPr>
          <w:p w:rsidR="00560D45" w:rsidRPr="00560D45" w:rsidRDefault="00560D45" w:rsidP="001E5E77">
            <w:pPr>
              <w:spacing w:line="360" w:lineRule="auto"/>
              <w:jc w:val="center"/>
              <w:rPr>
                <w:rFonts w:ascii="Times New Roman" w:hAnsi="Times New Roman" w:cs="Times New Roman"/>
              </w:rPr>
            </w:pPr>
            <w:r w:rsidRPr="00560D45">
              <w:rPr>
                <w:rFonts w:ascii="Times New Roman" w:hAnsi="Times New Roman" w:cs="Times New Roman"/>
              </w:rPr>
              <w:t>Спосіб</w:t>
            </w:r>
          </w:p>
          <w:p w:rsidR="00560D45" w:rsidRPr="00560D45" w:rsidRDefault="00560D45" w:rsidP="001E5E77">
            <w:pPr>
              <w:spacing w:line="360" w:lineRule="auto"/>
              <w:jc w:val="center"/>
              <w:rPr>
                <w:rFonts w:ascii="Times New Roman" w:hAnsi="Times New Roman" w:cs="Times New Roman"/>
              </w:rPr>
            </w:pPr>
            <w:r w:rsidRPr="00560D45">
              <w:rPr>
                <w:rFonts w:ascii="Times New Roman" w:hAnsi="Times New Roman" w:cs="Times New Roman"/>
              </w:rPr>
              <w:t>видобудку</w:t>
            </w:r>
          </w:p>
        </w:tc>
        <w:tc>
          <w:tcPr>
            <w:tcW w:w="1362" w:type="dxa"/>
            <w:gridSpan w:val="2"/>
            <w:tcBorders>
              <w:top w:val="single" w:sz="4" w:space="0" w:color="auto"/>
              <w:left w:val="single" w:sz="4" w:space="0" w:color="auto"/>
              <w:bottom w:val="single" w:sz="4" w:space="0" w:color="auto"/>
              <w:right w:val="single" w:sz="4" w:space="0" w:color="auto"/>
            </w:tcBorders>
            <w:hideMark/>
          </w:tcPr>
          <w:p w:rsidR="00560D45" w:rsidRPr="00560D45" w:rsidRDefault="00560D45" w:rsidP="001E5E77">
            <w:pPr>
              <w:spacing w:line="360" w:lineRule="auto"/>
              <w:jc w:val="center"/>
              <w:rPr>
                <w:rFonts w:ascii="Times New Roman" w:hAnsi="Times New Roman" w:cs="Times New Roman"/>
              </w:rPr>
            </w:pPr>
            <w:r w:rsidRPr="00560D45">
              <w:rPr>
                <w:rFonts w:ascii="Times New Roman" w:hAnsi="Times New Roman" w:cs="Times New Roman"/>
              </w:rPr>
              <w:t>ППД</w:t>
            </w:r>
          </w:p>
        </w:tc>
      </w:tr>
      <w:tr w:rsidR="00560D45" w:rsidRPr="00452FD7" w:rsidTr="001E5E77">
        <w:trPr>
          <w:cantSplit/>
          <w:trHeight w:val="1997"/>
          <w:jc w:val="center"/>
        </w:trPr>
        <w:tc>
          <w:tcPr>
            <w:tcW w:w="2118" w:type="dxa"/>
            <w:vMerge/>
            <w:tcBorders>
              <w:top w:val="single" w:sz="4" w:space="0" w:color="auto"/>
              <w:left w:val="single" w:sz="4" w:space="0" w:color="auto"/>
              <w:bottom w:val="single" w:sz="4" w:space="0" w:color="auto"/>
              <w:right w:val="single" w:sz="4" w:space="0" w:color="auto"/>
            </w:tcBorders>
            <w:vAlign w:val="center"/>
            <w:hideMark/>
          </w:tcPr>
          <w:p w:rsidR="00560D45" w:rsidRPr="00560D45" w:rsidRDefault="00560D45" w:rsidP="001E5E77">
            <w:pPr>
              <w:spacing w:line="360" w:lineRule="auto"/>
              <w:rPr>
                <w:rFonts w:ascii="Times New Roman" w:hAnsi="Times New Roman" w:cs="Times New Roman"/>
                <w:i/>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rsidR="00560D45" w:rsidRPr="00560D45" w:rsidRDefault="00560D45" w:rsidP="001E5E77">
            <w:pPr>
              <w:spacing w:line="360" w:lineRule="auto"/>
              <w:rPr>
                <w:rFonts w:ascii="Times New Roman" w:hAnsi="Times New Roman" w:cs="Times New Roman"/>
              </w:rPr>
            </w:pPr>
          </w:p>
        </w:tc>
        <w:tc>
          <w:tcPr>
            <w:tcW w:w="487" w:type="dxa"/>
            <w:tcBorders>
              <w:top w:val="single" w:sz="4" w:space="0" w:color="auto"/>
              <w:left w:val="single" w:sz="4" w:space="0" w:color="auto"/>
              <w:bottom w:val="single" w:sz="4" w:space="0" w:color="auto"/>
              <w:right w:val="single" w:sz="4" w:space="0" w:color="auto"/>
            </w:tcBorders>
            <w:textDirection w:val="btLr"/>
            <w:hideMark/>
          </w:tcPr>
          <w:p w:rsidR="00560D45" w:rsidRPr="00560D45" w:rsidRDefault="00560D45" w:rsidP="001E5E77">
            <w:pPr>
              <w:spacing w:line="360" w:lineRule="auto"/>
              <w:ind w:left="113" w:right="113"/>
              <w:jc w:val="center"/>
              <w:rPr>
                <w:rFonts w:ascii="Times New Roman" w:hAnsi="Times New Roman" w:cs="Times New Roman"/>
              </w:rPr>
            </w:pPr>
            <w:r w:rsidRPr="00560D45">
              <w:rPr>
                <w:rFonts w:ascii="Times New Roman" w:hAnsi="Times New Roman" w:cs="Times New Roman"/>
              </w:rPr>
              <w:t>Нафта</w:t>
            </w:r>
          </w:p>
        </w:tc>
        <w:tc>
          <w:tcPr>
            <w:tcW w:w="1019" w:type="dxa"/>
            <w:tcBorders>
              <w:top w:val="single" w:sz="4" w:space="0" w:color="auto"/>
              <w:left w:val="single" w:sz="4" w:space="0" w:color="auto"/>
              <w:bottom w:val="single" w:sz="4" w:space="0" w:color="auto"/>
              <w:right w:val="single" w:sz="4" w:space="0" w:color="auto"/>
            </w:tcBorders>
            <w:textDirection w:val="btLr"/>
            <w:hideMark/>
          </w:tcPr>
          <w:p w:rsidR="00560D45" w:rsidRPr="00560D45" w:rsidRDefault="00560D45" w:rsidP="001E5E77">
            <w:pPr>
              <w:spacing w:line="360" w:lineRule="auto"/>
              <w:ind w:left="113" w:right="113"/>
              <w:jc w:val="center"/>
              <w:rPr>
                <w:rFonts w:ascii="Times New Roman" w:hAnsi="Times New Roman" w:cs="Times New Roman"/>
              </w:rPr>
            </w:pPr>
            <w:r w:rsidRPr="00560D45">
              <w:rPr>
                <w:rFonts w:ascii="Times New Roman" w:hAnsi="Times New Roman" w:cs="Times New Roman"/>
              </w:rPr>
              <w:t xml:space="preserve">Газовий </w:t>
            </w:r>
          </w:p>
          <w:p w:rsidR="00560D45" w:rsidRPr="00560D45" w:rsidRDefault="00560D45" w:rsidP="001E5E77">
            <w:pPr>
              <w:spacing w:line="360" w:lineRule="auto"/>
              <w:ind w:left="113" w:right="113"/>
              <w:jc w:val="center"/>
              <w:rPr>
                <w:rFonts w:ascii="Times New Roman" w:hAnsi="Times New Roman" w:cs="Times New Roman"/>
              </w:rPr>
            </w:pPr>
            <w:r w:rsidRPr="00560D45">
              <w:rPr>
                <w:rFonts w:ascii="Times New Roman" w:hAnsi="Times New Roman" w:cs="Times New Roman"/>
              </w:rPr>
              <w:t>конденсат</w:t>
            </w:r>
          </w:p>
        </w:tc>
        <w:tc>
          <w:tcPr>
            <w:tcW w:w="848" w:type="dxa"/>
            <w:tcBorders>
              <w:top w:val="single" w:sz="4" w:space="0" w:color="auto"/>
              <w:left w:val="single" w:sz="4" w:space="0" w:color="auto"/>
              <w:bottom w:val="single" w:sz="4" w:space="0" w:color="auto"/>
              <w:right w:val="single" w:sz="4" w:space="0" w:color="auto"/>
            </w:tcBorders>
            <w:textDirection w:val="btLr"/>
            <w:hideMark/>
          </w:tcPr>
          <w:p w:rsidR="00560D45" w:rsidRPr="00560D45" w:rsidRDefault="00560D45" w:rsidP="001E5E77">
            <w:pPr>
              <w:spacing w:line="360" w:lineRule="auto"/>
              <w:ind w:left="113" w:right="113"/>
              <w:jc w:val="center"/>
              <w:rPr>
                <w:rFonts w:ascii="Times New Roman" w:hAnsi="Times New Roman" w:cs="Times New Roman"/>
              </w:rPr>
            </w:pPr>
            <w:r w:rsidRPr="00560D45">
              <w:rPr>
                <w:rFonts w:ascii="Times New Roman" w:hAnsi="Times New Roman" w:cs="Times New Roman"/>
              </w:rPr>
              <w:t xml:space="preserve">Нафтовий </w:t>
            </w:r>
          </w:p>
          <w:p w:rsidR="00560D45" w:rsidRPr="00560D45" w:rsidRDefault="00560D45" w:rsidP="001E5E77">
            <w:pPr>
              <w:spacing w:line="360" w:lineRule="auto"/>
              <w:ind w:left="113" w:right="113"/>
              <w:jc w:val="center"/>
              <w:rPr>
                <w:rFonts w:ascii="Times New Roman" w:hAnsi="Times New Roman" w:cs="Times New Roman"/>
              </w:rPr>
            </w:pPr>
            <w:r w:rsidRPr="00560D45">
              <w:rPr>
                <w:rFonts w:ascii="Times New Roman" w:hAnsi="Times New Roman" w:cs="Times New Roman"/>
              </w:rPr>
              <w:t>газ</w:t>
            </w:r>
          </w:p>
        </w:tc>
        <w:tc>
          <w:tcPr>
            <w:tcW w:w="867" w:type="dxa"/>
            <w:tcBorders>
              <w:top w:val="single" w:sz="4" w:space="0" w:color="auto"/>
              <w:left w:val="single" w:sz="4" w:space="0" w:color="auto"/>
              <w:bottom w:val="single" w:sz="4" w:space="0" w:color="auto"/>
              <w:right w:val="single" w:sz="4" w:space="0" w:color="auto"/>
            </w:tcBorders>
            <w:textDirection w:val="btLr"/>
            <w:hideMark/>
          </w:tcPr>
          <w:p w:rsidR="00560D45" w:rsidRPr="00560D45" w:rsidRDefault="00560D45" w:rsidP="001E5E77">
            <w:pPr>
              <w:spacing w:line="360" w:lineRule="auto"/>
              <w:ind w:left="113" w:right="113"/>
              <w:jc w:val="center"/>
              <w:rPr>
                <w:rFonts w:ascii="Times New Roman" w:hAnsi="Times New Roman" w:cs="Times New Roman"/>
              </w:rPr>
            </w:pPr>
            <w:r w:rsidRPr="00560D45">
              <w:rPr>
                <w:rFonts w:ascii="Times New Roman" w:hAnsi="Times New Roman" w:cs="Times New Roman"/>
              </w:rPr>
              <w:t>Природнй</w:t>
            </w:r>
          </w:p>
          <w:p w:rsidR="00560D45" w:rsidRPr="00560D45" w:rsidRDefault="00560D45" w:rsidP="001E5E77">
            <w:pPr>
              <w:spacing w:line="360" w:lineRule="auto"/>
              <w:ind w:left="113" w:right="113"/>
              <w:jc w:val="center"/>
              <w:rPr>
                <w:rFonts w:ascii="Times New Roman" w:hAnsi="Times New Roman" w:cs="Times New Roman"/>
              </w:rPr>
            </w:pPr>
            <w:r w:rsidRPr="00560D45">
              <w:rPr>
                <w:rFonts w:ascii="Times New Roman" w:hAnsi="Times New Roman" w:cs="Times New Roman"/>
              </w:rPr>
              <w:t>газ</w:t>
            </w:r>
          </w:p>
        </w:tc>
        <w:tc>
          <w:tcPr>
            <w:tcW w:w="494" w:type="dxa"/>
            <w:tcBorders>
              <w:top w:val="single" w:sz="4" w:space="0" w:color="auto"/>
              <w:left w:val="single" w:sz="4" w:space="0" w:color="auto"/>
              <w:bottom w:val="single" w:sz="4" w:space="0" w:color="auto"/>
              <w:right w:val="single" w:sz="4" w:space="0" w:color="auto"/>
            </w:tcBorders>
            <w:textDirection w:val="btLr"/>
            <w:hideMark/>
          </w:tcPr>
          <w:p w:rsidR="00560D45" w:rsidRPr="00560D45" w:rsidRDefault="00560D45" w:rsidP="001E5E77">
            <w:pPr>
              <w:spacing w:line="360" w:lineRule="auto"/>
              <w:ind w:left="113" w:right="113"/>
              <w:jc w:val="center"/>
              <w:rPr>
                <w:rFonts w:ascii="Times New Roman" w:hAnsi="Times New Roman" w:cs="Times New Roman"/>
              </w:rPr>
            </w:pPr>
            <w:r w:rsidRPr="00560D45">
              <w:rPr>
                <w:rFonts w:ascii="Times New Roman" w:hAnsi="Times New Roman" w:cs="Times New Roman"/>
              </w:rPr>
              <w:t>Фонтанний</w:t>
            </w:r>
          </w:p>
        </w:tc>
        <w:tc>
          <w:tcPr>
            <w:tcW w:w="678" w:type="dxa"/>
            <w:tcBorders>
              <w:top w:val="single" w:sz="4" w:space="0" w:color="auto"/>
              <w:left w:val="single" w:sz="4" w:space="0" w:color="auto"/>
              <w:bottom w:val="single" w:sz="4" w:space="0" w:color="auto"/>
              <w:right w:val="single" w:sz="4" w:space="0" w:color="auto"/>
            </w:tcBorders>
            <w:textDirection w:val="btLr"/>
            <w:hideMark/>
          </w:tcPr>
          <w:p w:rsidR="00560D45" w:rsidRPr="00560D45" w:rsidRDefault="00560D45" w:rsidP="001E5E77">
            <w:pPr>
              <w:spacing w:line="360" w:lineRule="auto"/>
              <w:ind w:left="113" w:right="113"/>
              <w:jc w:val="center"/>
              <w:rPr>
                <w:rFonts w:ascii="Times New Roman" w:hAnsi="Times New Roman" w:cs="Times New Roman"/>
              </w:rPr>
            </w:pPr>
            <w:r w:rsidRPr="00560D45">
              <w:rPr>
                <w:rFonts w:ascii="Times New Roman" w:hAnsi="Times New Roman" w:cs="Times New Roman"/>
              </w:rPr>
              <w:t>ГЛ</w:t>
            </w:r>
          </w:p>
        </w:tc>
        <w:tc>
          <w:tcPr>
            <w:tcW w:w="684" w:type="dxa"/>
            <w:tcBorders>
              <w:top w:val="single" w:sz="4" w:space="0" w:color="auto"/>
              <w:left w:val="single" w:sz="4" w:space="0" w:color="auto"/>
              <w:bottom w:val="single" w:sz="4" w:space="0" w:color="auto"/>
              <w:right w:val="single" w:sz="4" w:space="0" w:color="auto"/>
            </w:tcBorders>
            <w:textDirection w:val="btLr"/>
            <w:hideMark/>
          </w:tcPr>
          <w:p w:rsidR="00560D45" w:rsidRPr="00560D45" w:rsidRDefault="00560D45" w:rsidP="001E5E77">
            <w:pPr>
              <w:spacing w:line="360" w:lineRule="auto"/>
              <w:ind w:left="113" w:right="113"/>
              <w:jc w:val="center"/>
              <w:rPr>
                <w:rFonts w:ascii="Times New Roman" w:hAnsi="Times New Roman" w:cs="Times New Roman"/>
              </w:rPr>
            </w:pPr>
            <w:r w:rsidRPr="00560D45">
              <w:rPr>
                <w:rFonts w:ascii="Times New Roman" w:hAnsi="Times New Roman" w:cs="Times New Roman"/>
              </w:rPr>
              <w:t>ЕЦН/ШГН</w:t>
            </w:r>
          </w:p>
        </w:tc>
        <w:tc>
          <w:tcPr>
            <w:tcW w:w="683" w:type="dxa"/>
            <w:tcBorders>
              <w:top w:val="single" w:sz="4" w:space="0" w:color="auto"/>
              <w:left w:val="single" w:sz="4" w:space="0" w:color="auto"/>
              <w:bottom w:val="single" w:sz="4" w:space="0" w:color="auto"/>
              <w:right w:val="single" w:sz="4" w:space="0" w:color="auto"/>
            </w:tcBorders>
            <w:textDirection w:val="btLr"/>
            <w:hideMark/>
          </w:tcPr>
          <w:p w:rsidR="00560D45" w:rsidRPr="00560D45" w:rsidRDefault="00560D45" w:rsidP="001E5E77">
            <w:pPr>
              <w:spacing w:line="360" w:lineRule="auto"/>
              <w:ind w:left="113" w:right="113"/>
              <w:jc w:val="center"/>
              <w:rPr>
                <w:rFonts w:ascii="Times New Roman" w:hAnsi="Times New Roman" w:cs="Times New Roman"/>
              </w:rPr>
            </w:pPr>
            <w:r w:rsidRPr="00560D45">
              <w:rPr>
                <w:rFonts w:ascii="Times New Roman" w:hAnsi="Times New Roman" w:cs="Times New Roman"/>
              </w:rPr>
              <w:t>Водозабір</w:t>
            </w:r>
          </w:p>
        </w:tc>
        <w:tc>
          <w:tcPr>
            <w:tcW w:w="679" w:type="dxa"/>
            <w:tcBorders>
              <w:top w:val="single" w:sz="4" w:space="0" w:color="auto"/>
              <w:left w:val="single" w:sz="4" w:space="0" w:color="auto"/>
              <w:bottom w:val="single" w:sz="4" w:space="0" w:color="auto"/>
              <w:right w:val="single" w:sz="4" w:space="0" w:color="auto"/>
            </w:tcBorders>
            <w:textDirection w:val="btLr"/>
            <w:hideMark/>
          </w:tcPr>
          <w:p w:rsidR="00560D45" w:rsidRPr="00560D45" w:rsidRDefault="00560D45" w:rsidP="001E5E77">
            <w:pPr>
              <w:spacing w:line="360" w:lineRule="auto"/>
              <w:ind w:left="113" w:right="113"/>
              <w:jc w:val="center"/>
              <w:rPr>
                <w:rFonts w:ascii="Times New Roman" w:hAnsi="Times New Roman" w:cs="Times New Roman"/>
              </w:rPr>
            </w:pPr>
            <w:r w:rsidRPr="00560D45">
              <w:rPr>
                <w:rFonts w:ascii="Times New Roman" w:hAnsi="Times New Roman" w:cs="Times New Roman"/>
              </w:rPr>
              <w:t>Нагнітання</w:t>
            </w:r>
          </w:p>
        </w:tc>
      </w:tr>
      <w:tr w:rsidR="00560D45" w:rsidRPr="00452FD7" w:rsidTr="001E5E77">
        <w:trPr>
          <w:trHeight w:val="295"/>
          <w:jc w:val="center"/>
        </w:trPr>
        <w:tc>
          <w:tcPr>
            <w:tcW w:w="2118" w:type="dxa"/>
            <w:tcBorders>
              <w:top w:val="single" w:sz="4" w:space="0" w:color="auto"/>
              <w:left w:val="single" w:sz="4" w:space="0" w:color="auto"/>
              <w:bottom w:val="single" w:sz="4" w:space="0" w:color="auto"/>
              <w:right w:val="single" w:sz="4" w:space="0" w:color="auto"/>
            </w:tcBorders>
            <w:hideMark/>
          </w:tcPr>
          <w:p w:rsidR="00560D45" w:rsidRPr="00560D45" w:rsidRDefault="00560D45" w:rsidP="001E5E77">
            <w:pPr>
              <w:spacing w:line="360" w:lineRule="auto"/>
              <w:rPr>
                <w:rFonts w:ascii="Times New Roman" w:hAnsi="Times New Roman" w:cs="Times New Roman"/>
                <w:i/>
              </w:rPr>
            </w:pPr>
            <w:r w:rsidRPr="00560D45">
              <w:rPr>
                <w:rFonts w:ascii="Times New Roman" w:hAnsi="Times New Roman" w:cs="Times New Roman"/>
                <w:i/>
              </w:rPr>
              <w:lastRenderedPageBreak/>
              <w:t>Л.Долинське</w:t>
            </w:r>
          </w:p>
        </w:tc>
        <w:tc>
          <w:tcPr>
            <w:tcW w:w="1017" w:type="dxa"/>
            <w:tcBorders>
              <w:top w:val="single" w:sz="4" w:space="0" w:color="auto"/>
              <w:left w:val="single" w:sz="4" w:space="0" w:color="auto"/>
              <w:bottom w:val="single" w:sz="4" w:space="0" w:color="auto"/>
              <w:right w:val="single" w:sz="4" w:space="0" w:color="auto"/>
            </w:tcBorders>
            <w:hideMark/>
          </w:tcPr>
          <w:p w:rsidR="00560D45" w:rsidRPr="00560D45" w:rsidRDefault="00560D45" w:rsidP="001E5E77">
            <w:pPr>
              <w:spacing w:line="360" w:lineRule="auto"/>
              <w:jc w:val="center"/>
              <w:rPr>
                <w:rFonts w:ascii="Times New Roman" w:hAnsi="Times New Roman" w:cs="Times New Roman"/>
              </w:rPr>
            </w:pPr>
            <w:r w:rsidRPr="00560D45">
              <w:rPr>
                <w:rFonts w:ascii="Times New Roman" w:hAnsi="Times New Roman" w:cs="Times New Roman"/>
              </w:rPr>
              <w:t>1986</w:t>
            </w:r>
          </w:p>
        </w:tc>
        <w:tc>
          <w:tcPr>
            <w:tcW w:w="487" w:type="dxa"/>
            <w:tcBorders>
              <w:top w:val="single" w:sz="4" w:space="0" w:color="auto"/>
              <w:left w:val="single" w:sz="4" w:space="0" w:color="auto"/>
              <w:bottom w:val="single" w:sz="4" w:space="0" w:color="auto"/>
              <w:right w:val="single" w:sz="4" w:space="0" w:color="auto"/>
            </w:tcBorders>
            <w:hideMark/>
          </w:tcPr>
          <w:p w:rsidR="00560D45" w:rsidRPr="00560D45" w:rsidRDefault="00560D45" w:rsidP="001E5E77">
            <w:pPr>
              <w:spacing w:line="360" w:lineRule="auto"/>
              <w:jc w:val="center"/>
              <w:rPr>
                <w:rFonts w:ascii="Times New Roman" w:hAnsi="Times New Roman" w:cs="Times New Roman"/>
              </w:rPr>
            </w:pPr>
            <w:r w:rsidRPr="00560D45">
              <w:rPr>
                <w:rFonts w:ascii="Times New Roman" w:hAnsi="Times New Roman" w:cs="Times New Roman"/>
              </w:rPr>
              <w:t>+</w:t>
            </w:r>
          </w:p>
        </w:tc>
        <w:tc>
          <w:tcPr>
            <w:tcW w:w="1019" w:type="dxa"/>
            <w:tcBorders>
              <w:top w:val="single" w:sz="4" w:space="0" w:color="auto"/>
              <w:left w:val="single" w:sz="4" w:space="0" w:color="auto"/>
              <w:bottom w:val="single" w:sz="4" w:space="0" w:color="auto"/>
              <w:right w:val="single" w:sz="4" w:space="0" w:color="auto"/>
            </w:tcBorders>
            <w:hideMark/>
          </w:tcPr>
          <w:p w:rsidR="00560D45" w:rsidRPr="00560D45" w:rsidRDefault="00560D45" w:rsidP="001E5E77">
            <w:pPr>
              <w:spacing w:line="360" w:lineRule="auto"/>
              <w:jc w:val="center"/>
              <w:rPr>
                <w:rFonts w:ascii="Times New Roman" w:hAnsi="Times New Roman" w:cs="Times New Roman"/>
              </w:rPr>
            </w:pPr>
            <w:r w:rsidRPr="00560D45">
              <w:rPr>
                <w:rFonts w:ascii="Times New Roman" w:hAnsi="Times New Roman" w:cs="Times New Roman"/>
              </w:rPr>
              <w:t>+</w:t>
            </w:r>
          </w:p>
        </w:tc>
        <w:tc>
          <w:tcPr>
            <w:tcW w:w="848" w:type="dxa"/>
            <w:tcBorders>
              <w:top w:val="single" w:sz="4" w:space="0" w:color="auto"/>
              <w:left w:val="single" w:sz="4" w:space="0" w:color="auto"/>
              <w:bottom w:val="single" w:sz="4" w:space="0" w:color="auto"/>
              <w:right w:val="single" w:sz="4" w:space="0" w:color="auto"/>
            </w:tcBorders>
            <w:hideMark/>
          </w:tcPr>
          <w:p w:rsidR="00560D45" w:rsidRPr="00560D45" w:rsidRDefault="00560D45" w:rsidP="001E5E77">
            <w:pPr>
              <w:spacing w:line="360" w:lineRule="auto"/>
              <w:jc w:val="center"/>
              <w:rPr>
                <w:rFonts w:ascii="Times New Roman" w:hAnsi="Times New Roman" w:cs="Times New Roman"/>
              </w:rPr>
            </w:pPr>
            <w:r w:rsidRPr="00560D45">
              <w:rPr>
                <w:rFonts w:ascii="Times New Roman" w:hAnsi="Times New Roman" w:cs="Times New Roman"/>
              </w:rPr>
              <w:t>+</w:t>
            </w:r>
          </w:p>
        </w:tc>
        <w:tc>
          <w:tcPr>
            <w:tcW w:w="867" w:type="dxa"/>
            <w:tcBorders>
              <w:top w:val="single" w:sz="4" w:space="0" w:color="auto"/>
              <w:left w:val="single" w:sz="4" w:space="0" w:color="auto"/>
              <w:bottom w:val="single" w:sz="4" w:space="0" w:color="auto"/>
              <w:right w:val="single" w:sz="4" w:space="0" w:color="auto"/>
            </w:tcBorders>
            <w:hideMark/>
          </w:tcPr>
          <w:p w:rsidR="00560D45" w:rsidRPr="00560D45" w:rsidRDefault="00560D45" w:rsidP="001E5E77">
            <w:pPr>
              <w:spacing w:line="360" w:lineRule="auto"/>
              <w:jc w:val="center"/>
              <w:rPr>
                <w:rFonts w:ascii="Times New Roman" w:hAnsi="Times New Roman" w:cs="Times New Roman"/>
              </w:rPr>
            </w:pPr>
            <w:r w:rsidRPr="00560D45">
              <w:rPr>
                <w:rFonts w:ascii="Times New Roman" w:hAnsi="Times New Roman" w:cs="Times New Roman"/>
              </w:rPr>
              <w:t>+</w:t>
            </w:r>
          </w:p>
        </w:tc>
        <w:tc>
          <w:tcPr>
            <w:tcW w:w="494" w:type="dxa"/>
            <w:tcBorders>
              <w:top w:val="single" w:sz="4" w:space="0" w:color="auto"/>
              <w:left w:val="single" w:sz="4" w:space="0" w:color="auto"/>
              <w:bottom w:val="single" w:sz="4" w:space="0" w:color="auto"/>
              <w:right w:val="single" w:sz="4" w:space="0" w:color="auto"/>
            </w:tcBorders>
            <w:hideMark/>
          </w:tcPr>
          <w:p w:rsidR="00560D45" w:rsidRPr="00560D45" w:rsidRDefault="00560D45" w:rsidP="001E5E77">
            <w:pPr>
              <w:spacing w:line="360" w:lineRule="auto"/>
              <w:jc w:val="center"/>
              <w:rPr>
                <w:rFonts w:ascii="Times New Roman" w:hAnsi="Times New Roman" w:cs="Times New Roman"/>
              </w:rPr>
            </w:pPr>
            <w:r w:rsidRPr="00560D45">
              <w:rPr>
                <w:rFonts w:ascii="Times New Roman" w:hAnsi="Times New Roman" w:cs="Times New Roman"/>
              </w:rPr>
              <w:t>-</w:t>
            </w:r>
          </w:p>
        </w:tc>
        <w:tc>
          <w:tcPr>
            <w:tcW w:w="678" w:type="dxa"/>
            <w:tcBorders>
              <w:top w:val="single" w:sz="4" w:space="0" w:color="auto"/>
              <w:left w:val="single" w:sz="4" w:space="0" w:color="auto"/>
              <w:bottom w:val="single" w:sz="4" w:space="0" w:color="auto"/>
              <w:right w:val="single" w:sz="4" w:space="0" w:color="auto"/>
            </w:tcBorders>
            <w:hideMark/>
          </w:tcPr>
          <w:p w:rsidR="00560D45" w:rsidRPr="00560D45" w:rsidRDefault="00560D45" w:rsidP="001E5E77">
            <w:pPr>
              <w:spacing w:line="360" w:lineRule="auto"/>
              <w:jc w:val="center"/>
              <w:rPr>
                <w:rFonts w:ascii="Times New Roman" w:hAnsi="Times New Roman" w:cs="Times New Roman"/>
              </w:rPr>
            </w:pPr>
            <w:r w:rsidRPr="00560D45">
              <w:rPr>
                <w:rFonts w:ascii="Times New Roman" w:hAnsi="Times New Roman" w:cs="Times New Roman"/>
              </w:rPr>
              <w:t>+</w:t>
            </w:r>
          </w:p>
        </w:tc>
        <w:tc>
          <w:tcPr>
            <w:tcW w:w="684" w:type="dxa"/>
            <w:tcBorders>
              <w:top w:val="single" w:sz="4" w:space="0" w:color="auto"/>
              <w:left w:val="single" w:sz="4" w:space="0" w:color="auto"/>
              <w:bottom w:val="single" w:sz="4" w:space="0" w:color="auto"/>
              <w:right w:val="single" w:sz="4" w:space="0" w:color="auto"/>
            </w:tcBorders>
            <w:hideMark/>
          </w:tcPr>
          <w:p w:rsidR="00560D45" w:rsidRPr="00560D45" w:rsidRDefault="00560D45" w:rsidP="001E5E77">
            <w:pPr>
              <w:spacing w:line="360" w:lineRule="auto"/>
              <w:jc w:val="center"/>
              <w:rPr>
                <w:rFonts w:ascii="Times New Roman" w:hAnsi="Times New Roman" w:cs="Times New Roman"/>
              </w:rPr>
            </w:pPr>
            <w:r w:rsidRPr="00560D45">
              <w:rPr>
                <w:rFonts w:ascii="Times New Roman" w:hAnsi="Times New Roman" w:cs="Times New Roman"/>
              </w:rPr>
              <w:t>-/-</w:t>
            </w:r>
          </w:p>
        </w:tc>
        <w:tc>
          <w:tcPr>
            <w:tcW w:w="683" w:type="dxa"/>
            <w:tcBorders>
              <w:top w:val="single" w:sz="4" w:space="0" w:color="auto"/>
              <w:left w:val="single" w:sz="4" w:space="0" w:color="auto"/>
              <w:bottom w:val="single" w:sz="4" w:space="0" w:color="auto"/>
              <w:right w:val="single" w:sz="4" w:space="0" w:color="auto"/>
            </w:tcBorders>
            <w:hideMark/>
          </w:tcPr>
          <w:p w:rsidR="00560D45" w:rsidRPr="00560D45" w:rsidRDefault="00560D45" w:rsidP="001E5E77">
            <w:pPr>
              <w:spacing w:line="360" w:lineRule="auto"/>
              <w:jc w:val="center"/>
              <w:rPr>
                <w:rFonts w:ascii="Times New Roman" w:hAnsi="Times New Roman" w:cs="Times New Roman"/>
              </w:rPr>
            </w:pPr>
            <w:r w:rsidRPr="00560D45">
              <w:rPr>
                <w:rFonts w:ascii="Times New Roman" w:hAnsi="Times New Roman" w:cs="Times New Roman"/>
              </w:rPr>
              <w:t>-</w:t>
            </w:r>
          </w:p>
        </w:tc>
        <w:tc>
          <w:tcPr>
            <w:tcW w:w="679" w:type="dxa"/>
            <w:tcBorders>
              <w:top w:val="single" w:sz="4" w:space="0" w:color="auto"/>
              <w:left w:val="single" w:sz="4" w:space="0" w:color="auto"/>
              <w:bottom w:val="single" w:sz="4" w:space="0" w:color="auto"/>
              <w:right w:val="single" w:sz="4" w:space="0" w:color="auto"/>
            </w:tcBorders>
            <w:hideMark/>
          </w:tcPr>
          <w:p w:rsidR="00560D45" w:rsidRPr="00560D45" w:rsidRDefault="00560D45" w:rsidP="001E5E77">
            <w:pPr>
              <w:spacing w:line="360" w:lineRule="auto"/>
              <w:jc w:val="center"/>
              <w:rPr>
                <w:rFonts w:ascii="Times New Roman" w:hAnsi="Times New Roman" w:cs="Times New Roman"/>
              </w:rPr>
            </w:pPr>
            <w:r w:rsidRPr="00560D45">
              <w:rPr>
                <w:rFonts w:ascii="Times New Roman" w:hAnsi="Times New Roman" w:cs="Times New Roman"/>
              </w:rPr>
              <w:t>+</w:t>
            </w:r>
          </w:p>
        </w:tc>
      </w:tr>
    </w:tbl>
    <w:p w:rsidR="009807AF" w:rsidRPr="00452FD7" w:rsidRDefault="009807AF" w:rsidP="009807AF">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 xml:space="preserve">           В 1998 р. розроблено робочий проект облаштування Липоводолинського НГКР на </w:t>
      </w:r>
      <w:r w:rsidR="006B53BF">
        <w:rPr>
          <w:rFonts w:ascii="Times New Roman" w:hAnsi="Times New Roman" w:cs="Times New Roman"/>
          <w:sz w:val="28"/>
          <w:szCs w:val="28"/>
        </w:rPr>
        <w:t xml:space="preserve">проведення </w:t>
      </w:r>
      <w:r w:rsidRPr="00452FD7">
        <w:rPr>
          <w:rFonts w:ascii="Times New Roman" w:hAnsi="Times New Roman" w:cs="Times New Roman"/>
          <w:sz w:val="28"/>
          <w:szCs w:val="28"/>
        </w:rPr>
        <w:t>дослідно-промислов</w:t>
      </w:r>
      <w:r w:rsidR="006B53BF">
        <w:rPr>
          <w:rFonts w:ascii="Times New Roman" w:hAnsi="Times New Roman" w:cs="Times New Roman"/>
          <w:sz w:val="28"/>
          <w:szCs w:val="28"/>
        </w:rPr>
        <w:t>ої</w:t>
      </w:r>
      <w:r w:rsidRPr="00452FD7">
        <w:rPr>
          <w:rFonts w:ascii="Times New Roman" w:hAnsi="Times New Roman" w:cs="Times New Roman"/>
          <w:sz w:val="28"/>
          <w:szCs w:val="28"/>
        </w:rPr>
        <w:t xml:space="preserve"> експлуатаці</w:t>
      </w:r>
      <w:r w:rsidR="006B53BF">
        <w:rPr>
          <w:rFonts w:ascii="Times New Roman" w:hAnsi="Times New Roman" w:cs="Times New Roman"/>
          <w:sz w:val="28"/>
          <w:szCs w:val="28"/>
        </w:rPr>
        <w:t>ї</w:t>
      </w:r>
      <w:r w:rsidRPr="00452FD7">
        <w:rPr>
          <w:rFonts w:ascii="Times New Roman" w:hAnsi="Times New Roman" w:cs="Times New Roman"/>
          <w:sz w:val="28"/>
          <w:szCs w:val="28"/>
        </w:rPr>
        <w:t xml:space="preserve">, згідно якого передбачається </w:t>
      </w:r>
      <w:r w:rsidR="006B53BF">
        <w:rPr>
          <w:rFonts w:ascii="Times New Roman" w:hAnsi="Times New Roman" w:cs="Times New Roman"/>
          <w:sz w:val="28"/>
          <w:szCs w:val="28"/>
        </w:rPr>
        <w:t xml:space="preserve"> реалізація </w:t>
      </w:r>
      <w:r w:rsidRPr="00452FD7">
        <w:rPr>
          <w:rFonts w:ascii="Times New Roman" w:hAnsi="Times New Roman" w:cs="Times New Roman"/>
          <w:sz w:val="28"/>
          <w:szCs w:val="28"/>
        </w:rPr>
        <w:t>технологі</w:t>
      </w:r>
      <w:r w:rsidR="006B53BF">
        <w:rPr>
          <w:rFonts w:ascii="Times New Roman" w:hAnsi="Times New Roman" w:cs="Times New Roman"/>
          <w:sz w:val="28"/>
          <w:szCs w:val="28"/>
        </w:rPr>
        <w:t>ї</w:t>
      </w:r>
      <w:r w:rsidRPr="00452FD7">
        <w:rPr>
          <w:rFonts w:ascii="Times New Roman" w:hAnsi="Times New Roman" w:cs="Times New Roman"/>
          <w:sz w:val="28"/>
          <w:szCs w:val="28"/>
        </w:rPr>
        <w:t xml:space="preserve"> збору, попередньої підготовки та транспорту нафти та газу:</w:t>
      </w:r>
      <w:r w:rsidR="006B53BF">
        <w:rPr>
          <w:rFonts w:ascii="Times New Roman" w:hAnsi="Times New Roman" w:cs="Times New Roman"/>
          <w:sz w:val="28"/>
          <w:szCs w:val="28"/>
        </w:rPr>
        <w:t xml:space="preserve"> </w:t>
      </w:r>
      <w:r w:rsidRPr="00452FD7">
        <w:rPr>
          <w:rFonts w:ascii="Times New Roman" w:hAnsi="Times New Roman" w:cs="Times New Roman"/>
          <w:sz w:val="28"/>
          <w:szCs w:val="28"/>
        </w:rPr>
        <w:t xml:space="preserve">продукція поступає на замірні установки, замірюється під тиском 2,3...2,5 МПа і </w:t>
      </w:r>
      <w:r w:rsidR="006B53BF">
        <w:rPr>
          <w:rFonts w:ascii="Times New Roman" w:hAnsi="Times New Roman" w:cs="Times New Roman"/>
          <w:sz w:val="28"/>
          <w:szCs w:val="28"/>
        </w:rPr>
        <w:t xml:space="preserve">надалі </w:t>
      </w:r>
      <w:r w:rsidRPr="00452FD7">
        <w:rPr>
          <w:rFonts w:ascii="Times New Roman" w:hAnsi="Times New Roman" w:cs="Times New Roman"/>
          <w:sz w:val="28"/>
          <w:szCs w:val="28"/>
        </w:rPr>
        <w:t>поступає на сепараційну установку. Там відбувається сепарація під тиском 2,2 МПа</w:t>
      </w:r>
      <w:r w:rsidR="006B53BF">
        <w:rPr>
          <w:rFonts w:ascii="Times New Roman" w:hAnsi="Times New Roman" w:cs="Times New Roman"/>
          <w:sz w:val="28"/>
          <w:szCs w:val="28"/>
        </w:rPr>
        <w:t>,</w:t>
      </w:r>
      <w:r w:rsidRPr="00452FD7">
        <w:rPr>
          <w:rFonts w:ascii="Times New Roman" w:hAnsi="Times New Roman" w:cs="Times New Roman"/>
          <w:sz w:val="28"/>
          <w:szCs w:val="28"/>
        </w:rPr>
        <w:t xml:space="preserve"> після чого рідина по </w:t>
      </w:r>
      <w:r w:rsidR="006B53BF">
        <w:rPr>
          <w:rFonts w:ascii="Times New Roman" w:hAnsi="Times New Roman" w:cs="Times New Roman"/>
          <w:sz w:val="28"/>
          <w:szCs w:val="28"/>
        </w:rPr>
        <w:t xml:space="preserve">транспортному </w:t>
      </w:r>
      <w:r w:rsidRPr="00452FD7">
        <w:rPr>
          <w:rFonts w:ascii="Times New Roman" w:hAnsi="Times New Roman" w:cs="Times New Roman"/>
          <w:sz w:val="28"/>
          <w:szCs w:val="28"/>
        </w:rPr>
        <w:t xml:space="preserve">нафтопроводу поступає на Анастасівську центральну приймально-передавальну станцію (ЦППС). Газ сепарації проходить </w:t>
      </w:r>
      <w:r w:rsidR="006B53BF">
        <w:rPr>
          <w:rFonts w:ascii="Times New Roman" w:hAnsi="Times New Roman" w:cs="Times New Roman"/>
          <w:sz w:val="28"/>
          <w:szCs w:val="28"/>
        </w:rPr>
        <w:t xml:space="preserve">спочатку </w:t>
      </w:r>
      <w:r w:rsidRPr="00452FD7">
        <w:rPr>
          <w:rFonts w:ascii="Times New Roman" w:hAnsi="Times New Roman" w:cs="Times New Roman"/>
          <w:sz w:val="28"/>
          <w:szCs w:val="28"/>
        </w:rPr>
        <w:t>додаткову очистку від крапельної рідини,</w:t>
      </w:r>
      <w:r w:rsidR="006B53BF">
        <w:rPr>
          <w:rFonts w:ascii="Times New Roman" w:hAnsi="Times New Roman" w:cs="Times New Roman"/>
          <w:sz w:val="28"/>
          <w:szCs w:val="28"/>
        </w:rPr>
        <w:t xml:space="preserve"> потім</w:t>
      </w:r>
      <w:r w:rsidRPr="00452FD7">
        <w:rPr>
          <w:rFonts w:ascii="Times New Roman" w:hAnsi="Times New Roman" w:cs="Times New Roman"/>
          <w:sz w:val="28"/>
          <w:szCs w:val="28"/>
        </w:rPr>
        <w:t xml:space="preserve"> по газопроводу низького тиску (</w:t>
      </w:r>
      <w:r w:rsidR="006B53BF">
        <w:rPr>
          <w:rFonts w:ascii="Times New Roman" w:hAnsi="Times New Roman" w:cs="Times New Roman"/>
          <w:sz w:val="28"/>
          <w:szCs w:val="28"/>
        </w:rPr>
        <w:t xml:space="preserve">для цього </w:t>
      </w:r>
      <w:r w:rsidRPr="00452FD7">
        <w:rPr>
          <w:rFonts w:ascii="Times New Roman" w:hAnsi="Times New Roman" w:cs="Times New Roman"/>
          <w:sz w:val="28"/>
          <w:szCs w:val="28"/>
        </w:rPr>
        <w:t xml:space="preserve">використовується викидна лінія від свердловини №8 до групової замірної установки  ГЗУ-3 159х5 ) </w:t>
      </w:r>
      <w:r w:rsidR="006B53BF">
        <w:rPr>
          <w:rFonts w:ascii="Times New Roman" w:hAnsi="Times New Roman" w:cs="Times New Roman"/>
          <w:sz w:val="28"/>
          <w:szCs w:val="28"/>
        </w:rPr>
        <w:t xml:space="preserve">та надалі </w:t>
      </w:r>
      <w:r w:rsidRPr="00452FD7">
        <w:rPr>
          <w:rFonts w:ascii="Times New Roman" w:hAnsi="Times New Roman" w:cs="Times New Roman"/>
          <w:sz w:val="28"/>
          <w:szCs w:val="28"/>
        </w:rPr>
        <w:t>подається на Анастасівський ЦППС</w:t>
      </w:r>
      <w:r w:rsidR="006B53BF" w:rsidRPr="006B53BF">
        <w:rPr>
          <w:rFonts w:ascii="Times New Roman" w:hAnsi="Times New Roman" w:cs="Times New Roman"/>
          <w:sz w:val="28"/>
          <w:szCs w:val="28"/>
        </w:rPr>
        <w:t xml:space="preserve"> [3]</w:t>
      </w:r>
      <w:r w:rsidRPr="00452FD7">
        <w:rPr>
          <w:rFonts w:ascii="Times New Roman" w:hAnsi="Times New Roman" w:cs="Times New Roman"/>
          <w:sz w:val="28"/>
          <w:szCs w:val="28"/>
        </w:rPr>
        <w:t>.</w:t>
      </w:r>
    </w:p>
    <w:p w:rsidR="009807AF" w:rsidRPr="00452FD7" w:rsidRDefault="009807AF" w:rsidP="009807AF">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 xml:space="preserve">        </w:t>
      </w:r>
      <w:r w:rsidR="00560D45" w:rsidRPr="00452FD7">
        <w:rPr>
          <w:rFonts w:ascii="Times New Roman" w:hAnsi="Times New Roman" w:cs="Times New Roman"/>
          <w:sz w:val="28"/>
          <w:szCs w:val="28"/>
        </w:rPr>
        <w:t xml:space="preserve">Основні показники розробки </w:t>
      </w:r>
      <w:r w:rsidR="00560D45">
        <w:rPr>
          <w:rFonts w:ascii="Times New Roman" w:hAnsi="Times New Roman" w:cs="Times New Roman"/>
          <w:sz w:val="28"/>
          <w:szCs w:val="28"/>
        </w:rPr>
        <w:t xml:space="preserve">родовища </w:t>
      </w:r>
      <w:r w:rsidR="00560D45">
        <w:rPr>
          <w:rFonts w:ascii="Times New Roman" w:hAnsi="Times New Roman" w:cs="Times New Roman"/>
          <w:sz w:val="28"/>
          <w:szCs w:val="28"/>
          <w:lang w:val="ru-RU"/>
        </w:rPr>
        <w:t>наведен</w:t>
      </w:r>
      <w:r w:rsidR="00560D45">
        <w:rPr>
          <w:rFonts w:ascii="Times New Roman" w:hAnsi="Times New Roman" w:cs="Times New Roman"/>
          <w:sz w:val="28"/>
          <w:szCs w:val="28"/>
        </w:rPr>
        <w:t>і в табл.1.2.</w:t>
      </w:r>
      <w:r w:rsidR="00560D45" w:rsidRPr="00452FD7">
        <w:rPr>
          <w:rFonts w:ascii="Times New Roman" w:hAnsi="Times New Roman" w:cs="Times New Roman"/>
          <w:sz w:val="28"/>
          <w:szCs w:val="28"/>
        </w:rPr>
        <w:t xml:space="preserve"> </w:t>
      </w:r>
    </w:p>
    <w:p w:rsidR="00560D45" w:rsidRDefault="00560D45" w:rsidP="009807AF">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p>
    <w:p w:rsidR="009807AF" w:rsidRPr="00452FD7" w:rsidRDefault="009807AF" w:rsidP="009807AF">
      <w:pPr>
        <w:spacing w:line="360" w:lineRule="auto"/>
        <w:rPr>
          <w:rFonts w:ascii="Times New Roman" w:hAnsi="Times New Roman" w:cs="Times New Roman"/>
          <w:sz w:val="28"/>
          <w:szCs w:val="28"/>
        </w:rPr>
      </w:pPr>
      <w:r w:rsidRPr="00452FD7">
        <w:rPr>
          <w:rFonts w:ascii="Times New Roman" w:hAnsi="Times New Roman" w:cs="Times New Roman"/>
          <w:sz w:val="28"/>
          <w:szCs w:val="28"/>
        </w:rPr>
        <w:t>Таблиця 1.2 - Основні показники розробки</w:t>
      </w:r>
      <w:r w:rsidR="00560D45">
        <w:rPr>
          <w:rFonts w:ascii="Times New Roman" w:hAnsi="Times New Roman" w:cs="Times New Roman"/>
          <w:sz w:val="28"/>
          <w:szCs w:val="28"/>
        </w:rPr>
        <w:t xml:space="preserve"> родовища</w:t>
      </w:r>
    </w:p>
    <w:tbl>
      <w:tblPr>
        <w:tblStyle w:val="af0"/>
        <w:tblW w:w="10045" w:type="dxa"/>
        <w:jc w:val="center"/>
        <w:tblLook w:val="04A0"/>
      </w:tblPr>
      <w:tblGrid>
        <w:gridCol w:w="642"/>
        <w:gridCol w:w="799"/>
        <w:gridCol w:w="859"/>
        <w:gridCol w:w="1126"/>
        <w:gridCol w:w="749"/>
        <w:gridCol w:w="809"/>
        <w:gridCol w:w="923"/>
        <w:gridCol w:w="880"/>
        <w:gridCol w:w="880"/>
        <w:gridCol w:w="1128"/>
        <w:gridCol w:w="1250"/>
      </w:tblGrid>
      <w:tr w:rsidR="009807AF" w:rsidRPr="00452FD7" w:rsidTr="004A74D4">
        <w:trPr>
          <w:trHeight w:val="1470"/>
          <w:jc w:val="center"/>
        </w:trPr>
        <w:tc>
          <w:tcPr>
            <w:tcW w:w="642" w:type="dxa"/>
            <w:vMerge w:val="restart"/>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Роки</w:t>
            </w:r>
          </w:p>
        </w:tc>
        <w:tc>
          <w:tcPr>
            <w:tcW w:w="2783" w:type="dxa"/>
            <w:gridSpan w:val="3"/>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Річний видобуток</w:t>
            </w:r>
          </w:p>
        </w:tc>
        <w:tc>
          <w:tcPr>
            <w:tcW w:w="1557" w:type="dxa"/>
            <w:gridSpan w:val="2"/>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Середній дебіт, т/добу</w:t>
            </w:r>
          </w:p>
        </w:tc>
        <w:tc>
          <w:tcPr>
            <w:tcW w:w="923" w:type="dxa"/>
            <w:vMerge w:val="restart"/>
          </w:tcPr>
          <w:p w:rsidR="009807AF" w:rsidRPr="00452FD7" w:rsidRDefault="009807AF" w:rsidP="004A74D4">
            <w:pPr>
              <w:spacing w:line="360" w:lineRule="auto"/>
              <w:jc w:val="center"/>
              <w:rPr>
                <w:rFonts w:ascii="Times New Roman" w:eastAsiaTheme="minorEastAsia" w:hAnsi="Times New Roman" w:cs="Times New Roman"/>
                <w:sz w:val="20"/>
                <w:szCs w:val="20"/>
              </w:rPr>
            </w:pPr>
            <w:r w:rsidRPr="00452FD7">
              <w:rPr>
                <w:rFonts w:ascii="Times New Roman" w:hAnsi="Times New Roman" w:cs="Times New Roman"/>
                <w:sz w:val="20"/>
                <w:szCs w:val="20"/>
              </w:rPr>
              <w:t>Газовий фактор,</w:t>
            </w:r>
          </w:p>
          <w:p w:rsidR="009807AF" w:rsidRPr="00452FD7" w:rsidRDefault="00B0103E" w:rsidP="004A74D4">
            <w:pPr>
              <w:spacing w:line="360" w:lineRule="auto"/>
              <w:jc w:val="center"/>
              <w:rPr>
                <w:rFonts w:ascii="Times New Roman" w:hAnsi="Times New Roman" w:cs="Times New Roman"/>
                <w:sz w:val="20"/>
                <w:szCs w:val="20"/>
              </w:rPr>
            </w:pPr>
            <m:oMathPara>
              <m:oMath>
                <m:sSup>
                  <m:sSupPr>
                    <m:ctrlPr>
                      <w:rPr>
                        <w:rFonts w:ascii="Cambria Math" w:hAnsi="Cambria Math" w:cs="Times New Roman"/>
                        <w:i/>
                        <w:sz w:val="20"/>
                        <w:szCs w:val="20"/>
                      </w:rPr>
                    </m:ctrlPr>
                  </m:sSupPr>
                  <m:e>
                    <m:r>
                      <w:rPr>
                        <w:rFonts w:ascii="Cambria Math" w:hAnsi="Cambria Math" w:cs="Times New Roman"/>
                        <w:sz w:val="20"/>
                        <w:szCs w:val="20"/>
                      </w:rPr>
                      <m:t>м</m:t>
                    </m:r>
                  </m:e>
                  <m:sup>
                    <m:r>
                      <w:rPr>
                        <w:rFonts w:ascii="Cambria Math" w:hAnsi="Cambria Math" w:cs="Times New Roman"/>
                        <w:sz w:val="20"/>
                        <w:szCs w:val="20"/>
                      </w:rPr>
                      <m:t>3</m:t>
                    </m:r>
                  </m:sup>
                </m:sSup>
                <m:r>
                  <w:rPr>
                    <w:rFonts w:ascii="Cambria Math" w:hAnsi="Cambria Math" w:cs="Times New Roman"/>
                    <w:sz w:val="20"/>
                    <w:szCs w:val="20"/>
                  </w:rPr>
                  <m:t>/т</m:t>
                </m:r>
              </m:oMath>
            </m:oMathPara>
          </w:p>
        </w:tc>
        <w:tc>
          <w:tcPr>
            <w:tcW w:w="2887" w:type="dxa"/>
            <w:gridSpan w:val="3"/>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Накопичений видобуток</w:t>
            </w:r>
          </w:p>
        </w:tc>
        <w:tc>
          <w:tcPr>
            <w:tcW w:w="1250" w:type="dxa"/>
            <w:vMerge w:val="restart"/>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Відбір від початкових видобувних запасів, %</w:t>
            </w:r>
          </w:p>
        </w:tc>
      </w:tr>
      <w:tr w:rsidR="009807AF" w:rsidRPr="00452FD7" w:rsidTr="004A74D4">
        <w:trPr>
          <w:trHeight w:val="507"/>
          <w:jc w:val="center"/>
        </w:trPr>
        <w:tc>
          <w:tcPr>
            <w:tcW w:w="642" w:type="dxa"/>
            <w:vMerge/>
          </w:tcPr>
          <w:p w:rsidR="009807AF" w:rsidRPr="00452FD7" w:rsidRDefault="009807AF" w:rsidP="004A74D4">
            <w:pPr>
              <w:spacing w:line="360" w:lineRule="auto"/>
              <w:jc w:val="center"/>
              <w:rPr>
                <w:rFonts w:ascii="Times New Roman" w:hAnsi="Times New Roman" w:cs="Times New Roman"/>
                <w:sz w:val="20"/>
                <w:szCs w:val="20"/>
              </w:rPr>
            </w:pPr>
          </w:p>
        </w:tc>
        <w:tc>
          <w:tcPr>
            <w:tcW w:w="79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нафти, тис. т</w:t>
            </w:r>
          </w:p>
        </w:tc>
        <w:tc>
          <w:tcPr>
            <w:tcW w:w="85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рідини, тис.т</w:t>
            </w:r>
          </w:p>
        </w:tc>
        <w:tc>
          <w:tcPr>
            <w:tcW w:w="1126"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 xml:space="preserve">попутного газу, млн. </w:t>
            </w:r>
            <m:oMath>
              <m:sSup>
                <m:sSupPr>
                  <m:ctrlPr>
                    <w:rPr>
                      <w:rFonts w:ascii="Cambria Math" w:hAnsi="Cambria Math" w:cs="Times New Roman"/>
                      <w:i/>
                      <w:sz w:val="20"/>
                      <w:szCs w:val="20"/>
                    </w:rPr>
                  </m:ctrlPr>
                </m:sSupPr>
                <m:e>
                  <m:r>
                    <w:rPr>
                      <w:rFonts w:ascii="Cambria Math" w:hAnsi="Cambria Math" w:cs="Times New Roman"/>
                      <w:sz w:val="20"/>
                      <w:szCs w:val="20"/>
                    </w:rPr>
                    <m:t>м</m:t>
                  </m:r>
                </m:e>
                <m:sup>
                  <m:r>
                    <w:rPr>
                      <w:rFonts w:ascii="Cambria Math" w:hAnsi="Cambria Math" w:cs="Times New Roman"/>
                      <w:sz w:val="20"/>
                      <w:szCs w:val="20"/>
                    </w:rPr>
                    <m:t>3</m:t>
                  </m:r>
                </m:sup>
              </m:sSup>
            </m:oMath>
          </w:p>
        </w:tc>
        <w:tc>
          <w:tcPr>
            <w:tcW w:w="74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нафти</w:t>
            </w:r>
          </w:p>
        </w:tc>
        <w:tc>
          <w:tcPr>
            <w:tcW w:w="80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рідини</w:t>
            </w:r>
          </w:p>
        </w:tc>
        <w:tc>
          <w:tcPr>
            <w:tcW w:w="923" w:type="dxa"/>
            <w:vMerge/>
          </w:tcPr>
          <w:p w:rsidR="009807AF" w:rsidRPr="00452FD7" w:rsidRDefault="009807AF" w:rsidP="004A74D4">
            <w:pPr>
              <w:spacing w:line="360" w:lineRule="auto"/>
              <w:jc w:val="center"/>
              <w:rPr>
                <w:rFonts w:ascii="Times New Roman" w:hAnsi="Times New Roman" w:cs="Times New Roman"/>
                <w:sz w:val="20"/>
                <w:szCs w:val="20"/>
              </w:rPr>
            </w:pPr>
          </w:p>
        </w:tc>
        <w:tc>
          <w:tcPr>
            <w:tcW w:w="880"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нафти, тис. т</w:t>
            </w:r>
          </w:p>
        </w:tc>
        <w:tc>
          <w:tcPr>
            <w:tcW w:w="880"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рідини, тис.т</w:t>
            </w:r>
          </w:p>
        </w:tc>
        <w:tc>
          <w:tcPr>
            <w:tcW w:w="1128"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 xml:space="preserve">попутного газу, млн. </w:t>
            </w:r>
            <m:oMath>
              <m:sSup>
                <m:sSupPr>
                  <m:ctrlPr>
                    <w:rPr>
                      <w:rFonts w:ascii="Cambria Math" w:hAnsi="Cambria Math" w:cs="Times New Roman"/>
                      <w:i/>
                      <w:sz w:val="20"/>
                      <w:szCs w:val="20"/>
                    </w:rPr>
                  </m:ctrlPr>
                </m:sSupPr>
                <m:e>
                  <m:r>
                    <w:rPr>
                      <w:rFonts w:ascii="Cambria Math" w:hAnsi="Cambria Math" w:cs="Times New Roman"/>
                      <w:sz w:val="20"/>
                      <w:szCs w:val="20"/>
                    </w:rPr>
                    <m:t>м</m:t>
                  </m:r>
                </m:e>
                <m:sup>
                  <m:r>
                    <w:rPr>
                      <w:rFonts w:ascii="Cambria Math" w:hAnsi="Cambria Math" w:cs="Times New Roman"/>
                      <w:sz w:val="20"/>
                      <w:szCs w:val="20"/>
                    </w:rPr>
                    <m:t>3</m:t>
                  </m:r>
                </m:sup>
              </m:sSup>
            </m:oMath>
          </w:p>
        </w:tc>
        <w:tc>
          <w:tcPr>
            <w:tcW w:w="1250" w:type="dxa"/>
            <w:vMerge/>
          </w:tcPr>
          <w:p w:rsidR="009807AF" w:rsidRPr="00452FD7" w:rsidRDefault="009807AF" w:rsidP="004A74D4">
            <w:pPr>
              <w:spacing w:line="360" w:lineRule="auto"/>
              <w:jc w:val="center"/>
              <w:rPr>
                <w:rFonts w:ascii="Times New Roman" w:hAnsi="Times New Roman" w:cs="Times New Roman"/>
                <w:sz w:val="20"/>
                <w:szCs w:val="20"/>
              </w:rPr>
            </w:pPr>
          </w:p>
        </w:tc>
      </w:tr>
      <w:tr w:rsidR="009807AF" w:rsidRPr="00452FD7" w:rsidTr="004A74D4">
        <w:trPr>
          <w:trHeight w:val="733"/>
          <w:jc w:val="center"/>
        </w:trPr>
        <w:tc>
          <w:tcPr>
            <w:tcW w:w="642"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1989</w:t>
            </w:r>
          </w:p>
        </w:tc>
        <w:tc>
          <w:tcPr>
            <w:tcW w:w="79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23,940</w:t>
            </w:r>
          </w:p>
        </w:tc>
        <w:tc>
          <w:tcPr>
            <w:tcW w:w="85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24,111</w:t>
            </w:r>
          </w:p>
        </w:tc>
        <w:tc>
          <w:tcPr>
            <w:tcW w:w="1126"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13,026</w:t>
            </w:r>
          </w:p>
        </w:tc>
        <w:tc>
          <w:tcPr>
            <w:tcW w:w="74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142,1</w:t>
            </w:r>
          </w:p>
        </w:tc>
        <w:tc>
          <w:tcPr>
            <w:tcW w:w="80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143,1</w:t>
            </w:r>
          </w:p>
        </w:tc>
        <w:tc>
          <w:tcPr>
            <w:tcW w:w="923"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544,1</w:t>
            </w:r>
          </w:p>
        </w:tc>
        <w:tc>
          <w:tcPr>
            <w:tcW w:w="880"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23,940</w:t>
            </w:r>
          </w:p>
        </w:tc>
        <w:tc>
          <w:tcPr>
            <w:tcW w:w="880"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24,111</w:t>
            </w:r>
          </w:p>
        </w:tc>
        <w:tc>
          <w:tcPr>
            <w:tcW w:w="1128"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13,026</w:t>
            </w:r>
          </w:p>
        </w:tc>
        <w:tc>
          <w:tcPr>
            <w:tcW w:w="1250"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0,13</w:t>
            </w:r>
          </w:p>
        </w:tc>
      </w:tr>
      <w:tr w:rsidR="009807AF" w:rsidRPr="00452FD7" w:rsidTr="004A74D4">
        <w:trPr>
          <w:trHeight w:val="682"/>
          <w:jc w:val="center"/>
        </w:trPr>
        <w:tc>
          <w:tcPr>
            <w:tcW w:w="642"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1990</w:t>
            </w:r>
          </w:p>
        </w:tc>
        <w:tc>
          <w:tcPr>
            <w:tcW w:w="79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38,500</w:t>
            </w:r>
          </w:p>
        </w:tc>
        <w:tc>
          <w:tcPr>
            <w:tcW w:w="85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38,774</w:t>
            </w:r>
          </w:p>
        </w:tc>
        <w:tc>
          <w:tcPr>
            <w:tcW w:w="1126"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20,180</w:t>
            </w:r>
          </w:p>
        </w:tc>
        <w:tc>
          <w:tcPr>
            <w:tcW w:w="74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111,6</w:t>
            </w:r>
          </w:p>
        </w:tc>
        <w:tc>
          <w:tcPr>
            <w:tcW w:w="80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113,0</w:t>
            </w:r>
          </w:p>
        </w:tc>
        <w:tc>
          <w:tcPr>
            <w:tcW w:w="923"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524,1</w:t>
            </w:r>
          </w:p>
        </w:tc>
        <w:tc>
          <w:tcPr>
            <w:tcW w:w="880"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62,440</w:t>
            </w:r>
          </w:p>
        </w:tc>
        <w:tc>
          <w:tcPr>
            <w:tcW w:w="880"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62,885</w:t>
            </w:r>
          </w:p>
        </w:tc>
        <w:tc>
          <w:tcPr>
            <w:tcW w:w="1128"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33,206</w:t>
            </w:r>
          </w:p>
        </w:tc>
        <w:tc>
          <w:tcPr>
            <w:tcW w:w="1250"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0,21</w:t>
            </w:r>
          </w:p>
        </w:tc>
      </w:tr>
      <w:tr w:rsidR="009807AF" w:rsidRPr="00452FD7" w:rsidTr="004A74D4">
        <w:trPr>
          <w:trHeight w:val="733"/>
          <w:jc w:val="center"/>
        </w:trPr>
        <w:tc>
          <w:tcPr>
            <w:tcW w:w="642"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1991</w:t>
            </w:r>
          </w:p>
        </w:tc>
        <w:tc>
          <w:tcPr>
            <w:tcW w:w="79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33,485</w:t>
            </w:r>
          </w:p>
        </w:tc>
        <w:tc>
          <w:tcPr>
            <w:tcW w:w="85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34,966</w:t>
            </w:r>
          </w:p>
        </w:tc>
        <w:tc>
          <w:tcPr>
            <w:tcW w:w="1126"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16,350</w:t>
            </w:r>
          </w:p>
        </w:tc>
        <w:tc>
          <w:tcPr>
            <w:tcW w:w="74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92,6</w:t>
            </w:r>
          </w:p>
        </w:tc>
        <w:tc>
          <w:tcPr>
            <w:tcW w:w="80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96,7</w:t>
            </w:r>
          </w:p>
        </w:tc>
        <w:tc>
          <w:tcPr>
            <w:tcW w:w="923"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488,3</w:t>
            </w:r>
          </w:p>
        </w:tc>
        <w:tc>
          <w:tcPr>
            <w:tcW w:w="880"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95,925</w:t>
            </w:r>
          </w:p>
        </w:tc>
        <w:tc>
          <w:tcPr>
            <w:tcW w:w="880"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97,851</w:t>
            </w:r>
          </w:p>
        </w:tc>
        <w:tc>
          <w:tcPr>
            <w:tcW w:w="1128"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49,556</w:t>
            </w:r>
          </w:p>
        </w:tc>
        <w:tc>
          <w:tcPr>
            <w:tcW w:w="1250"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0,19</w:t>
            </w:r>
          </w:p>
        </w:tc>
      </w:tr>
      <w:tr w:rsidR="009807AF" w:rsidRPr="00452FD7" w:rsidTr="004A74D4">
        <w:trPr>
          <w:trHeight w:val="626"/>
          <w:jc w:val="center"/>
        </w:trPr>
        <w:tc>
          <w:tcPr>
            <w:tcW w:w="642"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lastRenderedPageBreak/>
              <w:t>1992</w:t>
            </w:r>
          </w:p>
        </w:tc>
        <w:tc>
          <w:tcPr>
            <w:tcW w:w="79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14,650</w:t>
            </w:r>
          </w:p>
        </w:tc>
        <w:tc>
          <w:tcPr>
            <w:tcW w:w="85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19,099</w:t>
            </w:r>
          </w:p>
        </w:tc>
        <w:tc>
          <w:tcPr>
            <w:tcW w:w="1126"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7,860</w:t>
            </w:r>
          </w:p>
        </w:tc>
        <w:tc>
          <w:tcPr>
            <w:tcW w:w="74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51,6</w:t>
            </w:r>
          </w:p>
        </w:tc>
        <w:tc>
          <w:tcPr>
            <w:tcW w:w="809"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67,2</w:t>
            </w:r>
          </w:p>
        </w:tc>
        <w:tc>
          <w:tcPr>
            <w:tcW w:w="923"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536,5</w:t>
            </w:r>
          </w:p>
        </w:tc>
        <w:tc>
          <w:tcPr>
            <w:tcW w:w="880"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110,575</w:t>
            </w:r>
          </w:p>
        </w:tc>
        <w:tc>
          <w:tcPr>
            <w:tcW w:w="880"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116,950</w:t>
            </w:r>
          </w:p>
        </w:tc>
        <w:tc>
          <w:tcPr>
            <w:tcW w:w="1128"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57,416</w:t>
            </w:r>
          </w:p>
        </w:tc>
        <w:tc>
          <w:tcPr>
            <w:tcW w:w="1250" w:type="dxa"/>
          </w:tcPr>
          <w:p w:rsidR="009807AF" w:rsidRPr="00452FD7" w:rsidRDefault="009807AF" w:rsidP="004A74D4">
            <w:pPr>
              <w:spacing w:line="360" w:lineRule="auto"/>
              <w:jc w:val="center"/>
              <w:rPr>
                <w:rFonts w:ascii="Times New Roman" w:hAnsi="Times New Roman" w:cs="Times New Roman"/>
                <w:sz w:val="20"/>
                <w:szCs w:val="20"/>
              </w:rPr>
            </w:pPr>
            <w:r w:rsidRPr="00452FD7">
              <w:rPr>
                <w:rFonts w:ascii="Times New Roman" w:hAnsi="Times New Roman" w:cs="Times New Roman"/>
                <w:sz w:val="20"/>
                <w:szCs w:val="20"/>
              </w:rPr>
              <w:t>0,10</w:t>
            </w:r>
          </w:p>
        </w:tc>
      </w:tr>
    </w:tbl>
    <w:p w:rsidR="009807AF" w:rsidRPr="00452FD7" w:rsidRDefault="009807AF" w:rsidP="009807AF">
      <w:pPr>
        <w:spacing w:line="360" w:lineRule="auto"/>
        <w:rPr>
          <w:rFonts w:ascii="Times New Roman" w:hAnsi="Times New Roman" w:cs="Times New Roman"/>
          <w:sz w:val="28"/>
          <w:szCs w:val="28"/>
        </w:rPr>
      </w:pPr>
    </w:p>
    <w:p w:rsidR="00560D45" w:rsidRPr="00F91C55" w:rsidRDefault="00B0103E" w:rsidP="00F8213A">
      <w:pPr>
        <w:spacing w:line="360" w:lineRule="auto"/>
        <w:ind w:firstLine="708"/>
        <w:jc w:val="both"/>
        <w:rPr>
          <w:rFonts w:ascii="Times New Roman" w:hAnsi="Times New Roman" w:cs="Times New Roman"/>
          <w:sz w:val="28"/>
          <w:szCs w:val="28"/>
        </w:rPr>
      </w:pPr>
      <w:hyperlink r:id="rId12" w:tooltip="Нафта" w:history="1">
        <w:r w:rsidR="009807AF" w:rsidRPr="00452FD7">
          <w:rPr>
            <w:rFonts w:ascii="Times New Roman" w:hAnsi="Times New Roman" w:cs="Times New Roman"/>
            <w:color w:val="auto"/>
            <w:sz w:val="28"/>
            <w:szCs w:val="28"/>
          </w:rPr>
          <w:t>Нафта</w:t>
        </w:r>
      </w:hyperlink>
      <w:r w:rsidR="00560D45">
        <w:t xml:space="preserve">,  </w:t>
      </w:r>
      <w:r w:rsidR="00560D45" w:rsidRPr="00560D45">
        <w:rPr>
          <w:rFonts w:ascii="Times New Roman" w:hAnsi="Times New Roman" w:cs="Times New Roman"/>
          <w:sz w:val="28"/>
          <w:szCs w:val="28"/>
        </w:rPr>
        <w:t>яка ви</w:t>
      </w:r>
      <w:r w:rsidR="00560D45">
        <w:rPr>
          <w:rFonts w:ascii="Times New Roman" w:hAnsi="Times New Roman" w:cs="Times New Roman"/>
          <w:sz w:val="28"/>
          <w:szCs w:val="28"/>
        </w:rPr>
        <w:t>добувається на родовищі,</w:t>
      </w:r>
      <w:r w:rsidR="009807AF" w:rsidRPr="00452FD7">
        <w:rPr>
          <w:rStyle w:val="af3"/>
          <w:rFonts w:ascii="Times New Roman" w:hAnsi="Times New Roman" w:cs="Times New Roman"/>
          <w:color w:val="auto"/>
          <w:sz w:val="28"/>
          <w:szCs w:val="28"/>
          <w:u w:val="none"/>
        </w:rPr>
        <w:t xml:space="preserve"> являє собою суміш рідких органічних речовин, </w:t>
      </w:r>
      <w:r w:rsidR="006B53BF" w:rsidRPr="006B53BF">
        <w:rPr>
          <w:rStyle w:val="af3"/>
          <w:rFonts w:ascii="Times New Roman" w:hAnsi="Times New Roman" w:cs="Times New Roman"/>
          <w:color w:val="auto"/>
          <w:sz w:val="28"/>
          <w:szCs w:val="28"/>
          <w:u w:val="none"/>
        </w:rPr>
        <w:t xml:space="preserve"> </w:t>
      </w:r>
      <w:r w:rsidR="00560D45">
        <w:rPr>
          <w:rStyle w:val="af3"/>
          <w:rFonts w:ascii="Times New Roman" w:hAnsi="Times New Roman" w:cs="Times New Roman"/>
          <w:color w:val="auto"/>
          <w:sz w:val="28"/>
          <w:szCs w:val="28"/>
          <w:u w:val="none"/>
        </w:rPr>
        <w:t>з розчиненими в них</w:t>
      </w:r>
      <w:r w:rsidR="009807AF" w:rsidRPr="00452FD7">
        <w:rPr>
          <w:rStyle w:val="af3"/>
          <w:rFonts w:ascii="Times New Roman" w:hAnsi="Times New Roman" w:cs="Times New Roman"/>
          <w:color w:val="auto"/>
          <w:sz w:val="28"/>
          <w:szCs w:val="28"/>
          <w:u w:val="none"/>
        </w:rPr>
        <w:t xml:space="preserve"> різн</w:t>
      </w:r>
      <w:r w:rsidR="00560D45">
        <w:rPr>
          <w:rStyle w:val="af3"/>
          <w:rFonts w:ascii="Times New Roman" w:hAnsi="Times New Roman" w:cs="Times New Roman"/>
          <w:color w:val="auto"/>
          <w:sz w:val="28"/>
          <w:szCs w:val="28"/>
          <w:u w:val="none"/>
        </w:rPr>
        <w:t>их</w:t>
      </w:r>
      <w:r w:rsidR="009807AF" w:rsidRPr="00452FD7">
        <w:rPr>
          <w:rStyle w:val="af3"/>
          <w:rFonts w:ascii="Times New Roman" w:hAnsi="Times New Roman" w:cs="Times New Roman"/>
          <w:color w:val="auto"/>
          <w:sz w:val="28"/>
          <w:szCs w:val="28"/>
          <w:u w:val="none"/>
        </w:rPr>
        <w:t xml:space="preserve"> тверд</w:t>
      </w:r>
      <w:r w:rsidR="00560D45">
        <w:rPr>
          <w:rStyle w:val="af3"/>
          <w:rFonts w:ascii="Times New Roman" w:hAnsi="Times New Roman" w:cs="Times New Roman"/>
          <w:color w:val="auto"/>
          <w:sz w:val="28"/>
          <w:szCs w:val="28"/>
          <w:u w:val="none"/>
        </w:rPr>
        <w:t>их</w:t>
      </w:r>
      <w:r w:rsidR="009807AF" w:rsidRPr="00452FD7">
        <w:rPr>
          <w:rStyle w:val="af3"/>
          <w:rFonts w:ascii="Times New Roman" w:hAnsi="Times New Roman" w:cs="Times New Roman"/>
          <w:color w:val="auto"/>
          <w:sz w:val="28"/>
          <w:szCs w:val="28"/>
          <w:u w:val="none"/>
        </w:rPr>
        <w:t xml:space="preserve"> </w:t>
      </w:r>
      <w:hyperlink r:id="rId13" w:tooltip="Вуглеводні" w:history="1">
        <w:r w:rsidR="009807AF" w:rsidRPr="00452FD7">
          <w:rPr>
            <w:rFonts w:ascii="Times New Roman" w:hAnsi="Times New Roman" w:cs="Times New Roman"/>
            <w:color w:val="auto"/>
            <w:sz w:val="28"/>
            <w:szCs w:val="28"/>
          </w:rPr>
          <w:t>вуглеводні</w:t>
        </w:r>
      </w:hyperlink>
      <w:r w:rsidR="00560D45">
        <w:t>в</w:t>
      </w:r>
      <w:r w:rsidR="009807AF" w:rsidRPr="00452FD7">
        <w:rPr>
          <w:rStyle w:val="af3"/>
          <w:rFonts w:ascii="Times New Roman" w:hAnsi="Times New Roman" w:cs="Times New Roman"/>
          <w:color w:val="auto"/>
          <w:sz w:val="28"/>
          <w:szCs w:val="28"/>
          <w:u w:val="none"/>
        </w:rPr>
        <w:t xml:space="preserve"> й смолист</w:t>
      </w:r>
      <w:r w:rsidR="00560D45">
        <w:rPr>
          <w:rStyle w:val="af3"/>
          <w:rFonts w:ascii="Times New Roman" w:hAnsi="Times New Roman" w:cs="Times New Roman"/>
          <w:color w:val="auto"/>
          <w:sz w:val="28"/>
          <w:szCs w:val="28"/>
          <w:u w:val="none"/>
        </w:rPr>
        <w:t>их</w:t>
      </w:r>
      <w:r w:rsidR="009807AF" w:rsidRPr="00452FD7">
        <w:rPr>
          <w:rStyle w:val="af3"/>
          <w:rFonts w:ascii="Times New Roman" w:hAnsi="Times New Roman" w:cs="Times New Roman"/>
          <w:color w:val="auto"/>
          <w:sz w:val="28"/>
          <w:szCs w:val="28"/>
          <w:u w:val="none"/>
        </w:rPr>
        <w:t xml:space="preserve"> речовини</w:t>
      </w:r>
      <w:r w:rsidR="00560D45">
        <w:rPr>
          <w:rStyle w:val="af3"/>
          <w:rFonts w:ascii="Times New Roman" w:hAnsi="Times New Roman" w:cs="Times New Roman"/>
          <w:color w:val="auto"/>
          <w:sz w:val="28"/>
          <w:szCs w:val="28"/>
          <w:u w:val="none"/>
        </w:rPr>
        <w:t xml:space="preserve"> та</w:t>
      </w:r>
      <w:r w:rsidR="009807AF" w:rsidRPr="00452FD7">
        <w:rPr>
          <w:rStyle w:val="af3"/>
          <w:rFonts w:ascii="Times New Roman" w:hAnsi="Times New Roman" w:cs="Times New Roman"/>
          <w:color w:val="auto"/>
          <w:sz w:val="28"/>
          <w:szCs w:val="28"/>
          <w:u w:val="none"/>
        </w:rPr>
        <w:t xml:space="preserve"> </w:t>
      </w:r>
      <w:r w:rsidR="006B53BF">
        <w:rPr>
          <w:rStyle w:val="af3"/>
          <w:rFonts w:ascii="Times New Roman" w:hAnsi="Times New Roman" w:cs="Times New Roman"/>
          <w:color w:val="auto"/>
          <w:sz w:val="28"/>
          <w:szCs w:val="28"/>
          <w:u w:val="none"/>
        </w:rPr>
        <w:t>включає</w:t>
      </w:r>
      <w:r w:rsidR="006B53BF" w:rsidRPr="006B53BF">
        <w:rPr>
          <w:rStyle w:val="af3"/>
          <w:rFonts w:ascii="Times New Roman" w:hAnsi="Times New Roman" w:cs="Times New Roman"/>
          <w:color w:val="auto"/>
          <w:sz w:val="28"/>
          <w:szCs w:val="28"/>
          <w:u w:val="none"/>
        </w:rPr>
        <w:t xml:space="preserve"> </w:t>
      </w:r>
      <w:r w:rsidR="009807AF" w:rsidRPr="00452FD7">
        <w:rPr>
          <w:rStyle w:val="af3"/>
          <w:rFonts w:ascii="Times New Roman" w:hAnsi="Times New Roman" w:cs="Times New Roman"/>
          <w:color w:val="auto"/>
          <w:sz w:val="28"/>
          <w:szCs w:val="28"/>
          <w:u w:val="none"/>
        </w:rPr>
        <w:t xml:space="preserve">газоподібні вуглеводні. </w:t>
      </w:r>
      <w:r w:rsidR="009807AF" w:rsidRPr="00452FD7">
        <w:rPr>
          <w:rFonts w:ascii="Times New Roman" w:hAnsi="Times New Roman" w:cs="Times New Roman"/>
          <w:sz w:val="28"/>
          <w:szCs w:val="28"/>
        </w:rPr>
        <w:t xml:space="preserve">Елементний склад нафти </w:t>
      </w:r>
      <w:r w:rsidR="006B53BF">
        <w:rPr>
          <w:rFonts w:ascii="Times New Roman" w:hAnsi="Times New Roman" w:cs="Times New Roman"/>
          <w:sz w:val="28"/>
          <w:szCs w:val="28"/>
        </w:rPr>
        <w:t>характеризується широкими межами</w:t>
      </w:r>
      <w:r w:rsidR="00560D45">
        <w:rPr>
          <w:rFonts w:ascii="Times New Roman" w:hAnsi="Times New Roman" w:cs="Times New Roman"/>
          <w:sz w:val="28"/>
          <w:szCs w:val="28"/>
          <w:lang w:val="ru-RU"/>
        </w:rPr>
        <w:t>,</w:t>
      </w:r>
      <w:r w:rsidR="006B53BF">
        <w:rPr>
          <w:rFonts w:ascii="Times New Roman" w:hAnsi="Times New Roman" w:cs="Times New Roman"/>
          <w:sz w:val="28"/>
          <w:szCs w:val="28"/>
          <w:lang w:val="ru-RU"/>
        </w:rPr>
        <w:t xml:space="preserve"> </w:t>
      </w:r>
      <w:r w:rsidR="00560D45">
        <w:rPr>
          <w:rFonts w:ascii="Times New Roman" w:hAnsi="Times New Roman" w:cs="Times New Roman"/>
          <w:sz w:val="28"/>
          <w:szCs w:val="28"/>
          <w:lang w:val="ru-RU"/>
        </w:rPr>
        <w:t xml:space="preserve"> а о</w:t>
      </w:r>
      <w:r w:rsidR="009807AF" w:rsidRPr="00452FD7">
        <w:rPr>
          <w:rFonts w:ascii="Times New Roman" w:hAnsi="Times New Roman" w:cs="Times New Roman"/>
          <w:sz w:val="28"/>
          <w:szCs w:val="28"/>
        </w:rPr>
        <w:t>сновними компонентами нафти</w:t>
      </w:r>
      <w:r w:rsidR="00560D45" w:rsidRPr="00452FD7">
        <w:rPr>
          <w:rFonts w:ascii="Times New Roman" w:hAnsi="Times New Roman" w:cs="Times New Roman"/>
          <w:sz w:val="28"/>
          <w:szCs w:val="28"/>
        </w:rPr>
        <w:t xml:space="preserve"> </w:t>
      </w:r>
      <w:r w:rsidR="00560D45">
        <w:rPr>
          <w:rFonts w:ascii="Times New Roman" w:hAnsi="Times New Roman" w:cs="Times New Roman"/>
          <w:sz w:val="28"/>
          <w:szCs w:val="28"/>
        </w:rPr>
        <w:t>є в</w:t>
      </w:r>
      <w:r w:rsidR="009807AF" w:rsidRPr="00452FD7">
        <w:rPr>
          <w:rFonts w:ascii="Times New Roman" w:hAnsi="Times New Roman" w:cs="Times New Roman"/>
          <w:sz w:val="28"/>
          <w:szCs w:val="28"/>
        </w:rPr>
        <w:t xml:space="preserve">углеводні. Серед вуглеводнів переважають </w:t>
      </w:r>
      <w:hyperlink r:id="rId14" w:history="1">
        <w:r w:rsidR="009807AF" w:rsidRPr="00452FD7">
          <w:rPr>
            <w:rFonts w:ascii="Times New Roman" w:hAnsi="Times New Roman" w:cs="Times New Roman"/>
            <w:bCs/>
            <w:color w:val="auto"/>
            <w:sz w:val="28"/>
            <w:szCs w:val="28"/>
          </w:rPr>
          <w:t>алкани</w:t>
        </w:r>
      </w:hyperlink>
      <w:r w:rsidR="00560D45">
        <w:t xml:space="preserve">, але </w:t>
      </w:r>
      <w:r w:rsidR="004B7E34" w:rsidRPr="004B7E34">
        <w:rPr>
          <w:rFonts w:ascii="Times New Roman" w:hAnsi="Times New Roman" w:cs="Times New Roman"/>
          <w:sz w:val="28"/>
          <w:szCs w:val="28"/>
        </w:rPr>
        <w:t>в більшості</w:t>
      </w:r>
      <w:r w:rsidR="009807AF" w:rsidRPr="004B7E34">
        <w:rPr>
          <w:rFonts w:ascii="Times New Roman" w:hAnsi="Times New Roman" w:cs="Times New Roman"/>
          <w:sz w:val="28"/>
          <w:szCs w:val="28"/>
        </w:rPr>
        <w:t xml:space="preserve"> </w:t>
      </w:r>
      <w:r w:rsidR="004B7E34">
        <w:rPr>
          <w:rFonts w:ascii="Times New Roman" w:hAnsi="Times New Roman" w:cs="Times New Roman"/>
          <w:sz w:val="28"/>
          <w:szCs w:val="28"/>
        </w:rPr>
        <w:t xml:space="preserve">частку </w:t>
      </w:r>
      <w:r w:rsidR="009807AF" w:rsidRPr="004B7E34">
        <w:rPr>
          <w:rFonts w:ascii="Times New Roman" w:hAnsi="Times New Roman" w:cs="Times New Roman"/>
          <w:sz w:val="28"/>
          <w:szCs w:val="28"/>
        </w:rPr>
        <w:t xml:space="preserve">вуглеводнів нафти складають також </w:t>
      </w:r>
      <w:hyperlink r:id="rId15" w:history="1">
        <w:r w:rsidR="009807AF" w:rsidRPr="004B7E34">
          <w:rPr>
            <w:rFonts w:ascii="Times New Roman" w:hAnsi="Times New Roman" w:cs="Times New Roman"/>
            <w:bCs/>
            <w:color w:val="auto"/>
            <w:sz w:val="28"/>
            <w:szCs w:val="28"/>
          </w:rPr>
          <w:t>циклоалкани</w:t>
        </w:r>
      </w:hyperlink>
      <w:r w:rsidR="009807AF" w:rsidRPr="004B7E34">
        <w:rPr>
          <w:rFonts w:ascii="Times New Roman" w:hAnsi="Times New Roman" w:cs="Times New Roman"/>
          <w:sz w:val="28"/>
          <w:szCs w:val="28"/>
        </w:rPr>
        <w:t>, які</w:t>
      </w:r>
      <w:r w:rsidR="004B7E34">
        <w:rPr>
          <w:rFonts w:ascii="Times New Roman" w:hAnsi="Times New Roman" w:cs="Times New Roman"/>
          <w:sz w:val="28"/>
          <w:szCs w:val="28"/>
        </w:rPr>
        <w:t xml:space="preserve"> також </w:t>
      </w:r>
      <w:r w:rsidR="009807AF" w:rsidRPr="004B7E34">
        <w:rPr>
          <w:rFonts w:ascii="Times New Roman" w:hAnsi="Times New Roman" w:cs="Times New Roman"/>
          <w:sz w:val="28"/>
          <w:szCs w:val="28"/>
        </w:rPr>
        <w:t xml:space="preserve"> часто називають нафт</w:t>
      </w:r>
      <w:r w:rsidR="009807AF" w:rsidRPr="00452FD7">
        <w:rPr>
          <w:rFonts w:ascii="Times New Roman" w:hAnsi="Times New Roman" w:cs="Times New Roman"/>
          <w:sz w:val="28"/>
          <w:szCs w:val="28"/>
        </w:rPr>
        <w:t>енами</w:t>
      </w:r>
      <w:r w:rsidR="00560D45">
        <w:rPr>
          <w:rFonts w:ascii="Times New Roman" w:hAnsi="Times New Roman" w:cs="Times New Roman"/>
          <w:sz w:val="28"/>
          <w:szCs w:val="28"/>
        </w:rPr>
        <w:t xml:space="preserve">, </w:t>
      </w:r>
      <w:r w:rsidR="004B7E34">
        <w:rPr>
          <w:rFonts w:ascii="Times New Roman" w:hAnsi="Times New Roman" w:cs="Times New Roman"/>
          <w:sz w:val="28"/>
          <w:szCs w:val="28"/>
        </w:rPr>
        <w:t xml:space="preserve">і </w:t>
      </w:r>
      <w:r w:rsidR="00560D45">
        <w:rPr>
          <w:rFonts w:ascii="Times New Roman" w:hAnsi="Times New Roman" w:cs="Times New Roman"/>
          <w:sz w:val="28"/>
          <w:szCs w:val="28"/>
        </w:rPr>
        <w:t>а</w:t>
      </w:r>
      <w:r w:rsidR="009807AF" w:rsidRPr="00452FD7">
        <w:rPr>
          <w:rFonts w:ascii="Times New Roman" w:hAnsi="Times New Roman" w:cs="Times New Roman"/>
          <w:sz w:val="28"/>
          <w:szCs w:val="28"/>
        </w:rPr>
        <w:t>роматичні вуглеводні у</w:t>
      </w:r>
      <w:r w:rsidR="004B7E34">
        <w:rPr>
          <w:rFonts w:ascii="Times New Roman" w:hAnsi="Times New Roman" w:cs="Times New Roman"/>
          <w:sz w:val="28"/>
          <w:szCs w:val="28"/>
        </w:rPr>
        <w:t xml:space="preserve"> значній і</w:t>
      </w:r>
      <w:r w:rsidR="009807AF" w:rsidRPr="00452FD7">
        <w:rPr>
          <w:rFonts w:ascii="Times New Roman" w:hAnsi="Times New Roman" w:cs="Times New Roman"/>
          <w:sz w:val="28"/>
          <w:szCs w:val="28"/>
        </w:rPr>
        <w:t xml:space="preserve"> помітній кількості</w:t>
      </w:r>
      <w:r w:rsidR="00560D45">
        <w:rPr>
          <w:rFonts w:ascii="Times New Roman" w:hAnsi="Times New Roman" w:cs="Times New Roman"/>
          <w:sz w:val="28"/>
          <w:szCs w:val="28"/>
        </w:rPr>
        <w:t xml:space="preserve">, </w:t>
      </w:r>
      <w:r w:rsidR="004B7E34">
        <w:rPr>
          <w:rFonts w:ascii="Times New Roman" w:hAnsi="Times New Roman" w:cs="Times New Roman"/>
          <w:sz w:val="28"/>
          <w:szCs w:val="28"/>
        </w:rPr>
        <w:t>проте</w:t>
      </w:r>
      <w:r w:rsidR="00560D45">
        <w:rPr>
          <w:rFonts w:ascii="Times New Roman" w:hAnsi="Times New Roman" w:cs="Times New Roman"/>
          <w:sz w:val="28"/>
          <w:szCs w:val="28"/>
        </w:rPr>
        <w:t xml:space="preserve"> які</w:t>
      </w:r>
      <w:r w:rsidR="009807AF" w:rsidRPr="00452FD7">
        <w:rPr>
          <w:rFonts w:ascii="Times New Roman" w:hAnsi="Times New Roman" w:cs="Times New Roman"/>
          <w:sz w:val="28"/>
          <w:szCs w:val="28"/>
        </w:rPr>
        <w:t xml:space="preserve"> входять лише до складу деяких нафт</w:t>
      </w:r>
      <w:r w:rsidR="00560D45">
        <w:rPr>
          <w:rFonts w:ascii="Times New Roman" w:hAnsi="Times New Roman" w:cs="Times New Roman"/>
          <w:sz w:val="28"/>
          <w:szCs w:val="28"/>
        </w:rPr>
        <w:t xml:space="preserve"> </w:t>
      </w:r>
      <w:r w:rsidR="00560D45" w:rsidRPr="00560D45">
        <w:rPr>
          <w:rFonts w:ascii="Times New Roman" w:hAnsi="Times New Roman" w:cs="Times New Roman"/>
          <w:sz w:val="28"/>
          <w:szCs w:val="28"/>
        </w:rPr>
        <w:t>[4]</w:t>
      </w:r>
      <w:r w:rsidR="009807AF" w:rsidRPr="00452FD7">
        <w:rPr>
          <w:rFonts w:ascii="Times New Roman" w:hAnsi="Times New Roman" w:cs="Times New Roman"/>
          <w:sz w:val="28"/>
          <w:szCs w:val="28"/>
        </w:rPr>
        <w:t xml:space="preserve">. </w:t>
      </w:r>
    </w:p>
    <w:p w:rsidR="009807AF" w:rsidRPr="00452FD7" w:rsidRDefault="009807AF" w:rsidP="00F8213A">
      <w:pPr>
        <w:spacing w:line="360" w:lineRule="auto"/>
        <w:ind w:firstLine="708"/>
        <w:jc w:val="both"/>
        <w:rPr>
          <w:rFonts w:ascii="Times New Roman" w:hAnsi="Times New Roman" w:cs="Times New Roman"/>
          <w:sz w:val="28"/>
          <w:szCs w:val="28"/>
        </w:rPr>
      </w:pPr>
      <w:r w:rsidRPr="00452FD7">
        <w:rPr>
          <w:rFonts w:ascii="Times New Roman" w:hAnsi="Times New Roman" w:cs="Times New Roman"/>
          <w:sz w:val="28"/>
          <w:szCs w:val="28"/>
        </w:rPr>
        <w:t>Характеристика покладів нафт Липоводолинського родовища наведена у табл.1.3.</w:t>
      </w:r>
    </w:p>
    <w:p w:rsidR="009807AF" w:rsidRPr="00452FD7" w:rsidRDefault="009807AF" w:rsidP="009807AF">
      <w:pPr>
        <w:spacing w:line="360" w:lineRule="auto"/>
        <w:jc w:val="both"/>
        <w:rPr>
          <w:rFonts w:ascii="Times New Roman" w:hAnsi="Times New Roman" w:cs="Times New Roman"/>
          <w:sz w:val="28"/>
          <w:szCs w:val="28"/>
        </w:rPr>
      </w:pPr>
      <w:r w:rsidRPr="00452FD7">
        <w:rPr>
          <w:rStyle w:val="af3"/>
          <w:rFonts w:ascii="Times New Roman" w:hAnsi="Times New Roman" w:cs="Times New Roman"/>
          <w:color w:val="auto"/>
          <w:sz w:val="28"/>
          <w:szCs w:val="28"/>
          <w:u w:val="none"/>
        </w:rPr>
        <w:t xml:space="preserve">           </w:t>
      </w:r>
    </w:p>
    <w:p w:rsidR="009807AF" w:rsidRPr="00452FD7" w:rsidRDefault="009807AF" w:rsidP="009807AF">
      <w:pPr>
        <w:spacing w:line="360" w:lineRule="auto"/>
        <w:rPr>
          <w:rFonts w:ascii="Times New Roman" w:hAnsi="Times New Roman" w:cs="Times New Roman"/>
          <w:sz w:val="28"/>
          <w:szCs w:val="28"/>
        </w:rPr>
      </w:pPr>
      <w:r w:rsidRPr="00452FD7">
        <w:rPr>
          <w:rFonts w:ascii="Times New Roman" w:hAnsi="Times New Roman" w:cs="Times New Roman"/>
          <w:sz w:val="28"/>
          <w:szCs w:val="28"/>
        </w:rPr>
        <w:t>Таблиця 1.3 - Характеристика покладів нафти Липоводолинського НГКР</w:t>
      </w:r>
    </w:p>
    <w:tbl>
      <w:tblPr>
        <w:tblStyle w:val="af0"/>
        <w:tblW w:w="9761" w:type="dxa"/>
        <w:tblLayout w:type="fixed"/>
        <w:tblLook w:val="04A0"/>
      </w:tblPr>
      <w:tblGrid>
        <w:gridCol w:w="534"/>
        <w:gridCol w:w="694"/>
        <w:gridCol w:w="726"/>
        <w:gridCol w:w="1018"/>
        <w:gridCol w:w="567"/>
        <w:gridCol w:w="709"/>
        <w:gridCol w:w="709"/>
        <w:gridCol w:w="850"/>
        <w:gridCol w:w="992"/>
        <w:gridCol w:w="709"/>
        <w:gridCol w:w="709"/>
        <w:gridCol w:w="709"/>
        <w:gridCol w:w="835"/>
      </w:tblGrid>
      <w:tr w:rsidR="009807AF" w:rsidRPr="00452FD7" w:rsidTr="004A74D4">
        <w:trPr>
          <w:cantSplit/>
          <w:trHeight w:val="1539"/>
        </w:trPr>
        <w:tc>
          <w:tcPr>
            <w:tcW w:w="534" w:type="dxa"/>
            <w:vMerge w:val="restart"/>
            <w:textDirection w:val="btLr"/>
            <w:vAlign w:val="center"/>
          </w:tcPr>
          <w:p w:rsidR="009807AF" w:rsidRPr="004B7E34" w:rsidRDefault="009807AF" w:rsidP="004A74D4">
            <w:pPr>
              <w:spacing w:line="360" w:lineRule="auto"/>
              <w:ind w:left="113" w:right="-108"/>
              <w:jc w:val="center"/>
              <w:rPr>
                <w:rFonts w:ascii="Times New Roman" w:hAnsi="Times New Roman" w:cs="Times New Roman"/>
              </w:rPr>
            </w:pPr>
            <w:r w:rsidRPr="004B7E34">
              <w:rPr>
                <w:rFonts w:ascii="Times New Roman" w:hAnsi="Times New Roman" w:cs="Times New Roman"/>
              </w:rPr>
              <w:t>Вік</w:t>
            </w:r>
          </w:p>
        </w:tc>
        <w:tc>
          <w:tcPr>
            <w:tcW w:w="694" w:type="dxa"/>
            <w:vMerge w:val="restart"/>
            <w:textDirection w:val="btLr"/>
            <w:vAlign w:val="center"/>
          </w:tcPr>
          <w:p w:rsidR="009807AF" w:rsidRPr="004B7E34" w:rsidRDefault="009807AF" w:rsidP="004A74D4">
            <w:pPr>
              <w:spacing w:line="360" w:lineRule="auto"/>
              <w:ind w:left="113" w:right="113"/>
              <w:jc w:val="center"/>
              <w:rPr>
                <w:rFonts w:ascii="Times New Roman" w:hAnsi="Times New Roman" w:cs="Times New Roman"/>
              </w:rPr>
            </w:pPr>
            <w:r w:rsidRPr="004B7E34">
              <w:rPr>
                <w:rFonts w:ascii="Times New Roman" w:hAnsi="Times New Roman" w:cs="Times New Roman"/>
              </w:rPr>
              <w:t>Індекс горизонту</w:t>
            </w:r>
          </w:p>
        </w:tc>
        <w:tc>
          <w:tcPr>
            <w:tcW w:w="726" w:type="dxa"/>
            <w:vMerge w:val="restart"/>
            <w:textDirection w:val="btLr"/>
            <w:vAlign w:val="center"/>
          </w:tcPr>
          <w:p w:rsidR="009807AF" w:rsidRPr="004B7E34" w:rsidRDefault="009807AF" w:rsidP="004A74D4">
            <w:pPr>
              <w:spacing w:line="276" w:lineRule="auto"/>
              <w:ind w:left="113" w:right="113"/>
              <w:jc w:val="center"/>
              <w:rPr>
                <w:rFonts w:ascii="Times New Roman" w:hAnsi="Times New Roman" w:cs="Times New Roman"/>
              </w:rPr>
            </w:pPr>
            <w:r w:rsidRPr="004B7E34">
              <w:rPr>
                <w:rFonts w:ascii="Times New Roman" w:hAnsi="Times New Roman" w:cs="Times New Roman"/>
              </w:rPr>
              <w:t>Глибина залягання покрівлі горизонту, м</w:t>
            </w:r>
          </w:p>
        </w:tc>
        <w:tc>
          <w:tcPr>
            <w:tcW w:w="1018" w:type="dxa"/>
            <w:vMerge w:val="restart"/>
            <w:textDirection w:val="btLr"/>
            <w:vAlign w:val="center"/>
          </w:tcPr>
          <w:p w:rsidR="009807AF" w:rsidRPr="004B7E34" w:rsidRDefault="009807AF" w:rsidP="004A74D4">
            <w:pPr>
              <w:spacing w:line="360" w:lineRule="auto"/>
              <w:ind w:left="113" w:right="113"/>
              <w:jc w:val="center"/>
              <w:rPr>
                <w:rFonts w:ascii="Times New Roman" w:hAnsi="Times New Roman" w:cs="Times New Roman"/>
              </w:rPr>
            </w:pPr>
            <w:r w:rsidRPr="004B7E34">
              <w:rPr>
                <w:rFonts w:ascii="Times New Roman" w:hAnsi="Times New Roman" w:cs="Times New Roman"/>
              </w:rPr>
              <w:t>Абсо-лютна глибина контакту, м</w:t>
            </w:r>
          </w:p>
        </w:tc>
        <w:tc>
          <w:tcPr>
            <w:tcW w:w="567" w:type="dxa"/>
            <w:vMerge w:val="restart"/>
            <w:textDirection w:val="btLr"/>
            <w:vAlign w:val="center"/>
          </w:tcPr>
          <w:p w:rsidR="009807AF" w:rsidRPr="004B7E34" w:rsidRDefault="009807AF" w:rsidP="004A74D4">
            <w:pPr>
              <w:spacing w:line="360" w:lineRule="auto"/>
              <w:ind w:left="113" w:right="33"/>
              <w:jc w:val="center"/>
              <w:rPr>
                <w:rFonts w:ascii="Times New Roman" w:hAnsi="Times New Roman" w:cs="Times New Roman"/>
              </w:rPr>
            </w:pPr>
            <w:r w:rsidRPr="004B7E34">
              <w:rPr>
                <w:rFonts w:ascii="Times New Roman" w:hAnsi="Times New Roman" w:cs="Times New Roman"/>
              </w:rPr>
              <w:t>Висота покладу, м</w:t>
            </w:r>
          </w:p>
        </w:tc>
        <w:tc>
          <w:tcPr>
            <w:tcW w:w="709" w:type="dxa"/>
            <w:vMerge w:val="restart"/>
            <w:textDirection w:val="btLr"/>
          </w:tcPr>
          <w:p w:rsidR="009807AF" w:rsidRPr="004B7E34" w:rsidRDefault="009807AF" w:rsidP="004A74D4">
            <w:pPr>
              <w:spacing w:line="276" w:lineRule="auto"/>
              <w:ind w:left="113" w:right="113"/>
              <w:jc w:val="center"/>
              <w:rPr>
                <w:rFonts w:ascii="Times New Roman" w:hAnsi="Times New Roman" w:cs="Times New Roman"/>
              </w:rPr>
            </w:pPr>
            <w:r w:rsidRPr="004B7E34">
              <w:rPr>
                <w:rFonts w:ascii="Times New Roman" w:hAnsi="Times New Roman" w:cs="Times New Roman"/>
              </w:rPr>
              <w:t>Проникність ,  1*</w:t>
            </w:r>
            <m:oMath>
              <m:sSup>
                <m:sSupPr>
                  <m:ctrlPr>
                    <w:rPr>
                      <w:rFonts w:ascii="Cambria Math" w:hAnsi="Times New Roman" w:cs="Times New Roman"/>
                      <w:i/>
                    </w:rPr>
                  </m:ctrlPr>
                </m:sSupPr>
                <m:e>
                  <m:r>
                    <w:rPr>
                      <w:rFonts w:ascii="Cambria Math" w:hAnsi="Times New Roman" w:cs="Times New Roman"/>
                    </w:rPr>
                    <m:t>10</m:t>
                  </m:r>
                </m:e>
                <m:sup>
                  <m:r>
                    <w:rPr>
                      <w:rFonts w:ascii="Cambria Math" w:hAnsi="Cambria Math" w:cs="Times New Roman"/>
                    </w:rPr>
                    <m:t>-</m:t>
                  </m:r>
                  <m:r>
                    <w:rPr>
                      <w:rFonts w:ascii="Cambria Math" w:hAnsi="Times New Roman" w:cs="Times New Roman"/>
                    </w:rPr>
                    <m:t>3</m:t>
                  </m:r>
                </m:sup>
              </m:sSup>
            </m:oMath>
            <w:r w:rsidRPr="004B7E34">
              <w:rPr>
                <w:rFonts w:ascii="Times New Roman" w:eastAsiaTheme="minorEastAsia" w:hAnsi="Times New Roman" w:cs="Times New Roman"/>
              </w:rPr>
              <w:t xml:space="preserve"> мк</w:t>
            </w:r>
            <m:oMath>
              <m:sSup>
                <m:sSupPr>
                  <m:ctrlPr>
                    <w:rPr>
                      <w:rFonts w:ascii="Cambria Math" w:eastAsiaTheme="minorEastAsia" w:hAnsi="Times New Roman" w:cs="Times New Roman"/>
                      <w:i/>
                    </w:rPr>
                  </m:ctrlPr>
                </m:sSupPr>
                <m:e>
                  <m:r>
                    <w:rPr>
                      <w:rFonts w:ascii="Cambria Math" w:eastAsiaTheme="minorEastAsia" w:hAnsi="Times New Roman" w:cs="Times New Roman"/>
                    </w:rPr>
                    <m:t>м</m:t>
                  </m:r>
                </m:e>
                <m:sup>
                  <m:r>
                    <w:rPr>
                      <w:rFonts w:ascii="Cambria Math" w:eastAsiaTheme="minorEastAsia" w:hAnsi="Times New Roman" w:cs="Times New Roman"/>
                    </w:rPr>
                    <m:t>2</m:t>
                  </m:r>
                </m:sup>
              </m:sSup>
            </m:oMath>
            <w:r w:rsidRPr="004B7E34">
              <w:rPr>
                <w:rFonts w:ascii="Times New Roman" w:eastAsiaTheme="minorEastAsia" w:hAnsi="Times New Roman" w:cs="Times New Roman"/>
              </w:rPr>
              <w:t>, від/до</w:t>
            </w:r>
          </w:p>
        </w:tc>
        <w:tc>
          <w:tcPr>
            <w:tcW w:w="709" w:type="dxa"/>
            <w:vMerge w:val="restart"/>
            <w:textDirection w:val="btLr"/>
            <w:vAlign w:val="center"/>
          </w:tcPr>
          <w:p w:rsidR="009807AF" w:rsidRPr="004B7E34" w:rsidRDefault="009807AF" w:rsidP="004A74D4">
            <w:pPr>
              <w:spacing w:line="360" w:lineRule="auto"/>
              <w:ind w:left="113" w:right="113"/>
              <w:jc w:val="center"/>
              <w:rPr>
                <w:rFonts w:ascii="Times New Roman" w:hAnsi="Times New Roman" w:cs="Times New Roman"/>
              </w:rPr>
            </w:pPr>
            <w:r w:rsidRPr="004B7E34">
              <w:rPr>
                <w:rFonts w:ascii="Times New Roman" w:hAnsi="Times New Roman" w:cs="Times New Roman"/>
              </w:rPr>
              <w:t>Коефіцієнт насичення</w:t>
            </w:r>
          </w:p>
        </w:tc>
        <w:tc>
          <w:tcPr>
            <w:tcW w:w="1842" w:type="dxa"/>
            <w:gridSpan w:val="2"/>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Пластовий тиск початковий</w:t>
            </w:r>
          </w:p>
        </w:tc>
        <w:tc>
          <w:tcPr>
            <w:tcW w:w="709" w:type="dxa"/>
            <w:vMerge w:val="restart"/>
            <w:textDirection w:val="btLr"/>
            <w:vAlign w:val="center"/>
          </w:tcPr>
          <w:p w:rsidR="009807AF" w:rsidRPr="004B7E34" w:rsidRDefault="009807AF" w:rsidP="004A74D4">
            <w:pPr>
              <w:spacing w:line="360" w:lineRule="auto"/>
              <w:ind w:left="113" w:right="113"/>
              <w:jc w:val="center"/>
              <w:rPr>
                <w:rFonts w:ascii="Times New Roman" w:hAnsi="Times New Roman" w:cs="Times New Roman"/>
              </w:rPr>
            </w:pPr>
            <w:r w:rsidRPr="004B7E34">
              <w:rPr>
                <w:rFonts w:ascii="Times New Roman" w:hAnsi="Times New Roman" w:cs="Times New Roman"/>
              </w:rPr>
              <w:t>Пластова температура, К</w:t>
            </w:r>
          </w:p>
        </w:tc>
        <w:tc>
          <w:tcPr>
            <w:tcW w:w="709" w:type="dxa"/>
            <w:vMerge w:val="restart"/>
            <w:textDirection w:val="btLr"/>
            <w:vAlign w:val="center"/>
          </w:tcPr>
          <w:p w:rsidR="009807AF" w:rsidRPr="004B7E34" w:rsidRDefault="009807AF" w:rsidP="004A74D4">
            <w:pPr>
              <w:spacing w:line="360" w:lineRule="auto"/>
              <w:ind w:left="113" w:right="113"/>
              <w:jc w:val="center"/>
              <w:rPr>
                <w:rFonts w:ascii="Times New Roman" w:hAnsi="Times New Roman" w:cs="Times New Roman"/>
              </w:rPr>
            </w:pPr>
            <w:r w:rsidRPr="004B7E34">
              <w:rPr>
                <w:rFonts w:ascii="Times New Roman" w:hAnsi="Times New Roman" w:cs="Times New Roman"/>
              </w:rPr>
              <w:t>Дебіт початковий, т/доб</w:t>
            </w:r>
          </w:p>
        </w:tc>
        <w:tc>
          <w:tcPr>
            <w:tcW w:w="709" w:type="dxa"/>
            <w:vMerge w:val="restart"/>
            <w:textDirection w:val="btLr"/>
            <w:vAlign w:val="center"/>
          </w:tcPr>
          <w:p w:rsidR="009807AF" w:rsidRPr="004B7E34" w:rsidRDefault="009807AF" w:rsidP="004A74D4">
            <w:pPr>
              <w:spacing w:line="360" w:lineRule="auto"/>
              <w:ind w:left="113" w:right="113"/>
              <w:jc w:val="center"/>
              <w:rPr>
                <w:rFonts w:ascii="Times New Roman" w:hAnsi="Times New Roman" w:cs="Times New Roman"/>
              </w:rPr>
            </w:pPr>
            <w:r w:rsidRPr="004B7E34">
              <w:rPr>
                <w:rFonts w:ascii="Times New Roman" w:hAnsi="Times New Roman" w:cs="Times New Roman"/>
              </w:rPr>
              <w:t>Тиск насичення, МПа</w:t>
            </w:r>
          </w:p>
        </w:tc>
        <w:tc>
          <w:tcPr>
            <w:tcW w:w="835" w:type="dxa"/>
            <w:vMerge w:val="restart"/>
            <w:textDirection w:val="btLr"/>
            <w:vAlign w:val="center"/>
          </w:tcPr>
          <w:p w:rsidR="009807AF" w:rsidRPr="004B7E34" w:rsidRDefault="009807AF" w:rsidP="004A74D4">
            <w:pPr>
              <w:spacing w:line="360" w:lineRule="auto"/>
              <w:ind w:left="113" w:right="113"/>
              <w:jc w:val="center"/>
              <w:rPr>
                <w:rFonts w:ascii="Times New Roman" w:hAnsi="Times New Roman" w:cs="Times New Roman"/>
              </w:rPr>
            </w:pPr>
            <w:r w:rsidRPr="004B7E34">
              <w:rPr>
                <w:rFonts w:ascii="Times New Roman" w:hAnsi="Times New Roman" w:cs="Times New Roman"/>
              </w:rPr>
              <w:t xml:space="preserve">Коефіцієнт продуктивності </w:t>
            </w:r>
            <m:oMath>
              <m:sSup>
                <m:sSupPr>
                  <m:ctrlPr>
                    <w:rPr>
                      <w:rFonts w:ascii="Cambria Math" w:hAnsi="Times New Roman" w:cs="Times New Roman"/>
                      <w:i/>
                    </w:rPr>
                  </m:ctrlPr>
                </m:sSupPr>
                <m:e>
                  <m:r>
                    <w:rPr>
                      <w:rFonts w:ascii="Cambria Math" w:hAnsi="Times New Roman" w:cs="Times New Roman"/>
                    </w:rPr>
                    <m:t>м</m:t>
                  </m:r>
                </m:e>
                <m:sup>
                  <m:r>
                    <w:rPr>
                      <w:rFonts w:ascii="Cambria Math" w:hAnsi="Times New Roman" w:cs="Times New Roman"/>
                    </w:rPr>
                    <m:t>3</m:t>
                  </m:r>
                </m:sup>
              </m:sSup>
            </m:oMath>
            <w:r w:rsidRPr="004B7E34">
              <w:rPr>
                <w:rFonts w:ascii="Times New Roman" w:eastAsiaTheme="minorEastAsia" w:hAnsi="Times New Roman" w:cs="Times New Roman"/>
              </w:rPr>
              <w:t>/добу *МПа, від/до</w:t>
            </w:r>
          </w:p>
        </w:tc>
      </w:tr>
      <w:tr w:rsidR="009807AF" w:rsidRPr="00452FD7" w:rsidTr="004A74D4">
        <w:trPr>
          <w:trHeight w:val="483"/>
        </w:trPr>
        <w:tc>
          <w:tcPr>
            <w:tcW w:w="534" w:type="dxa"/>
            <w:vMerge/>
          </w:tcPr>
          <w:p w:rsidR="009807AF" w:rsidRPr="004B7E34" w:rsidRDefault="009807AF" w:rsidP="004A74D4">
            <w:pPr>
              <w:spacing w:line="360" w:lineRule="auto"/>
              <w:jc w:val="center"/>
              <w:rPr>
                <w:rFonts w:ascii="Times New Roman" w:hAnsi="Times New Roman" w:cs="Times New Roman"/>
              </w:rPr>
            </w:pPr>
          </w:p>
        </w:tc>
        <w:tc>
          <w:tcPr>
            <w:tcW w:w="694" w:type="dxa"/>
            <w:vMerge/>
          </w:tcPr>
          <w:p w:rsidR="009807AF" w:rsidRPr="004B7E34" w:rsidRDefault="009807AF" w:rsidP="004A74D4">
            <w:pPr>
              <w:spacing w:line="360" w:lineRule="auto"/>
              <w:jc w:val="center"/>
              <w:rPr>
                <w:rFonts w:ascii="Times New Roman" w:hAnsi="Times New Roman" w:cs="Times New Roman"/>
              </w:rPr>
            </w:pPr>
          </w:p>
        </w:tc>
        <w:tc>
          <w:tcPr>
            <w:tcW w:w="726" w:type="dxa"/>
            <w:vMerge/>
          </w:tcPr>
          <w:p w:rsidR="009807AF" w:rsidRPr="004B7E34" w:rsidRDefault="009807AF" w:rsidP="004A74D4">
            <w:pPr>
              <w:spacing w:line="360" w:lineRule="auto"/>
              <w:jc w:val="center"/>
              <w:rPr>
                <w:rFonts w:ascii="Times New Roman" w:hAnsi="Times New Roman" w:cs="Times New Roman"/>
              </w:rPr>
            </w:pPr>
          </w:p>
        </w:tc>
        <w:tc>
          <w:tcPr>
            <w:tcW w:w="1018" w:type="dxa"/>
            <w:vMerge/>
          </w:tcPr>
          <w:p w:rsidR="009807AF" w:rsidRPr="004B7E34" w:rsidRDefault="009807AF" w:rsidP="004A74D4">
            <w:pPr>
              <w:spacing w:line="360" w:lineRule="auto"/>
              <w:jc w:val="center"/>
              <w:rPr>
                <w:rFonts w:ascii="Times New Roman" w:hAnsi="Times New Roman" w:cs="Times New Roman"/>
              </w:rPr>
            </w:pPr>
          </w:p>
        </w:tc>
        <w:tc>
          <w:tcPr>
            <w:tcW w:w="567" w:type="dxa"/>
            <w:vMerge/>
          </w:tcPr>
          <w:p w:rsidR="009807AF" w:rsidRPr="004B7E34" w:rsidRDefault="009807AF" w:rsidP="004A74D4">
            <w:pPr>
              <w:spacing w:line="360" w:lineRule="auto"/>
              <w:jc w:val="center"/>
              <w:rPr>
                <w:rFonts w:ascii="Times New Roman" w:hAnsi="Times New Roman" w:cs="Times New Roman"/>
              </w:rPr>
            </w:pPr>
          </w:p>
        </w:tc>
        <w:tc>
          <w:tcPr>
            <w:tcW w:w="709" w:type="dxa"/>
            <w:vMerge/>
          </w:tcPr>
          <w:p w:rsidR="009807AF" w:rsidRPr="004B7E34" w:rsidRDefault="009807AF" w:rsidP="004A74D4">
            <w:pPr>
              <w:spacing w:line="360" w:lineRule="auto"/>
              <w:jc w:val="center"/>
              <w:rPr>
                <w:rFonts w:ascii="Times New Roman" w:hAnsi="Times New Roman" w:cs="Times New Roman"/>
              </w:rPr>
            </w:pPr>
          </w:p>
        </w:tc>
        <w:tc>
          <w:tcPr>
            <w:tcW w:w="709" w:type="dxa"/>
            <w:vMerge/>
          </w:tcPr>
          <w:p w:rsidR="009807AF" w:rsidRPr="004B7E34" w:rsidRDefault="009807AF" w:rsidP="004A74D4">
            <w:pPr>
              <w:spacing w:line="360" w:lineRule="auto"/>
              <w:jc w:val="center"/>
              <w:rPr>
                <w:rFonts w:ascii="Times New Roman" w:hAnsi="Times New Roman" w:cs="Times New Roman"/>
              </w:rPr>
            </w:pPr>
          </w:p>
        </w:tc>
        <w:tc>
          <w:tcPr>
            <w:tcW w:w="850" w:type="dxa"/>
            <w:vMerge w:val="restart"/>
            <w:textDirection w:val="btLr"/>
          </w:tcPr>
          <w:p w:rsidR="009807AF" w:rsidRPr="004B7E34" w:rsidRDefault="009807AF" w:rsidP="004A74D4">
            <w:pPr>
              <w:spacing w:line="360" w:lineRule="auto"/>
              <w:ind w:left="113" w:right="113"/>
              <w:jc w:val="center"/>
              <w:rPr>
                <w:rFonts w:ascii="Times New Roman" w:hAnsi="Times New Roman" w:cs="Times New Roman"/>
              </w:rPr>
            </w:pPr>
            <w:r w:rsidRPr="004B7E34">
              <w:rPr>
                <w:rFonts w:ascii="Times New Roman" w:hAnsi="Times New Roman" w:cs="Times New Roman"/>
              </w:rPr>
              <w:t>величина,</w:t>
            </w:r>
          </w:p>
          <w:p w:rsidR="009807AF" w:rsidRPr="004B7E34" w:rsidRDefault="009807AF" w:rsidP="004A74D4">
            <w:pPr>
              <w:spacing w:line="360" w:lineRule="auto"/>
              <w:ind w:left="113" w:right="113"/>
              <w:jc w:val="center"/>
              <w:rPr>
                <w:rFonts w:ascii="Times New Roman" w:hAnsi="Times New Roman" w:cs="Times New Roman"/>
              </w:rPr>
            </w:pPr>
            <w:r w:rsidRPr="004B7E34">
              <w:rPr>
                <w:rFonts w:ascii="Times New Roman" w:hAnsi="Times New Roman" w:cs="Times New Roman"/>
              </w:rPr>
              <w:t>МПа</w:t>
            </w:r>
          </w:p>
        </w:tc>
        <w:tc>
          <w:tcPr>
            <w:tcW w:w="992" w:type="dxa"/>
            <w:vMerge w:val="restart"/>
            <w:textDirection w:val="btLr"/>
          </w:tcPr>
          <w:p w:rsidR="009807AF" w:rsidRPr="004B7E34" w:rsidRDefault="009807AF" w:rsidP="004A74D4">
            <w:pPr>
              <w:spacing w:line="360" w:lineRule="auto"/>
              <w:ind w:left="113" w:right="113"/>
              <w:jc w:val="center"/>
              <w:rPr>
                <w:rFonts w:ascii="Times New Roman" w:hAnsi="Times New Roman" w:cs="Times New Roman"/>
              </w:rPr>
            </w:pPr>
            <w:r w:rsidRPr="004B7E34">
              <w:rPr>
                <w:rFonts w:ascii="Times New Roman" w:hAnsi="Times New Roman" w:cs="Times New Roman"/>
              </w:rPr>
              <w:t>Глибина виміру, м</w:t>
            </w:r>
          </w:p>
        </w:tc>
        <w:tc>
          <w:tcPr>
            <w:tcW w:w="709" w:type="dxa"/>
            <w:vMerge/>
          </w:tcPr>
          <w:p w:rsidR="009807AF" w:rsidRPr="004B7E34" w:rsidRDefault="009807AF" w:rsidP="004A74D4">
            <w:pPr>
              <w:spacing w:line="360" w:lineRule="auto"/>
              <w:jc w:val="center"/>
              <w:rPr>
                <w:rFonts w:ascii="Times New Roman" w:hAnsi="Times New Roman" w:cs="Times New Roman"/>
              </w:rPr>
            </w:pPr>
          </w:p>
        </w:tc>
        <w:tc>
          <w:tcPr>
            <w:tcW w:w="709" w:type="dxa"/>
            <w:vMerge/>
          </w:tcPr>
          <w:p w:rsidR="009807AF" w:rsidRPr="004B7E34" w:rsidRDefault="009807AF" w:rsidP="004A74D4">
            <w:pPr>
              <w:spacing w:line="360" w:lineRule="auto"/>
              <w:jc w:val="center"/>
              <w:rPr>
                <w:rFonts w:ascii="Times New Roman" w:hAnsi="Times New Roman" w:cs="Times New Roman"/>
              </w:rPr>
            </w:pPr>
          </w:p>
        </w:tc>
        <w:tc>
          <w:tcPr>
            <w:tcW w:w="709" w:type="dxa"/>
            <w:vMerge/>
          </w:tcPr>
          <w:p w:rsidR="009807AF" w:rsidRPr="004B7E34" w:rsidRDefault="009807AF" w:rsidP="004A74D4">
            <w:pPr>
              <w:spacing w:line="360" w:lineRule="auto"/>
              <w:jc w:val="center"/>
              <w:rPr>
                <w:rFonts w:ascii="Times New Roman" w:hAnsi="Times New Roman" w:cs="Times New Roman"/>
              </w:rPr>
            </w:pPr>
          </w:p>
        </w:tc>
        <w:tc>
          <w:tcPr>
            <w:tcW w:w="835" w:type="dxa"/>
            <w:vMerge/>
          </w:tcPr>
          <w:p w:rsidR="009807AF" w:rsidRPr="004B7E34" w:rsidRDefault="009807AF" w:rsidP="004A74D4">
            <w:pPr>
              <w:spacing w:line="360" w:lineRule="auto"/>
              <w:jc w:val="center"/>
              <w:rPr>
                <w:rFonts w:ascii="Times New Roman" w:hAnsi="Times New Roman" w:cs="Times New Roman"/>
              </w:rPr>
            </w:pPr>
          </w:p>
        </w:tc>
      </w:tr>
      <w:tr w:rsidR="009807AF" w:rsidRPr="00452FD7" w:rsidTr="004A74D4">
        <w:trPr>
          <w:cantSplit/>
          <w:trHeight w:val="1463"/>
        </w:trPr>
        <w:tc>
          <w:tcPr>
            <w:tcW w:w="534" w:type="dxa"/>
            <w:vMerge/>
          </w:tcPr>
          <w:p w:rsidR="009807AF" w:rsidRPr="004B7E34" w:rsidRDefault="009807AF" w:rsidP="004A74D4">
            <w:pPr>
              <w:spacing w:line="360" w:lineRule="auto"/>
              <w:jc w:val="center"/>
              <w:rPr>
                <w:rFonts w:ascii="Times New Roman" w:hAnsi="Times New Roman" w:cs="Times New Roman"/>
              </w:rPr>
            </w:pPr>
          </w:p>
        </w:tc>
        <w:tc>
          <w:tcPr>
            <w:tcW w:w="694" w:type="dxa"/>
            <w:vMerge/>
          </w:tcPr>
          <w:p w:rsidR="009807AF" w:rsidRPr="004B7E34" w:rsidRDefault="009807AF" w:rsidP="004A74D4">
            <w:pPr>
              <w:spacing w:line="360" w:lineRule="auto"/>
              <w:jc w:val="center"/>
              <w:rPr>
                <w:rFonts w:ascii="Times New Roman" w:hAnsi="Times New Roman" w:cs="Times New Roman"/>
              </w:rPr>
            </w:pPr>
          </w:p>
        </w:tc>
        <w:tc>
          <w:tcPr>
            <w:tcW w:w="726" w:type="dxa"/>
            <w:vMerge/>
          </w:tcPr>
          <w:p w:rsidR="009807AF" w:rsidRPr="004B7E34" w:rsidRDefault="009807AF" w:rsidP="004A74D4">
            <w:pPr>
              <w:spacing w:line="360" w:lineRule="auto"/>
              <w:jc w:val="center"/>
              <w:rPr>
                <w:rFonts w:ascii="Times New Roman" w:hAnsi="Times New Roman" w:cs="Times New Roman"/>
              </w:rPr>
            </w:pPr>
          </w:p>
        </w:tc>
        <w:tc>
          <w:tcPr>
            <w:tcW w:w="1018" w:type="dxa"/>
            <w:vMerge/>
          </w:tcPr>
          <w:p w:rsidR="009807AF" w:rsidRPr="004B7E34" w:rsidRDefault="009807AF" w:rsidP="004A74D4">
            <w:pPr>
              <w:spacing w:line="360" w:lineRule="auto"/>
              <w:jc w:val="center"/>
              <w:rPr>
                <w:rFonts w:ascii="Times New Roman" w:hAnsi="Times New Roman" w:cs="Times New Roman"/>
              </w:rPr>
            </w:pPr>
          </w:p>
        </w:tc>
        <w:tc>
          <w:tcPr>
            <w:tcW w:w="567" w:type="dxa"/>
            <w:vMerge/>
          </w:tcPr>
          <w:p w:rsidR="009807AF" w:rsidRPr="004B7E34" w:rsidRDefault="009807AF" w:rsidP="004A74D4">
            <w:pPr>
              <w:spacing w:line="360" w:lineRule="auto"/>
              <w:jc w:val="center"/>
              <w:rPr>
                <w:rFonts w:ascii="Times New Roman" w:hAnsi="Times New Roman" w:cs="Times New Roman"/>
              </w:rPr>
            </w:pPr>
          </w:p>
        </w:tc>
        <w:tc>
          <w:tcPr>
            <w:tcW w:w="709" w:type="dxa"/>
            <w:vMerge/>
          </w:tcPr>
          <w:p w:rsidR="009807AF" w:rsidRPr="004B7E34" w:rsidRDefault="009807AF" w:rsidP="004A74D4">
            <w:pPr>
              <w:spacing w:line="360" w:lineRule="auto"/>
              <w:jc w:val="center"/>
              <w:rPr>
                <w:rFonts w:ascii="Times New Roman" w:hAnsi="Times New Roman" w:cs="Times New Roman"/>
              </w:rPr>
            </w:pPr>
          </w:p>
        </w:tc>
        <w:tc>
          <w:tcPr>
            <w:tcW w:w="709" w:type="dxa"/>
            <w:vMerge/>
          </w:tcPr>
          <w:p w:rsidR="009807AF" w:rsidRPr="004B7E34" w:rsidRDefault="009807AF" w:rsidP="004A74D4">
            <w:pPr>
              <w:spacing w:line="360" w:lineRule="auto"/>
              <w:jc w:val="center"/>
              <w:rPr>
                <w:rFonts w:ascii="Times New Roman" w:hAnsi="Times New Roman" w:cs="Times New Roman"/>
              </w:rPr>
            </w:pPr>
          </w:p>
        </w:tc>
        <w:tc>
          <w:tcPr>
            <w:tcW w:w="850" w:type="dxa"/>
            <w:vMerge/>
          </w:tcPr>
          <w:p w:rsidR="009807AF" w:rsidRPr="004B7E34" w:rsidRDefault="009807AF" w:rsidP="004A74D4">
            <w:pPr>
              <w:spacing w:line="360" w:lineRule="auto"/>
              <w:jc w:val="center"/>
              <w:rPr>
                <w:rFonts w:ascii="Times New Roman" w:hAnsi="Times New Roman" w:cs="Times New Roman"/>
              </w:rPr>
            </w:pPr>
          </w:p>
        </w:tc>
        <w:tc>
          <w:tcPr>
            <w:tcW w:w="992" w:type="dxa"/>
            <w:vMerge/>
          </w:tcPr>
          <w:p w:rsidR="009807AF" w:rsidRPr="004B7E34" w:rsidRDefault="009807AF" w:rsidP="004A74D4">
            <w:pPr>
              <w:spacing w:line="360" w:lineRule="auto"/>
              <w:jc w:val="center"/>
              <w:rPr>
                <w:rFonts w:ascii="Times New Roman" w:hAnsi="Times New Roman" w:cs="Times New Roman"/>
              </w:rPr>
            </w:pPr>
          </w:p>
        </w:tc>
        <w:tc>
          <w:tcPr>
            <w:tcW w:w="709" w:type="dxa"/>
            <w:vMerge/>
          </w:tcPr>
          <w:p w:rsidR="009807AF" w:rsidRPr="004B7E34" w:rsidRDefault="009807AF" w:rsidP="004A74D4">
            <w:pPr>
              <w:spacing w:line="360" w:lineRule="auto"/>
              <w:jc w:val="center"/>
              <w:rPr>
                <w:rFonts w:ascii="Times New Roman" w:hAnsi="Times New Roman" w:cs="Times New Roman"/>
              </w:rPr>
            </w:pPr>
          </w:p>
        </w:tc>
        <w:tc>
          <w:tcPr>
            <w:tcW w:w="709" w:type="dxa"/>
            <w:vMerge/>
          </w:tcPr>
          <w:p w:rsidR="009807AF" w:rsidRPr="004B7E34" w:rsidRDefault="009807AF" w:rsidP="004A74D4">
            <w:pPr>
              <w:spacing w:line="360" w:lineRule="auto"/>
              <w:jc w:val="center"/>
              <w:rPr>
                <w:rFonts w:ascii="Times New Roman" w:hAnsi="Times New Roman" w:cs="Times New Roman"/>
              </w:rPr>
            </w:pPr>
          </w:p>
        </w:tc>
        <w:tc>
          <w:tcPr>
            <w:tcW w:w="709" w:type="dxa"/>
            <w:vMerge/>
          </w:tcPr>
          <w:p w:rsidR="009807AF" w:rsidRPr="004B7E34" w:rsidRDefault="009807AF" w:rsidP="004A74D4">
            <w:pPr>
              <w:spacing w:line="360" w:lineRule="auto"/>
              <w:jc w:val="center"/>
              <w:rPr>
                <w:rFonts w:ascii="Times New Roman" w:hAnsi="Times New Roman" w:cs="Times New Roman"/>
              </w:rPr>
            </w:pPr>
          </w:p>
        </w:tc>
        <w:tc>
          <w:tcPr>
            <w:tcW w:w="835" w:type="dxa"/>
            <w:vMerge/>
          </w:tcPr>
          <w:p w:rsidR="009807AF" w:rsidRPr="004B7E34" w:rsidRDefault="009807AF" w:rsidP="004A74D4">
            <w:pPr>
              <w:spacing w:line="360" w:lineRule="auto"/>
              <w:jc w:val="center"/>
              <w:rPr>
                <w:rFonts w:ascii="Times New Roman" w:hAnsi="Times New Roman" w:cs="Times New Roman"/>
              </w:rPr>
            </w:pPr>
          </w:p>
        </w:tc>
      </w:tr>
      <w:tr w:rsidR="009807AF" w:rsidRPr="00452FD7" w:rsidTr="004A74D4">
        <w:trPr>
          <w:trHeight w:val="437"/>
        </w:trPr>
        <w:tc>
          <w:tcPr>
            <w:tcW w:w="534" w:type="dxa"/>
            <w:vAlign w:val="center"/>
          </w:tcPr>
          <w:p w:rsidR="009807AF" w:rsidRPr="004B7E34" w:rsidRDefault="00B0103E" w:rsidP="004A74D4">
            <w:pPr>
              <w:spacing w:line="360" w:lineRule="auto"/>
              <w:jc w:val="center"/>
              <w:rPr>
                <w:rFonts w:ascii="Times New Roman" w:hAnsi="Times New Roman" w:cs="Times New Roman"/>
              </w:rPr>
            </w:pPr>
            <m:oMathPara>
              <m:oMath>
                <m:sSub>
                  <m:sSubPr>
                    <m:ctrlPr>
                      <w:rPr>
                        <w:rFonts w:ascii="Cambria Math" w:hAnsi="Times New Roman" w:cs="Times New Roman"/>
                        <w:i/>
                      </w:rPr>
                    </m:ctrlPr>
                  </m:sSubPr>
                  <m:e>
                    <m:r>
                      <w:rPr>
                        <w:rFonts w:ascii="Cambria Math" w:hAnsi="Times New Roman" w:cs="Times New Roman"/>
                      </w:rPr>
                      <m:t>С</m:t>
                    </m:r>
                  </m:e>
                  <m:sub>
                    <m:r>
                      <w:rPr>
                        <w:rFonts w:ascii="Cambria Math" w:hAnsi="Times New Roman" w:cs="Times New Roman"/>
                      </w:rPr>
                      <m:t>1</m:t>
                    </m:r>
                  </m:sub>
                </m:sSub>
                <m:sSub>
                  <m:sSubPr>
                    <m:ctrlPr>
                      <w:rPr>
                        <w:rFonts w:ascii="Cambria Math" w:hAnsi="Times New Roman" w:cs="Times New Roman"/>
                        <w:i/>
                      </w:rPr>
                    </m:ctrlPr>
                  </m:sSubPr>
                  <m:e>
                    <m:r>
                      <w:rPr>
                        <w:rFonts w:ascii="Cambria Math" w:hAnsi="Cambria Math" w:cs="Times New Roman"/>
                      </w:rPr>
                      <m:t>V</m:t>
                    </m:r>
                  </m:e>
                  <m:sub>
                    <m:r>
                      <w:rPr>
                        <w:rFonts w:ascii="Cambria Math" w:hAnsi="Times New Roman" w:cs="Times New Roman"/>
                      </w:rPr>
                      <m:t>21</m:t>
                    </m:r>
                  </m:sub>
                </m:sSub>
              </m:oMath>
            </m:oMathPara>
          </w:p>
        </w:tc>
        <w:tc>
          <w:tcPr>
            <w:tcW w:w="694" w:type="dxa"/>
            <w:vAlign w:val="center"/>
          </w:tcPr>
          <w:p w:rsidR="009807AF" w:rsidRPr="004B7E34" w:rsidRDefault="009807AF" w:rsidP="004A74D4">
            <w:pPr>
              <w:spacing w:line="360" w:lineRule="auto"/>
              <w:jc w:val="center"/>
              <w:rPr>
                <w:rFonts w:ascii="Times New Roman" w:hAnsi="Times New Roman" w:cs="Times New Roman"/>
                <w:lang w:val="en-US"/>
              </w:rPr>
            </w:pPr>
            <w:r w:rsidRPr="004B7E34">
              <w:rPr>
                <w:rFonts w:ascii="Times New Roman" w:hAnsi="Times New Roman" w:cs="Times New Roman"/>
                <w:lang w:val="en-US"/>
              </w:rPr>
              <w:t>B-21</w:t>
            </w:r>
          </w:p>
          <w:p w:rsidR="009807AF" w:rsidRPr="004B7E34" w:rsidRDefault="009807AF" w:rsidP="004A74D4">
            <w:pPr>
              <w:spacing w:line="360" w:lineRule="auto"/>
              <w:jc w:val="center"/>
              <w:rPr>
                <w:rFonts w:ascii="Times New Roman" w:hAnsi="Times New Roman" w:cs="Times New Roman"/>
                <w:lang w:val="en-US"/>
              </w:rPr>
            </w:pPr>
            <w:r w:rsidRPr="004B7E34">
              <w:rPr>
                <w:rFonts w:ascii="Times New Roman" w:hAnsi="Times New Roman" w:cs="Times New Roman"/>
                <w:lang w:val="en-US"/>
              </w:rPr>
              <w:t>V-21</w:t>
            </w:r>
          </w:p>
        </w:tc>
        <w:tc>
          <w:tcPr>
            <w:tcW w:w="726" w:type="dxa"/>
            <w:vAlign w:val="center"/>
          </w:tcPr>
          <w:p w:rsidR="009807AF" w:rsidRPr="004B7E34" w:rsidRDefault="009807AF" w:rsidP="004A74D4">
            <w:pPr>
              <w:spacing w:line="360" w:lineRule="auto"/>
              <w:jc w:val="center"/>
              <w:rPr>
                <w:rFonts w:ascii="Times New Roman" w:hAnsi="Times New Roman" w:cs="Times New Roman"/>
                <w:lang w:val="en-US"/>
              </w:rPr>
            </w:pPr>
            <w:r w:rsidRPr="004B7E34">
              <w:rPr>
                <w:rFonts w:ascii="Times New Roman" w:hAnsi="Times New Roman" w:cs="Times New Roman"/>
                <w:lang w:val="en-US"/>
              </w:rPr>
              <w:t>4615</w:t>
            </w:r>
          </w:p>
        </w:tc>
        <w:tc>
          <w:tcPr>
            <w:tcW w:w="1018" w:type="dxa"/>
            <w:vAlign w:val="center"/>
          </w:tcPr>
          <w:p w:rsidR="009807AF" w:rsidRPr="004B7E34" w:rsidRDefault="009807AF" w:rsidP="004A74D4">
            <w:pPr>
              <w:spacing w:line="360" w:lineRule="auto"/>
              <w:jc w:val="center"/>
              <w:rPr>
                <w:rFonts w:ascii="Times New Roman" w:hAnsi="Times New Roman" w:cs="Times New Roman"/>
                <w:lang w:val="en-US"/>
              </w:rPr>
            </w:pPr>
            <w:r w:rsidRPr="004B7E34">
              <w:rPr>
                <w:rFonts w:ascii="Times New Roman" w:hAnsi="Times New Roman" w:cs="Times New Roman"/>
              </w:rPr>
              <w:t>-4467,7</w:t>
            </w:r>
          </w:p>
        </w:tc>
        <w:tc>
          <w:tcPr>
            <w:tcW w:w="567"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37</w:t>
            </w:r>
          </w:p>
        </w:tc>
        <w:tc>
          <w:tcPr>
            <w:tcW w:w="709" w:type="dxa"/>
            <w:vAlign w:val="center"/>
          </w:tcPr>
          <w:p w:rsidR="009807AF" w:rsidRPr="004B7E34" w:rsidRDefault="009807AF" w:rsidP="004A74D4">
            <w:pPr>
              <w:spacing w:line="360" w:lineRule="auto"/>
              <w:jc w:val="center"/>
              <w:rPr>
                <w:rFonts w:ascii="Times New Roman" w:hAnsi="Times New Roman" w:cs="Times New Roman"/>
                <w:u w:val="single"/>
              </w:rPr>
            </w:pPr>
            <w:r w:rsidRPr="004B7E34">
              <w:rPr>
                <w:rFonts w:ascii="Times New Roman" w:hAnsi="Times New Roman" w:cs="Times New Roman"/>
                <w:u w:val="single"/>
              </w:rPr>
              <w:t>40</w:t>
            </w:r>
          </w:p>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600</w:t>
            </w:r>
          </w:p>
        </w:tc>
        <w:tc>
          <w:tcPr>
            <w:tcW w:w="709"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0,9</w:t>
            </w:r>
          </w:p>
        </w:tc>
        <w:tc>
          <w:tcPr>
            <w:tcW w:w="850"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47,47</w:t>
            </w:r>
          </w:p>
        </w:tc>
        <w:tc>
          <w:tcPr>
            <w:tcW w:w="992"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4617,5</w:t>
            </w:r>
          </w:p>
        </w:tc>
        <w:tc>
          <w:tcPr>
            <w:tcW w:w="709"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391</w:t>
            </w:r>
          </w:p>
        </w:tc>
        <w:tc>
          <w:tcPr>
            <w:tcW w:w="709"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242</w:t>
            </w:r>
          </w:p>
        </w:tc>
        <w:tc>
          <w:tcPr>
            <w:tcW w:w="709"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28,8</w:t>
            </w:r>
          </w:p>
        </w:tc>
        <w:tc>
          <w:tcPr>
            <w:tcW w:w="835"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12,5</w:t>
            </w:r>
          </w:p>
        </w:tc>
      </w:tr>
      <w:tr w:rsidR="009807AF" w:rsidRPr="00452FD7" w:rsidTr="004A74D4">
        <w:trPr>
          <w:trHeight w:val="437"/>
        </w:trPr>
        <w:tc>
          <w:tcPr>
            <w:tcW w:w="534" w:type="dxa"/>
            <w:vAlign w:val="center"/>
          </w:tcPr>
          <w:p w:rsidR="009807AF" w:rsidRPr="004B7E34" w:rsidRDefault="00B0103E" w:rsidP="004A74D4">
            <w:pPr>
              <w:spacing w:line="360" w:lineRule="auto"/>
              <w:jc w:val="center"/>
              <w:rPr>
                <w:rFonts w:ascii="Times New Roman" w:hAnsi="Times New Roman" w:cs="Times New Roman"/>
              </w:rPr>
            </w:pPr>
            <m:oMathPara>
              <m:oMath>
                <m:sSub>
                  <m:sSubPr>
                    <m:ctrlPr>
                      <w:rPr>
                        <w:rFonts w:ascii="Cambria Math" w:hAnsi="Times New Roman" w:cs="Times New Roman"/>
                        <w:i/>
                      </w:rPr>
                    </m:ctrlPr>
                  </m:sSubPr>
                  <m:e>
                    <m:r>
                      <w:rPr>
                        <w:rFonts w:ascii="Cambria Math" w:hAnsi="Times New Roman" w:cs="Times New Roman"/>
                      </w:rPr>
                      <m:t>С</m:t>
                    </m:r>
                  </m:e>
                  <m:sub>
                    <m:r>
                      <w:rPr>
                        <w:rFonts w:ascii="Cambria Math" w:hAnsi="Times New Roman" w:cs="Times New Roman"/>
                      </w:rPr>
                      <m:t>1</m:t>
                    </m:r>
                  </m:sub>
                </m:sSub>
                <m:sSub>
                  <m:sSubPr>
                    <m:ctrlPr>
                      <w:rPr>
                        <w:rFonts w:ascii="Cambria Math" w:hAnsi="Times New Roman" w:cs="Times New Roman"/>
                        <w:i/>
                      </w:rPr>
                    </m:ctrlPr>
                  </m:sSubPr>
                  <m:e>
                    <m:r>
                      <w:rPr>
                        <w:rFonts w:ascii="Cambria Math" w:hAnsi="Cambria Math" w:cs="Times New Roman"/>
                      </w:rPr>
                      <m:t>V</m:t>
                    </m:r>
                  </m:e>
                  <m:sub>
                    <m:r>
                      <w:rPr>
                        <w:rFonts w:ascii="Cambria Math" w:hAnsi="Times New Roman" w:cs="Times New Roman"/>
                      </w:rPr>
                      <m:t>21</m:t>
                    </m:r>
                  </m:sub>
                </m:sSub>
              </m:oMath>
            </m:oMathPara>
          </w:p>
        </w:tc>
        <w:tc>
          <w:tcPr>
            <w:tcW w:w="694"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lang w:val="en-US"/>
              </w:rPr>
              <w:t>B</w:t>
            </w:r>
            <w:r w:rsidRPr="004B7E34">
              <w:rPr>
                <w:rFonts w:ascii="Times New Roman" w:hAnsi="Times New Roman" w:cs="Times New Roman"/>
              </w:rPr>
              <w:t>-22</w:t>
            </w:r>
          </w:p>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lang w:val="en-US"/>
              </w:rPr>
              <w:t>V</w:t>
            </w:r>
            <w:r w:rsidRPr="004B7E34">
              <w:rPr>
                <w:rFonts w:ascii="Times New Roman" w:hAnsi="Times New Roman" w:cs="Times New Roman"/>
              </w:rPr>
              <w:t>-</w:t>
            </w:r>
            <w:r w:rsidRPr="004B7E34">
              <w:rPr>
                <w:rFonts w:ascii="Times New Roman" w:hAnsi="Times New Roman" w:cs="Times New Roman"/>
              </w:rPr>
              <w:lastRenderedPageBreak/>
              <w:t>22</w:t>
            </w:r>
          </w:p>
        </w:tc>
        <w:tc>
          <w:tcPr>
            <w:tcW w:w="726"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lastRenderedPageBreak/>
              <w:t>4648</w:t>
            </w:r>
          </w:p>
        </w:tc>
        <w:tc>
          <w:tcPr>
            <w:tcW w:w="1018"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-4470,9</w:t>
            </w:r>
          </w:p>
        </w:tc>
        <w:tc>
          <w:tcPr>
            <w:tcW w:w="567"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10</w:t>
            </w:r>
          </w:p>
        </w:tc>
        <w:tc>
          <w:tcPr>
            <w:tcW w:w="709" w:type="dxa"/>
            <w:vAlign w:val="center"/>
          </w:tcPr>
          <w:p w:rsidR="009807AF" w:rsidRPr="004B7E34" w:rsidRDefault="009807AF" w:rsidP="004A74D4">
            <w:pPr>
              <w:spacing w:line="360" w:lineRule="auto"/>
              <w:jc w:val="center"/>
              <w:rPr>
                <w:rFonts w:ascii="Times New Roman" w:hAnsi="Times New Roman" w:cs="Times New Roman"/>
                <w:u w:val="single"/>
              </w:rPr>
            </w:pPr>
            <w:r w:rsidRPr="004B7E34">
              <w:rPr>
                <w:rFonts w:ascii="Times New Roman" w:hAnsi="Times New Roman" w:cs="Times New Roman"/>
                <w:u w:val="single"/>
              </w:rPr>
              <w:t>2</w:t>
            </w:r>
          </w:p>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894</w:t>
            </w:r>
          </w:p>
        </w:tc>
        <w:tc>
          <w:tcPr>
            <w:tcW w:w="709"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0,65</w:t>
            </w:r>
          </w:p>
        </w:tc>
        <w:tc>
          <w:tcPr>
            <w:tcW w:w="850"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50,24</w:t>
            </w:r>
          </w:p>
        </w:tc>
        <w:tc>
          <w:tcPr>
            <w:tcW w:w="992"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4649,0</w:t>
            </w:r>
          </w:p>
        </w:tc>
        <w:tc>
          <w:tcPr>
            <w:tcW w:w="709"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395</w:t>
            </w:r>
          </w:p>
        </w:tc>
        <w:tc>
          <w:tcPr>
            <w:tcW w:w="709"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274</w:t>
            </w:r>
          </w:p>
        </w:tc>
        <w:tc>
          <w:tcPr>
            <w:tcW w:w="709"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29,8</w:t>
            </w:r>
          </w:p>
        </w:tc>
        <w:tc>
          <w:tcPr>
            <w:tcW w:w="835" w:type="dxa"/>
            <w:vAlign w:val="center"/>
          </w:tcPr>
          <w:p w:rsidR="009807AF" w:rsidRPr="004B7E34" w:rsidRDefault="009807AF" w:rsidP="004A74D4">
            <w:pPr>
              <w:spacing w:line="360" w:lineRule="auto"/>
              <w:jc w:val="center"/>
              <w:rPr>
                <w:rFonts w:ascii="Times New Roman" w:hAnsi="Times New Roman" w:cs="Times New Roman"/>
                <w:u w:val="single"/>
              </w:rPr>
            </w:pPr>
            <w:r w:rsidRPr="004B7E34">
              <w:rPr>
                <w:rFonts w:ascii="Times New Roman" w:hAnsi="Times New Roman" w:cs="Times New Roman"/>
                <w:u w:val="single"/>
              </w:rPr>
              <w:t>7,4</w:t>
            </w:r>
          </w:p>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37,6</w:t>
            </w:r>
          </w:p>
        </w:tc>
      </w:tr>
    </w:tbl>
    <w:p w:rsidR="009807AF" w:rsidRPr="00452FD7" w:rsidRDefault="009807AF" w:rsidP="009807AF">
      <w:pPr>
        <w:spacing w:line="360" w:lineRule="auto"/>
        <w:ind w:firstLine="708"/>
        <w:jc w:val="both"/>
        <w:rPr>
          <w:rStyle w:val="af3"/>
          <w:rFonts w:ascii="Times New Roman" w:hAnsi="Times New Roman" w:cs="Times New Roman"/>
          <w:sz w:val="28"/>
          <w:szCs w:val="28"/>
        </w:rPr>
      </w:pPr>
    </w:p>
    <w:p w:rsidR="005C542A" w:rsidRPr="00452FD7" w:rsidRDefault="005C542A" w:rsidP="004B7E34">
      <w:pPr>
        <w:spacing w:line="360" w:lineRule="auto"/>
        <w:ind w:firstLine="567"/>
        <w:jc w:val="both"/>
        <w:rPr>
          <w:rFonts w:ascii="Times New Roman" w:hAnsi="Times New Roman" w:cs="Times New Roman"/>
          <w:color w:val="auto"/>
          <w:sz w:val="28"/>
          <w:szCs w:val="28"/>
        </w:rPr>
      </w:pPr>
      <w:r w:rsidRPr="00452FD7">
        <w:rPr>
          <w:rStyle w:val="af3"/>
          <w:rFonts w:ascii="Times New Roman" w:hAnsi="Times New Roman" w:cs="Times New Roman"/>
          <w:color w:val="auto"/>
          <w:sz w:val="28"/>
          <w:szCs w:val="28"/>
          <w:u w:val="none"/>
        </w:rPr>
        <w:t>Поділ складних сумішей на більш прості або на індивідуальні компоненти називається фракціонуванням</w:t>
      </w:r>
      <w:r w:rsidRPr="00560D45">
        <w:rPr>
          <w:rStyle w:val="af3"/>
          <w:rFonts w:ascii="Times New Roman" w:hAnsi="Times New Roman" w:cs="Times New Roman"/>
          <w:color w:val="auto"/>
          <w:sz w:val="28"/>
          <w:szCs w:val="28"/>
          <w:u w:val="none"/>
        </w:rPr>
        <w:t>,</w:t>
      </w:r>
      <w:r>
        <w:rPr>
          <w:rStyle w:val="af3"/>
          <w:rFonts w:ascii="Times New Roman" w:hAnsi="Times New Roman" w:cs="Times New Roman"/>
          <w:color w:val="auto"/>
          <w:sz w:val="28"/>
          <w:szCs w:val="28"/>
          <w:u w:val="none"/>
        </w:rPr>
        <w:t xml:space="preserve"> а м</w:t>
      </w:r>
      <w:r w:rsidRPr="00452FD7">
        <w:rPr>
          <w:rStyle w:val="af3"/>
          <w:rFonts w:ascii="Times New Roman" w:hAnsi="Times New Roman" w:cs="Times New Roman"/>
          <w:color w:val="auto"/>
          <w:sz w:val="28"/>
          <w:szCs w:val="28"/>
          <w:u w:val="none"/>
        </w:rPr>
        <w:t>етоди поділу базуються на різниці</w:t>
      </w:r>
      <w:r w:rsidR="004B7E34">
        <w:rPr>
          <w:rStyle w:val="af3"/>
          <w:rFonts w:ascii="Times New Roman" w:hAnsi="Times New Roman" w:cs="Times New Roman"/>
          <w:color w:val="auto"/>
          <w:sz w:val="28"/>
          <w:szCs w:val="28"/>
          <w:u w:val="none"/>
        </w:rPr>
        <w:t xml:space="preserve"> </w:t>
      </w:r>
      <w:r w:rsidRPr="00452FD7">
        <w:rPr>
          <w:rStyle w:val="af3"/>
          <w:rFonts w:ascii="Times New Roman" w:hAnsi="Times New Roman" w:cs="Times New Roman"/>
          <w:color w:val="auto"/>
          <w:sz w:val="28"/>
          <w:szCs w:val="28"/>
          <w:u w:val="none"/>
        </w:rPr>
        <w:t>фізичних, поверхневих і хімічних властивостей компонентів</w:t>
      </w:r>
      <w:r>
        <w:rPr>
          <w:rStyle w:val="af3"/>
          <w:rFonts w:ascii="Times New Roman" w:hAnsi="Times New Roman" w:cs="Times New Roman"/>
          <w:color w:val="auto"/>
          <w:sz w:val="28"/>
          <w:szCs w:val="28"/>
          <w:u w:val="none"/>
        </w:rPr>
        <w:t xml:space="preserve"> </w:t>
      </w:r>
      <w:r w:rsidRPr="004B7E34">
        <w:rPr>
          <w:rStyle w:val="af3"/>
          <w:rFonts w:ascii="Times New Roman" w:hAnsi="Times New Roman" w:cs="Times New Roman"/>
          <w:color w:val="auto"/>
          <w:sz w:val="28"/>
          <w:szCs w:val="28"/>
          <w:u w:val="none"/>
        </w:rPr>
        <w:t>[4]</w:t>
      </w:r>
      <w:r w:rsidRPr="00452FD7">
        <w:rPr>
          <w:rStyle w:val="af3"/>
          <w:rFonts w:ascii="Times New Roman" w:hAnsi="Times New Roman" w:cs="Times New Roman"/>
          <w:color w:val="auto"/>
          <w:sz w:val="28"/>
          <w:szCs w:val="28"/>
          <w:u w:val="none"/>
        </w:rPr>
        <w:t>.</w:t>
      </w:r>
    </w:p>
    <w:p w:rsidR="009807AF" w:rsidRPr="00452FD7" w:rsidRDefault="009807AF" w:rsidP="009807AF">
      <w:pPr>
        <w:spacing w:line="360" w:lineRule="auto"/>
        <w:ind w:firstLine="708"/>
        <w:jc w:val="both"/>
        <w:rPr>
          <w:rFonts w:ascii="Times New Roman" w:hAnsi="Times New Roman" w:cs="Times New Roman"/>
          <w:color w:val="auto"/>
          <w:sz w:val="28"/>
          <w:szCs w:val="28"/>
        </w:rPr>
      </w:pPr>
      <w:r w:rsidRPr="00452FD7">
        <w:rPr>
          <w:rStyle w:val="af3"/>
          <w:rFonts w:ascii="Times New Roman" w:hAnsi="Times New Roman" w:cs="Times New Roman"/>
          <w:color w:val="auto"/>
          <w:sz w:val="28"/>
          <w:szCs w:val="28"/>
          <w:u w:val="none"/>
        </w:rPr>
        <w:t xml:space="preserve"> При дослідженні</w:t>
      </w:r>
      <w:r w:rsidR="004B7E34">
        <w:rPr>
          <w:rStyle w:val="af3"/>
          <w:rFonts w:ascii="Times New Roman" w:hAnsi="Times New Roman" w:cs="Times New Roman"/>
          <w:color w:val="auto"/>
          <w:sz w:val="28"/>
          <w:szCs w:val="28"/>
          <w:u w:val="none"/>
        </w:rPr>
        <w:t>, видобутку</w:t>
      </w:r>
      <w:r w:rsidRPr="00452FD7">
        <w:rPr>
          <w:rStyle w:val="af3"/>
          <w:rFonts w:ascii="Times New Roman" w:hAnsi="Times New Roman" w:cs="Times New Roman"/>
          <w:color w:val="auto"/>
          <w:sz w:val="28"/>
          <w:szCs w:val="28"/>
          <w:u w:val="none"/>
        </w:rPr>
        <w:t xml:space="preserve"> та переробці нафти і газу використовуються такі методи: </w:t>
      </w:r>
      <w:r w:rsidR="004B7E34">
        <w:rPr>
          <w:rStyle w:val="af3"/>
          <w:rFonts w:ascii="Times New Roman" w:hAnsi="Times New Roman" w:cs="Times New Roman"/>
          <w:color w:val="auto"/>
          <w:sz w:val="28"/>
          <w:szCs w:val="28"/>
          <w:u w:val="none"/>
        </w:rPr>
        <w:t xml:space="preserve"> </w:t>
      </w:r>
      <w:r w:rsidRPr="00452FD7">
        <w:rPr>
          <w:rStyle w:val="af3"/>
          <w:rFonts w:ascii="Times New Roman" w:hAnsi="Times New Roman" w:cs="Times New Roman"/>
          <w:color w:val="auto"/>
          <w:sz w:val="28"/>
          <w:szCs w:val="28"/>
          <w:u w:val="none"/>
        </w:rPr>
        <w:t xml:space="preserve">дегазація, </w:t>
      </w:r>
      <w:r w:rsidR="004B7E34">
        <w:rPr>
          <w:rStyle w:val="af3"/>
          <w:rFonts w:ascii="Times New Roman" w:hAnsi="Times New Roman" w:cs="Times New Roman"/>
          <w:color w:val="auto"/>
          <w:sz w:val="28"/>
          <w:szCs w:val="28"/>
          <w:u w:val="none"/>
        </w:rPr>
        <w:t xml:space="preserve"> </w:t>
      </w:r>
      <w:r w:rsidRPr="00452FD7">
        <w:rPr>
          <w:rStyle w:val="af3"/>
          <w:rFonts w:ascii="Times New Roman" w:hAnsi="Times New Roman" w:cs="Times New Roman"/>
          <w:color w:val="auto"/>
          <w:sz w:val="28"/>
          <w:szCs w:val="28"/>
          <w:u w:val="none"/>
        </w:rPr>
        <w:t xml:space="preserve">перегонка та </w:t>
      </w:r>
      <w:hyperlink r:id="rId16" w:tooltip="Ректифікація" w:history="1">
        <w:r w:rsidRPr="00452FD7">
          <w:rPr>
            <w:rFonts w:ascii="Times New Roman" w:hAnsi="Times New Roman" w:cs="Times New Roman"/>
            <w:color w:val="auto"/>
            <w:sz w:val="28"/>
            <w:szCs w:val="28"/>
          </w:rPr>
          <w:t>ректифікація</w:t>
        </w:r>
      </w:hyperlink>
      <w:r w:rsidRPr="00452FD7">
        <w:rPr>
          <w:rStyle w:val="af3"/>
          <w:rFonts w:ascii="Times New Roman" w:hAnsi="Times New Roman" w:cs="Times New Roman"/>
          <w:color w:val="auto"/>
          <w:sz w:val="28"/>
          <w:szCs w:val="28"/>
          <w:u w:val="none"/>
        </w:rPr>
        <w:t xml:space="preserve">, перегонка під вакуумом, азеотропна перегонка, молекулярна перегонка, адсорбція, </w:t>
      </w:r>
      <w:hyperlink r:id="rId17" w:tooltip="Хроматографія" w:history="1">
        <w:r w:rsidRPr="00452FD7">
          <w:rPr>
            <w:rFonts w:ascii="Times New Roman" w:hAnsi="Times New Roman" w:cs="Times New Roman"/>
            <w:color w:val="auto"/>
            <w:sz w:val="28"/>
            <w:szCs w:val="28"/>
          </w:rPr>
          <w:t>хроматографія</w:t>
        </w:r>
      </w:hyperlink>
      <w:r w:rsidRPr="00452FD7">
        <w:rPr>
          <w:rStyle w:val="af3"/>
          <w:rFonts w:ascii="Times New Roman" w:hAnsi="Times New Roman" w:cs="Times New Roman"/>
          <w:color w:val="auto"/>
          <w:sz w:val="28"/>
          <w:szCs w:val="28"/>
          <w:u w:val="none"/>
        </w:rPr>
        <w:t xml:space="preserve">, застосування молекулярних сит, кристалізація з розчинів, </w:t>
      </w:r>
      <w:hyperlink r:id="rId18" w:tooltip="Обробка" w:history="1">
        <w:r w:rsidRPr="00452FD7">
          <w:rPr>
            <w:rFonts w:ascii="Times New Roman" w:hAnsi="Times New Roman" w:cs="Times New Roman"/>
            <w:color w:val="auto"/>
            <w:sz w:val="28"/>
            <w:szCs w:val="28"/>
          </w:rPr>
          <w:t>обробка</w:t>
        </w:r>
      </w:hyperlink>
      <w:r w:rsidRPr="00452FD7">
        <w:rPr>
          <w:rStyle w:val="af3"/>
          <w:rFonts w:ascii="Times New Roman" w:hAnsi="Times New Roman" w:cs="Times New Roman"/>
          <w:color w:val="auto"/>
          <w:sz w:val="28"/>
          <w:szCs w:val="28"/>
          <w:u w:val="none"/>
        </w:rPr>
        <w:t xml:space="preserve">  хімічними реагентами</w:t>
      </w:r>
      <w:r w:rsidR="005C542A" w:rsidRPr="005C542A">
        <w:rPr>
          <w:rStyle w:val="af3"/>
          <w:rFonts w:ascii="Times New Roman" w:hAnsi="Times New Roman" w:cs="Times New Roman"/>
          <w:color w:val="auto"/>
          <w:sz w:val="28"/>
          <w:szCs w:val="28"/>
          <w:u w:val="none"/>
        </w:rPr>
        <w:t xml:space="preserve"> [2]</w:t>
      </w:r>
      <w:r w:rsidRPr="00452FD7">
        <w:rPr>
          <w:rStyle w:val="af3"/>
          <w:rFonts w:ascii="Times New Roman" w:hAnsi="Times New Roman" w:cs="Times New Roman"/>
          <w:color w:val="auto"/>
          <w:sz w:val="28"/>
          <w:szCs w:val="28"/>
          <w:u w:val="none"/>
        </w:rPr>
        <w:t>.</w:t>
      </w:r>
      <w:r w:rsidR="004B7E34">
        <w:rPr>
          <w:rStyle w:val="af3"/>
          <w:rFonts w:ascii="Times New Roman" w:hAnsi="Times New Roman" w:cs="Times New Roman"/>
          <w:color w:val="auto"/>
          <w:sz w:val="28"/>
          <w:szCs w:val="28"/>
          <w:u w:val="none"/>
        </w:rPr>
        <w:t xml:space="preserve"> </w:t>
      </w:r>
      <w:r w:rsidRPr="00452FD7">
        <w:rPr>
          <w:rStyle w:val="af3"/>
          <w:rFonts w:ascii="Times New Roman" w:hAnsi="Times New Roman" w:cs="Times New Roman"/>
          <w:color w:val="auto"/>
          <w:sz w:val="28"/>
          <w:szCs w:val="28"/>
          <w:u w:val="none"/>
        </w:rPr>
        <w:t xml:space="preserve"> </w:t>
      </w:r>
      <w:r w:rsidRPr="00452FD7">
        <w:rPr>
          <w:rFonts w:ascii="Times New Roman" w:hAnsi="Times New Roman" w:cs="Times New Roman"/>
          <w:color w:val="auto"/>
          <w:sz w:val="28"/>
          <w:szCs w:val="28"/>
        </w:rPr>
        <w:t>Характеристика нафт</w:t>
      </w:r>
      <w:r w:rsidR="004B7E34">
        <w:rPr>
          <w:rFonts w:ascii="Times New Roman" w:hAnsi="Times New Roman" w:cs="Times New Roman"/>
          <w:color w:val="auto"/>
          <w:sz w:val="28"/>
          <w:szCs w:val="28"/>
        </w:rPr>
        <w:t xml:space="preserve"> родовища</w:t>
      </w:r>
      <w:r w:rsidR="005C542A" w:rsidRPr="005C542A">
        <w:rPr>
          <w:rFonts w:ascii="Times New Roman" w:hAnsi="Times New Roman" w:cs="Times New Roman"/>
          <w:color w:val="auto"/>
          <w:sz w:val="28"/>
          <w:szCs w:val="28"/>
          <w:lang w:val="ru-RU"/>
        </w:rPr>
        <w:t xml:space="preserve"> </w:t>
      </w:r>
      <w:r w:rsidR="005C542A">
        <w:rPr>
          <w:rFonts w:ascii="Times New Roman" w:hAnsi="Times New Roman" w:cs="Times New Roman"/>
          <w:color w:val="auto"/>
          <w:sz w:val="28"/>
          <w:szCs w:val="28"/>
        </w:rPr>
        <w:t>за індексами горизонтів</w:t>
      </w:r>
      <w:r w:rsidRPr="00452FD7">
        <w:rPr>
          <w:rFonts w:ascii="Times New Roman" w:hAnsi="Times New Roman" w:cs="Times New Roman"/>
          <w:color w:val="auto"/>
          <w:sz w:val="28"/>
          <w:szCs w:val="28"/>
        </w:rPr>
        <w:t xml:space="preserve"> Липоводолинського родовища наведена у табл.1.4</w:t>
      </w:r>
    </w:p>
    <w:p w:rsidR="009807AF" w:rsidRPr="00452FD7" w:rsidRDefault="009807AF" w:rsidP="009807AF">
      <w:pPr>
        <w:spacing w:line="360" w:lineRule="auto"/>
        <w:rPr>
          <w:rFonts w:ascii="Times New Roman" w:hAnsi="Times New Roman" w:cs="Times New Roman"/>
          <w:sz w:val="28"/>
          <w:szCs w:val="28"/>
        </w:rPr>
      </w:pPr>
    </w:p>
    <w:p w:rsidR="009807AF" w:rsidRPr="00452FD7" w:rsidRDefault="009807AF" w:rsidP="009807AF">
      <w:pPr>
        <w:spacing w:line="360" w:lineRule="auto"/>
        <w:rPr>
          <w:rFonts w:ascii="Times New Roman" w:hAnsi="Times New Roman" w:cs="Times New Roman"/>
          <w:sz w:val="28"/>
          <w:szCs w:val="28"/>
        </w:rPr>
      </w:pPr>
      <w:r w:rsidRPr="00452FD7">
        <w:rPr>
          <w:rFonts w:ascii="Times New Roman" w:hAnsi="Times New Roman" w:cs="Times New Roman"/>
          <w:sz w:val="28"/>
          <w:szCs w:val="28"/>
        </w:rPr>
        <w:t>Таблиця 1.4 - Характеристика нафт</w:t>
      </w:r>
      <w:r w:rsidR="005C542A">
        <w:rPr>
          <w:rFonts w:ascii="Times New Roman" w:hAnsi="Times New Roman" w:cs="Times New Roman"/>
          <w:sz w:val="28"/>
          <w:szCs w:val="28"/>
        </w:rPr>
        <w:t xml:space="preserve">  горизонтів</w:t>
      </w:r>
      <w:r w:rsidRPr="00452FD7">
        <w:rPr>
          <w:rFonts w:ascii="Times New Roman" w:hAnsi="Times New Roman" w:cs="Times New Roman"/>
          <w:sz w:val="28"/>
          <w:szCs w:val="28"/>
        </w:rPr>
        <w:t xml:space="preserve"> Липоводолинського </w:t>
      </w:r>
      <w:r w:rsidR="005C542A">
        <w:rPr>
          <w:rFonts w:ascii="Times New Roman" w:hAnsi="Times New Roman" w:cs="Times New Roman"/>
          <w:sz w:val="28"/>
          <w:szCs w:val="28"/>
        </w:rPr>
        <w:t>родовища</w:t>
      </w:r>
    </w:p>
    <w:tbl>
      <w:tblPr>
        <w:tblStyle w:val="af0"/>
        <w:tblW w:w="9157" w:type="dxa"/>
        <w:jc w:val="center"/>
        <w:tblLayout w:type="fixed"/>
        <w:tblLook w:val="04A0"/>
      </w:tblPr>
      <w:tblGrid>
        <w:gridCol w:w="856"/>
        <w:gridCol w:w="1083"/>
        <w:gridCol w:w="902"/>
        <w:gridCol w:w="903"/>
        <w:gridCol w:w="902"/>
        <w:gridCol w:w="1084"/>
        <w:gridCol w:w="720"/>
        <w:gridCol w:w="901"/>
        <w:gridCol w:w="902"/>
        <w:gridCol w:w="904"/>
      </w:tblGrid>
      <w:tr w:rsidR="009807AF" w:rsidRPr="004B7E34" w:rsidTr="004A74D4">
        <w:trPr>
          <w:trHeight w:val="439"/>
          <w:jc w:val="center"/>
        </w:trPr>
        <w:tc>
          <w:tcPr>
            <w:tcW w:w="856" w:type="dxa"/>
            <w:vMerge w:val="restart"/>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Індекс гори-</w:t>
            </w:r>
          </w:p>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зонту</w:t>
            </w:r>
          </w:p>
        </w:tc>
        <w:tc>
          <w:tcPr>
            <w:tcW w:w="1083" w:type="dxa"/>
            <w:vMerge w:val="restart"/>
          </w:tcPr>
          <w:p w:rsidR="009807AF" w:rsidRPr="004B7E34" w:rsidRDefault="004B7E34" w:rsidP="004A74D4">
            <w:pPr>
              <w:spacing w:line="360" w:lineRule="auto"/>
              <w:jc w:val="center"/>
              <w:rPr>
                <w:rFonts w:ascii="Times New Roman" w:hAnsi="Times New Roman" w:cs="Times New Roman"/>
              </w:rPr>
            </w:pPr>
            <w:r>
              <w:rPr>
                <w:rFonts w:ascii="Times New Roman" w:hAnsi="Times New Roman" w:cs="Times New Roman"/>
              </w:rPr>
              <w:t>Молеку</w:t>
            </w:r>
            <w:r w:rsidR="009807AF" w:rsidRPr="004B7E34">
              <w:rPr>
                <w:rFonts w:ascii="Times New Roman" w:hAnsi="Times New Roman" w:cs="Times New Roman"/>
              </w:rPr>
              <w:t>лярна</w:t>
            </w:r>
          </w:p>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маса</w:t>
            </w:r>
          </w:p>
        </w:tc>
        <w:tc>
          <w:tcPr>
            <w:tcW w:w="1804" w:type="dxa"/>
            <w:gridSpan w:val="2"/>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Густина, кг/</w:t>
            </w:r>
            <m:oMath>
              <m:sSup>
                <m:sSupPr>
                  <m:ctrlPr>
                    <w:rPr>
                      <w:rFonts w:ascii="Cambria Math" w:hAnsi="Times New Roman" w:cs="Times New Roman"/>
                      <w:i/>
                    </w:rPr>
                  </m:ctrlPr>
                </m:sSupPr>
                <m:e>
                  <m:r>
                    <w:rPr>
                      <w:rFonts w:ascii="Cambria Math" w:hAnsi="Times New Roman" w:cs="Times New Roman"/>
                    </w:rPr>
                    <m:t>м</m:t>
                  </m:r>
                </m:e>
                <m:sup>
                  <m:r>
                    <w:rPr>
                      <w:rFonts w:ascii="Cambria Math" w:hAnsi="Times New Roman" w:cs="Times New Roman"/>
                    </w:rPr>
                    <m:t>3</m:t>
                  </m:r>
                </m:sup>
              </m:sSup>
            </m:oMath>
          </w:p>
        </w:tc>
        <w:tc>
          <w:tcPr>
            <w:tcW w:w="1985" w:type="dxa"/>
            <w:gridSpan w:val="2"/>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В'</w:t>
            </w:r>
            <w:r w:rsidRPr="004B7E34">
              <w:rPr>
                <w:rFonts w:ascii="Times New Roman" w:hAnsi="Times New Roman" w:cs="Times New Roman"/>
                <w:lang w:val="en-US"/>
              </w:rPr>
              <w:t>язкість</w:t>
            </w:r>
          </w:p>
        </w:tc>
        <w:tc>
          <w:tcPr>
            <w:tcW w:w="720" w:type="dxa"/>
            <w:vMerge w:val="restart"/>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Вміст</w:t>
            </w:r>
          </w:p>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газу,</w:t>
            </w:r>
          </w:p>
          <w:p w:rsidR="009807AF" w:rsidRPr="004B7E34" w:rsidRDefault="00B0103E" w:rsidP="004A74D4">
            <w:pPr>
              <w:spacing w:line="360" w:lineRule="auto"/>
              <w:jc w:val="center"/>
              <w:rPr>
                <w:rFonts w:ascii="Times New Roman" w:hAnsi="Times New Roman" w:cs="Times New Roman"/>
              </w:rPr>
            </w:pPr>
            <m:oMath>
              <m:sSup>
                <m:sSupPr>
                  <m:ctrlPr>
                    <w:rPr>
                      <w:rFonts w:ascii="Cambria Math" w:hAnsi="Times New Roman" w:cs="Times New Roman"/>
                      <w:i/>
                    </w:rPr>
                  </m:ctrlPr>
                </m:sSupPr>
                <m:e>
                  <m:r>
                    <w:rPr>
                      <w:rFonts w:ascii="Cambria Math" w:hAnsi="Times New Roman" w:cs="Times New Roman"/>
                    </w:rPr>
                    <m:t>м</m:t>
                  </m:r>
                </m:e>
                <m:sup>
                  <m:r>
                    <w:rPr>
                      <w:rFonts w:ascii="Cambria Math" w:hAnsi="Times New Roman" w:cs="Times New Roman"/>
                    </w:rPr>
                    <m:t>3</m:t>
                  </m:r>
                </m:sup>
              </m:sSup>
            </m:oMath>
            <w:r w:rsidR="009807AF" w:rsidRPr="004B7E34">
              <w:rPr>
                <w:rFonts w:ascii="Times New Roman" w:eastAsiaTheme="minorEastAsia" w:hAnsi="Times New Roman" w:cs="Times New Roman"/>
              </w:rPr>
              <w:t>/т</w:t>
            </w:r>
          </w:p>
          <w:p w:rsidR="009807AF" w:rsidRPr="004B7E34" w:rsidRDefault="009807AF" w:rsidP="004A74D4">
            <w:pPr>
              <w:spacing w:line="360" w:lineRule="auto"/>
              <w:jc w:val="center"/>
              <w:rPr>
                <w:rFonts w:ascii="Times New Roman" w:hAnsi="Times New Roman" w:cs="Times New Roman"/>
              </w:rPr>
            </w:pPr>
          </w:p>
        </w:tc>
        <w:tc>
          <w:tcPr>
            <w:tcW w:w="901" w:type="dxa"/>
            <w:vMerge w:val="restart"/>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Тиск</w:t>
            </w:r>
          </w:p>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наси-</w:t>
            </w:r>
          </w:p>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чення,</w:t>
            </w:r>
          </w:p>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МПа</w:t>
            </w:r>
          </w:p>
        </w:tc>
        <w:tc>
          <w:tcPr>
            <w:tcW w:w="1805" w:type="dxa"/>
            <w:gridSpan w:val="2"/>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Температура, К</w:t>
            </w:r>
          </w:p>
        </w:tc>
      </w:tr>
      <w:tr w:rsidR="009807AF" w:rsidRPr="004B7E34" w:rsidTr="004A74D4">
        <w:trPr>
          <w:trHeight w:val="1879"/>
          <w:jc w:val="center"/>
        </w:trPr>
        <w:tc>
          <w:tcPr>
            <w:tcW w:w="856" w:type="dxa"/>
            <w:vMerge/>
          </w:tcPr>
          <w:p w:rsidR="009807AF" w:rsidRPr="004B7E34" w:rsidRDefault="009807AF" w:rsidP="004A74D4">
            <w:pPr>
              <w:spacing w:line="360" w:lineRule="auto"/>
              <w:jc w:val="center"/>
              <w:rPr>
                <w:rFonts w:ascii="Times New Roman" w:hAnsi="Times New Roman" w:cs="Times New Roman"/>
              </w:rPr>
            </w:pPr>
          </w:p>
        </w:tc>
        <w:tc>
          <w:tcPr>
            <w:tcW w:w="1083" w:type="dxa"/>
            <w:vMerge/>
          </w:tcPr>
          <w:p w:rsidR="009807AF" w:rsidRPr="004B7E34" w:rsidRDefault="009807AF" w:rsidP="004A74D4">
            <w:pPr>
              <w:spacing w:line="360" w:lineRule="auto"/>
              <w:jc w:val="center"/>
              <w:rPr>
                <w:rFonts w:ascii="Times New Roman" w:hAnsi="Times New Roman" w:cs="Times New Roman"/>
              </w:rPr>
            </w:pPr>
          </w:p>
        </w:tc>
        <w:tc>
          <w:tcPr>
            <w:tcW w:w="902" w:type="dxa"/>
          </w:tcPr>
          <w:p w:rsidR="009807AF" w:rsidRPr="004B7E34" w:rsidRDefault="009807AF" w:rsidP="004B7E34">
            <w:pPr>
              <w:spacing w:line="360" w:lineRule="auto"/>
              <w:jc w:val="center"/>
              <w:rPr>
                <w:rFonts w:ascii="Times New Roman" w:hAnsi="Times New Roman" w:cs="Times New Roman"/>
              </w:rPr>
            </w:pPr>
            <w:r w:rsidRPr="004B7E34">
              <w:rPr>
                <w:rFonts w:ascii="Times New Roman" w:hAnsi="Times New Roman" w:cs="Times New Roman"/>
              </w:rPr>
              <w:t>пластової</w:t>
            </w:r>
          </w:p>
        </w:tc>
        <w:tc>
          <w:tcPr>
            <w:tcW w:w="903" w:type="dxa"/>
          </w:tcPr>
          <w:p w:rsidR="009807AF" w:rsidRPr="004B7E34" w:rsidRDefault="009807AF" w:rsidP="004B7E34">
            <w:pPr>
              <w:spacing w:line="360" w:lineRule="auto"/>
              <w:jc w:val="center"/>
              <w:rPr>
                <w:rFonts w:ascii="Times New Roman" w:hAnsi="Times New Roman" w:cs="Times New Roman"/>
              </w:rPr>
            </w:pPr>
            <w:r w:rsidRPr="004B7E34">
              <w:rPr>
                <w:rFonts w:ascii="Times New Roman" w:hAnsi="Times New Roman" w:cs="Times New Roman"/>
              </w:rPr>
              <w:t>дегазо</w:t>
            </w:r>
            <w:r w:rsidR="004B7E34">
              <w:rPr>
                <w:rFonts w:ascii="Times New Roman" w:hAnsi="Times New Roman" w:cs="Times New Roman"/>
              </w:rPr>
              <w:t>-</w:t>
            </w:r>
            <w:r w:rsidRPr="004B7E34">
              <w:rPr>
                <w:rFonts w:ascii="Times New Roman" w:hAnsi="Times New Roman" w:cs="Times New Roman"/>
              </w:rPr>
              <w:t>ваної</w:t>
            </w:r>
          </w:p>
        </w:tc>
        <w:tc>
          <w:tcPr>
            <w:tcW w:w="902" w:type="dxa"/>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плас</w:t>
            </w:r>
            <w:r w:rsidR="004B7E34">
              <w:rPr>
                <w:rFonts w:ascii="Times New Roman" w:hAnsi="Times New Roman" w:cs="Times New Roman"/>
              </w:rPr>
              <w:t>-</w:t>
            </w:r>
            <w:r w:rsidRPr="004B7E34">
              <w:rPr>
                <w:rFonts w:ascii="Times New Roman" w:hAnsi="Times New Roman" w:cs="Times New Roman"/>
              </w:rPr>
              <w:t>тової,</w:t>
            </w:r>
          </w:p>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мПа*С</w:t>
            </w:r>
          </w:p>
        </w:tc>
        <w:tc>
          <w:tcPr>
            <w:tcW w:w="1084" w:type="dxa"/>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 xml:space="preserve">дегазо-ваної, </w:t>
            </w:r>
            <m:oMath>
              <m:sSup>
                <m:sSupPr>
                  <m:ctrlPr>
                    <w:rPr>
                      <w:rFonts w:ascii="Cambria Math" w:hAnsi="Times New Roman" w:cs="Times New Roman"/>
                      <w:i/>
                    </w:rPr>
                  </m:ctrlPr>
                </m:sSupPr>
                <m:e>
                  <m:r>
                    <w:rPr>
                      <w:rFonts w:ascii="Cambria Math" w:hAnsi="Times New Roman" w:cs="Times New Roman"/>
                    </w:rPr>
                    <m:t>10</m:t>
                  </m:r>
                </m:e>
                <m:sup>
                  <m:r>
                    <w:rPr>
                      <w:rFonts w:ascii="Times New Roman" w:hAnsi="Times New Roman" w:cs="Times New Roman"/>
                    </w:rPr>
                    <m:t>-</m:t>
                  </m:r>
                  <m:r>
                    <w:rPr>
                      <w:rFonts w:ascii="Cambria Math" w:hAnsi="Times New Roman" w:cs="Times New Roman"/>
                    </w:rPr>
                    <m:t>6</m:t>
                  </m:r>
                </m:sup>
              </m:sSup>
              <m:sSup>
                <m:sSupPr>
                  <m:ctrlPr>
                    <w:rPr>
                      <w:rFonts w:ascii="Cambria Math" w:eastAsiaTheme="minorEastAsia" w:hAnsi="Times New Roman" w:cs="Times New Roman"/>
                      <w:i/>
                    </w:rPr>
                  </m:ctrlPr>
                </m:sSupPr>
                <m:e>
                  <m:r>
                    <w:rPr>
                      <w:rFonts w:ascii="Cambria Math" w:eastAsiaTheme="minorEastAsia" w:hAnsi="Times New Roman" w:cs="Times New Roman"/>
                    </w:rPr>
                    <m:t>м</m:t>
                  </m:r>
                </m:e>
                <m:sup>
                  <m:r>
                    <w:rPr>
                      <w:rFonts w:ascii="Cambria Math" w:eastAsiaTheme="minorEastAsia" w:hAnsi="Times New Roman" w:cs="Times New Roman"/>
                    </w:rPr>
                    <m:t>2</m:t>
                  </m:r>
                </m:sup>
              </m:sSup>
            </m:oMath>
            <w:r w:rsidRPr="004B7E34">
              <w:rPr>
                <w:rFonts w:ascii="Times New Roman" w:eastAsiaTheme="minorEastAsia" w:hAnsi="Times New Roman" w:cs="Times New Roman"/>
              </w:rPr>
              <w:t>/с</w:t>
            </w:r>
          </w:p>
          <w:p w:rsidR="009807AF" w:rsidRPr="004B7E34" w:rsidRDefault="009807AF" w:rsidP="004A74D4">
            <w:pPr>
              <w:spacing w:line="360" w:lineRule="auto"/>
              <w:jc w:val="center"/>
              <w:rPr>
                <w:rFonts w:ascii="Times New Roman" w:hAnsi="Times New Roman" w:cs="Times New Roman"/>
              </w:rPr>
            </w:pPr>
          </w:p>
        </w:tc>
        <w:tc>
          <w:tcPr>
            <w:tcW w:w="720" w:type="dxa"/>
            <w:vMerge/>
          </w:tcPr>
          <w:p w:rsidR="009807AF" w:rsidRPr="004B7E34" w:rsidRDefault="009807AF" w:rsidP="004A74D4">
            <w:pPr>
              <w:spacing w:line="360" w:lineRule="auto"/>
              <w:jc w:val="center"/>
              <w:rPr>
                <w:rFonts w:ascii="Times New Roman" w:hAnsi="Times New Roman" w:cs="Times New Roman"/>
              </w:rPr>
            </w:pPr>
          </w:p>
        </w:tc>
        <w:tc>
          <w:tcPr>
            <w:tcW w:w="901" w:type="dxa"/>
            <w:vMerge/>
          </w:tcPr>
          <w:p w:rsidR="009807AF" w:rsidRPr="004B7E34" w:rsidRDefault="009807AF" w:rsidP="004A74D4">
            <w:pPr>
              <w:spacing w:line="360" w:lineRule="auto"/>
              <w:jc w:val="center"/>
              <w:rPr>
                <w:rFonts w:ascii="Times New Roman" w:hAnsi="Times New Roman" w:cs="Times New Roman"/>
              </w:rPr>
            </w:pPr>
          </w:p>
        </w:tc>
        <w:tc>
          <w:tcPr>
            <w:tcW w:w="902" w:type="dxa"/>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засти-гання</w:t>
            </w:r>
          </w:p>
        </w:tc>
        <w:tc>
          <w:tcPr>
            <w:tcW w:w="904" w:type="dxa"/>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початку кипіння</w:t>
            </w:r>
          </w:p>
        </w:tc>
      </w:tr>
      <w:tr w:rsidR="009807AF" w:rsidRPr="004B7E34" w:rsidTr="004A74D4">
        <w:trPr>
          <w:trHeight w:val="439"/>
          <w:jc w:val="center"/>
        </w:trPr>
        <w:tc>
          <w:tcPr>
            <w:tcW w:w="856"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В-21</w:t>
            </w:r>
          </w:p>
          <w:p w:rsidR="009807AF" w:rsidRPr="004B7E34" w:rsidRDefault="009807AF" w:rsidP="004A74D4">
            <w:pPr>
              <w:spacing w:line="360" w:lineRule="auto"/>
              <w:jc w:val="center"/>
              <w:rPr>
                <w:rFonts w:ascii="Times New Roman" w:hAnsi="Times New Roman" w:cs="Times New Roman"/>
                <w:lang w:val="en-US"/>
              </w:rPr>
            </w:pPr>
            <w:r w:rsidRPr="004B7E34">
              <w:rPr>
                <w:rFonts w:ascii="Times New Roman" w:hAnsi="Times New Roman" w:cs="Times New Roman"/>
                <w:lang w:val="en-US"/>
              </w:rPr>
              <w:t>V-21</w:t>
            </w:r>
          </w:p>
        </w:tc>
        <w:tc>
          <w:tcPr>
            <w:tcW w:w="1083"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lang w:val="en-US"/>
              </w:rPr>
              <w:t>169,09</w:t>
            </w:r>
          </w:p>
        </w:tc>
        <w:tc>
          <w:tcPr>
            <w:tcW w:w="902"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580,0</w:t>
            </w:r>
          </w:p>
        </w:tc>
        <w:tc>
          <w:tcPr>
            <w:tcW w:w="903"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812,9</w:t>
            </w:r>
          </w:p>
        </w:tc>
        <w:tc>
          <w:tcPr>
            <w:tcW w:w="902"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0,19</w:t>
            </w:r>
          </w:p>
        </w:tc>
        <w:tc>
          <w:tcPr>
            <w:tcW w:w="1084"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3,34</w:t>
            </w:r>
          </w:p>
        </w:tc>
        <w:tc>
          <w:tcPr>
            <w:tcW w:w="720"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463,2</w:t>
            </w:r>
          </w:p>
        </w:tc>
        <w:tc>
          <w:tcPr>
            <w:tcW w:w="901"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28,8</w:t>
            </w:r>
          </w:p>
        </w:tc>
        <w:tc>
          <w:tcPr>
            <w:tcW w:w="902"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256</w:t>
            </w:r>
          </w:p>
        </w:tc>
        <w:tc>
          <w:tcPr>
            <w:tcW w:w="904"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316</w:t>
            </w:r>
          </w:p>
        </w:tc>
      </w:tr>
      <w:tr w:rsidR="009807AF" w:rsidRPr="00452FD7" w:rsidTr="004A74D4">
        <w:trPr>
          <w:trHeight w:val="461"/>
          <w:jc w:val="center"/>
        </w:trPr>
        <w:tc>
          <w:tcPr>
            <w:tcW w:w="856" w:type="dxa"/>
            <w:vAlign w:val="center"/>
          </w:tcPr>
          <w:p w:rsidR="009807AF" w:rsidRPr="004B7E34" w:rsidRDefault="009807AF" w:rsidP="004A74D4">
            <w:pPr>
              <w:spacing w:line="360" w:lineRule="auto"/>
              <w:jc w:val="center"/>
              <w:rPr>
                <w:rFonts w:ascii="Times New Roman" w:hAnsi="Times New Roman" w:cs="Times New Roman"/>
                <w:lang w:val="en-US"/>
              </w:rPr>
            </w:pPr>
            <w:r w:rsidRPr="004B7E34">
              <w:rPr>
                <w:rFonts w:ascii="Times New Roman" w:hAnsi="Times New Roman" w:cs="Times New Roman"/>
                <w:lang w:val="en-US"/>
              </w:rPr>
              <w:t>B-22</w:t>
            </w:r>
          </w:p>
          <w:p w:rsidR="009807AF" w:rsidRPr="004B7E34" w:rsidRDefault="009807AF" w:rsidP="004A74D4">
            <w:pPr>
              <w:spacing w:line="360" w:lineRule="auto"/>
              <w:jc w:val="center"/>
              <w:rPr>
                <w:rFonts w:ascii="Times New Roman" w:hAnsi="Times New Roman" w:cs="Times New Roman"/>
                <w:lang w:val="en-US"/>
              </w:rPr>
            </w:pPr>
            <w:r w:rsidRPr="004B7E34">
              <w:rPr>
                <w:rFonts w:ascii="Times New Roman" w:hAnsi="Times New Roman" w:cs="Times New Roman"/>
                <w:lang w:val="en-US"/>
              </w:rPr>
              <w:t>V-22</w:t>
            </w:r>
          </w:p>
        </w:tc>
        <w:tc>
          <w:tcPr>
            <w:tcW w:w="1083"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162,78</w:t>
            </w:r>
          </w:p>
        </w:tc>
        <w:tc>
          <w:tcPr>
            <w:tcW w:w="902"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563,3</w:t>
            </w:r>
          </w:p>
        </w:tc>
        <w:tc>
          <w:tcPr>
            <w:tcW w:w="903"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809,7</w:t>
            </w:r>
          </w:p>
        </w:tc>
        <w:tc>
          <w:tcPr>
            <w:tcW w:w="902"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0,20</w:t>
            </w:r>
          </w:p>
        </w:tc>
        <w:tc>
          <w:tcPr>
            <w:tcW w:w="1084"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3,25</w:t>
            </w:r>
          </w:p>
        </w:tc>
        <w:tc>
          <w:tcPr>
            <w:tcW w:w="720"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495,5</w:t>
            </w:r>
          </w:p>
        </w:tc>
        <w:tc>
          <w:tcPr>
            <w:tcW w:w="901"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29,8</w:t>
            </w:r>
          </w:p>
        </w:tc>
        <w:tc>
          <w:tcPr>
            <w:tcW w:w="902" w:type="dxa"/>
            <w:vAlign w:val="center"/>
          </w:tcPr>
          <w:p w:rsidR="009807AF" w:rsidRPr="004B7E34" w:rsidRDefault="009807AF" w:rsidP="004A74D4">
            <w:pPr>
              <w:spacing w:line="360" w:lineRule="auto"/>
              <w:jc w:val="center"/>
              <w:rPr>
                <w:rFonts w:ascii="Times New Roman" w:eastAsiaTheme="minorEastAsia" w:hAnsi="Times New Roman" w:cs="Times New Roman"/>
              </w:rPr>
            </w:pPr>
            <m:oMathPara>
              <m:oMath>
                <m:r>
                  <w:rPr>
                    <w:rFonts w:ascii="Cambria Math" w:hAnsi="Times New Roman" w:cs="Times New Roman"/>
                  </w:rPr>
                  <m:t>&lt;255</m:t>
                </m:r>
              </m:oMath>
            </m:oMathPara>
          </w:p>
          <w:p w:rsidR="009807AF" w:rsidRPr="004B7E34" w:rsidRDefault="009807AF" w:rsidP="004A74D4">
            <w:pPr>
              <w:spacing w:line="360" w:lineRule="auto"/>
              <w:jc w:val="center"/>
              <w:rPr>
                <w:rFonts w:ascii="Times New Roman" w:eastAsiaTheme="minorEastAsia" w:hAnsi="Times New Roman" w:cs="Times New Roman"/>
              </w:rPr>
            </w:pPr>
          </w:p>
        </w:tc>
        <w:tc>
          <w:tcPr>
            <w:tcW w:w="904" w:type="dxa"/>
            <w:vAlign w:val="center"/>
          </w:tcPr>
          <w:p w:rsidR="009807AF" w:rsidRPr="004B7E34" w:rsidRDefault="009807AF" w:rsidP="004A74D4">
            <w:pPr>
              <w:spacing w:line="360" w:lineRule="auto"/>
              <w:jc w:val="center"/>
              <w:rPr>
                <w:rFonts w:ascii="Times New Roman" w:hAnsi="Times New Roman" w:cs="Times New Roman"/>
              </w:rPr>
            </w:pPr>
            <w:r w:rsidRPr="004B7E34">
              <w:rPr>
                <w:rFonts w:ascii="Times New Roman" w:hAnsi="Times New Roman" w:cs="Times New Roman"/>
              </w:rPr>
              <w:t>328</w:t>
            </w:r>
          </w:p>
        </w:tc>
      </w:tr>
    </w:tbl>
    <w:p w:rsidR="009807AF" w:rsidRPr="00452FD7" w:rsidRDefault="009807AF" w:rsidP="009807AF">
      <w:pPr>
        <w:spacing w:line="360" w:lineRule="auto"/>
        <w:jc w:val="both"/>
        <w:rPr>
          <w:rStyle w:val="af3"/>
          <w:rFonts w:ascii="Times New Roman" w:hAnsi="Times New Roman" w:cs="Times New Roman"/>
          <w:sz w:val="28"/>
          <w:szCs w:val="28"/>
        </w:rPr>
      </w:pPr>
    </w:p>
    <w:p w:rsidR="009807AF" w:rsidRPr="00452FD7" w:rsidRDefault="009807AF" w:rsidP="005C542A">
      <w:pPr>
        <w:spacing w:line="360" w:lineRule="auto"/>
        <w:jc w:val="both"/>
        <w:rPr>
          <w:rFonts w:ascii="Times New Roman" w:hAnsi="Times New Roman" w:cs="Times New Roman"/>
          <w:sz w:val="28"/>
          <w:szCs w:val="28"/>
        </w:rPr>
      </w:pPr>
      <w:r w:rsidRPr="00452FD7">
        <w:rPr>
          <w:rFonts w:ascii="Times New Roman" w:hAnsi="Times New Roman" w:cs="Times New Roman"/>
          <w:bCs/>
          <w:sz w:val="28"/>
          <w:szCs w:val="28"/>
        </w:rPr>
        <w:t xml:space="preserve">          Природний газ</w:t>
      </w:r>
      <w:r w:rsidRPr="00452FD7">
        <w:rPr>
          <w:rFonts w:ascii="Times New Roman" w:hAnsi="Times New Roman" w:cs="Times New Roman"/>
          <w:sz w:val="28"/>
          <w:szCs w:val="28"/>
        </w:rPr>
        <w:t xml:space="preserve"> </w:t>
      </w:r>
      <w:r w:rsidR="00F44A67">
        <w:rPr>
          <w:rFonts w:ascii="Times New Roman" w:hAnsi="Times New Roman" w:cs="Times New Roman"/>
          <w:sz w:val="28"/>
          <w:szCs w:val="28"/>
        </w:rPr>
        <w:t>–</w:t>
      </w:r>
      <w:r w:rsidRPr="00452FD7">
        <w:rPr>
          <w:rFonts w:ascii="Times New Roman" w:hAnsi="Times New Roman" w:cs="Times New Roman"/>
          <w:sz w:val="28"/>
          <w:szCs w:val="28"/>
        </w:rPr>
        <w:t xml:space="preserve"> </w:t>
      </w:r>
      <w:r w:rsidR="00F44A67">
        <w:rPr>
          <w:rFonts w:ascii="Times New Roman" w:hAnsi="Times New Roman" w:cs="Times New Roman"/>
          <w:sz w:val="28"/>
          <w:szCs w:val="28"/>
        </w:rPr>
        <w:t xml:space="preserve">складна </w:t>
      </w:r>
      <w:r w:rsidRPr="00452FD7">
        <w:rPr>
          <w:rFonts w:ascii="Times New Roman" w:hAnsi="Times New Roman" w:cs="Times New Roman"/>
          <w:sz w:val="28"/>
          <w:szCs w:val="28"/>
        </w:rPr>
        <w:t xml:space="preserve">суміш газів, що утворилася </w:t>
      </w:r>
      <w:r w:rsidR="00F44A67">
        <w:rPr>
          <w:rFonts w:ascii="Times New Roman" w:hAnsi="Times New Roman" w:cs="Times New Roman"/>
          <w:sz w:val="28"/>
          <w:szCs w:val="28"/>
        </w:rPr>
        <w:t xml:space="preserve">на протязі значного часу </w:t>
      </w:r>
      <w:r w:rsidRPr="00452FD7">
        <w:rPr>
          <w:rFonts w:ascii="Times New Roman" w:hAnsi="Times New Roman" w:cs="Times New Roman"/>
          <w:sz w:val="28"/>
          <w:szCs w:val="28"/>
        </w:rPr>
        <w:t xml:space="preserve">в надрах землі при анаеробному розкладанні органічних речовин. </w:t>
      </w:r>
      <w:r w:rsidR="00C93B59">
        <w:rPr>
          <w:rFonts w:ascii="Times New Roman" w:hAnsi="Times New Roman" w:cs="Times New Roman"/>
          <w:sz w:val="28"/>
          <w:szCs w:val="28"/>
        </w:rPr>
        <w:t>Як відомо, п</w:t>
      </w:r>
      <w:r w:rsidRPr="00452FD7">
        <w:rPr>
          <w:rFonts w:ascii="Times New Roman" w:hAnsi="Times New Roman" w:cs="Times New Roman"/>
          <w:sz w:val="28"/>
          <w:szCs w:val="28"/>
        </w:rPr>
        <w:t>риродний газ</w:t>
      </w:r>
      <w:r w:rsidR="00F44A67">
        <w:rPr>
          <w:rFonts w:ascii="Times New Roman" w:hAnsi="Times New Roman" w:cs="Times New Roman"/>
          <w:sz w:val="28"/>
          <w:szCs w:val="28"/>
        </w:rPr>
        <w:t xml:space="preserve"> також </w:t>
      </w:r>
      <w:r w:rsidRPr="00452FD7">
        <w:rPr>
          <w:rFonts w:ascii="Times New Roman" w:hAnsi="Times New Roman" w:cs="Times New Roman"/>
          <w:sz w:val="28"/>
          <w:szCs w:val="28"/>
        </w:rPr>
        <w:t xml:space="preserve"> відноситься до корисних копалин</w:t>
      </w:r>
      <w:r w:rsidR="00C93B59">
        <w:rPr>
          <w:rFonts w:ascii="Times New Roman" w:hAnsi="Times New Roman" w:cs="Times New Roman"/>
          <w:sz w:val="28"/>
          <w:szCs w:val="28"/>
        </w:rPr>
        <w:t xml:space="preserve">  і</w:t>
      </w:r>
      <w:r w:rsidRPr="00452FD7">
        <w:rPr>
          <w:rFonts w:ascii="Times New Roman" w:hAnsi="Times New Roman" w:cs="Times New Roman"/>
          <w:sz w:val="28"/>
          <w:szCs w:val="28"/>
        </w:rPr>
        <w:t xml:space="preserve"> </w:t>
      </w:r>
      <w:r w:rsidR="00C93B59">
        <w:rPr>
          <w:rFonts w:ascii="Times New Roman" w:hAnsi="Times New Roman" w:cs="Times New Roman"/>
          <w:sz w:val="28"/>
          <w:szCs w:val="28"/>
        </w:rPr>
        <w:t>ч</w:t>
      </w:r>
      <w:r w:rsidRPr="00452FD7">
        <w:rPr>
          <w:rFonts w:ascii="Times New Roman" w:hAnsi="Times New Roman" w:cs="Times New Roman"/>
          <w:sz w:val="28"/>
          <w:szCs w:val="28"/>
        </w:rPr>
        <w:t>асто є проміжним газом при видобутку нафти. У пластових умовах (умовах залягання в</w:t>
      </w:r>
      <w:r w:rsidR="00F44A67">
        <w:rPr>
          <w:rFonts w:ascii="Times New Roman" w:hAnsi="Times New Roman" w:cs="Times New Roman"/>
          <w:sz w:val="28"/>
          <w:szCs w:val="28"/>
        </w:rPr>
        <w:t xml:space="preserve"> пластовому колекторі родовища</w:t>
      </w:r>
      <w:r w:rsidRPr="00452FD7">
        <w:rPr>
          <w:rFonts w:ascii="Times New Roman" w:hAnsi="Times New Roman" w:cs="Times New Roman"/>
          <w:sz w:val="28"/>
          <w:szCs w:val="28"/>
        </w:rPr>
        <w:t xml:space="preserve">) природний газ </w:t>
      </w:r>
      <w:r w:rsidR="004B7E34">
        <w:rPr>
          <w:rFonts w:ascii="Times New Roman" w:hAnsi="Times New Roman" w:cs="Times New Roman"/>
          <w:sz w:val="28"/>
          <w:szCs w:val="28"/>
        </w:rPr>
        <w:t xml:space="preserve"> </w:t>
      </w:r>
      <w:r w:rsidRPr="00452FD7">
        <w:rPr>
          <w:rFonts w:ascii="Times New Roman" w:hAnsi="Times New Roman" w:cs="Times New Roman"/>
          <w:sz w:val="28"/>
          <w:szCs w:val="28"/>
        </w:rPr>
        <w:t xml:space="preserve">знаходиться в газоподібному стані у вигляді окремих </w:t>
      </w:r>
      <w:r w:rsidR="00F44A67">
        <w:rPr>
          <w:rFonts w:ascii="Times New Roman" w:hAnsi="Times New Roman" w:cs="Times New Roman"/>
          <w:sz w:val="28"/>
          <w:szCs w:val="28"/>
        </w:rPr>
        <w:t>утворень</w:t>
      </w:r>
      <w:r w:rsidRPr="00452FD7">
        <w:rPr>
          <w:rFonts w:ascii="Times New Roman" w:hAnsi="Times New Roman" w:cs="Times New Roman"/>
          <w:sz w:val="28"/>
          <w:szCs w:val="28"/>
        </w:rPr>
        <w:t xml:space="preserve"> (газові поклади), або у виді </w:t>
      </w:r>
      <w:r w:rsidR="00F44A67">
        <w:rPr>
          <w:rFonts w:ascii="Times New Roman" w:hAnsi="Times New Roman" w:cs="Times New Roman"/>
          <w:sz w:val="28"/>
          <w:szCs w:val="28"/>
        </w:rPr>
        <w:t xml:space="preserve">так званої </w:t>
      </w:r>
      <w:r w:rsidR="00F44A67" w:rsidRPr="00F44A67">
        <w:rPr>
          <w:rFonts w:ascii="Times New Roman" w:hAnsi="Times New Roman" w:cs="Times New Roman"/>
          <w:sz w:val="28"/>
          <w:szCs w:val="28"/>
          <w:lang w:val="ru-RU"/>
        </w:rPr>
        <w:t>“</w:t>
      </w:r>
      <w:r w:rsidRPr="00452FD7">
        <w:rPr>
          <w:rFonts w:ascii="Times New Roman" w:hAnsi="Times New Roman" w:cs="Times New Roman"/>
          <w:sz w:val="28"/>
          <w:szCs w:val="28"/>
        </w:rPr>
        <w:t>газової шапки</w:t>
      </w:r>
      <w:r w:rsidR="00F44A67" w:rsidRPr="00F44A67">
        <w:rPr>
          <w:rFonts w:ascii="Times New Roman" w:hAnsi="Times New Roman" w:cs="Times New Roman"/>
          <w:sz w:val="28"/>
          <w:szCs w:val="28"/>
          <w:lang w:val="ru-RU"/>
        </w:rPr>
        <w:t>”</w:t>
      </w:r>
      <w:r w:rsidRPr="00452FD7">
        <w:rPr>
          <w:rFonts w:ascii="Times New Roman" w:hAnsi="Times New Roman" w:cs="Times New Roman"/>
          <w:sz w:val="28"/>
          <w:szCs w:val="28"/>
        </w:rPr>
        <w:t xml:space="preserve"> </w:t>
      </w:r>
      <w:r w:rsidRPr="00452FD7">
        <w:rPr>
          <w:rFonts w:ascii="Times New Roman" w:hAnsi="Times New Roman" w:cs="Times New Roman"/>
          <w:sz w:val="28"/>
          <w:szCs w:val="28"/>
        </w:rPr>
        <w:lastRenderedPageBreak/>
        <w:t xml:space="preserve">нафтогазових родовищ, або </w:t>
      </w:r>
      <w:r w:rsidR="004B7E34">
        <w:rPr>
          <w:rFonts w:ascii="Times New Roman" w:hAnsi="Times New Roman" w:cs="Times New Roman"/>
          <w:sz w:val="28"/>
          <w:szCs w:val="28"/>
        </w:rPr>
        <w:t xml:space="preserve">може бути </w:t>
      </w:r>
      <w:r w:rsidRPr="00452FD7">
        <w:rPr>
          <w:rFonts w:ascii="Times New Roman" w:hAnsi="Times New Roman" w:cs="Times New Roman"/>
          <w:sz w:val="28"/>
          <w:szCs w:val="28"/>
        </w:rPr>
        <w:t>в розчиненому стані в нафті або</w:t>
      </w:r>
      <w:r w:rsidR="004B7E34">
        <w:rPr>
          <w:rFonts w:ascii="Times New Roman" w:hAnsi="Times New Roman" w:cs="Times New Roman"/>
          <w:sz w:val="28"/>
          <w:szCs w:val="28"/>
        </w:rPr>
        <w:t xml:space="preserve"> навіть у </w:t>
      </w:r>
      <w:r w:rsidRPr="00452FD7">
        <w:rPr>
          <w:rFonts w:ascii="Times New Roman" w:hAnsi="Times New Roman" w:cs="Times New Roman"/>
          <w:sz w:val="28"/>
          <w:szCs w:val="28"/>
        </w:rPr>
        <w:t xml:space="preserve"> воді (у пластових умовах), а </w:t>
      </w:r>
      <w:r w:rsidR="004B7E34">
        <w:rPr>
          <w:rFonts w:ascii="Times New Roman" w:hAnsi="Times New Roman" w:cs="Times New Roman"/>
          <w:sz w:val="28"/>
          <w:szCs w:val="28"/>
        </w:rPr>
        <w:t xml:space="preserve">також може бути </w:t>
      </w:r>
      <w:r w:rsidRPr="00452FD7">
        <w:rPr>
          <w:rFonts w:ascii="Times New Roman" w:hAnsi="Times New Roman" w:cs="Times New Roman"/>
          <w:sz w:val="28"/>
          <w:szCs w:val="28"/>
        </w:rPr>
        <w:t>в стандартних умовах (0,101325 МПа і 20 °С) - тільки в газовому стані</w:t>
      </w:r>
      <w:r w:rsidR="00C93B59">
        <w:rPr>
          <w:rFonts w:ascii="Times New Roman" w:hAnsi="Times New Roman" w:cs="Times New Roman"/>
          <w:sz w:val="28"/>
          <w:szCs w:val="28"/>
        </w:rPr>
        <w:t xml:space="preserve">, </w:t>
      </w:r>
      <w:r w:rsidR="004B7E34">
        <w:rPr>
          <w:rFonts w:ascii="Times New Roman" w:hAnsi="Times New Roman" w:cs="Times New Roman"/>
          <w:sz w:val="28"/>
          <w:szCs w:val="28"/>
        </w:rPr>
        <w:t>або</w:t>
      </w:r>
      <w:r w:rsidRPr="00452FD7">
        <w:rPr>
          <w:rFonts w:ascii="Times New Roman" w:hAnsi="Times New Roman" w:cs="Times New Roman"/>
          <w:sz w:val="28"/>
          <w:szCs w:val="28"/>
        </w:rPr>
        <w:t xml:space="preserve"> у вигляді газогідратів</w:t>
      </w:r>
      <w:r w:rsidR="00C93B59">
        <w:rPr>
          <w:rFonts w:ascii="Times New Roman" w:hAnsi="Times New Roman" w:cs="Times New Roman"/>
          <w:sz w:val="28"/>
          <w:szCs w:val="28"/>
        </w:rPr>
        <w:t xml:space="preserve"> </w:t>
      </w:r>
      <w:r w:rsidR="00C93B59" w:rsidRPr="00C93B59">
        <w:rPr>
          <w:rFonts w:ascii="Times New Roman" w:hAnsi="Times New Roman" w:cs="Times New Roman"/>
          <w:sz w:val="28"/>
          <w:szCs w:val="28"/>
          <w:lang w:val="ru-RU"/>
        </w:rPr>
        <w:t>[2]</w:t>
      </w:r>
      <w:r w:rsidRPr="00452FD7">
        <w:rPr>
          <w:rFonts w:ascii="Times New Roman" w:hAnsi="Times New Roman" w:cs="Times New Roman"/>
          <w:sz w:val="28"/>
          <w:szCs w:val="28"/>
        </w:rPr>
        <w:t>.</w:t>
      </w:r>
    </w:p>
    <w:p w:rsidR="009807AF" w:rsidRPr="00452FD7" w:rsidRDefault="00C93B59" w:rsidP="00E00EA2">
      <w:pPr>
        <w:spacing w:line="360" w:lineRule="auto"/>
        <w:ind w:firstLine="567"/>
        <w:jc w:val="both"/>
        <w:rPr>
          <w:rFonts w:ascii="Times New Roman" w:hAnsi="Times New Roman" w:cs="Times New Roman"/>
          <w:sz w:val="28"/>
          <w:szCs w:val="28"/>
        </w:rPr>
      </w:pPr>
      <w:r w:rsidRPr="00C93B59">
        <w:rPr>
          <w:rFonts w:ascii="Times New Roman" w:hAnsi="Times New Roman" w:cs="Times New Roman"/>
          <w:sz w:val="28"/>
          <w:szCs w:val="28"/>
        </w:rPr>
        <w:t>За х</w:t>
      </w:r>
      <w:r w:rsidR="009807AF" w:rsidRPr="00452FD7">
        <w:rPr>
          <w:rFonts w:ascii="Times New Roman" w:hAnsi="Times New Roman" w:cs="Times New Roman"/>
          <w:sz w:val="28"/>
          <w:szCs w:val="28"/>
        </w:rPr>
        <w:t>імічни</w:t>
      </w:r>
      <w:r w:rsidRPr="00C93B59">
        <w:rPr>
          <w:rFonts w:ascii="Times New Roman" w:hAnsi="Times New Roman" w:cs="Times New Roman"/>
          <w:sz w:val="28"/>
          <w:szCs w:val="28"/>
        </w:rPr>
        <w:t>м</w:t>
      </w:r>
      <w:r w:rsidR="009807AF" w:rsidRPr="00452FD7">
        <w:rPr>
          <w:rFonts w:ascii="Times New Roman" w:hAnsi="Times New Roman" w:cs="Times New Roman"/>
          <w:sz w:val="28"/>
          <w:szCs w:val="28"/>
        </w:rPr>
        <w:t xml:space="preserve"> склад</w:t>
      </w:r>
      <w:r w:rsidRPr="00C93B59">
        <w:rPr>
          <w:rFonts w:ascii="Times New Roman" w:hAnsi="Times New Roman" w:cs="Times New Roman"/>
          <w:sz w:val="28"/>
          <w:szCs w:val="28"/>
        </w:rPr>
        <w:t>ом, о</w:t>
      </w:r>
      <w:r w:rsidR="009807AF" w:rsidRPr="00452FD7">
        <w:rPr>
          <w:rFonts w:ascii="Times New Roman" w:hAnsi="Times New Roman" w:cs="Times New Roman"/>
          <w:sz w:val="28"/>
          <w:szCs w:val="28"/>
        </w:rPr>
        <w:t>сновну частину природного газу складає метан (CH</w:t>
      </w:r>
      <w:r w:rsidR="009807AF" w:rsidRPr="00452FD7">
        <w:rPr>
          <w:rFonts w:ascii="Times New Roman" w:hAnsi="Times New Roman" w:cs="Times New Roman"/>
          <w:sz w:val="28"/>
          <w:szCs w:val="28"/>
          <w:vertAlign w:val="subscript"/>
        </w:rPr>
        <w:t>4</w:t>
      </w:r>
      <w:r w:rsidR="009807AF" w:rsidRPr="00452FD7">
        <w:rPr>
          <w:rFonts w:ascii="Times New Roman" w:hAnsi="Times New Roman" w:cs="Times New Roman"/>
          <w:sz w:val="28"/>
          <w:szCs w:val="28"/>
        </w:rPr>
        <w:t>) - до 98%</w:t>
      </w:r>
      <w:r w:rsidR="00F44A67" w:rsidRPr="00F44A67">
        <w:rPr>
          <w:rFonts w:ascii="Times New Roman" w:hAnsi="Times New Roman" w:cs="Times New Roman"/>
          <w:sz w:val="28"/>
          <w:szCs w:val="28"/>
        </w:rPr>
        <w:t xml:space="preserve">. </w:t>
      </w:r>
      <w:r w:rsidR="00F44A67">
        <w:rPr>
          <w:rFonts w:ascii="Times New Roman" w:hAnsi="Times New Roman" w:cs="Times New Roman"/>
          <w:sz w:val="28"/>
          <w:szCs w:val="28"/>
        </w:rPr>
        <w:t>Д</w:t>
      </w:r>
      <w:r w:rsidR="009807AF" w:rsidRPr="00452FD7">
        <w:rPr>
          <w:rFonts w:ascii="Times New Roman" w:hAnsi="Times New Roman" w:cs="Times New Roman"/>
          <w:sz w:val="28"/>
          <w:szCs w:val="28"/>
        </w:rPr>
        <w:t>о складу природного газу можуть також входити більш важкі вуглеводні - гомологи метану: етан (C</w:t>
      </w:r>
      <w:r w:rsidR="009807AF" w:rsidRPr="00452FD7">
        <w:rPr>
          <w:rFonts w:ascii="Times New Roman" w:hAnsi="Times New Roman" w:cs="Times New Roman"/>
          <w:sz w:val="28"/>
          <w:szCs w:val="28"/>
          <w:vertAlign w:val="subscript"/>
        </w:rPr>
        <w:t>2</w:t>
      </w:r>
      <w:r w:rsidR="009807AF" w:rsidRPr="00452FD7">
        <w:rPr>
          <w:rFonts w:ascii="Times New Roman" w:hAnsi="Times New Roman" w:cs="Times New Roman"/>
          <w:sz w:val="28"/>
          <w:szCs w:val="28"/>
        </w:rPr>
        <w:t>H</w:t>
      </w:r>
      <w:r w:rsidR="009807AF" w:rsidRPr="00452FD7">
        <w:rPr>
          <w:rFonts w:ascii="Times New Roman" w:hAnsi="Times New Roman" w:cs="Times New Roman"/>
          <w:sz w:val="28"/>
          <w:szCs w:val="28"/>
          <w:vertAlign w:val="subscript"/>
        </w:rPr>
        <w:t>6</w:t>
      </w:r>
      <w:r w:rsidR="009807AF" w:rsidRPr="00452FD7">
        <w:rPr>
          <w:rFonts w:ascii="Times New Roman" w:hAnsi="Times New Roman" w:cs="Times New Roman"/>
          <w:sz w:val="28"/>
          <w:szCs w:val="28"/>
        </w:rPr>
        <w:t>),  пропан (C</w:t>
      </w:r>
      <w:r w:rsidR="009807AF" w:rsidRPr="00452FD7">
        <w:rPr>
          <w:rFonts w:ascii="Times New Roman" w:hAnsi="Times New Roman" w:cs="Times New Roman"/>
          <w:sz w:val="28"/>
          <w:szCs w:val="28"/>
          <w:vertAlign w:val="subscript"/>
        </w:rPr>
        <w:t>3</w:t>
      </w:r>
      <w:r w:rsidR="009807AF" w:rsidRPr="00452FD7">
        <w:rPr>
          <w:rFonts w:ascii="Times New Roman" w:hAnsi="Times New Roman" w:cs="Times New Roman"/>
          <w:sz w:val="28"/>
          <w:szCs w:val="28"/>
        </w:rPr>
        <w:t>H</w:t>
      </w:r>
      <w:r w:rsidR="009807AF" w:rsidRPr="00452FD7">
        <w:rPr>
          <w:rFonts w:ascii="Times New Roman" w:hAnsi="Times New Roman" w:cs="Times New Roman"/>
          <w:sz w:val="28"/>
          <w:szCs w:val="28"/>
          <w:vertAlign w:val="subscript"/>
        </w:rPr>
        <w:t>8</w:t>
      </w:r>
      <w:r w:rsidR="009807AF" w:rsidRPr="00452FD7">
        <w:rPr>
          <w:rFonts w:ascii="Times New Roman" w:hAnsi="Times New Roman" w:cs="Times New Roman"/>
          <w:sz w:val="28"/>
          <w:szCs w:val="28"/>
        </w:rPr>
        <w:t>), бутан (C</w:t>
      </w:r>
      <w:r w:rsidR="009807AF" w:rsidRPr="00452FD7">
        <w:rPr>
          <w:rFonts w:ascii="Times New Roman" w:hAnsi="Times New Roman" w:cs="Times New Roman"/>
          <w:sz w:val="28"/>
          <w:szCs w:val="28"/>
          <w:vertAlign w:val="subscript"/>
        </w:rPr>
        <w:t>4</w:t>
      </w:r>
      <w:r w:rsidR="009807AF" w:rsidRPr="00452FD7">
        <w:rPr>
          <w:rFonts w:ascii="Times New Roman" w:hAnsi="Times New Roman" w:cs="Times New Roman"/>
          <w:sz w:val="28"/>
          <w:szCs w:val="28"/>
        </w:rPr>
        <w:t>H</w:t>
      </w:r>
      <w:r w:rsidR="009807AF" w:rsidRPr="00452FD7">
        <w:rPr>
          <w:rFonts w:ascii="Times New Roman" w:hAnsi="Times New Roman" w:cs="Times New Roman"/>
          <w:sz w:val="28"/>
          <w:szCs w:val="28"/>
          <w:vertAlign w:val="subscript"/>
        </w:rPr>
        <w:t>10</w:t>
      </w:r>
      <w:r w:rsidR="009807AF" w:rsidRPr="00452FD7">
        <w:rPr>
          <w:rFonts w:ascii="Times New Roman" w:hAnsi="Times New Roman" w:cs="Times New Roman"/>
          <w:sz w:val="28"/>
          <w:szCs w:val="28"/>
        </w:rPr>
        <w:t>), і інші алкани - від С</w:t>
      </w:r>
      <w:r w:rsidR="009807AF" w:rsidRPr="00452FD7">
        <w:rPr>
          <w:rFonts w:ascii="Times New Roman" w:hAnsi="Times New Roman" w:cs="Times New Roman"/>
          <w:sz w:val="28"/>
          <w:szCs w:val="28"/>
          <w:vertAlign w:val="subscript"/>
        </w:rPr>
        <w:t>5</w:t>
      </w:r>
      <w:r w:rsidR="009807AF" w:rsidRPr="00452FD7">
        <w:rPr>
          <w:rFonts w:ascii="Times New Roman" w:hAnsi="Times New Roman" w:cs="Times New Roman"/>
          <w:sz w:val="28"/>
          <w:szCs w:val="28"/>
        </w:rPr>
        <w:t xml:space="preserve"> і вище, а також інші невуглеводневі речовини: водень (H</w:t>
      </w:r>
      <w:r w:rsidR="009807AF" w:rsidRPr="00452FD7">
        <w:rPr>
          <w:rFonts w:ascii="Times New Roman" w:hAnsi="Times New Roman" w:cs="Times New Roman"/>
          <w:sz w:val="28"/>
          <w:szCs w:val="28"/>
          <w:vertAlign w:val="subscript"/>
        </w:rPr>
        <w:t>2</w:t>
      </w:r>
      <w:r w:rsidR="009807AF" w:rsidRPr="00452FD7">
        <w:rPr>
          <w:rFonts w:ascii="Times New Roman" w:hAnsi="Times New Roman" w:cs="Times New Roman"/>
          <w:sz w:val="28"/>
          <w:szCs w:val="28"/>
        </w:rPr>
        <w:t>), сірководень (H</w:t>
      </w:r>
      <w:r w:rsidR="009807AF" w:rsidRPr="00452FD7">
        <w:rPr>
          <w:rFonts w:ascii="Times New Roman" w:hAnsi="Times New Roman" w:cs="Times New Roman"/>
          <w:sz w:val="28"/>
          <w:szCs w:val="28"/>
          <w:vertAlign w:val="subscript"/>
        </w:rPr>
        <w:t>2</w:t>
      </w:r>
      <w:r w:rsidR="009807AF" w:rsidRPr="00452FD7">
        <w:rPr>
          <w:rFonts w:ascii="Times New Roman" w:hAnsi="Times New Roman" w:cs="Times New Roman"/>
          <w:sz w:val="28"/>
          <w:szCs w:val="28"/>
        </w:rPr>
        <w:t>S), діоксид вуглецю (СО</w:t>
      </w:r>
      <w:r w:rsidR="009807AF" w:rsidRPr="00452FD7">
        <w:rPr>
          <w:rFonts w:ascii="Times New Roman" w:hAnsi="Times New Roman" w:cs="Times New Roman"/>
          <w:sz w:val="28"/>
          <w:szCs w:val="28"/>
          <w:vertAlign w:val="subscript"/>
        </w:rPr>
        <w:t>2</w:t>
      </w:r>
      <w:r w:rsidR="009807AF" w:rsidRPr="00452FD7">
        <w:rPr>
          <w:rFonts w:ascii="Times New Roman" w:hAnsi="Times New Roman" w:cs="Times New Roman"/>
          <w:sz w:val="28"/>
          <w:szCs w:val="28"/>
        </w:rPr>
        <w:t>), азот (N</w:t>
      </w:r>
      <w:r w:rsidR="009807AF" w:rsidRPr="00452FD7">
        <w:rPr>
          <w:rFonts w:ascii="Times New Roman" w:hAnsi="Times New Roman" w:cs="Times New Roman"/>
          <w:sz w:val="28"/>
          <w:szCs w:val="28"/>
          <w:vertAlign w:val="subscript"/>
        </w:rPr>
        <w:t>2</w:t>
      </w:r>
      <w:r w:rsidR="009807AF" w:rsidRPr="00452FD7">
        <w:rPr>
          <w:rFonts w:ascii="Times New Roman" w:hAnsi="Times New Roman" w:cs="Times New Roman"/>
          <w:sz w:val="28"/>
          <w:szCs w:val="28"/>
        </w:rPr>
        <w:t>), більш ретельний аналіз, дозволив знайти в природному газі і невеликі кількості гелію (Не)</w:t>
      </w:r>
      <w:r>
        <w:rPr>
          <w:rFonts w:ascii="Times New Roman" w:hAnsi="Times New Roman" w:cs="Times New Roman"/>
          <w:sz w:val="28"/>
          <w:szCs w:val="28"/>
          <w:lang w:val="ru-RU"/>
        </w:rPr>
        <w:t xml:space="preserve"> </w:t>
      </w:r>
      <w:r w:rsidRPr="00C93B59">
        <w:rPr>
          <w:rFonts w:ascii="Times New Roman" w:hAnsi="Times New Roman" w:cs="Times New Roman"/>
          <w:sz w:val="28"/>
          <w:szCs w:val="28"/>
          <w:lang w:val="ru-RU"/>
        </w:rPr>
        <w:t>[3]</w:t>
      </w:r>
      <w:r w:rsidR="009807AF" w:rsidRPr="00452FD7">
        <w:rPr>
          <w:rFonts w:ascii="Times New Roman" w:hAnsi="Times New Roman" w:cs="Times New Roman"/>
          <w:sz w:val="28"/>
          <w:szCs w:val="28"/>
        </w:rPr>
        <w:t>.</w:t>
      </w:r>
    </w:p>
    <w:p w:rsidR="009807AF" w:rsidRPr="00452FD7" w:rsidRDefault="009807AF" w:rsidP="009807AF">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 xml:space="preserve">          </w:t>
      </w:r>
      <w:r w:rsidR="00C93B59">
        <w:rPr>
          <w:rFonts w:ascii="Times New Roman" w:hAnsi="Times New Roman" w:cs="Times New Roman"/>
          <w:sz w:val="28"/>
          <w:szCs w:val="28"/>
        </w:rPr>
        <w:t xml:space="preserve">Основні параметри  </w:t>
      </w:r>
      <w:r w:rsidRPr="00452FD7">
        <w:rPr>
          <w:rFonts w:ascii="Times New Roman" w:hAnsi="Times New Roman" w:cs="Times New Roman"/>
          <w:sz w:val="28"/>
          <w:szCs w:val="28"/>
        </w:rPr>
        <w:t>покладів газу родовища наведена у таблиці 1.5.</w:t>
      </w:r>
    </w:p>
    <w:p w:rsidR="009807AF" w:rsidRPr="00452FD7" w:rsidRDefault="009807AF" w:rsidP="009807AF">
      <w:pPr>
        <w:spacing w:line="360" w:lineRule="auto"/>
        <w:jc w:val="both"/>
        <w:rPr>
          <w:rFonts w:ascii="Times New Roman" w:hAnsi="Times New Roman" w:cs="Times New Roman"/>
          <w:sz w:val="28"/>
          <w:szCs w:val="28"/>
        </w:rPr>
      </w:pPr>
    </w:p>
    <w:p w:rsidR="009807AF" w:rsidRPr="00452FD7" w:rsidRDefault="009807AF" w:rsidP="009807AF">
      <w:pPr>
        <w:spacing w:line="360" w:lineRule="auto"/>
        <w:rPr>
          <w:rFonts w:ascii="Times New Roman" w:hAnsi="Times New Roman" w:cs="Times New Roman"/>
          <w:sz w:val="28"/>
          <w:szCs w:val="28"/>
        </w:rPr>
      </w:pPr>
      <w:r w:rsidRPr="00452FD7">
        <w:rPr>
          <w:rFonts w:ascii="Times New Roman" w:hAnsi="Times New Roman" w:cs="Times New Roman"/>
          <w:sz w:val="28"/>
          <w:szCs w:val="28"/>
        </w:rPr>
        <w:t>Таблиця 1.5 - Характеристика покладів газу Липоводолинського</w:t>
      </w:r>
      <w:r w:rsidR="00C93B59">
        <w:rPr>
          <w:rFonts w:ascii="Times New Roman" w:hAnsi="Times New Roman" w:cs="Times New Roman"/>
          <w:sz w:val="28"/>
          <w:szCs w:val="28"/>
        </w:rPr>
        <w:t xml:space="preserve"> родовища</w:t>
      </w:r>
    </w:p>
    <w:tbl>
      <w:tblPr>
        <w:tblStyle w:val="af0"/>
        <w:tblW w:w="9821" w:type="dxa"/>
        <w:tblLook w:val="04A0"/>
      </w:tblPr>
      <w:tblGrid>
        <w:gridCol w:w="1052"/>
        <w:gridCol w:w="988"/>
        <w:gridCol w:w="1048"/>
        <w:gridCol w:w="1355"/>
        <w:gridCol w:w="1179"/>
        <w:gridCol w:w="1007"/>
        <w:gridCol w:w="1090"/>
        <w:gridCol w:w="1090"/>
        <w:gridCol w:w="1012"/>
      </w:tblGrid>
      <w:tr w:rsidR="009807AF" w:rsidRPr="00C93B59" w:rsidTr="004A74D4">
        <w:trPr>
          <w:trHeight w:val="737"/>
        </w:trPr>
        <w:tc>
          <w:tcPr>
            <w:tcW w:w="1052" w:type="dxa"/>
            <w:vMerge w:val="restart"/>
            <w:textDirection w:val="btLr"/>
            <w:vAlign w:val="center"/>
          </w:tcPr>
          <w:p w:rsidR="009807AF" w:rsidRPr="00C93B59" w:rsidRDefault="009807AF" w:rsidP="004A74D4">
            <w:pPr>
              <w:spacing w:line="360" w:lineRule="auto"/>
              <w:ind w:left="113" w:right="113"/>
              <w:jc w:val="center"/>
              <w:rPr>
                <w:rFonts w:ascii="Times New Roman" w:hAnsi="Times New Roman" w:cs="Times New Roman"/>
              </w:rPr>
            </w:pPr>
            <w:r w:rsidRPr="00C93B59">
              <w:rPr>
                <w:rFonts w:ascii="Times New Roman" w:hAnsi="Times New Roman" w:cs="Times New Roman"/>
              </w:rPr>
              <w:t>Вік</w:t>
            </w:r>
          </w:p>
        </w:tc>
        <w:tc>
          <w:tcPr>
            <w:tcW w:w="988" w:type="dxa"/>
            <w:vMerge w:val="restart"/>
            <w:textDirection w:val="btLr"/>
            <w:vAlign w:val="center"/>
          </w:tcPr>
          <w:p w:rsidR="009807AF" w:rsidRPr="00C93B59" w:rsidRDefault="009807AF" w:rsidP="004A74D4">
            <w:pPr>
              <w:spacing w:line="360" w:lineRule="auto"/>
              <w:ind w:left="113" w:right="113"/>
              <w:jc w:val="center"/>
              <w:rPr>
                <w:rFonts w:ascii="Times New Roman" w:hAnsi="Times New Roman" w:cs="Times New Roman"/>
              </w:rPr>
            </w:pPr>
            <w:r w:rsidRPr="00C93B59">
              <w:rPr>
                <w:rFonts w:ascii="Times New Roman" w:hAnsi="Times New Roman" w:cs="Times New Roman"/>
              </w:rPr>
              <w:t>Індекс горизонту</w:t>
            </w:r>
          </w:p>
        </w:tc>
        <w:tc>
          <w:tcPr>
            <w:tcW w:w="1048" w:type="dxa"/>
            <w:vMerge w:val="restart"/>
            <w:textDirection w:val="btLr"/>
            <w:vAlign w:val="center"/>
          </w:tcPr>
          <w:p w:rsidR="009807AF" w:rsidRPr="00C93B59" w:rsidRDefault="009807AF" w:rsidP="004A74D4">
            <w:pPr>
              <w:spacing w:line="360" w:lineRule="auto"/>
              <w:ind w:left="113" w:right="113"/>
              <w:jc w:val="center"/>
              <w:rPr>
                <w:rFonts w:ascii="Times New Roman" w:hAnsi="Times New Roman" w:cs="Times New Roman"/>
              </w:rPr>
            </w:pPr>
            <w:r w:rsidRPr="00C93B59">
              <w:rPr>
                <w:rFonts w:ascii="Times New Roman" w:hAnsi="Times New Roman" w:cs="Times New Roman"/>
              </w:rPr>
              <w:t>Глибина залягання покрівлі продуктивного горизонту, м</w:t>
            </w:r>
          </w:p>
        </w:tc>
        <w:tc>
          <w:tcPr>
            <w:tcW w:w="1355" w:type="dxa"/>
            <w:vMerge w:val="restart"/>
            <w:textDirection w:val="btLr"/>
            <w:vAlign w:val="center"/>
          </w:tcPr>
          <w:p w:rsidR="009807AF" w:rsidRPr="00C93B59" w:rsidRDefault="009807AF" w:rsidP="004A74D4">
            <w:pPr>
              <w:spacing w:line="360" w:lineRule="auto"/>
              <w:ind w:left="113" w:right="113"/>
              <w:jc w:val="center"/>
              <w:rPr>
                <w:rFonts w:ascii="Times New Roman" w:hAnsi="Times New Roman" w:cs="Times New Roman"/>
              </w:rPr>
            </w:pPr>
            <w:r w:rsidRPr="00C93B59">
              <w:rPr>
                <w:rFonts w:ascii="Times New Roman" w:hAnsi="Times New Roman" w:cs="Times New Roman"/>
              </w:rPr>
              <w:t>Абсолютна глибина контакту, м</w:t>
            </w:r>
          </w:p>
        </w:tc>
        <w:tc>
          <w:tcPr>
            <w:tcW w:w="1179" w:type="dxa"/>
            <w:vMerge w:val="restart"/>
            <w:textDirection w:val="btLr"/>
            <w:vAlign w:val="center"/>
          </w:tcPr>
          <w:p w:rsidR="009807AF" w:rsidRPr="00C93B59" w:rsidRDefault="009807AF" w:rsidP="004A74D4">
            <w:pPr>
              <w:spacing w:line="360" w:lineRule="auto"/>
              <w:ind w:left="113" w:right="113"/>
              <w:jc w:val="center"/>
              <w:rPr>
                <w:rFonts w:ascii="Times New Roman" w:hAnsi="Times New Roman" w:cs="Times New Roman"/>
              </w:rPr>
            </w:pPr>
            <w:r w:rsidRPr="00C93B59">
              <w:rPr>
                <w:rFonts w:ascii="Times New Roman" w:hAnsi="Times New Roman" w:cs="Times New Roman"/>
              </w:rPr>
              <w:t>Висота покладу, м</w:t>
            </w:r>
          </w:p>
        </w:tc>
        <w:tc>
          <w:tcPr>
            <w:tcW w:w="1007" w:type="dxa"/>
            <w:vMerge w:val="restart"/>
            <w:textDirection w:val="btLr"/>
            <w:vAlign w:val="center"/>
          </w:tcPr>
          <w:p w:rsidR="009807AF" w:rsidRPr="00C93B59" w:rsidRDefault="009807AF" w:rsidP="004A74D4">
            <w:pPr>
              <w:spacing w:line="360" w:lineRule="auto"/>
              <w:ind w:left="113" w:right="113"/>
              <w:jc w:val="center"/>
              <w:rPr>
                <w:rFonts w:ascii="Times New Roman" w:hAnsi="Times New Roman" w:cs="Times New Roman"/>
              </w:rPr>
            </w:pPr>
            <w:r w:rsidRPr="00C93B59">
              <w:rPr>
                <w:rFonts w:ascii="Times New Roman" w:hAnsi="Times New Roman" w:cs="Times New Roman"/>
              </w:rPr>
              <w:t>Режим покладу</w:t>
            </w:r>
          </w:p>
        </w:tc>
        <w:tc>
          <w:tcPr>
            <w:tcW w:w="1090" w:type="dxa"/>
            <w:vMerge w:val="restart"/>
            <w:textDirection w:val="btLr"/>
            <w:vAlign w:val="center"/>
          </w:tcPr>
          <w:p w:rsidR="009807AF" w:rsidRPr="00C93B59" w:rsidRDefault="009807AF" w:rsidP="004A74D4">
            <w:pPr>
              <w:spacing w:line="360" w:lineRule="auto"/>
              <w:ind w:left="113" w:right="113"/>
              <w:jc w:val="center"/>
              <w:rPr>
                <w:rFonts w:ascii="Times New Roman" w:hAnsi="Times New Roman" w:cs="Times New Roman"/>
              </w:rPr>
            </w:pPr>
            <w:r w:rsidRPr="00C93B59">
              <w:rPr>
                <w:rFonts w:ascii="Times New Roman" w:hAnsi="Times New Roman" w:cs="Times New Roman"/>
              </w:rPr>
              <w:t>Пластовий тиск початковий, МПа</w:t>
            </w:r>
          </w:p>
        </w:tc>
        <w:tc>
          <w:tcPr>
            <w:tcW w:w="1090" w:type="dxa"/>
            <w:vMerge w:val="restart"/>
            <w:textDirection w:val="btLr"/>
            <w:vAlign w:val="center"/>
          </w:tcPr>
          <w:p w:rsidR="009807AF" w:rsidRPr="00C93B59" w:rsidRDefault="009807AF" w:rsidP="004A74D4">
            <w:pPr>
              <w:spacing w:line="360" w:lineRule="auto"/>
              <w:ind w:left="113" w:right="113"/>
              <w:jc w:val="center"/>
              <w:rPr>
                <w:rFonts w:ascii="Times New Roman" w:hAnsi="Times New Roman" w:cs="Times New Roman"/>
              </w:rPr>
            </w:pPr>
            <w:r w:rsidRPr="00C93B59">
              <w:rPr>
                <w:rFonts w:ascii="Times New Roman" w:hAnsi="Times New Roman" w:cs="Times New Roman"/>
              </w:rPr>
              <w:t>Тиск початку конденсації, МПа</w:t>
            </w:r>
          </w:p>
        </w:tc>
        <w:tc>
          <w:tcPr>
            <w:tcW w:w="1012" w:type="dxa"/>
            <w:vMerge w:val="restart"/>
            <w:textDirection w:val="btLr"/>
            <w:vAlign w:val="center"/>
          </w:tcPr>
          <w:p w:rsidR="009807AF" w:rsidRPr="00C93B59" w:rsidRDefault="009807AF" w:rsidP="004A74D4">
            <w:pPr>
              <w:spacing w:line="360" w:lineRule="auto"/>
              <w:ind w:left="113" w:right="113"/>
              <w:jc w:val="center"/>
              <w:rPr>
                <w:rFonts w:ascii="Times New Roman" w:hAnsi="Times New Roman" w:cs="Times New Roman"/>
              </w:rPr>
            </w:pPr>
            <w:r w:rsidRPr="00C93B59">
              <w:rPr>
                <w:rFonts w:ascii="Times New Roman" w:hAnsi="Times New Roman" w:cs="Times New Roman"/>
              </w:rPr>
              <w:t>Пластова температура, К</w:t>
            </w:r>
          </w:p>
        </w:tc>
      </w:tr>
      <w:tr w:rsidR="009807AF" w:rsidRPr="00C93B59" w:rsidTr="004A74D4">
        <w:trPr>
          <w:trHeight w:val="483"/>
        </w:trPr>
        <w:tc>
          <w:tcPr>
            <w:tcW w:w="1052" w:type="dxa"/>
            <w:vMerge/>
          </w:tcPr>
          <w:p w:rsidR="009807AF" w:rsidRPr="00C93B59" w:rsidRDefault="009807AF" w:rsidP="004A74D4">
            <w:pPr>
              <w:spacing w:line="360" w:lineRule="auto"/>
              <w:jc w:val="center"/>
              <w:rPr>
                <w:rFonts w:ascii="Times New Roman" w:hAnsi="Times New Roman" w:cs="Times New Roman"/>
              </w:rPr>
            </w:pPr>
          </w:p>
        </w:tc>
        <w:tc>
          <w:tcPr>
            <w:tcW w:w="988" w:type="dxa"/>
            <w:vMerge/>
          </w:tcPr>
          <w:p w:rsidR="009807AF" w:rsidRPr="00C93B59" w:rsidRDefault="009807AF" w:rsidP="004A74D4">
            <w:pPr>
              <w:spacing w:line="360" w:lineRule="auto"/>
              <w:jc w:val="center"/>
              <w:rPr>
                <w:rFonts w:ascii="Times New Roman" w:hAnsi="Times New Roman" w:cs="Times New Roman"/>
              </w:rPr>
            </w:pPr>
          </w:p>
        </w:tc>
        <w:tc>
          <w:tcPr>
            <w:tcW w:w="1048" w:type="dxa"/>
            <w:vMerge/>
          </w:tcPr>
          <w:p w:rsidR="009807AF" w:rsidRPr="00C93B59" w:rsidRDefault="009807AF" w:rsidP="004A74D4">
            <w:pPr>
              <w:spacing w:line="360" w:lineRule="auto"/>
              <w:jc w:val="center"/>
              <w:rPr>
                <w:rFonts w:ascii="Times New Roman" w:hAnsi="Times New Roman" w:cs="Times New Roman"/>
              </w:rPr>
            </w:pPr>
          </w:p>
        </w:tc>
        <w:tc>
          <w:tcPr>
            <w:tcW w:w="1355" w:type="dxa"/>
            <w:vMerge/>
          </w:tcPr>
          <w:p w:rsidR="009807AF" w:rsidRPr="00C93B59" w:rsidRDefault="009807AF" w:rsidP="004A74D4">
            <w:pPr>
              <w:spacing w:line="360" w:lineRule="auto"/>
              <w:jc w:val="center"/>
              <w:rPr>
                <w:rFonts w:ascii="Times New Roman" w:hAnsi="Times New Roman" w:cs="Times New Roman"/>
              </w:rPr>
            </w:pPr>
          </w:p>
        </w:tc>
        <w:tc>
          <w:tcPr>
            <w:tcW w:w="1179" w:type="dxa"/>
            <w:vMerge/>
          </w:tcPr>
          <w:p w:rsidR="009807AF" w:rsidRPr="00C93B59" w:rsidRDefault="009807AF" w:rsidP="004A74D4">
            <w:pPr>
              <w:spacing w:line="360" w:lineRule="auto"/>
              <w:jc w:val="center"/>
              <w:rPr>
                <w:rFonts w:ascii="Times New Roman" w:hAnsi="Times New Roman" w:cs="Times New Roman"/>
              </w:rPr>
            </w:pPr>
          </w:p>
        </w:tc>
        <w:tc>
          <w:tcPr>
            <w:tcW w:w="1007" w:type="dxa"/>
            <w:vMerge/>
          </w:tcPr>
          <w:p w:rsidR="009807AF" w:rsidRPr="00C93B59" w:rsidRDefault="009807AF" w:rsidP="004A74D4">
            <w:pPr>
              <w:spacing w:line="360" w:lineRule="auto"/>
              <w:jc w:val="center"/>
              <w:rPr>
                <w:rFonts w:ascii="Times New Roman" w:hAnsi="Times New Roman" w:cs="Times New Roman"/>
              </w:rPr>
            </w:pPr>
          </w:p>
        </w:tc>
        <w:tc>
          <w:tcPr>
            <w:tcW w:w="1090" w:type="dxa"/>
            <w:vMerge/>
          </w:tcPr>
          <w:p w:rsidR="009807AF" w:rsidRPr="00C93B59" w:rsidRDefault="009807AF" w:rsidP="004A74D4">
            <w:pPr>
              <w:spacing w:line="360" w:lineRule="auto"/>
              <w:jc w:val="center"/>
              <w:rPr>
                <w:rFonts w:ascii="Times New Roman" w:hAnsi="Times New Roman" w:cs="Times New Roman"/>
              </w:rPr>
            </w:pPr>
          </w:p>
        </w:tc>
        <w:tc>
          <w:tcPr>
            <w:tcW w:w="1090" w:type="dxa"/>
            <w:vMerge/>
          </w:tcPr>
          <w:p w:rsidR="009807AF" w:rsidRPr="00C93B59" w:rsidRDefault="009807AF" w:rsidP="004A74D4">
            <w:pPr>
              <w:spacing w:line="360" w:lineRule="auto"/>
              <w:jc w:val="center"/>
              <w:rPr>
                <w:rFonts w:ascii="Times New Roman" w:hAnsi="Times New Roman" w:cs="Times New Roman"/>
              </w:rPr>
            </w:pPr>
          </w:p>
        </w:tc>
        <w:tc>
          <w:tcPr>
            <w:tcW w:w="1012" w:type="dxa"/>
            <w:vMerge/>
          </w:tcPr>
          <w:p w:rsidR="009807AF" w:rsidRPr="00C93B59" w:rsidRDefault="009807AF" w:rsidP="004A74D4">
            <w:pPr>
              <w:spacing w:line="360" w:lineRule="auto"/>
              <w:jc w:val="center"/>
              <w:rPr>
                <w:rFonts w:ascii="Times New Roman" w:hAnsi="Times New Roman" w:cs="Times New Roman"/>
              </w:rPr>
            </w:pPr>
          </w:p>
        </w:tc>
      </w:tr>
      <w:tr w:rsidR="009807AF" w:rsidRPr="00C93B59" w:rsidTr="004A74D4">
        <w:trPr>
          <w:cantSplit/>
          <w:trHeight w:val="2261"/>
        </w:trPr>
        <w:tc>
          <w:tcPr>
            <w:tcW w:w="1052" w:type="dxa"/>
            <w:vMerge/>
          </w:tcPr>
          <w:p w:rsidR="009807AF" w:rsidRPr="00C93B59" w:rsidRDefault="009807AF" w:rsidP="004A74D4">
            <w:pPr>
              <w:spacing w:line="360" w:lineRule="auto"/>
              <w:jc w:val="center"/>
              <w:rPr>
                <w:rFonts w:ascii="Times New Roman" w:hAnsi="Times New Roman" w:cs="Times New Roman"/>
              </w:rPr>
            </w:pPr>
          </w:p>
        </w:tc>
        <w:tc>
          <w:tcPr>
            <w:tcW w:w="988" w:type="dxa"/>
            <w:vMerge/>
          </w:tcPr>
          <w:p w:rsidR="009807AF" w:rsidRPr="00C93B59" w:rsidRDefault="009807AF" w:rsidP="004A74D4">
            <w:pPr>
              <w:spacing w:line="360" w:lineRule="auto"/>
              <w:jc w:val="center"/>
              <w:rPr>
                <w:rFonts w:ascii="Times New Roman" w:hAnsi="Times New Roman" w:cs="Times New Roman"/>
              </w:rPr>
            </w:pPr>
          </w:p>
        </w:tc>
        <w:tc>
          <w:tcPr>
            <w:tcW w:w="1048" w:type="dxa"/>
            <w:vMerge/>
          </w:tcPr>
          <w:p w:rsidR="009807AF" w:rsidRPr="00C93B59" w:rsidRDefault="009807AF" w:rsidP="004A74D4">
            <w:pPr>
              <w:spacing w:line="360" w:lineRule="auto"/>
              <w:jc w:val="center"/>
              <w:rPr>
                <w:rFonts w:ascii="Times New Roman" w:hAnsi="Times New Roman" w:cs="Times New Roman"/>
              </w:rPr>
            </w:pPr>
          </w:p>
        </w:tc>
        <w:tc>
          <w:tcPr>
            <w:tcW w:w="1355" w:type="dxa"/>
            <w:vMerge/>
          </w:tcPr>
          <w:p w:rsidR="009807AF" w:rsidRPr="00C93B59" w:rsidRDefault="009807AF" w:rsidP="004A74D4">
            <w:pPr>
              <w:spacing w:line="360" w:lineRule="auto"/>
              <w:jc w:val="center"/>
              <w:rPr>
                <w:rFonts w:ascii="Times New Roman" w:hAnsi="Times New Roman" w:cs="Times New Roman"/>
              </w:rPr>
            </w:pPr>
          </w:p>
        </w:tc>
        <w:tc>
          <w:tcPr>
            <w:tcW w:w="1179" w:type="dxa"/>
            <w:vMerge/>
          </w:tcPr>
          <w:p w:rsidR="009807AF" w:rsidRPr="00C93B59" w:rsidRDefault="009807AF" w:rsidP="004A74D4">
            <w:pPr>
              <w:spacing w:line="360" w:lineRule="auto"/>
              <w:jc w:val="center"/>
              <w:rPr>
                <w:rFonts w:ascii="Times New Roman" w:hAnsi="Times New Roman" w:cs="Times New Roman"/>
              </w:rPr>
            </w:pPr>
          </w:p>
        </w:tc>
        <w:tc>
          <w:tcPr>
            <w:tcW w:w="1007" w:type="dxa"/>
            <w:vMerge/>
          </w:tcPr>
          <w:p w:rsidR="009807AF" w:rsidRPr="00C93B59" w:rsidRDefault="009807AF" w:rsidP="004A74D4">
            <w:pPr>
              <w:spacing w:line="360" w:lineRule="auto"/>
              <w:jc w:val="center"/>
              <w:rPr>
                <w:rFonts w:ascii="Times New Roman" w:hAnsi="Times New Roman" w:cs="Times New Roman"/>
              </w:rPr>
            </w:pPr>
          </w:p>
        </w:tc>
        <w:tc>
          <w:tcPr>
            <w:tcW w:w="1090" w:type="dxa"/>
            <w:vMerge/>
          </w:tcPr>
          <w:p w:rsidR="009807AF" w:rsidRPr="00C93B59" w:rsidRDefault="009807AF" w:rsidP="004A74D4">
            <w:pPr>
              <w:spacing w:line="360" w:lineRule="auto"/>
              <w:jc w:val="center"/>
              <w:rPr>
                <w:rFonts w:ascii="Times New Roman" w:hAnsi="Times New Roman" w:cs="Times New Roman"/>
              </w:rPr>
            </w:pPr>
          </w:p>
        </w:tc>
        <w:tc>
          <w:tcPr>
            <w:tcW w:w="1090" w:type="dxa"/>
            <w:vMerge/>
          </w:tcPr>
          <w:p w:rsidR="009807AF" w:rsidRPr="00C93B59" w:rsidRDefault="009807AF" w:rsidP="004A74D4">
            <w:pPr>
              <w:spacing w:line="360" w:lineRule="auto"/>
              <w:jc w:val="center"/>
              <w:rPr>
                <w:rFonts w:ascii="Times New Roman" w:hAnsi="Times New Roman" w:cs="Times New Roman"/>
              </w:rPr>
            </w:pPr>
          </w:p>
        </w:tc>
        <w:tc>
          <w:tcPr>
            <w:tcW w:w="1012" w:type="dxa"/>
            <w:vMerge/>
          </w:tcPr>
          <w:p w:rsidR="009807AF" w:rsidRPr="00C93B59" w:rsidRDefault="009807AF" w:rsidP="004A74D4">
            <w:pPr>
              <w:spacing w:line="360" w:lineRule="auto"/>
              <w:jc w:val="center"/>
              <w:rPr>
                <w:rFonts w:ascii="Times New Roman" w:hAnsi="Times New Roman" w:cs="Times New Roman"/>
              </w:rPr>
            </w:pPr>
          </w:p>
        </w:tc>
      </w:tr>
      <w:tr w:rsidR="009807AF" w:rsidRPr="00C93B59" w:rsidTr="004A74D4">
        <w:trPr>
          <w:trHeight w:val="553"/>
        </w:trPr>
        <w:tc>
          <w:tcPr>
            <w:tcW w:w="1052" w:type="dxa"/>
            <w:vAlign w:val="center"/>
          </w:tcPr>
          <w:p w:rsidR="009807AF" w:rsidRPr="00C93B59" w:rsidRDefault="00B0103E" w:rsidP="004A74D4">
            <w:pPr>
              <w:spacing w:line="360" w:lineRule="auto"/>
              <w:jc w:val="center"/>
              <w:rPr>
                <w:rFonts w:ascii="Times New Roman" w:hAnsi="Times New Roman" w:cs="Times New Roman"/>
              </w:rPr>
            </w:pPr>
            <m:oMathPara>
              <m:oMath>
                <m:sSub>
                  <m:sSubPr>
                    <m:ctrlPr>
                      <w:rPr>
                        <w:rFonts w:ascii="Cambria Math" w:hAnsi="Times New Roman" w:cs="Times New Roman"/>
                        <w:i/>
                      </w:rPr>
                    </m:ctrlPr>
                  </m:sSubPr>
                  <m:e>
                    <m:r>
                      <w:rPr>
                        <w:rFonts w:ascii="Times New Roman" w:hAnsi="Times New Roman" w:cs="Times New Roman"/>
                      </w:rPr>
                      <m:t>С</m:t>
                    </m:r>
                  </m:e>
                  <m:sub>
                    <m:r>
                      <w:rPr>
                        <w:rFonts w:ascii="Cambria Math" w:hAnsi="Times New Roman" w:cs="Times New Roman"/>
                      </w:rPr>
                      <m:t>1</m:t>
                    </m:r>
                  </m:sub>
                </m:sSub>
                <m:sSub>
                  <m:sSubPr>
                    <m:ctrlPr>
                      <w:rPr>
                        <w:rFonts w:ascii="Cambria Math" w:hAnsi="Times New Roman" w:cs="Times New Roman"/>
                        <w:i/>
                      </w:rPr>
                    </m:ctrlPr>
                  </m:sSubPr>
                  <m:e>
                    <m:r>
                      <w:rPr>
                        <w:rFonts w:ascii="Cambria Math" w:hAnsi="Cambria Math" w:cs="Times New Roman"/>
                      </w:rPr>
                      <m:t>V</m:t>
                    </m:r>
                  </m:e>
                  <m:sub>
                    <m:r>
                      <w:rPr>
                        <w:rFonts w:ascii="Cambria Math" w:hAnsi="Times New Roman" w:cs="Times New Roman"/>
                      </w:rPr>
                      <m:t>2</m:t>
                    </m:r>
                  </m:sub>
                </m:sSub>
              </m:oMath>
            </m:oMathPara>
          </w:p>
        </w:tc>
        <w:tc>
          <w:tcPr>
            <w:tcW w:w="988" w:type="dxa"/>
            <w:vAlign w:val="center"/>
          </w:tcPr>
          <w:p w:rsidR="009807AF" w:rsidRPr="00C93B59" w:rsidRDefault="009807AF" w:rsidP="004A74D4">
            <w:pPr>
              <w:spacing w:line="360" w:lineRule="auto"/>
              <w:jc w:val="center"/>
              <w:rPr>
                <w:rFonts w:ascii="Times New Roman" w:hAnsi="Times New Roman" w:cs="Times New Roman"/>
                <w:lang w:val="en-US"/>
              </w:rPr>
            </w:pPr>
            <w:r w:rsidRPr="00C93B59">
              <w:rPr>
                <w:rFonts w:ascii="Times New Roman" w:hAnsi="Times New Roman" w:cs="Times New Roman"/>
                <w:lang w:val="en-US"/>
              </w:rPr>
              <w:t>B-20</w:t>
            </w:r>
          </w:p>
          <w:p w:rsidR="009807AF" w:rsidRPr="00C93B59" w:rsidRDefault="009807AF" w:rsidP="004A74D4">
            <w:pPr>
              <w:spacing w:line="360" w:lineRule="auto"/>
              <w:jc w:val="center"/>
              <w:rPr>
                <w:rFonts w:ascii="Times New Roman" w:hAnsi="Times New Roman" w:cs="Times New Roman"/>
                <w:lang w:val="en-US"/>
              </w:rPr>
            </w:pPr>
            <w:r w:rsidRPr="00C93B59">
              <w:rPr>
                <w:rFonts w:ascii="Times New Roman" w:hAnsi="Times New Roman" w:cs="Times New Roman"/>
                <w:lang w:val="en-US"/>
              </w:rPr>
              <w:t>V-20</w:t>
            </w:r>
          </w:p>
        </w:tc>
        <w:tc>
          <w:tcPr>
            <w:tcW w:w="1048" w:type="dxa"/>
            <w:vAlign w:val="center"/>
          </w:tcPr>
          <w:p w:rsidR="009807AF" w:rsidRPr="00C93B59" w:rsidRDefault="009807AF" w:rsidP="004A74D4">
            <w:pPr>
              <w:spacing w:line="360" w:lineRule="auto"/>
              <w:jc w:val="center"/>
              <w:rPr>
                <w:rFonts w:ascii="Times New Roman" w:hAnsi="Times New Roman" w:cs="Times New Roman"/>
              </w:rPr>
            </w:pPr>
            <w:r w:rsidRPr="00C93B59">
              <w:rPr>
                <w:rFonts w:ascii="Times New Roman" w:hAnsi="Times New Roman" w:cs="Times New Roman"/>
              </w:rPr>
              <w:t>4577</w:t>
            </w:r>
          </w:p>
        </w:tc>
        <w:tc>
          <w:tcPr>
            <w:tcW w:w="1355" w:type="dxa"/>
            <w:vAlign w:val="center"/>
          </w:tcPr>
          <w:p w:rsidR="009807AF" w:rsidRPr="00C93B59" w:rsidRDefault="009807AF" w:rsidP="004A74D4">
            <w:pPr>
              <w:spacing w:line="360" w:lineRule="auto"/>
              <w:jc w:val="center"/>
              <w:rPr>
                <w:rFonts w:ascii="Times New Roman" w:hAnsi="Times New Roman" w:cs="Times New Roman"/>
              </w:rPr>
            </w:pPr>
            <w:r w:rsidRPr="00C93B59">
              <w:rPr>
                <w:rFonts w:ascii="Times New Roman" w:hAnsi="Times New Roman" w:cs="Times New Roman"/>
              </w:rPr>
              <w:t>-4417</w:t>
            </w:r>
          </w:p>
        </w:tc>
        <w:tc>
          <w:tcPr>
            <w:tcW w:w="1179" w:type="dxa"/>
            <w:vAlign w:val="center"/>
          </w:tcPr>
          <w:p w:rsidR="009807AF" w:rsidRPr="00C93B59" w:rsidRDefault="009807AF" w:rsidP="004A74D4">
            <w:pPr>
              <w:spacing w:line="360" w:lineRule="auto"/>
              <w:jc w:val="center"/>
              <w:rPr>
                <w:rFonts w:ascii="Times New Roman" w:hAnsi="Times New Roman" w:cs="Times New Roman"/>
              </w:rPr>
            </w:pPr>
            <w:r w:rsidRPr="00C93B59">
              <w:rPr>
                <w:rFonts w:ascii="Times New Roman" w:hAnsi="Times New Roman" w:cs="Times New Roman"/>
              </w:rPr>
              <w:t>21</w:t>
            </w:r>
          </w:p>
        </w:tc>
        <w:tc>
          <w:tcPr>
            <w:tcW w:w="1007" w:type="dxa"/>
            <w:vAlign w:val="center"/>
          </w:tcPr>
          <w:p w:rsidR="009807AF" w:rsidRPr="00C93B59" w:rsidRDefault="009807AF" w:rsidP="004A74D4">
            <w:pPr>
              <w:spacing w:line="360" w:lineRule="auto"/>
              <w:jc w:val="center"/>
              <w:rPr>
                <w:rFonts w:ascii="Times New Roman" w:hAnsi="Times New Roman" w:cs="Times New Roman"/>
              </w:rPr>
            </w:pPr>
            <w:r w:rsidRPr="00C93B59">
              <w:rPr>
                <w:rFonts w:ascii="Times New Roman" w:hAnsi="Times New Roman" w:cs="Times New Roman"/>
              </w:rPr>
              <w:t>Газ</w:t>
            </w:r>
          </w:p>
        </w:tc>
        <w:tc>
          <w:tcPr>
            <w:tcW w:w="1090" w:type="dxa"/>
            <w:vAlign w:val="center"/>
          </w:tcPr>
          <w:p w:rsidR="009807AF" w:rsidRPr="00C93B59" w:rsidRDefault="009807AF" w:rsidP="004A74D4">
            <w:pPr>
              <w:spacing w:line="360" w:lineRule="auto"/>
              <w:jc w:val="center"/>
              <w:rPr>
                <w:rFonts w:ascii="Times New Roman" w:hAnsi="Times New Roman" w:cs="Times New Roman"/>
              </w:rPr>
            </w:pPr>
            <w:r w:rsidRPr="00C93B59">
              <w:rPr>
                <w:rFonts w:ascii="Times New Roman" w:hAnsi="Times New Roman" w:cs="Times New Roman"/>
              </w:rPr>
              <w:t>44,18</w:t>
            </w:r>
          </w:p>
        </w:tc>
        <w:tc>
          <w:tcPr>
            <w:tcW w:w="1090" w:type="dxa"/>
            <w:vAlign w:val="center"/>
          </w:tcPr>
          <w:p w:rsidR="009807AF" w:rsidRPr="00C93B59" w:rsidRDefault="009807AF" w:rsidP="004A74D4">
            <w:pPr>
              <w:spacing w:line="360" w:lineRule="auto"/>
              <w:jc w:val="center"/>
              <w:rPr>
                <w:rFonts w:ascii="Times New Roman" w:hAnsi="Times New Roman" w:cs="Times New Roman"/>
              </w:rPr>
            </w:pPr>
            <w:r w:rsidRPr="00C93B59">
              <w:rPr>
                <w:rFonts w:ascii="Times New Roman" w:hAnsi="Times New Roman" w:cs="Times New Roman"/>
              </w:rPr>
              <w:t>37,87</w:t>
            </w:r>
          </w:p>
        </w:tc>
        <w:tc>
          <w:tcPr>
            <w:tcW w:w="1012" w:type="dxa"/>
            <w:vAlign w:val="center"/>
          </w:tcPr>
          <w:p w:rsidR="009807AF" w:rsidRPr="00C93B59" w:rsidRDefault="009807AF" w:rsidP="004A74D4">
            <w:pPr>
              <w:spacing w:line="360" w:lineRule="auto"/>
              <w:jc w:val="center"/>
              <w:rPr>
                <w:rFonts w:ascii="Times New Roman" w:hAnsi="Times New Roman" w:cs="Times New Roman"/>
              </w:rPr>
            </w:pPr>
            <w:r w:rsidRPr="00C93B59">
              <w:rPr>
                <w:rFonts w:ascii="Times New Roman" w:hAnsi="Times New Roman" w:cs="Times New Roman"/>
              </w:rPr>
              <w:t>392</w:t>
            </w:r>
          </w:p>
        </w:tc>
      </w:tr>
      <w:tr w:rsidR="009807AF" w:rsidRPr="00C93B59" w:rsidTr="004A74D4">
        <w:trPr>
          <w:trHeight w:val="580"/>
        </w:trPr>
        <w:tc>
          <w:tcPr>
            <w:tcW w:w="1052" w:type="dxa"/>
            <w:vAlign w:val="center"/>
          </w:tcPr>
          <w:p w:rsidR="009807AF" w:rsidRPr="00C93B59" w:rsidRDefault="00B0103E" w:rsidP="004A74D4">
            <w:pPr>
              <w:spacing w:line="360" w:lineRule="auto"/>
              <w:jc w:val="center"/>
              <w:rPr>
                <w:rFonts w:ascii="Times New Roman" w:hAnsi="Times New Roman" w:cs="Times New Roman"/>
              </w:rPr>
            </w:pPr>
            <m:oMathPara>
              <m:oMath>
                <m:sSub>
                  <m:sSubPr>
                    <m:ctrlPr>
                      <w:rPr>
                        <w:rFonts w:ascii="Cambria Math" w:hAnsi="Times New Roman" w:cs="Times New Roman"/>
                        <w:i/>
                      </w:rPr>
                    </m:ctrlPr>
                  </m:sSubPr>
                  <m:e>
                    <m:r>
                      <w:rPr>
                        <w:rFonts w:ascii="Times New Roman" w:hAnsi="Times New Roman" w:cs="Times New Roman"/>
                      </w:rPr>
                      <m:t>С</m:t>
                    </m:r>
                  </m:e>
                  <m:sub>
                    <m:r>
                      <w:rPr>
                        <w:rFonts w:ascii="Cambria Math" w:hAnsi="Times New Roman" w:cs="Times New Roman"/>
                      </w:rPr>
                      <m:t>1</m:t>
                    </m:r>
                  </m:sub>
                </m:sSub>
                <m:sSub>
                  <m:sSubPr>
                    <m:ctrlPr>
                      <w:rPr>
                        <w:rFonts w:ascii="Cambria Math" w:hAnsi="Times New Roman" w:cs="Times New Roman"/>
                        <w:i/>
                      </w:rPr>
                    </m:ctrlPr>
                  </m:sSubPr>
                  <m:e>
                    <m:r>
                      <w:rPr>
                        <w:rFonts w:ascii="Cambria Math" w:hAnsi="Cambria Math" w:cs="Times New Roman"/>
                      </w:rPr>
                      <m:t>V</m:t>
                    </m:r>
                  </m:e>
                  <m:sub>
                    <m:r>
                      <w:rPr>
                        <w:rFonts w:ascii="Cambria Math" w:hAnsi="Times New Roman" w:cs="Times New Roman"/>
                      </w:rPr>
                      <m:t>1</m:t>
                    </m:r>
                  </m:sub>
                </m:sSub>
              </m:oMath>
            </m:oMathPara>
          </w:p>
        </w:tc>
        <w:tc>
          <w:tcPr>
            <w:tcW w:w="988" w:type="dxa"/>
            <w:vAlign w:val="center"/>
          </w:tcPr>
          <w:p w:rsidR="009807AF" w:rsidRPr="00C93B59" w:rsidRDefault="009807AF" w:rsidP="004A74D4">
            <w:pPr>
              <w:spacing w:line="360" w:lineRule="auto"/>
              <w:jc w:val="center"/>
              <w:rPr>
                <w:rFonts w:ascii="Times New Roman" w:hAnsi="Times New Roman" w:cs="Times New Roman"/>
              </w:rPr>
            </w:pPr>
            <w:r w:rsidRPr="00C93B59">
              <w:rPr>
                <w:rFonts w:ascii="Times New Roman" w:hAnsi="Times New Roman" w:cs="Times New Roman"/>
                <w:lang w:val="en-US"/>
              </w:rPr>
              <w:t>B</w:t>
            </w:r>
            <w:r w:rsidRPr="00C93B59">
              <w:rPr>
                <w:rFonts w:ascii="Times New Roman" w:hAnsi="Times New Roman" w:cs="Times New Roman"/>
              </w:rPr>
              <w:t>-26</w:t>
            </w:r>
          </w:p>
          <w:p w:rsidR="009807AF" w:rsidRPr="00C93B59" w:rsidRDefault="009807AF" w:rsidP="004A74D4">
            <w:pPr>
              <w:spacing w:line="360" w:lineRule="auto"/>
              <w:jc w:val="center"/>
              <w:rPr>
                <w:rFonts w:ascii="Times New Roman" w:hAnsi="Times New Roman" w:cs="Times New Roman"/>
              </w:rPr>
            </w:pPr>
            <w:r w:rsidRPr="00C93B59">
              <w:rPr>
                <w:rFonts w:ascii="Times New Roman" w:hAnsi="Times New Roman" w:cs="Times New Roman"/>
                <w:lang w:val="en-US"/>
              </w:rPr>
              <w:t>V</w:t>
            </w:r>
            <w:r w:rsidRPr="00C93B59">
              <w:rPr>
                <w:rFonts w:ascii="Times New Roman" w:hAnsi="Times New Roman" w:cs="Times New Roman"/>
              </w:rPr>
              <w:t>-26</w:t>
            </w:r>
          </w:p>
        </w:tc>
        <w:tc>
          <w:tcPr>
            <w:tcW w:w="1048" w:type="dxa"/>
            <w:vAlign w:val="center"/>
          </w:tcPr>
          <w:p w:rsidR="009807AF" w:rsidRPr="00C93B59" w:rsidRDefault="009807AF" w:rsidP="004A74D4">
            <w:pPr>
              <w:spacing w:line="360" w:lineRule="auto"/>
              <w:jc w:val="center"/>
              <w:rPr>
                <w:rFonts w:ascii="Times New Roman" w:hAnsi="Times New Roman" w:cs="Times New Roman"/>
              </w:rPr>
            </w:pPr>
            <w:r w:rsidRPr="00C93B59">
              <w:rPr>
                <w:rFonts w:ascii="Times New Roman" w:hAnsi="Times New Roman" w:cs="Times New Roman"/>
              </w:rPr>
              <w:t>4838</w:t>
            </w:r>
          </w:p>
        </w:tc>
        <w:tc>
          <w:tcPr>
            <w:tcW w:w="1355" w:type="dxa"/>
            <w:vAlign w:val="center"/>
          </w:tcPr>
          <w:p w:rsidR="009807AF" w:rsidRPr="00C93B59" w:rsidRDefault="009807AF" w:rsidP="004A74D4">
            <w:pPr>
              <w:spacing w:line="360" w:lineRule="auto"/>
              <w:jc w:val="center"/>
              <w:rPr>
                <w:rFonts w:ascii="Times New Roman" w:hAnsi="Times New Roman" w:cs="Times New Roman"/>
              </w:rPr>
            </w:pPr>
            <w:r w:rsidRPr="00C93B59">
              <w:rPr>
                <w:rFonts w:ascii="Times New Roman" w:hAnsi="Times New Roman" w:cs="Times New Roman"/>
              </w:rPr>
              <w:t>-4689,7</w:t>
            </w:r>
          </w:p>
        </w:tc>
        <w:tc>
          <w:tcPr>
            <w:tcW w:w="1179" w:type="dxa"/>
            <w:vAlign w:val="center"/>
          </w:tcPr>
          <w:p w:rsidR="009807AF" w:rsidRPr="00C93B59" w:rsidRDefault="009807AF" w:rsidP="004A74D4">
            <w:pPr>
              <w:spacing w:line="360" w:lineRule="auto"/>
              <w:jc w:val="center"/>
              <w:rPr>
                <w:rFonts w:ascii="Times New Roman" w:hAnsi="Times New Roman" w:cs="Times New Roman"/>
              </w:rPr>
            </w:pPr>
            <w:r w:rsidRPr="00C93B59">
              <w:rPr>
                <w:rFonts w:ascii="Times New Roman" w:hAnsi="Times New Roman" w:cs="Times New Roman"/>
              </w:rPr>
              <w:t>42</w:t>
            </w:r>
          </w:p>
        </w:tc>
        <w:tc>
          <w:tcPr>
            <w:tcW w:w="1007" w:type="dxa"/>
            <w:vAlign w:val="center"/>
          </w:tcPr>
          <w:p w:rsidR="009807AF" w:rsidRPr="00C93B59" w:rsidRDefault="009807AF" w:rsidP="004A74D4">
            <w:pPr>
              <w:spacing w:line="360" w:lineRule="auto"/>
              <w:rPr>
                <w:rFonts w:ascii="Times New Roman" w:hAnsi="Times New Roman" w:cs="Times New Roman"/>
              </w:rPr>
            </w:pPr>
            <w:r w:rsidRPr="00C93B59">
              <w:rPr>
                <w:rFonts w:ascii="Times New Roman" w:hAnsi="Times New Roman" w:cs="Times New Roman"/>
              </w:rPr>
              <w:t xml:space="preserve"> Газ</w:t>
            </w:r>
          </w:p>
        </w:tc>
        <w:tc>
          <w:tcPr>
            <w:tcW w:w="1090" w:type="dxa"/>
            <w:vAlign w:val="center"/>
          </w:tcPr>
          <w:p w:rsidR="009807AF" w:rsidRPr="00C93B59" w:rsidRDefault="009807AF" w:rsidP="004A74D4">
            <w:pPr>
              <w:spacing w:line="360" w:lineRule="auto"/>
              <w:jc w:val="center"/>
              <w:rPr>
                <w:rFonts w:ascii="Times New Roman" w:hAnsi="Times New Roman" w:cs="Times New Roman"/>
              </w:rPr>
            </w:pPr>
            <w:r w:rsidRPr="00C93B59">
              <w:rPr>
                <w:rFonts w:ascii="Times New Roman" w:hAnsi="Times New Roman" w:cs="Times New Roman"/>
              </w:rPr>
              <w:t>52,06</w:t>
            </w:r>
          </w:p>
        </w:tc>
        <w:tc>
          <w:tcPr>
            <w:tcW w:w="1090" w:type="dxa"/>
            <w:vAlign w:val="center"/>
          </w:tcPr>
          <w:p w:rsidR="009807AF" w:rsidRPr="00C93B59" w:rsidRDefault="009807AF" w:rsidP="004A74D4">
            <w:pPr>
              <w:spacing w:line="360" w:lineRule="auto"/>
              <w:jc w:val="center"/>
              <w:rPr>
                <w:rFonts w:ascii="Times New Roman" w:hAnsi="Times New Roman" w:cs="Times New Roman"/>
              </w:rPr>
            </w:pPr>
            <w:r w:rsidRPr="00C93B59">
              <w:rPr>
                <w:rFonts w:ascii="Times New Roman" w:hAnsi="Times New Roman" w:cs="Times New Roman"/>
              </w:rPr>
              <w:t>41,92</w:t>
            </w:r>
          </w:p>
        </w:tc>
        <w:tc>
          <w:tcPr>
            <w:tcW w:w="1012" w:type="dxa"/>
            <w:vAlign w:val="center"/>
          </w:tcPr>
          <w:p w:rsidR="009807AF" w:rsidRPr="00C93B59" w:rsidRDefault="009807AF" w:rsidP="004A74D4">
            <w:pPr>
              <w:spacing w:line="360" w:lineRule="auto"/>
              <w:jc w:val="center"/>
              <w:rPr>
                <w:rFonts w:ascii="Times New Roman" w:hAnsi="Times New Roman" w:cs="Times New Roman"/>
              </w:rPr>
            </w:pPr>
            <w:r w:rsidRPr="00C93B59">
              <w:rPr>
                <w:rFonts w:ascii="Times New Roman" w:hAnsi="Times New Roman" w:cs="Times New Roman"/>
              </w:rPr>
              <w:t>401</w:t>
            </w:r>
          </w:p>
        </w:tc>
      </w:tr>
    </w:tbl>
    <w:p w:rsidR="009807AF" w:rsidRPr="00C93B59" w:rsidRDefault="009807AF" w:rsidP="009807AF">
      <w:pPr>
        <w:spacing w:line="360" w:lineRule="auto"/>
        <w:jc w:val="both"/>
        <w:rPr>
          <w:rFonts w:ascii="Times New Roman" w:hAnsi="Times New Roman" w:cs="Times New Roman"/>
        </w:rPr>
      </w:pPr>
    </w:p>
    <w:p w:rsidR="009807AF" w:rsidRPr="00452FD7" w:rsidRDefault="009807AF" w:rsidP="009807AF">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 xml:space="preserve">          Чистий природний газ не має кольору і запаху</w:t>
      </w:r>
      <w:r w:rsidR="00F44A67">
        <w:rPr>
          <w:rFonts w:ascii="Times New Roman" w:hAnsi="Times New Roman" w:cs="Times New Roman"/>
          <w:sz w:val="28"/>
          <w:szCs w:val="28"/>
        </w:rPr>
        <w:t>, але для того</w:t>
      </w:r>
      <w:r w:rsidR="00C93B59">
        <w:rPr>
          <w:rFonts w:ascii="Times New Roman" w:hAnsi="Times New Roman" w:cs="Times New Roman"/>
          <w:sz w:val="28"/>
          <w:szCs w:val="28"/>
        </w:rPr>
        <w:t xml:space="preserve"> щ</w:t>
      </w:r>
      <w:r w:rsidRPr="00452FD7">
        <w:rPr>
          <w:rFonts w:ascii="Times New Roman" w:hAnsi="Times New Roman" w:cs="Times New Roman"/>
          <w:sz w:val="28"/>
          <w:szCs w:val="28"/>
        </w:rPr>
        <w:t xml:space="preserve">об можна було визначити витік по запаху, </w:t>
      </w:r>
      <w:r w:rsidR="00F44A67">
        <w:rPr>
          <w:rFonts w:ascii="Times New Roman" w:hAnsi="Times New Roman" w:cs="Times New Roman"/>
          <w:sz w:val="28"/>
          <w:szCs w:val="28"/>
        </w:rPr>
        <w:t xml:space="preserve"> </w:t>
      </w:r>
      <w:r w:rsidRPr="00452FD7">
        <w:rPr>
          <w:rFonts w:ascii="Times New Roman" w:hAnsi="Times New Roman" w:cs="Times New Roman"/>
          <w:sz w:val="28"/>
          <w:szCs w:val="28"/>
        </w:rPr>
        <w:t xml:space="preserve">у газ </w:t>
      </w:r>
      <w:r w:rsidR="00F44A67">
        <w:rPr>
          <w:rFonts w:ascii="Times New Roman" w:hAnsi="Times New Roman" w:cs="Times New Roman"/>
          <w:sz w:val="28"/>
          <w:szCs w:val="28"/>
        </w:rPr>
        <w:t xml:space="preserve">насправді </w:t>
      </w:r>
      <w:r w:rsidRPr="00452FD7">
        <w:rPr>
          <w:rFonts w:ascii="Times New Roman" w:hAnsi="Times New Roman" w:cs="Times New Roman"/>
          <w:sz w:val="28"/>
          <w:szCs w:val="28"/>
        </w:rPr>
        <w:t xml:space="preserve">додають невелику кількість одорантів (найчастіше в якості одоранта застосовують етил-меркаптан), </w:t>
      </w:r>
      <w:r w:rsidR="00F44A67">
        <w:rPr>
          <w:rFonts w:ascii="Times New Roman" w:hAnsi="Times New Roman" w:cs="Times New Roman"/>
          <w:sz w:val="28"/>
          <w:szCs w:val="28"/>
        </w:rPr>
        <w:t xml:space="preserve">які відрізняються </w:t>
      </w:r>
      <w:r w:rsidRPr="00452FD7">
        <w:rPr>
          <w:rFonts w:ascii="Times New Roman" w:hAnsi="Times New Roman" w:cs="Times New Roman"/>
          <w:sz w:val="28"/>
          <w:szCs w:val="28"/>
        </w:rPr>
        <w:t xml:space="preserve"> сильни</w:t>
      </w:r>
      <w:r w:rsidR="00F44A67">
        <w:rPr>
          <w:rFonts w:ascii="Times New Roman" w:hAnsi="Times New Roman" w:cs="Times New Roman"/>
          <w:sz w:val="28"/>
          <w:szCs w:val="28"/>
        </w:rPr>
        <w:t>м</w:t>
      </w:r>
      <w:r w:rsidRPr="00452FD7">
        <w:rPr>
          <w:rFonts w:ascii="Times New Roman" w:hAnsi="Times New Roman" w:cs="Times New Roman"/>
          <w:sz w:val="28"/>
          <w:szCs w:val="28"/>
        </w:rPr>
        <w:t xml:space="preserve"> неприємни</w:t>
      </w:r>
      <w:r w:rsidR="00F44A67">
        <w:rPr>
          <w:rFonts w:ascii="Times New Roman" w:hAnsi="Times New Roman" w:cs="Times New Roman"/>
          <w:sz w:val="28"/>
          <w:szCs w:val="28"/>
        </w:rPr>
        <w:t>м</w:t>
      </w:r>
      <w:r w:rsidRPr="00452FD7">
        <w:rPr>
          <w:rFonts w:ascii="Times New Roman" w:hAnsi="Times New Roman" w:cs="Times New Roman"/>
          <w:sz w:val="28"/>
          <w:szCs w:val="28"/>
        </w:rPr>
        <w:t xml:space="preserve"> запах</w:t>
      </w:r>
      <w:r w:rsidR="00F44A67">
        <w:rPr>
          <w:rFonts w:ascii="Times New Roman" w:hAnsi="Times New Roman" w:cs="Times New Roman"/>
          <w:sz w:val="28"/>
          <w:szCs w:val="28"/>
        </w:rPr>
        <w:t>ом</w:t>
      </w:r>
      <w:r w:rsidR="00C93B59">
        <w:rPr>
          <w:rFonts w:ascii="Times New Roman" w:hAnsi="Times New Roman" w:cs="Times New Roman"/>
          <w:sz w:val="28"/>
          <w:szCs w:val="28"/>
        </w:rPr>
        <w:t xml:space="preserve"> </w:t>
      </w:r>
      <w:r w:rsidR="00C93B59" w:rsidRPr="00C93B59">
        <w:rPr>
          <w:rFonts w:ascii="Times New Roman" w:hAnsi="Times New Roman" w:cs="Times New Roman"/>
          <w:sz w:val="28"/>
          <w:szCs w:val="28"/>
          <w:lang w:val="ru-RU"/>
        </w:rPr>
        <w:t>[2]</w:t>
      </w:r>
      <w:r w:rsidRPr="00452FD7">
        <w:rPr>
          <w:rFonts w:ascii="Times New Roman" w:hAnsi="Times New Roman" w:cs="Times New Roman"/>
          <w:sz w:val="28"/>
          <w:szCs w:val="28"/>
        </w:rPr>
        <w:t xml:space="preserve">. </w:t>
      </w:r>
    </w:p>
    <w:p w:rsidR="009807AF" w:rsidRPr="00C93B59" w:rsidRDefault="009807AF" w:rsidP="00F44A67">
      <w:pPr>
        <w:spacing w:line="360" w:lineRule="auto"/>
        <w:ind w:firstLine="709"/>
        <w:jc w:val="both"/>
        <w:rPr>
          <w:rFonts w:ascii="Times New Roman" w:hAnsi="Times New Roman" w:cs="Times New Roman"/>
          <w:sz w:val="28"/>
          <w:szCs w:val="28"/>
          <w:lang w:val="ru-RU"/>
        </w:rPr>
      </w:pPr>
      <w:r w:rsidRPr="00452FD7">
        <w:rPr>
          <w:rFonts w:ascii="Times New Roman" w:hAnsi="Times New Roman" w:cs="Times New Roman"/>
          <w:sz w:val="28"/>
          <w:szCs w:val="28"/>
        </w:rPr>
        <w:t>Фізичні характеристики</w:t>
      </w:r>
      <w:r w:rsidR="00C93B59" w:rsidRPr="00C93B59">
        <w:rPr>
          <w:rFonts w:ascii="Times New Roman" w:hAnsi="Times New Roman" w:cs="Times New Roman"/>
          <w:sz w:val="28"/>
          <w:szCs w:val="28"/>
          <w:lang w:val="ru-RU"/>
        </w:rPr>
        <w:t xml:space="preserve">   </w:t>
      </w:r>
      <w:r w:rsidRPr="00452FD7">
        <w:rPr>
          <w:rFonts w:ascii="Times New Roman" w:hAnsi="Times New Roman" w:cs="Times New Roman"/>
          <w:sz w:val="28"/>
          <w:szCs w:val="28"/>
        </w:rPr>
        <w:t>(залежать від складу):</w:t>
      </w:r>
      <w:r w:rsidR="00C93B59">
        <w:rPr>
          <w:rFonts w:ascii="Times New Roman" w:hAnsi="Times New Roman" w:cs="Times New Roman"/>
          <w:sz w:val="28"/>
          <w:szCs w:val="28"/>
          <w:lang w:val="ru-RU"/>
        </w:rPr>
        <w:t xml:space="preserve"> г</w:t>
      </w:r>
      <w:r w:rsidRPr="00452FD7">
        <w:rPr>
          <w:rFonts w:ascii="Times New Roman" w:hAnsi="Times New Roman" w:cs="Times New Roman"/>
          <w:sz w:val="28"/>
          <w:szCs w:val="28"/>
        </w:rPr>
        <w:t xml:space="preserve">устина: </w:t>
      </w:r>
      <w:r w:rsidR="00F44A67">
        <w:rPr>
          <w:rFonts w:ascii="Times New Roman" w:hAnsi="Times New Roman" w:cs="Times New Roman"/>
          <w:sz w:val="28"/>
          <w:szCs w:val="28"/>
        </w:rPr>
        <w:t xml:space="preserve">складає </w:t>
      </w:r>
      <w:r w:rsidRPr="00452FD7">
        <w:rPr>
          <w:rFonts w:ascii="Times New Roman" w:hAnsi="Times New Roman" w:cs="Times New Roman"/>
          <w:sz w:val="28"/>
          <w:szCs w:val="28"/>
        </w:rPr>
        <w:t>від 0,7 до 1,0 кг/м</w:t>
      </w:r>
      <w:r w:rsidRPr="00452FD7">
        <w:rPr>
          <w:rFonts w:ascii="Times New Roman" w:hAnsi="Times New Roman" w:cs="Times New Roman"/>
          <w:sz w:val="28"/>
          <w:szCs w:val="28"/>
          <w:vertAlign w:val="superscript"/>
        </w:rPr>
        <w:t>3</w:t>
      </w:r>
      <w:r w:rsidRPr="00452FD7">
        <w:rPr>
          <w:rFonts w:ascii="Times New Roman" w:hAnsi="Times New Roman" w:cs="Times New Roman"/>
          <w:sz w:val="28"/>
          <w:szCs w:val="28"/>
        </w:rPr>
        <w:t xml:space="preserve"> (сухий газоподібний, </w:t>
      </w:r>
      <w:r w:rsidR="00F44A67">
        <w:rPr>
          <w:rFonts w:ascii="Times New Roman" w:hAnsi="Times New Roman" w:cs="Times New Roman"/>
          <w:sz w:val="28"/>
          <w:szCs w:val="28"/>
        </w:rPr>
        <w:t>характерний для</w:t>
      </w:r>
      <w:r w:rsidRPr="00452FD7">
        <w:rPr>
          <w:rFonts w:ascii="Times New Roman" w:hAnsi="Times New Roman" w:cs="Times New Roman"/>
          <w:sz w:val="28"/>
          <w:szCs w:val="28"/>
        </w:rPr>
        <w:t xml:space="preserve"> нормальних умов) або 400 кг/м</w:t>
      </w:r>
      <w:r w:rsidRPr="00452FD7">
        <w:rPr>
          <w:rFonts w:ascii="Times New Roman" w:hAnsi="Times New Roman" w:cs="Times New Roman"/>
          <w:sz w:val="28"/>
          <w:szCs w:val="28"/>
          <w:vertAlign w:val="superscript"/>
        </w:rPr>
        <w:t>3</w:t>
      </w:r>
      <w:r w:rsidRPr="00452FD7">
        <w:rPr>
          <w:rFonts w:ascii="Times New Roman" w:hAnsi="Times New Roman" w:cs="Times New Roman"/>
          <w:sz w:val="28"/>
          <w:szCs w:val="28"/>
        </w:rPr>
        <w:t xml:space="preserve"> </w:t>
      </w:r>
      <w:r w:rsidRPr="00452FD7">
        <w:rPr>
          <w:rFonts w:ascii="Times New Roman" w:hAnsi="Times New Roman" w:cs="Times New Roman"/>
          <w:sz w:val="28"/>
          <w:szCs w:val="28"/>
        </w:rPr>
        <w:lastRenderedPageBreak/>
        <w:t>(рідкий)</w:t>
      </w:r>
      <w:r w:rsidR="00C93B59" w:rsidRPr="00C93B59">
        <w:rPr>
          <w:rFonts w:ascii="Times New Roman" w:hAnsi="Times New Roman" w:cs="Times New Roman"/>
          <w:sz w:val="28"/>
          <w:szCs w:val="28"/>
          <w:lang w:val="ru-RU"/>
        </w:rPr>
        <w:t xml:space="preserve">; </w:t>
      </w:r>
      <w:r w:rsidR="00F44A67">
        <w:rPr>
          <w:rFonts w:ascii="Times New Roman" w:hAnsi="Times New Roman" w:cs="Times New Roman"/>
          <w:sz w:val="28"/>
          <w:szCs w:val="28"/>
          <w:lang w:val="ru-RU"/>
        </w:rPr>
        <w:t xml:space="preserve">величина </w:t>
      </w:r>
      <w:r w:rsidR="00C93B59">
        <w:rPr>
          <w:rFonts w:ascii="Times New Roman" w:hAnsi="Times New Roman" w:cs="Times New Roman"/>
          <w:sz w:val="28"/>
          <w:szCs w:val="28"/>
          <w:lang w:val="ru-RU"/>
        </w:rPr>
        <w:t>т</w:t>
      </w:r>
      <w:r w:rsidRPr="00452FD7">
        <w:rPr>
          <w:rFonts w:ascii="Times New Roman" w:hAnsi="Times New Roman" w:cs="Times New Roman"/>
          <w:sz w:val="28"/>
          <w:szCs w:val="28"/>
        </w:rPr>
        <w:t>емператур</w:t>
      </w:r>
      <w:r w:rsidR="00F44A67">
        <w:rPr>
          <w:rFonts w:ascii="Times New Roman" w:hAnsi="Times New Roman" w:cs="Times New Roman"/>
          <w:sz w:val="28"/>
          <w:szCs w:val="28"/>
        </w:rPr>
        <w:t>и</w:t>
      </w:r>
      <w:r w:rsidRPr="00452FD7">
        <w:rPr>
          <w:rFonts w:ascii="Times New Roman" w:hAnsi="Times New Roman" w:cs="Times New Roman"/>
          <w:sz w:val="28"/>
          <w:szCs w:val="28"/>
        </w:rPr>
        <w:t xml:space="preserve"> загоряння</w:t>
      </w:r>
      <w:r w:rsidR="00F44A67">
        <w:rPr>
          <w:rFonts w:ascii="Times New Roman" w:hAnsi="Times New Roman" w:cs="Times New Roman"/>
          <w:sz w:val="28"/>
          <w:szCs w:val="28"/>
        </w:rPr>
        <w:t xml:space="preserve"> складає </w:t>
      </w:r>
      <w:r w:rsidRPr="00452FD7">
        <w:rPr>
          <w:rFonts w:ascii="Times New Roman" w:hAnsi="Times New Roman" w:cs="Times New Roman"/>
          <w:sz w:val="28"/>
          <w:szCs w:val="28"/>
        </w:rPr>
        <w:t xml:space="preserve"> t = 650 °C</w:t>
      </w:r>
      <w:r w:rsidR="00C93B59" w:rsidRPr="00C93B59">
        <w:rPr>
          <w:rFonts w:ascii="Times New Roman" w:hAnsi="Times New Roman" w:cs="Times New Roman"/>
          <w:sz w:val="28"/>
          <w:szCs w:val="28"/>
          <w:lang w:val="ru-RU"/>
        </w:rPr>
        <w:t xml:space="preserve">; </w:t>
      </w:r>
      <w:r w:rsidR="00C93B59">
        <w:rPr>
          <w:rFonts w:ascii="Times New Roman" w:hAnsi="Times New Roman" w:cs="Times New Roman"/>
          <w:sz w:val="28"/>
          <w:szCs w:val="28"/>
          <w:lang w:val="ru-RU"/>
        </w:rPr>
        <w:t>т</w:t>
      </w:r>
      <w:r w:rsidRPr="00452FD7">
        <w:rPr>
          <w:rFonts w:ascii="Times New Roman" w:hAnsi="Times New Roman" w:cs="Times New Roman"/>
          <w:sz w:val="28"/>
          <w:szCs w:val="28"/>
        </w:rPr>
        <w:t>еплота згоряння одного м</w:t>
      </w:r>
      <w:r w:rsidRPr="00452FD7">
        <w:rPr>
          <w:rFonts w:ascii="Times New Roman" w:hAnsi="Times New Roman" w:cs="Times New Roman"/>
          <w:sz w:val="28"/>
          <w:szCs w:val="28"/>
          <w:vertAlign w:val="superscript"/>
        </w:rPr>
        <w:t>3</w:t>
      </w:r>
      <w:r w:rsidRPr="00452FD7">
        <w:rPr>
          <w:rFonts w:ascii="Times New Roman" w:hAnsi="Times New Roman" w:cs="Times New Roman"/>
          <w:sz w:val="28"/>
          <w:szCs w:val="28"/>
        </w:rPr>
        <w:t xml:space="preserve"> природного газу в газоподібному стані</w:t>
      </w:r>
      <w:r w:rsidR="00F44A67">
        <w:rPr>
          <w:rFonts w:ascii="Times New Roman" w:hAnsi="Times New Roman" w:cs="Times New Roman"/>
          <w:sz w:val="28"/>
          <w:szCs w:val="28"/>
        </w:rPr>
        <w:t xml:space="preserve"> складає </w:t>
      </w:r>
      <w:r w:rsidRPr="00452FD7">
        <w:rPr>
          <w:rFonts w:ascii="Times New Roman" w:hAnsi="Times New Roman" w:cs="Times New Roman"/>
          <w:sz w:val="28"/>
          <w:szCs w:val="28"/>
        </w:rPr>
        <w:t xml:space="preserve"> 28-46 МД</w:t>
      </w:r>
      <w:r w:rsidR="00C93B59">
        <w:rPr>
          <w:rFonts w:ascii="Times New Roman" w:hAnsi="Times New Roman" w:cs="Times New Roman"/>
          <w:sz w:val="28"/>
          <w:szCs w:val="28"/>
          <w:lang w:val="ru-RU"/>
        </w:rPr>
        <w:t>ж</w:t>
      </w:r>
      <w:r w:rsidRPr="00452FD7">
        <w:rPr>
          <w:rFonts w:ascii="Times New Roman" w:hAnsi="Times New Roman" w:cs="Times New Roman"/>
          <w:sz w:val="28"/>
          <w:szCs w:val="28"/>
        </w:rPr>
        <w:t xml:space="preserve"> або 6,7-11,0 Мкал</w:t>
      </w:r>
      <w:r w:rsidR="00C93B59" w:rsidRPr="00C93B59">
        <w:rPr>
          <w:rFonts w:ascii="Times New Roman" w:hAnsi="Times New Roman" w:cs="Times New Roman"/>
          <w:sz w:val="28"/>
          <w:szCs w:val="28"/>
          <w:lang w:val="ru-RU"/>
        </w:rPr>
        <w:t>;</w:t>
      </w:r>
      <w:r w:rsidR="00C93B59" w:rsidRPr="00C93B59">
        <w:rPr>
          <w:rFonts w:ascii="Times New Roman" w:hAnsi="Times New Roman" w:cs="Times New Roman"/>
          <w:sz w:val="28"/>
          <w:szCs w:val="28"/>
        </w:rPr>
        <w:t xml:space="preserve"> </w:t>
      </w:r>
      <w:r w:rsidR="00C93B59">
        <w:rPr>
          <w:rFonts w:ascii="Times New Roman" w:hAnsi="Times New Roman" w:cs="Times New Roman"/>
          <w:sz w:val="28"/>
          <w:szCs w:val="28"/>
        </w:rPr>
        <w:t>о</w:t>
      </w:r>
      <w:r w:rsidR="00C93B59" w:rsidRPr="00452FD7">
        <w:rPr>
          <w:rFonts w:ascii="Times New Roman" w:hAnsi="Times New Roman" w:cs="Times New Roman"/>
          <w:sz w:val="28"/>
          <w:szCs w:val="28"/>
        </w:rPr>
        <w:t>ктанове число при використанні в двигунах внутрішнього згоряння</w:t>
      </w:r>
      <w:r w:rsidR="00F44A67">
        <w:rPr>
          <w:rFonts w:ascii="Times New Roman" w:hAnsi="Times New Roman" w:cs="Times New Roman"/>
          <w:sz w:val="28"/>
          <w:szCs w:val="28"/>
        </w:rPr>
        <w:t xml:space="preserve"> складає  </w:t>
      </w:r>
      <w:r w:rsidR="00C93B59" w:rsidRPr="00452FD7">
        <w:rPr>
          <w:rFonts w:ascii="Times New Roman" w:hAnsi="Times New Roman" w:cs="Times New Roman"/>
          <w:sz w:val="28"/>
          <w:szCs w:val="28"/>
        </w:rPr>
        <w:t>120-130</w:t>
      </w:r>
      <w:r w:rsidR="00C93B59">
        <w:rPr>
          <w:rFonts w:ascii="Times New Roman" w:hAnsi="Times New Roman" w:cs="Times New Roman"/>
          <w:sz w:val="28"/>
          <w:szCs w:val="28"/>
          <w:lang w:val="ru-RU"/>
        </w:rPr>
        <w:t xml:space="preserve"> </w:t>
      </w:r>
      <w:r w:rsidR="00C93B59" w:rsidRPr="00C93B59">
        <w:rPr>
          <w:rFonts w:ascii="Times New Roman" w:hAnsi="Times New Roman" w:cs="Times New Roman"/>
          <w:sz w:val="28"/>
          <w:szCs w:val="28"/>
          <w:lang w:val="ru-RU"/>
        </w:rPr>
        <w:t>[3].</w:t>
      </w:r>
    </w:p>
    <w:p w:rsidR="00F44A67" w:rsidRDefault="00F44A67" w:rsidP="009807AF">
      <w:pPr>
        <w:spacing w:line="360" w:lineRule="auto"/>
        <w:ind w:firstLine="708"/>
        <w:rPr>
          <w:rFonts w:ascii="Times New Roman" w:hAnsi="Times New Roman" w:cs="Times New Roman"/>
          <w:b/>
          <w:sz w:val="28"/>
          <w:szCs w:val="28"/>
        </w:rPr>
      </w:pPr>
    </w:p>
    <w:p w:rsidR="009807AF" w:rsidRPr="00C93B59" w:rsidRDefault="009807AF" w:rsidP="009807AF">
      <w:pPr>
        <w:spacing w:line="360" w:lineRule="auto"/>
        <w:ind w:firstLine="708"/>
        <w:rPr>
          <w:rFonts w:ascii="Times New Roman" w:hAnsi="Times New Roman" w:cs="Times New Roman"/>
          <w:b/>
          <w:sz w:val="28"/>
          <w:szCs w:val="28"/>
        </w:rPr>
      </w:pPr>
      <w:r w:rsidRPr="00452FD7">
        <w:rPr>
          <w:rFonts w:ascii="Times New Roman" w:hAnsi="Times New Roman" w:cs="Times New Roman"/>
          <w:b/>
          <w:sz w:val="28"/>
          <w:szCs w:val="28"/>
        </w:rPr>
        <w:t>1.2</w:t>
      </w:r>
      <w:r w:rsidR="00C93B59">
        <w:rPr>
          <w:rFonts w:ascii="Times New Roman" w:hAnsi="Times New Roman" w:cs="Times New Roman"/>
          <w:b/>
          <w:sz w:val="28"/>
          <w:szCs w:val="28"/>
        </w:rPr>
        <w:t xml:space="preserve">  </w:t>
      </w:r>
      <w:r w:rsidRPr="00452FD7">
        <w:rPr>
          <w:rFonts w:ascii="Times New Roman" w:hAnsi="Times New Roman" w:cs="Times New Roman"/>
          <w:b/>
          <w:sz w:val="28"/>
          <w:szCs w:val="28"/>
        </w:rPr>
        <w:t xml:space="preserve">Механізація </w:t>
      </w:r>
      <w:r w:rsidR="00C93B59" w:rsidRPr="007D4726">
        <w:rPr>
          <w:rFonts w:ascii="Times New Roman" w:hAnsi="Times New Roman" w:cs="Times New Roman"/>
          <w:b/>
          <w:sz w:val="28"/>
          <w:szCs w:val="28"/>
        </w:rPr>
        <w:t>технолог</w:t>
      </w:r>
      <w:r w:rsidR="00F44A67" w:rsidRPr="007D4726">
        <w:rPr>
          <w:rFonts w:ascii="Times New Roman" w:hAnsi="Times New Roman" w:cs="Times New Roman"/>
          <w:b/>
          <w:sz w:val="28"/>
          <w:szCs w:val="28"/>
        </w:rPr>
        <w:t>і</w:t>
      </w:r>
      <w:r w:rsidR="00C93B59" w:rsidRPr="007D4726">
        <w:rPr>
          <w:rFonts w:ascii="Times New Roman" w:hAnsi="Times New Roman" w:cs="Times New Roman"/>
          <w:b/>
          <w:sz w:val="28"/>
          <w:szCs w:val="28"/>
        </w:rPr>
        <w:t xml:space="preserve">чних </w:t>
      </w:r>
      <w:r w:rsidRPr="00452FD7">
        <w:rPr>
          <w:rFonts w:ascii="Times New Roman" w:hAnsi="Times New Roman" w:cs="Times New Roman"/>
          <w:b/>
          <w:sz w:val="28"/>
          <w:szCs w:val="28"/>
        </w:rPr>
        <w:t>процесів на родовищ</w:t>
      </w:r>
      <w:r w:rsidR="00C93B59">
        <w:rPr>
          <w:rFonts w:ascii="Times New Roman" w:hAnsi="Times New Roman" w:cs="Times New Roman"/>
          <w:b/>
          <w:sz w:val="28"/>
          <w:szCs w:val="28"/>
        </w:rPr>
        <w:t>і</w:t>
      </w:r>
    </w:p>
    <w:p w:rsidR="00E00EA2" w:rsidRPr="007D4726" w:rsidRDefault="00E00EA2" w:rsidP="009807AF">
      <w:pPr>
        <w:spacing w:line="360" w:lineRule="auto"/>
        <w:ind w:firstLine="709"/>
        <w:jc w:val="both"/>
        <w:rPr>
          <w:rFonts w:ascii="Times New Roman" w:hAnsi="Times New Roman" w:cs="Times New Roman"/>
          <w:sz w:val="28"/>
          <w:szCs w:val="28"/>
        </w:rPr>
      </w:pPr>
    </w:p>
    <w:p w:rsidR="009807AF" w:rsidRPr="00E00EA2" w:rsidRDefault="00E00EA2" w:rsidP="009807AF">
      <w:pPr>
        <w:spacing w:line="360" w:lineRule="auto"/>
        <w:ind w:firstLine="709"/>
        <w:jc w:val="both"/>
        <w:rPr>
          <w:rFonts w:ascii="Times New Roman" w:hAnsi="Times New Roman" w:cs="Times New Roman"/>
          <w:sz w:val="28"/>
          <w:szCs w:val="28"/>
          <w:lang w:val="ru-RU"/>
        </w:rPr>
      </w:pPr>
      <w:r w:rsidRPr="007D4726">
        <w:rPr>
          <w:rFonts w:ascii="Times New Roman" w:hAnsi="Times New Roman" w:cs="Times New Roman"/>
          <w:sz w:val="28"/>
          <w:szCs w:val="28"/>
        </w:rPr>
        <w:t>Комплекс механізації для проведення</w:t>
      </w:r>
      <w:r w:rsidR="009807AF" w:rsidRPr="00452FD7">
        <w:rPr>
          <w:rFonts w:ascii="Times New Roman" w:hAnsi="Times New Roman" w:cs="Times New Roman"/>
          <w:sz w:val="28"/>
          <w:szCs w:val="28"/>
        </w:rPr>
        <w:t xml:space="preserve"> очищення нафтових свердловин </w:t>
      </w:r>
      <w:r>
        <w:rPr>
          <w:rFonts w:ascii="Times New Roman" w:hAnsi="Times New Roman" w:cs="Times New Roman"/>
          <w:sz w:val="28"/>
          <w:szCs w:val="28"/>
        </w:rPr>
        <w:t>при проведені поточногог або капітального ремонтів включає</w:t>
      </w:r>
      <w:r w:rsidR="009807AF" w:rsidRPr="00452FD7">
        <w:rPr>
          <w:rFonts w:ascii="Times New Roman" w:hAnsi="Times New Roman" w:cs="Times New Roman"/>
          <w:sz w:val="28"/>
          <w:szCs w:val="28"/>
        </w:rPr>
        <w:t xml:space="preserve"> підйомн</w:t>
      </w:r>
      <w:r>
        <w:rPr>
          <w:rFonts w:ascii="Times New Roman" w:hAnsi="Times New Roman" w:cs="Times New Roman"/>
          <w:sz w:val="28"/>
          <w:szCs w:val="28"/>
        </w:rPr>
        <w:t>у</w:t>
      </w:r>
      <w:r w:rsidR="009807AF" w:rsidRPr="00452FD7">
        <w:rPr>
          <w:rFonts w:ascii="Times New Roman" w:hAnsi="Times New Roman" w:cs="Times New Roman"/>
          <w:sz w:val="28"/>
          <w:szCs w:val="28"/>
        </w:rPr>
        <w:t xml:space="preserve"> установк</w:t>
      </w:r>
      <w:r>
        <w:rPr>
          <w:rFonts w:ascii="Times New Roman" w:hAnsi="Times New Roman" w:cs="Times New Roman"/>
          <w:sz w:val="28"/>
          <w:szCs w:val="28"/>
        </w:rPr>
        <w:t>у</w:t>
      </w:r>
      <w:r w:rsidR="009807AF" w:rsidRPr="00452FD7">
        <w:rPr>
          <w:rFonts w:ascii="Times New Roman" w:hAnsi="Times New Roman" w:cs="Times New Roman"/>
          <w:sz w:val="28"/>
          <w:szCs w:val="28"/>
        </w:rPr>
        <w:t xml:space="preserve"> А-50М, на базі шассі автомашини КрАЗ-250</w:t>
      </w:r>
      <w:r>
        <w:rPr>
          <w:rFonts w:ascii="Times New Roman" w:hAnsi="Times New Roman" w:cs="Times New Roman"/>
          <w:sz w:val="28"/>
          <w:szCs w:val="28"/>
        </w:rPr>
        <w:t xml:space="preserve"> та додаткові механізми, що забезпечують виконання  ремонтних робіт по підвищенню дебіту вуглеводнів</w:t>
      </w:r>
      <w:r w:rsidR="009807AF" w:rsidRPr="00452FD7">
        <w:rPr>
          <w:rFonts w:ascii="Times New Roman" w:hAnsi="Times New Roman" w:cs="Times New Roman"/>
          <w:sz w:val="28"/>
          <w:szCs w:val="28"/>
        </w:rPr>
        <w:t>.</w:t>
      </w:r>
      <w:r>
        <w:rPr>
          <w:rFonts w:ascii="Times New Roman" w:hAnsi="Times New Roman" w:cs="Times New Roman"/>
          <w:sz w:val="28"/>
          <w:szCs w:val="28"/>
        </w:rPr>
        <w:t xml:space="preserve"> Додаткові механізми в більшості випадків опускаються нанасосно-компресорних трубах (НКТ) </w:t>
      </w:r>
      <w:r w:rsidRPr="00E00EA2">
        <w:rPr>
          <w:rFonts w:ascii="Times New Roman" w:hAnsi="Times New Roman" w:cs="Times New Roman"/>
          <w:sz w:val="28"/>
          <w:szCs w:val="28"/>
          <w:lang w:val="ru-RU"/>
        </w:rPr>
        <w:t xml:space="preserve">[5, 6] </w:t>
      </w:r>
      <w:r>
        <w:rPr>
          <w:rFonts w:ascii="Times New Roman" w:hAnsi="Times New Roman" w:cs="Times New Roman"/>
          <w:sz w:val="28"/>
          <w:szCs w:val="28"/>
        </w:rPr>
        <w:t>на рівень перфораційних отворів обсадної колони</w:t>
      </w:r>
      <w:r w:rsidRPr="00E00EA2">
        <w:rPr>
          <w:rFonts w:ascii="Times New Roman" w:hAnsi="Times New Roman" w:cs="Times New Roman"/>
          <w:sz w:val="28"/>
          <w:szCs w:val="28"/>
          <w:lang w:val="ru-RU"/>
        </w:rPr>
        <w:t xml:space="preserve"> [4].</w:t>
      </w:r>
    </w:p>
    <w:p w:rsidR="009807AF" w:rsidRPr="00452FD7" w:rsidRDefault="009807AF" w:rsidP="009807AF">
      <w:pPr>
        <w:spacing w:line="360" w:lineRule="auto"/>
        <w:ind w:firstLine="709"/>
        <w:jc w:val="both"/>
        <w:rPr>
          <w:rFonts w:ascii="Times New Roman" w:hAnsi="Times New Roman" w:cs="Times New Roman"/>
          <w:sz w:val="28"/>
          <w:szCs w:val="28"/>
        </w:rPr>
      </w:pPr>
      <w:r w:rsidRPr="00452FD7">
        <w:rPr>
          <w:rFonts w:ascii="Times New Roman" w:hAnsi="Times New Roman" w:cs="Times New Roman"/>
          <w:sz w:val="28"/>
          <w:szCs w:val="28"/>
        </w:rPr>
        <w:t xml:space="preserve">Агрегат </w:t>
      </w:r>
      <w:r w:rsidR="00F44A67">
        <w:rPr>
          <w:rFonts w:ascii="Times New Roman" w:hAnsi="Times New Roman" w:cs="Times New Roman"/>
          <w:sz w:val="28"/>
          <w:szCs w:val="28"/>
        </w:rPr>
        <w:t xml:space="preserve">підйомний </w:t>
      </w:r>
      <w:r w:rsidRPr="00452FD7">
        <w:rPr>
          <w:rFonts w:ascii="Times New Roman" w:hAnsi="Times New Roman" w:cs="Times New Roman"/>
          <w:sz w:val="28"/>
          <w:szCs w:val="28"/>
        </w:rPr>
        <w:t>А-50М (рис. 1.</w:t>
      </w:r>
      <w:r w:rsidR="00E00EA2">
        <w:rPr>
          <w:rFonts w:ascii="Times New Roman" w:hAnsi="Times New Roman" w:cs="Times New Roman"/>
          <w:sz w:val="28"/>
          <w:szCs w:val="28"/>
        </w:rPr>
        <w:t>5</w:t>
      </w:r>
      <w:r w:rsidRPr="00452FD7">
        <w:rPr>
          <w:rFonts w:ascii="Times New Roman" w:hAnsi="Times New Roman" w:cs="Times New Roman"/>
          <w:sz w:val="28"/>
          <w:szCs w:val="28"/>
        </w:rPr>
        <w:t xml:space="preserve">) призначений </w:t>
      </w:r>
      <w:r w:rsidR="00F44A67">
        <w:rPr>
          <w:rFonts w:ascii="Times New Roman" w:hAnsi="Times New Roman" w:cs="Times New Roman"/>
          <w:sz w:val="28"/>
          <w:szCs w:val="28"/>
        </w:rPr>
        <w:t xml:space="preserve">в основному </w:t>
      </w:r>
      <w:r w:rsidRPr="00452FD7">
        <w:rPr>
          <w:rFonts w:ascii="Times New Roman" w:hAnsi="Times New Roman" w:cs="Times New Roman"/>
          <w:sz w:val="28"/>
          <w:szCs w:val="28"/>
        </w:rPr>
        <w:t xml:space="preserve">для освоєння і ремонту нафтових, газових і нагнітальних свердловин з проведенням спуско-підйомних операцій </w:t>
      </w:r>
      <w:r w:rsidR="002E39AE">
        <w:rPr>
          <w:rFonts w:ascii="Times New Roman" w:hAnsi="Times New Roman" w:cs="Times New Roman"/>
          <w:sz w:val="28"/>
          <w:szCs w:val="28"/>
        </w:rPr>
        <w:t xml:space="preserve">в свердловину </w:t>
      </w:r>
      <w:r w:rsidRPr="00452FD7">
        <w:rPr>
          <w:rFonts w:ascii="Times New Roman" w:hAnsi="Times New Roman" w:cs="Times New Roman"/>
          <w:sz w:val="28"/>
          <w:szCs w:val="28"/>
        </w:rPr>
        <w:t xml:space="preserve">з нососо-компресорними і бурильними трубами, промивання </w:t>
      </w:r>
      <w:r w:rsidR="002E39AE">
        <w:rPr>
          <w:rFonts w:ascii="Times New Roman" w:hAnsi="Times New Roman" w:cs="Times New Roman"/>
          <w:sz w:val="28"/>
          <w:szCs w:val="28"/>
        </w:rPr>
        <w:t xml:space="preserve">в колекторі свердловини </w:t>
      </w:r>
      <w:r w:rsidRPr="00452FD7">
        <w:rPr>
          <w:rFonts w:ascii="Times New Roman" w:hAnsi="Times New Roman" w:cs="Times New Roman"/>
          <w:sz w:val="28"/>
          <w:szCs w:val="28"/>
        </w:rPr>
        <w:t xml:space="preserve">піщаних пробок, </w:t>
      </w:r>
      <w:r w:rsidR="002E39AE">
        <w:rPr>
          <w:rFonts w:ascii="Times New Roman" w:hAnsi="Times New Roman" w:cs="Times New Roman"/>
          <w:sz w:val="28"/>
          <w:szCs w:val="28"/>
        </w:rPr>
        <w:t xml:space="preserve">необхідного </w:t>
      </w:r>
      <w:r w:rsidRPr="00452FD7">
        <w:rPr>
          <w:rFonts w:ascii="Times New Roman" w:hAnsi="Times New Roman" w:cs="Times New Roman"/>
          <w:sz w:val="28"/>
          <w:szCs w:val="28"/>
        </w:rPr>
        <w:t>глуш</w:t>
      </w:r>
      <w:r w:rsidR="002E39AE">
        <w:rPr>
          <w:rFonts w:ascii="Times New Roman" w:hAnsi="Times New Roman" w:cs="Times New Roman"/>
          <w:sz w:val="28"/>
          <w:szCs w:val="28"/>
        </w:rPr>
        <w:t>і</w:t>
      </w:r>
      <w:r w:rsidRPr="00452FD7">
        <w:rPr>
          <w:rFonts w:ascii="Times New Roman" w:hAnsi="Times New Roman" w:cs="Times New Roman"/>
          <w:sz w:val="28"/>
          <w:szCs w:val="28"/>
        </w:rPr>
        <w:t xml:space="preserve">ння свердловин, циркуляції промивального розчину при </w:t>
      </w:r>
      <w:r w:rsidR="002E39AE">
        <w:rPr>
          <w:rFonts w:ascii="Times New Roman" w:hAnsi="Times New Roman" w:cs="Times New Roman"/>
          <w:sz w:val="28"/>
          <w:szCs w:val="28"/>
        </w:rPr>
        <w:t xml:space="preserve">проведенні </w:t>
      </w:r>
      <w:r w:rsidRPr="00452FD7">
        <w:rPr>
          <w:rFonts w:ascii="Times New Roman" w:hAnsi="Times New Roman" w:cs="Times New Roman"/>
          <w:sz w:val="28"/>
          <w:szCs w:val="28"/>
        </w:rPr>
        <w:t>бурінн</w:t>
      </w:r>
      <w:r w:rsidR="002E39AE">
        <w:rPr>
          <w:rFonts w:ascii="Times New Roman" w:hAnsi="Times New Roman" w:cs="Times New Roman"/>
          <w:sz w:val="28"/>
          <w:szCs w:val="28"/>
        </w:rPr>
        <w:t>я</w:t>
      </w:r>
      <w:r w:rsidRPr="00452FD7">
        <w:rPr>
          <w:rFonts w:ascii="Times New Roman" w:hAnsi="Times New Roman" w:cs="Times New Roman"/>
          <w:sz w:val="28"/>
          <w:szCs w:val="28"/>
        </w:rPr>
        <w:t>, фрезеруванні і розбурюванні цементних стаканів, проведення</w:t>
      </w:r>
      <w:r w:rsidR="002E39AE">
        <w:rPr>
          <w:rFonts w:ascii="Times New Roman" w:hAnsi="Times New Roman" w:cs="Times New Roman"/>
          <w:sz w:val="28"/>
          <w:szCs w:val="28"/>
        </w:rPr>
        <w:t xml:space="preserve"> приліквідації аварії</w:t>
      </w:r>
      <w:r w:rsidRPr="00452FD7">
        <w:rPr>
          <w:rFonts w:ascii="Times New Roman" w:hAnsi="Times New Roman" w:cs="Times New Roman"/>
          <w:sz w:val="28"/>
          <w:szCs w:val="28"/>
        </w:rPr>
        <w:t xml:space="preserve"> ловильних і інших робіт в свердловинах. Всі механізми агрегату, окрім промивального насоса, змонтовані на шасі КРАЗ-250 з підігрівачем ПЖД-44-П</w:t>
      </w:r>
      <w:r w:rsidR="00E00EA2" w:rsidRPr="00E00EA2">
        <w:rPr>
          <w:rFonts w:ascii="Times New Roman" w:hAnsi="Times New Roman" w:cs="Times New Roman"/>
          <w:sz w:val="28"/>
          <w:szCs w:val="28"/>
        </w:rPr>
        <w:t>,</w:t>
      </w:r>
      <w:r w:rsidR="00E00EA2">
        <w:rPr>
          <w:rFonts w:ascii="Times New Roman" w:hAnsi="Times New Roman" w:cs="Times New Roman"/>
          <w:sz w:val="28"/>
          <w:szCs w:val="28"/>
          <w:lang w:val="ru-RU"/>
        </w:rPr>
        <w:t xml:space="preserve"> а</w:t>
      </w:r>
      <w:r w:rsidR="00E00EA2" w:rsidRPr="00E00EA2">
        <w:rPr>
          <w:rFonts w:ascii="Times New Roman" w:hAnsi="Times New Roman" w:cs="Times New Roman"/>
          <w:sz w:val="28"/>
          <w:szCs w:val="28"/>
        </w:rPr>
        <w:t xml:space="preserve"> </w:t>
      </w:r>
      <w:r w:rsidR="00E00EA2">
        <w:rPr>
          <w:rFonts w:ascii="Times New Roman" w:hAnsi="Times New Roman" w:cs="Times New Roman"/>
          <w:sz w:val="28"/>
          <w:szCs w:val="28"/>
          <w:lang w:val="ru-RU"/>
        </w:rPr>
        <w:t>п</w:t>
      </w:r>
      <w:r w:rsidRPr="00452FD7">
        <w:rPr>
          <w:rFonts w:ascii="Times New Roman" w:hAnsi="Times New Roman" w:cs="Times New Roman"/>
          <w:sz w:val="28"/>
          <w:szCs w:val="28"/>
        </w:rPr>
        <w:t>ромивальний насос 9МГр змонтований на двовісному причепі</w:t>
      </w:r>
      <w:r w:rsidR="00E00EA2">
        <w:rPr>
          <w:rFonts w:ascii="Times New Roman" w:hAnsi="Times New Roman" w:cs="Times New Roman"/>
          <w:sz w:val="28"/>
          <w:szCs w:val="28"/>
          <w:lang w:val="ru-RU"/>
        </w:rPr>
        <w:t xml:space="preserve"> </w:t>
      </w:r>
      <w:r w:rsidR="001E5E77" w:rsidRPr="001E5E77">
        <w:rPr>
          <w:rFonts w:ascii="Times New Roman" w:hAnsi="Times New Roman" w:cs="Times New Roman"/>
          <w:sz w:val="28"/>
          <w:szCs w:val="28"/>
          <w:lang w:val="ru-RU"/>
        </w:rPr>
        <w:t>[</w:t>
      </w:r>
      <w:r w:rsidR="001E5E77">
        <w:rPr>
          <w:rFonts w:ascii="Times New Roman" w:hAnsi="Times New Roman" w:cs="Times New Roman"/>
          <w:sz w:val="28"/>
          <w:szCs w:val="28"/>
        </w:rPr>
        <w:t>7</w:t>
      </w:r>
      <w:r w:rsidR="001E5E77" w:rsidRPr="001E5E77">
        <w:rPr>
          <w:rFonts w:ascii="Times New Roman" w:hAnsi="Times New Roman" w:cs="Times New Roman"/>
          <w:sz w:val="28"/>
          <w:szCs w:val="28"/>
          <w:lang w:val="ru-RU"/>
        </w:rPr>
        <w:t>]</w:t>
      </w:r>
      <w:r w:rsidRPr="00452FD7">
        <w:rPr>
          <w:rFonts w:ascii="Times New Roman" w:hAnsi="Times New Roman" w:cs="Times New Roman"/>
          <w:sz w:val="28"/>
          <w:szCs w:val="28"/>
        </w:rPr>
        <w:t>.</w:t>
      </w:r>
    </w:p>
    <w:p w:rsidR="009807AF" w:rsidRPr="00452FD7" w:rsidRDefault="009807AF" w:rsidP="001E5E77">
      <w:pPr>
        <w:spacing w:line="360" w:lineRule="auto"/>
        <w:ind w:firstLine="708"/>
        <w:jc w:val="both"/>
        <w:rPr>
          <w:rFonts w:ascii="Times New Roman" w:hAnsi="Times New Roman" w:cs="Times New Roman"/>
          <w:spacing w:val="-2"/>
          <w:sz w:val="28"/>
          <w:szCs w:val="28"/>
        </w:rPr>
      </w:pPr>
      <w:r w:rsidRPr="00452FD7">
        <w:rPr>
          <w:rFonts w:ascii="Times New Roman" w:hAnsi="Times New Roman" w:cs="Times New Roman"/>
          <w:spacing w:val="-2"/>
          <w:sz w:val="28"/>
          <w:szCs w:val="28"/>
        </w:rPr>
        <w:t>На рисунку 1.</w:t>
      </w:r>
      <w:r w:rsidR="001E5E77" w:rsidRPr="001E5E77">
        <w:rPr>
          <w:rFonts w:ascii="Times New Roman" w:hAnsi="Times New Roman" w:cs="Times New Roman"/>
          <w:spacing w:val="-2"/>
          <w:sz w:val="28"/>
          <w:szCs w:val="28"/>
        </w:rPr>
        <w:t>5 наведен</w:t>
      </w:r>
      <w:r w:rsidR="001E5E77">
        <w:rPr>
          <w:rFonts w:ascii="Times New Roman" w:hAnsi="Times New Roman" w:cs="Times New Roman"/>
          <w:spacing w:val="-2"/>
          <w:sz w:val="28"/>
          <w:szCs w:val="28"/>
        </w:rPr>
        <w:t>і основні елементи конструкції</w:t>
      </w:r>
      <w:r w:rsidR="002E39AE">
        <w:rPr>
          <w:rFonts w:ascii="Times New Roman" w:hAnsi="Times New Roman" w:cs="Times New Roman"/>
          <w:spacing w:val="-2"/>
          <w:sz w:val="28"/>
          <w:szCs w:val="28"/>
        </w:rPr>
        <w:t xml:space="preserve"> підйомного агрегату А-50М</w:t>
      </w:r>
      <w:r w:rsidRPr="00452FD7">
        <w:rPr>
          <w:rFonts w:ascii="Times New Roman" w:hAnsi="Times New Roman" w:cs="Times New Roman"/>
          <w:spacing w:val="-2"/>
          <w:sz w:val="28"/>
          <w:szCs w:val="28"/>
        </w:rPr>
        <w:t>: 1 -</w:t>
      </w:r>
      <w:r w:rsidR="001E5E77">
        <w:rPr>
          <w:rFonts w:ascii="Times New Roman" w:hAnsi="Times New Roman" w:cs="Times New Roman"/>
          <w:spacing w:val="-2"/>
          <w:sz w:val="28"/>
          <w:szCs w:val="28"/>
        </w:rPr>
        <w:t xml:space="preserve"> опора</w:t>
      </w:r>
      <w:r w:rsidRPr="00452FD7">
        <w:rPr>
          <w:rFonts w:ascii="Times New Roman" w:hAnsi="Times New Roman" w:cs="Times New Roman"/>
          <w:spacing w:val="-2"/>
          <w:sz w:val="28"/>
          <w:szCs w:val="28"/>
        </w:rPr>
        <w:t xml:space="preserve"> передня; 2 -</w:t>
      </w:r>
      <w:r w:rsidR="001E5E77">
        <w:rPr>
          <w:rFonts w:ascii="Times New Roman" w:hAnsi="Times New Roman" w:cs="Times New Roman"/>
          <w:spacing w:val="-2"/>
          <w:sz w:val="28"/>
          <w:szCs w:val="28"/>
        </w:rPr>
        <w:t xml:space="preserve"> опора</w:t>
      </w:r>
      <w:r w:rsidRPr="00452FD7">
        <w:rPr>
          <w:rFonts w:ascii="Times New Roman" w:hAnsi="Times New Roman" w:cs="Times New Roman"/>
          <w:spacing w:val="-2"/>
          <w:sz w:val="28"/>
          <w:szCs w:val="28"/>
        </w:rPr>
        <w:t xml:space="preserve"> середня; 3 - електролебідка; 4 -</w:t>
      </w:r>
      <w:r w:rsidR="001E5E77">
        <w:rPr>
          <w:rFonts w:ascii="Times New Roman" w:hAnsi="Times New Roman" w:cs="Times New Roman"/>
          <w:spacing w:val="-2"/>
          <w:sz w:val="28"/>
          <w:szCs w:val="28"/>
        </w:rPr>
        <w:t xml:space="preserve"> установка</w:t>
      </w:r>
      <w:r w:rsidRPr="00452FD7">
        <w:rPr>
          <w:rFonts w:ascii="Times New Roman" w:hAnsi="Times New Roman" w:cs="Times New Roman"/>
          <w:spacing w:val="-2"/>
          <w:sz w:val="28"/>
          <w:szCs w:val="28"/>
        </w:rPr>
        <w:t xml:space="preserve"> компресорна; 5 - гідросистема; 6 - лебідка; 7 - домкрат; 8 - індикатор ваги; 9 </w:t>
      </w:r>
      <w:r w:rsidR="001E5E77">
        <w:rPr>
          <w:rFonts w:ascii="Times New Roman" w:hAnsi="Times New Roman" w:cs="Times New Roman"/>
          <w:spacing w:val="-2"/>
          <w:sz w:val="28"/>
          <w:szCs w:val="28"/>
        </w:rPr>
        <w:t>–</w:t>
      </w:r>
      <w:r w:rsidRPr="00452FD7">
        <w:rPr>
          <w:rFonts w:ascii="Times New Roman" w:hAnsi="Times New Roman" w:cs="Times New Roman"/>
          <w:spacing w:val="-2"/>
          <w:sz w:val="28"/>
          <w:szCs w:val="28"/>
        </w:rPr>
        <w:t xml:space="preserve"> </w:t>
      </w:r>
      <w:r w:rsidR="001E5E77">
        <w:rPr>
          <w:rFonts w:ascii="Times New Roman" w:hAnsi="Times New Roman" w:cs="Times New Roman"/>
          <w:spacing w:val="-2"/>
          <w:sz w:val="28"/>
          <w:szCs w:val="28"/>
        </w:rPr>
        <w:t xml:space="preserve">канат </w:t>
      </w:r>
      <w:r w:rsidRPr="00452FD7">
        <w:rPr>
          <w:rFonts w:ascii="Times New Roman" w:hAnsi="Times New Roman" w:cs="Times New Roman"/>
          <w:spacing w:val="-2"/>
          <w:sz w:val="28"/>
          <w:szCs w:val="28"/>
        </w:rPr>
        <w:t xml:space="preserve">талевий; 10 </w:t>
      </w:r>
      <w:r w:rsidR="001E5E77">
        <w:rPr>
          <w:rFonts w:ascii="Times New Roman" w:hAnsi="Times New Roman" w:cs="Times New Roman"/>
          <w:spacing w:val="-2"/>
          <w:sz w:val="28"/>
          <w:szCs w:val="28"/>
        </w:rPr>
        <w:t>–</w:t>
      </w:r>
      <w:r w:rsidRPr="00452FD7">
        <w:rPr>
          <w:rFonts w:ascii="Times New Roman" w:hAnsi="Times New Roman" w:cs="Times New Roman"/>
          <w:spacing w:val="-2"/>
          <w:sz w:val="28"/>
          <w:szCs w:val="28"/>
        </w:rPr>
        <w:t xml:space="preserve"> </w:t>
      </w:r>
      <w:r w:rsidR="001E5E77">
        <w:rPr>
          <w:rFonts w:ascii="Times New Roman" w:hAnsi="Times New Roman" w:cs="Times New Roman"/>
          <w:spacing w:val="-2"/>
          <w:sz w:val="28"/>
          <w:szCs w:val="28"/>
        </w:rPr>
        <w:t xml:space="preserve">блок </w:t>
      </w:r>
      <w:r w:rsidRPr="00452FD7">
        <w:rPr>
          <w:rFonts w:ascii="Times New Roman" w:hAnsi="Times New Roman" w:cs="Times New Roman"/>
          <w:spacing w:val="-2"/>
          <w:sz w:val="28"/>
          <w:szCs w:val="28"/>
        </w:rPr>
        <w:t xml:space="preserve">талевий; 11 - підвіска ключів; 12 - підвіска бурового рукава; 13 - вертлюг; 14 - щогла; 15 </w:t>
      </w:r>
      <w:r w:rsidR="001E5E77">
        <w:rPr>
          <w:rFonts w:ascii="Times New Roman" w:hAnsi="Times New Roman" w:cs="Times New Roman"/>
          <w:spacing w:val="-2"/>
          <w:sz w:val="28"/>
          <w:szCs w:val="28"/>
        </w:rPr>
        <w:t>–</w:t>
      </w:r>
      <w:r w:rsidRPr="00452FD7">
        <w:rPr>
          <w:rFonts w:ascii="Times New Roman" w:hAnsi="Times New Roman" w:cs="Times New Roman"/>
          <w:spacing w:val="-2"/>
          <w:sz w:val="28"/>
          <w:szCs w:val="28"/>
        </w:rPr>
        <w:t xml:space="preserve"> </w:t>
      </w:r>
      <w:r w:rsidR="001E5E77">
        <w:rPr>
          <w:rFonts w:ascii="Times New Roman" w:hAnsi="Times New Roman" w:cs="Times New Roman"/>
          <w:spacing w:val="-2"/>
          <w:sz w:val="28"/>
          <w:szCs w:val="28"/>
        </w:rPr>
        <w:t xml:space="preserve">штанга </w:t>
      </w:r>
      <w:r w:rsidRPr="00452FD7">
        <w:rPr>
          <w:rFonts w:ascii="Times New Roman" w:hAnsi="Times New Roman" w:cs="Times New Roman"/>
          <w:spacing w:val="-2"/>
          <w:sz w:val="28"/>
          <w:szCs w:val="28"/>
        </w:rPr>
        <w:t xml:space="preserve">домкратна; 16 - пневмоуправління; 17 - гідроротор; 18 - домкрат; 19 - зубчаста муфта; 20 - редуктор; 21 - карданний вал; 22 - рама; 23 - коробка відбору потужності; 24 - силові відтяжки; 25- маніфольд; 26 - </w:t>
      </w:r>
      <w:r w:rsidRPr="00452FD7">
        <w:rPr>
          <w:rFonts w:ascii="Times New Roman" w:hAnsi="Times New Roman" w:cs="Times New Roman"/>
          <w:spacing w:val="-2"/>
          <w:sz w:val="28"/>
          <w:szCs w:val="28"/>
        </w:rPr>
        <w:lastRenderedPageBreak/>
        <w:t>промивальний насос; 27, 28 - карданні вали; 29 - силова передача; 30 - ланцюгова передача; 31 – гідророз’єднувач; 32 - кожух; 33 - проміжний вал; 34 - електроустаткування; 35 - майданчик оператора; 36 - вузол управління і освітлення шасі</w:t>
      </w:r>
      <w:r w:rsidR="001E5E77">
        <w:rPr>
          <w:rFonts w:ascii="Times New Roman" w:hAnsi="Times New Roman" w:cs="Times New Roman"/>
          <w:spacing w:val="-2"/>
          <w:sz w:val="28"/>
          <w:szCs w:val="28"/>
        </w:rPr>
        <w:t xml:space="preserve"> </w:t>
      </w:r>
      <w:r w:rsidR="001E5E77" w:rsidRPr="001E5E77">
        <w:rPr>
          <w:rFonts w:ascii="Times New Roman" w:hAnsi="Times New Roman" w:cs="Times New Roman"/>
          <w:spacing w:val="-2"/>
          <w:sz w:val="28"/>
          <w:szCs w:val="28"/>
        </w:rPr>
        <w:t>[</w:t>
      </w:r>
      <w:r w:rsidR="001E5E77">
        <w:rPr>
          <w:rFonts w:ascii="Times New Roman" w:hAnsi="Times New Roman" w:cs="Times New Roman"/>
          <w:spacing w:val="-2"/>
          <w:sz w:val="28"/>
          <w:szCs w:val="28"/>
        </w:rPr>
        <w:t>4</w:t>
      </w:r>
      <w:r w:rsidR="001E5E77" w:rsidRPr="001E5E77">
        <w:rPr>
          <w:rFonts w:ascii="Times New Roman" w:hAnsi="Times New Roman" w:cs="Times New Roman"/>
          <w:spacing w:val="-2"/>
          <w:sz w:val="28"/>
          <w:szCs w:val="28"/>
        </w:rPr>
        <w:t>]</w:t>
      </w:r>
      <w:r w:rsidRPr="00452FD7">
        <w:rPr>
          <w:rFonts w:ascii="Times New Roman" w:hAnsi="Times New Roman" w:cs="Times New Roman"/>
          <w:spacing w:val="-2"/>
          <w:sz w:val="28"/>
          <w:szCs w:val="28"/>
        </w:rPr>
        <w:t>.</w:t>
      </w:r>
    </w:p>
    <w:p w:rsidR="009807AF" w:rsidRPr="00452FD7" w:rsidRDefault="009807AF" w:rsidP="009807AF">
      <w:pPr>
        <w:spacing w:line="360" w:lineRule="auto"/>
        <w:ind w:firstLine="709"/>
        <w:jc w:val="both"/>
        <w:rPr>
          <w:rFonts w:ascii="Times New Roman" w:hAnsi="Times New Roman" w:cs="Times New Roman"/>
          <w:sz w:val="28"/>
          <w:szCs w:val="28"/>
        </w:rPr>
      </w:pPr>
    </w:p>
    <w:p w:rsidR="009807AF" w:rsidRPr="00452FD7" w:rsidRDefault="009807AF" w:rsidP="009807AF">
      <w:pPr>
        <w:spacing w:line="360" w:lineRule="auto"/>
        <w:jc w:val="center"/>
        <w:rPr>
          <w:rFonts w:ascii="Times New Roman" w:hAnsi="Times New Roman" w:cs="Times New Roman"/>
          <w:sz w:val="28"/>
          <w:szCs w:val="28"/>
        </w:rPr>
      </w:pPr>
      <w:r w:rsidRPr="00452FD7">
        <w:rPr>
          <w:rFonts w:ascii="Times New Roman" w:hAnsi="Times New Roman" w:cs="Times New Roman"/>
          <w:noProof/>
          <w:sz w:val="28"/>
          <w:szCs w:val="28"/>
          <w:lang w:val="ru-RU" w:eastAsia="ru-RU"/>
        </w:rPr>
        <w:drawing>
          <wp:inline distT="0" distB="0" distL="0" distR="0">
            <wp:extent cx="3861995" cy="4521650"/>
            <wp:effectExtent l="0" t="0" r="571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9">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3861910" cy="4521551"/>
                    </a:xfrm>
                    <a:prstGeom prst="rect">
                      <a:avLst/>
                    </a:prstGeom>
                    <a:noFill/>
                    <a:ln>
                      <a:noFill/>
                    </a:ln>
                  </pic:spPr>
                </pic:pic>
              </a:graphicData>
            </a:graphic>
          </wp:inline>
        </w:drawing>
      </w:r>
    </w:p>
    <w:p w:rsidR="009807AF" w:rsidRPr="00452FD7" w:rsidRDefault="009807AF" w:rsidP="009807AF">
      <w:pPr>
        <w:spacing w:line="360" w:lineRule="auto"/>
        <w:jc w:val="center"/>
        <w:rPr>
          <w:rFonts w:ascii="Times New Roman" w:hAnsi="Times New Roman" w:cs="Times New Roman"/>
          <w:sz w:val="28"/>
          <w:szCs w:val="28"/>
        </w:rPr>
      </w:pPr>
    </w:p>
    <w:p w:rsidR="009807AF" w:rsidRPr="00452FD7" w:rsidRDefault="009807AF" w:rsidP="009807AF">
      <w:pPr>
        <w:spacing w:line="360" w:lineRule="auto"/>
        <w:ind w:firstLine="708"/>
        <w:jc w:val="center"/>
        <w:rPr>
          <w:rFonts w:ascii="Times New Roman" w:hAnsi="Times New Roman" w:cs="Times New Roman"/>
          <w:sz w:val="28"/>
          <w:szCs w:val="28"/>
        </w:rPr>
      </w:pPr>
      <w:r w:rsidRPr="00452FD7">
        <w:rPr>
          <w:rFonts w:ascii="Times New Roman" w:hAnsi="Times New Roman" w:cs="Times New Roman"/>
          <w:sz w:val="28"/>
          <w:szCs w:val="28"/>
        </w:rPr>
        <w:t>Рисунок 1.</w:t>
      </w:r>
      <w:r w:rsidR="001E5E77" w:rsidRPr="00F91C55">
        <w:rPr>
          <w:rFonts w:ascii="Times New Roman" w:hAnsi="Times New Roman" w:cs="Times New Roman"/>
          <w:sz w:val="28"/>
          <w:szCs w:val="28"/>
          <w:lang w:val="ru-RU"/>
        </w:rPr>
        <w:t>5</w:t>
      </w:r>
      <w:r w:rsidRPr="00452FD7">
        <w:rPr>
          <w:rFonts w:ascii="Times New Roman" w:hAnsi="Times New Roman" w:cs="Times New Roman"/>
          <w:sz w:val="28"/>
          <w:szCs w:val="28"/>
        </w:rPr>
        <w:t xml:space="preserve"> – Підйомний агрегат А-50М</w:t>
      </w:r>
    </w:p>
    <w:p w:rsidR="009807AF" w:rsidRPr="00452FD7" w:rsidRDefault="009807AF" w:rsidP="009807AF">
      <w:pPr>
        <w:spacing w:line="360" w:lineRule="auto"/>
        <w:ind w:firstLine="708"/>
        <w:jc w:val="center"/>
        <w:rPr>
          <w:rFonts w:ascii="Times New Roman" w:hAnsi="Times New Roman" w:cs="Times New Roman"/>
          <w:sz w:val="28"/>
          <w:szCs w:val="28"/>
        </w:rPr>
      </w:pPr>
    </w:p>
    <w:p w:rsidR="009807AF" w:rsidRPr="00452FD7" w:rsidRDefault="002E39AE" w:rsidP="002E39A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силового приводу</w:t>
      </w:r>
      <w:r w:rsidR="009807AF" w:rsidRPr="00452FD7">
        <w:rPr>
          <w:rFonts w:ascii="Times New Roman" w:hAnsi="Times New Roman" w:cs="Times New Roman"/>
          <w:sz w:val="28"/>
          <w:szCs w:val="28"/>
        </w:rPr>
        <w:t xml:space="preserve"> навісного</w:t>
      </w:r>
      <w:r>
        <w:rPr>
          <w:rFonts w:ascii="Times New Roman" w:hAnsi="Times New Roman" w:cs="Times New Roman"/>
          <w:sz w:val="28"/>
          <w:szCs w:val="28"/>
        </w:rPr>
        <w:t xml:space="preserve"> обладнання </w:t>
      </w:r>
      <w:r w:rsidR="009807AF" w:rsidRPr="00452FD7">
        <w:rPr>
          <w:rFonts w:ascii="Times New Roman" w:hAnsi="Times New Roman" w:cs="Times New Roman"/>
          <w:sz w:val="28"/>
          <w:szCs w:val="28"/>
        </w:rPr>
        <w:t>використовується ходовий двигун в агрегаті А-50У шасі КРАЗ-257, а в А-50М</w:t>
      </w:r>
      <w:r>
        <w:rPr>
          <w:rFonts w:ascii="Times New Roman" w:hAnsi="Times New Roman" w:cs="Times New Roman"/>
          <w:sz w:val="28"/>
          <w:szCs w:val="28"/>
        </w:rPr>
        <w:t xml:space="preserve"> використовується </w:t>
      </w:r>
      <w:r w:rsidR="009807AF" w:rsidRPr="00452FD7">
        <w:rPr>
          <w:rFonts w:ascii="Times New Roman" w:hAnsi="Times New Roman" w:cs="Times New Roman"/>
          <w:sz w:val="28"/>
          <w:szCs w:val="28"/>
        </w:rPr>
        <w:t xml:space="preserve"> шасі КРАЗ-250. Потужність від двигуна відбирається через коробку відбору потужності 23, встановлену на роздавальній коробці автомобіля.</w:t>
      </w:r>
      <w:r>
        <w:rPr>
          <w:rFonts w:ascii="Times New Roman" w:hAnsi="Times New Roman" w:cs="Times New Roman"/>
          <w:sz w:val="28"/>
          <w:szCs w:val="28"/>
        </w:rPr>
        <w:t xml:space="preserve"> </w:t>
      </w:r>
      <w:r w:rsidR="009807AF" w:rsidRPr="00452FD7">
        <w:rPr>
          <w:rFonts w:ascii="Times New Roman" w:hAnsi="Times New Roman" w:cs="Times New Roman"/>
          <w:sz w:val="28"/>
          <w:szCs w:val="28"/>
        </w:rPr>
        <w:t xml:space="preserve"> Карданний вал 21 коробки відбору потужності сполучений з роздавальним редуктором 20, змонтованим на рамі 22</w:t>
      </w:r>
      <w:r w:rsidR="001E5E77" w:rsidRPr="001E5E77">
        <w:rPr>
          <w:rFonts w:ascii="Times New Roman" w:hAnsi="Times New Roman" w:cs="Times New Roman"/>
          <w:sz w:val="28"/>
          <w:szCs w:val="28"/>
          <w:lang w:val="ru-RU"/>
        </w:rPr>
        <w:t xml:space="preserve"> [5]</w:t>
      </w:r>
      <w:r w:rsidR="009807AF" w:rsidRPr="00452FD7">
        <w:rPr>
          <w:rFonts w:ascii="Times New Roman" w:hAnsi="Times New Roman" w:cs="Times New Roman"/>
          <w:sz w:val="28"/>
          <w:szCs w:val="28"/>
        </w:rPr>
        <w:t>.</w:t>
      </w:r>
    </w:p>
    <w:p w:rsidR="009807AF" w:rsidRPr="00452FD7" w:rsidRDefault="009807AF" w:rsidP="009807AF">
      <w:pPr>
        <w:spacing w:line="360" w:lineRule="auto"/>
        <w:ind w:firstLine="709"/>
        <w:jc w:val="both"/>
        <w:rPr>
          <w:rFonts w:ascii="Times New Roman" w:hAnsi="Times New Roman" w:cs="Times New Roman"/>
          <w:sz w:val="28"/>
          <w:szCs w:val="28"/>
        </w:rPr>
      </w:pPr>
      <w:r w:rsidRPr="00452FD7">
        <w:rPr>
          <w:rFonts w:ascii="Times New Roman" w:hAnsi="Times New Roman" w:cs="Times New Roman"/>
          <w:sz w:val="28"/>
          <w:szCs w:val="28"/>
        </w:rPr>
        <w:lastRenderedPageBreak/>
        <w:t>Від роздавального редуктора потужність відбирається за допомогою клино</w:t>
      </w:r>
      <w:r w:rsidR="002E39AE">
        <w:rPr>
          <w:rFonts w:ascii="Times New Roman" w:hAnsi="Times New Roman" w:cs="Times New Roman"/>
          <w:sz w:val="28"/>
          <w:szCs w:val="28"/>
        </w:rPr>
        <w:t>-ремінної передачі</w:t>
      </w:r>
      <w:r w:rsidRPr="00452FD7">
        <w:rPr>
          <w:rFonts w:ascii="Times New Roman" w:hAnsi="Times New Roman" w:cs="Times New Roman"/>
          <w:sz w:val="28"/>
          <w:szCs w:val="28"/>
        </w:rPr>
        <w:t xml:space="preserve"> на компресорну установку 4, живлячу пневмокерування 16 сти-</w:t>
      </w:r>
    </w:p>
    <w:p w:rsidR="009807AF" w:rsidRPr="00452FD7" w:rsidRDefault="009807AF" w:rsidP="009807AF">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слим повітрям, а також на силову передачу 29 через карданні вали 27 і 28</w:t>
      </w:r>
      <w:r w:rsidR="001E5E77">
        <w:rPr>
          <w:rFonts w:ascii="Times New Roman" w:hAnsi="Times New Roman" w:cs="Times New Roman"/>
          <w:sz w:val="28"/>
          <w:szCs w:val="28"/>
          <w:lang w:val="ru-RU"/>
        </w:rPr>
        <w:t xml:space="preserve">, </w:t>
      </w:r>
      <w:r w:rsidR="001E5E77">
        <w:rPr>
          <w:rFonts w:ascii="Times New Roman" w:hAnsi="Times New Roman" w:cs="Times New Roman"/>
          <w:sz w:val="28"/>
          <w:szCs w:val="28"/>
        </w:rPr>
        <w:t>а ч</w:t>
      </w:r>
      <w:r w:rsidRPr="00452FD7">
        <w:rPr>
          <w:rFonts w:ascii="Times New Roman" w:hAnsi="Times New Roman" w:cs="Times New Roman"/>
          <w:sz w:val="28"/>
          <w:szCs w:val="28"/>
        </w:rPr>
        <w:t>ерез силову передачу потужність передається на промивальний насос 26 за допомогою карданного валу</w:t>
      </w:r>
      <w:r w:rsidR="001E5E77">
        <w:rPr>
          <w:rFonts w:ascii="Times New Roman" w:hAnsi="Times New Roman" w:cs="Times New Roman"/>
          <w:sz w:val="28"/>
          <w:szCs w:val="28"/>
        </w:rPr>
        <w:t xml:space="preserve"> </w:t>
      </w:r>
      <w:r w:rsidR="001E5E77" w:rsidRPr="001E5E77">
        <w:rPr>
          <w:rFonts w:ascii="Times New Roman" w:hAnsi="Times New Roman" w:cs="Times New Roman"/>
          <w:sz w:val="28"/>
          <w:szCs w:val="28"/>
          <w:lang w:val="ru-RU"/>
        </w:rPr>
        <w:t>[7]</w:t>
      </w:r>
      <w:r w:rsidRPr="00452FD7">
        <w:rPr>
          <w:rFonts w:ascii="Times New Roman" w:hAnsi="Times New Roman" w:cs="Times New Roman"/>
          <w:sz w:val="28"/>
          <w:szCs w:val="28"/>
        </w:rPr>
        <w:t xml:space="preserve">.  </w:t>
      </w:r>
    </w:p>
    <w:p w:rsidR="009807AF" w:rsidRPr="00452FD7" w:rsidRDefault="009807AF" w:rsidP="009807AF">
      <w:pPr>
        <w:spacing w:line="360" w:lineRule="auto"/>
        <w:ind w:firstLine="709"/>
        <w:jc w:val="both"/>
        <w:rPr>
          <w:rFonts w:ascii="Times New Roman" w:hAnsi="Times New Roman" w:cs="Times New Roman"/>
          <w:sz w:val="28"/>
          <w:szCs w:val="28"/>
        </w:rPr>
      </w:pPr>
      <w:r w:rsidRPr="00452FD7">
        <w:rPr>
          <w:rFonts w:ascii="Times New Roman" w:hAnsi="Times New Roman" w:cs="Times New Roman"/>
          <w:sz w:val="28"/>
          <w:szCs w:val="28"/>
        </w:rPr>
        <w:t>Основні технічні характеристики підйомного агрегату А-50М наведені у таблиці 1.6.</w:t>
      </w:r>
    </w:p>
    <w:p w:rsidR="009807AF" w:rsidRPr="00452FD7" w:rsidRDefault="009807AF" w:rsidP="009807AF">
      <w:pPr>
        <w:spacing w:line="360" w:lineRule="auto"/>
        <w:ind w:firstLine="709"/>
        <w:jc w:val="both"/>
        <w:rPr>
          <w:rFonts w:ascii="Times New Roman" w:hAnsi="Times New Roman" w:cs="Times New Roman"/>
          <w:sz w:val="28"/>
          <w:szCs w:val="28"/>
        </w:rPr>
      </w:pPr>
    </w:p>
    <w:p w:rsidR="009807AF" w:rsidRPr="00452FD7" w:rsidRDefault="009807AF" w:rsidP="009807AF">
      <w:pPr>
        <w:spacing w:line="360" w:lineRule="auto"/>
        <w:ind w:firstLine="708"/>
        <w:jc w:val="both"/>
        <w:rPr>
          <w:rFonts w:ascii="Times New Roman" w:hAnsi="Times New Roman" w:cs="Times New Roman"/>
          <w:sz w:val="28"/>
          <w:szCs w:val="28"/>
        </w:rPr>
      </w:pPr>
      <w:r w:rsidRPr="00452FD7">
        <w:rPr>
          <w:rFonts w:ascii="Times New Roman" w:hAnsi="Times New Roman" w:cs="Times New Roman"/>
          <w:sz w:val="28"/>
          <w:szCs w:val="28"/>
        </w:rPr>
        <w:t>Таблиця 1.6 - Технічні характеристики агрегату А-50М.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50"/>
        <w:gridCol w:w="4294"/>
      </w:tblGrid>
      <w:tr w:rsidR="009807AF" w:rsidRPr="00452FD7" w:rsidTr="004A74D4">
        <w:trPr>
          <w:trHeight w:val="470"/>
          <w:jc w:val="center"/>
        </w:trPr>
        <w:tc>
          <w:tcPr>
            <w:tcW w:w="5450"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Базове шасі</w:t>
            </w:r>
          </w:p>
        </w:tc>
        <w:tc>
          <w:tcPr>
            <w:tcW w:w="4294"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КрАЗ 65053(6х4)</w:t>
            </w:r>
          </w:p>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КрАЗ 63221 (6х6)-Евро-2</w:t>
            </w:r>
          </w:p>
        </w:tc>
      </w:tr>
      <w:tr w:rsidR="009807AF" w:rsidRPr="00452FD7" w:rsidTr="004A74D4">
        <w:trPr>
          <w:trHeight w:val="396"/>
          <w:jc w:val="center"/>
        </w:trPr>
        <w:tc>
          <w:tcPr>
            <w:tcW w:w="5450"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Номінальна вантажопідйомність, кН</w:t>
            </w:r>
          </w:p>
        </w:tc>
        <w:tc>
          <w:tcPr>
            <w:tcW w:w="4294"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50</w:t>
            </w:r>
          </w:p>
        </w:tc>
      </w:tr>
      <w:tr w:rsidR="009807AF" w:rsidRPr="00452FD7" w:rsidTr="004A74D4">
        <w:trPr>
          <w:trHeight w:val="375"/>
          <w:jc w:val="center"/>
        </w:trPr>
        <w:tc>
          <w:tcPr>
            <w:tcW w:w="5450"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Максимальна висота підйомного гака, м</w:t>
            </w:r>
          </w:p>
        </w:tc>
        <w:tc>
          <w:tcPr>
            <w:tcW w:w="4294"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17</w:t>
            </w:r>
          </w:p>
        </w:tc>
      </w:tr>
      <w:tr w:rsidR="009807AF" w:rsidRPr="00452FD7" w:rsidTr="004A74D4">
        <w:trPr>
          <w:trHeight w:val="363"/>
          <w:jc w:val="center"/>
        </w:trPr>
        <w:tc>
          <w:tcPr>
            <w:tcW w:w="5450"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Коробка передач</w:t>
            </w:r>
          </w:p>
        </w:tc>
        <w:tc>
          <w:tcPr>
            <w:tcW w:w="4294"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Трьохшвидкісна</w:t>
            </w:r>
          </w:p>
        </w:tc>
      </w:tr>
      <w:tr w:rsidR="009807AF" w:rsidRPr="00452FD7" w:rsidTr="004A74D4">
        <w:trPr>
          <w:trHeight w:val="341"/>
          <w:jc w:val="center"/>
        </w:trPr>
        <w:tc>
          <w:tcPr>
            <w:tcW w:w="5450"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Основна лебідка</w:t>
            </w:r>
          </w:p>
        </w:tc>
        <w:tc>
          <w:tcPr>
            <w:tcW w:w="4294"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Однобарабанна</w:t>
            </w:r>
          </w:p>
        </w:tc>
      </w:tr>
      <w:tr w:rsidR="009807AF" w:rsidRPr="00452FD7" w:rsidTr="004A74D4">
        <w:trPr>
          <w:trHeight w:val="400"/>
          <w:jc w:val="center"/>
        </w:trPr>
        <w:tc>
          <w:tcPr>
            <w:tcW w:w="5450"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Діаметер талевого каната, мм</w:t>
            </w:r>
          </w:p>
        </w:tc>
        <w:tc>
          <w:tcPr>
            <w:tcW w:w="4294"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25</w:t>
            </w:r>
          </w:p>
        </w:tc>
      </w:tr>
      <w:tr w:rsidR="009807AF" w:rsidRPr="00452FD7" w:rsidTr="004A74D4">
        <w:trPr>
          <w:trHeight w:val="1470"/>
          <w:jc w:val="center"/>
        </w:trPr>
        <w:tc>
          <w:tcPr>
            <w:tcW w:w="5450"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Швидкість руху гака, м/с</w:t>
            </w:r>
          </w:p>
          <w:p w:rsidR="009807AF" w:rsidRPr="00452FD7" w:rsidRDefault="009807AF" w:rsidP="007048D0">
            <w:pPr>
              <w:widowControl w:val="0"/>
              <w:numPr>
                <w:ilvl w:val="0"/>
                <w:numId w:val="5"/>
              </w:numPr>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максимальна</w:t>
            </w:r>
          </w:p>
          <w:p w:rsidR="009807AF" w:rsidRPr="00452FD7" w:rsidRDefault="009807AF" w:rsidP="007048D0">
            <w:pPr>
              <w:widowControl w:val="0"/>
              <w:numPr>
                <w:ilvl w:val="0"/>
                <w:numId w:val="5"/>
              </w:numPr>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мінімальна</w:t>
            </w:r>
          </w:p>
        </w:tc>
        <w:tc>
          <w:tcPr>
            <w:tcW w:w="4294"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p>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1,42</w:t>
            </w:r>
          </w:p>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0,15</w:t>
            </w:r>
          </w:p>
        </w:tc>
      </w:tr>
      <w:tr w:rsidR="009807AF" w:rsidRPr="00452FD7" w:rsidTr="004A74D4">
        <w:trPr>
          <w:trHeight w:val="202"/>
          <w:jc w:val="center"/>
        </w:trPr>
        <w:tc>
          <w:tcPr>
            <w:tcW w:w="5450"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Вишка</w:t>
            </w:r>
          </w:p>
        </w:tc>
        <w:tc>
          <w:tcPr>
            <w:tcW w:w="4294"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Гідравлічна, телескопічна, двухсекційна з відкритою передньою гранню</w:t>
            </w:r>
          </w:p>
        </w:tc>
      </w:tr>
      <w:tr w:rsidR="009807AF" w:rsidRPr="00452FD7" w:rsidTr="004A74D4">
        <w:trPr>
          <w:trHeight w:val="302"/>
          <w:jc w:val="center"/>
        </w:trPr>
        <w:tc>
          <w:tcPr>
            <w:tcW w:w="5450"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Талева система</w:t>
            </w:r>
          </w:p>
        </w:tc>
        <w:tc>
          <w:tcPr>
            <w:tcW w:w="4294"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шеститрунна</w:t>
            </w:r>
          </w:p>
        </w:tc>
      </w:tr>
      <w:tr w:rsidR="009807AF" w:rsidRPr="00452FD7" w:rsidTr="004A74D4">
        <w:trPr>
          <w:trHeight w:val="418"/>
          <w:jc w:val="center"/>
        </w:trPr>
        <w:tc>
          <w:tcPr>
            <w:tcW w:w="5450"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Максимальна швидкість руху агрегата, км/год</w:t>
            </w:r>
          </w:p>
        </w:tc>
        <w:tc>
          <w:tcPr>
            <w:tcW w:w="4294"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40</w:t>
            </w:r>
          </w:p>
        </w:tc>
      </w:tr>
      <w:tr w:rsidR="009807AF" w:rsidRPr="00452FD7" w:rsidTr="004A74D4">
        <w:trPr>
          <w:trHeight w:val="382"/>
          <w:jc w:val="center"/>
        </w:trPr>
        <w:tc>
          <w:tcPr>
            <w:tcW w:w="5450"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Габаритні розміри в транспортному положенні, мм</w:t>
            </w:r>
          </w:p>
          <w:p w:rsidR="009807AF" w:rsidRPr="00452FD7" w:rsidRDefault="009807AF" w:rsidP="007048D0">
            <w:pPr>
              <w:widowControl w:val="0"/>
              <w:numPr>
                <w:ilvl w:val="0"/>
                <w:numId w:val="5"/>
              </w:numPr>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довжина</w:t>
            </w:r>
          </w:p>
          <w:p w:rsidR="009807AF" w:rsidRPr="00452FD7" w:rsidRDefault="009807AF" w:rsidP="007048D0">
            <w:pPr>
              <w:widowControl w:val="0"/>
              <w:numPr>
                <w:ilvl w:val="0"/>
                <w:numId w:val="5"/>
              </w:numPr>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ширина</w:t>
            </w:r>
          </w:p>
          <w:p w:rsidR="009807AF" w:rsidRPr="00452FD7" w:rsidRDefault="009807AF" w:rsidP="007048D0">
            <w:pPr>
              <w:widowControl w:val="0"/>
              <w:numPr>
                <w:ilvl w:val="0"/>
                <w:numId w:val="5"/>
              </w:numPr>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lastRenderedPageBreak/>
              <w:t>висота</w:t>
            </w:r>
          </w:p>
        </w:tc>
        <w:tc>
          <w:tcPr>
            <w:tcW w:w="4294"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p>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11500</w:t>
            </w:r>
          </w:p>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2500</w:t>
            </w:r>
          </w:p>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4300</w:t>
            </w:r>
          </w:p>
        </w:tc>
      </w:tr>
      <w:tr w:rsidR="009807AF" w:rsidRPr="00452FD7" w:rsidTr="004A74D4">
        <w:trPr>
          <w:trHeight w:val="363"/>
          <w:jc w:val="center"/>
        </w:trPr>
        <w:tc>
          <w:tcPr>
            <w:tcW w:w="5450"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lastRenderedPageBreak/>
              <w:t>Повна вага, кг</w:t>
            </w:r>
          </w:p>
        </w:tc>
        <w:tc>
          <w:tcPr>
            <w:tcW w:w="4294" w:type="dxa"/>
            <w:vAlign w:val="center"/>
          </w:tcPr>
          <w:p w:rsidR="009807AF" w:rsidRPr="00452FD7" w:rsidRDefault="009807AF" w:rsidP="004A74D4">
            <w:pPr>
              <w:widowControl w:val="0"/>
              <w:autoSpaceDE w:val="0"/>
              <w:autoSpaceDN w:val="0"/>
              <w:adjustRightInd w:val="0"/>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26000</w:t>
            </w:r>
          </w:p>
        </w:tc>
      </w:tr>
    </w:tbl>
    <w:p w:rsidR="009807AF" w:rsidRPr="00452FD7" w:rsidRDefault="009807AF" w:rsidP="009807AF">
      <w:pPr>
        <w:spacing w:line="360" w:lineRule="auto"/>
        <w:ind w:firstLine="709"/>
        <w:jc w:val="both"/>
        <w:rPr>
          <w:rStyle w:val="apple-converted-space"/>
          <w:rFonts w:ascii="Times New Roman" w:hAnsi="Times New Roman" w:cs="Times New Roman"/>
          <w:sz w:val="28"/>
          <w:szCs w:val="28"/>
        </w:rPr>
      </w:pPr>
    </w:p>
    <w:p w:rsidR="001E5E77" w:rsidRDefault="009807AF" w:rsidP="009807AF">
      <w:pPr>
        <w:spacing w:line="360" w:lineRule="auto"/>
        <w:jc w:val="both"/>
        <w:rPr>
          <w:rFonts w:ascii="Times New Roman" w:hAnsi="Times New Roman" w:cs="Times New Roman"/>
          <w:sz w:val="28"/>
          <w:szCs w:val="28"/>
          <w:lang w:val="ru-RU"/>
        </w:rPr>
      </w:pPr>
      <w:bookmarkStart w:id="0" w:name="bookmark8"/>
      <w:r w:rsidRPr="00452FD7">
        <w:rPr>
          <w:rFonts w:ascii="Times New Roman" w:hAnsi="Times New Roman" w:cs="Times New Roman"/>
          <w:sz w:val="28"/>
          <w:szCs w:val="28"/>
        </w:rPr>
        <w:t xml:space="preserve">        </w:t>
      </w:r>
      <w:r w:rsidR="001E5E77">
        <w:rPr>
          <w:rFonts w:ascii="Times New Roman" w:hAnsi="Times New Roman" w:cs="Times New Roman"/>
          <w:sz w:val="28"/>
          <w:szCs w:val="28"/>
          <w:lang w:val="ru-RU"/>
        </w:rPr>
        <w:t>Насосний агрегат</w:t>
      </w:r>
      <w:r w:rsidRPr="00452FD7">
        <w:rPr>
          <w:rFonts w:ascii="Times New Roman" w:hAnsi="Times New Roman" w:cs="Times New Roman"/>
          <w:sz w:val="28"/>
          <w:szCs w:val="28"/>
        </w:rPr>
        <w:t xml:space="preserve"> (цементувальний агрегат ЦА- 320) на базі шасі КрАЗ-257 представлена на рис. </w:t>
      </w:r>
      <w:r w:rsidRPr="00452FD7">
        <w:rPr>
          <w:rFonts w:ascii="Times New Roman" w:hAnsi="Times New Roman" w:cs="Times New Roman"/>
          <w:bCs/>
          <w:sz w:val="28"/>
          <w:szCs w:val="28"/>
        </w:rPr>
        <w:t>1.</w:t>
      </w:r>
      <w:r w:rsidR="001E5E77">
        <w:rPr>
          <w:rFonts w:ascii="Times New Roman" w:hAnsi="Times New Roman" w:cs="Times New Roman"/>
          <w:bCs/>
          <w:sz w:val="28"/>
          <w:szCs w:val="28"/>
          <w:lang w:val="ru-RU"/>
        </w:rPr>
        <w:t>6</w:t>
      </w:r>
      <w:r w:rsidRPr="00452FD7">
        <w:rPr>
          <w:rFonts w:ascii="Times New Roman" w:hAnsi="Times New Roman" w:cs="Times New Roman"/>
          <w:sz w:val="28"/>
          <w:szCs w:val="28"/>
        </w:rPr>
        <w:t xml:space="preserve">. </w:t>
      </w:r>
    </w:p>
    <w:p w:rsidR="009807AF" w:rsidRPr="00452FD7" w:rsidRDefault="001E5E77" w:rsidP="002E39A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Насосний агрегат </w:t>
      </w:r>
      <w:r w:rsidR="002E39AE">
        <w:rPr>
          <w:rFonts w:ascii="Times New Roman" w:hAnsi="Times New Roman" w:cs="Times New Roman"/>
          <w:sz w:val="28"/>
          <w:szCs w:val="28"/>
          <w:lang w:val="ru-RU"/>
        </w:rPr>
        <w:t>в більшості використовується</w:t>
      </w:r>
      <w:r w:rsidR="009807AF" w:rsidRPr="00452FD7">
        <w:rPr>
          <w:rFonts w:ascii="Times New Roman" w:hAnsi="Times New Roman" w:cs="Times New Roman"/>
          <w:sz w:val="28"/>
          <w:szCs w:val="28"/>
        </w:rPr>
        <w:t xml:space="preserve"> для нагнітання робочих рідин при цементуванні свердловин в процесі буріння і капітального ремонту, а</w:t>
      </w:r>
      <w:bookmarkEnd w:id="0"/>
      <w:r w:rsidR="009807AF" w:rsidRPr="00452FD7">
        <w:rPr>
          <w:rFonts w:ascii="Times New Roman" w:hAnsi="Times New Roman" w:cs="Times New Roman"/>
          <w:sz w:val="28"/>
          <w:szCs w:val="28"/>
        </w:rPr>
        <w:t xml:space="preserve"> також при проведенні інших робіт</w:t>
      </w:r>
      <w:r w:rsidR="002E39AE">
        <w:rPr>
          <w:rFonts w:ascii="Times New Roman" w:hAnsi="Times New Roman" w:cs="Times New Roman"/>
          <w:sz w:val="28"/>
          <w:szCs w:val="28"/>
        </w:rPr>
        <w:t xml:space="preserve"> характерних для</w:t>
      </w:r>
      <w:r w:rsidR="009807AF" w:rsidRPr="00452FD7">
        <w:rPr>
          <w:rFonts w:ascii="Times New Roman" w:hAnsi="Times New Roman" w:cs="Times New Roman"/>
          <w:sz w:val="28"/>
          <w:szCs w:val="28"/>
        </w:rPr>
        <w:t xml:space="preserve"> нафтових і газових свердловин</w:t>
      </w:r>
      <w:r>
        <w:rPr>
          <w:rFonts w:ascii="Times New Roman" w:hAnsi="Times New Roman" w:cs="Times New Roman"/>
          <w:sz w:val="28"/>
          <w:szCs w:val="28"/>
          <w:lang w:val="ru-RU"/>
        </w:rPr>
        <w:t xml:space="preserve"> </w:t>
      </w:r>
      <w:r w:rsidRPr="001E5E77">
        <w:rPr>
          <w:rFonts w:ascii="Times New Roman" w:hAnsi="Times New Roman" w:cs="Times New Roman"/>
          <w:sz w:val="28"/>
          <w:szCs w:val="28"/>
          <w:lang w:val="ru-RU"/>
        </w:rPr>
        <w:t>[4]</w:t>
      </w:r>
      <w:r w:rsidR="009807AF" w:rsidRPr="00452FD7">
        <w:rPr>
          <w:rFonts w:ascii="Times New Roman" w:hAnsi="Times New Roman" w:cs="Times New Roman"/>
          <w:sz w:val="28"/>
          <w:szCs w:val="28"/>
        </w:rPr>
        <w:t>.</w:t>
      </w:r>
    </w:p>
    <w:p w:rsidR="009807AF" w:rsidRPr="00452FD7" w:rsidRDefault="009807AF" w:rsidP="001E5E77">
      <w:pPr>
        <w:spacing w:line="360" w:lineRule="auto"/>
        <w:ind w:firstLine="567"/>
        <w:jc w:val="both"/>
        <w:rPr>
          <w:rFonts w:ascii="Times New Roman" w:hAnsi="Times New Roman" w:cs="Times New Roman"/>
          <w:sz w:val="28"/>
          <w:szCs w:val="28"/>
        </w:rPr>
      </w:pPr>
      <w:r w:rsidRPr="00452FD7">
        <w:rPr>
          <w:rFonts w:ascii="Times New Roman" w:hAnsi="Times New Roman" w:cs="Times New Roman"/>
          <w:sz w:val="28"/>
          <w:szCs w:val="28"/>
        </w:rPr>
        <w:t xml:space="preserve">Агрегат ЦА-320А складається з водоподаючого блоку для подачі </w:t>
      </w:r>
      <w:r w:rsidR="002E39AE">
        <w:rPr>
          <w:rFonts w:ascii="Times New Roman" w:hAnsi="Times New Roman" w:cs="Times New Roman"/>
          <w:sz w:val="28"/>
          <w:szCs w:val="28"/>
        </w:rPr>
        <w:t>рідини (пластової води або хімреагентів)</w:t>
      </w:r>
      <w:r w:rsidRPr="00452FD7">
        <w:rPr>
          <w:rFonts w:ascii="Times New Roman" w:hAnsi="Times New Roman" w:cs="Times New Roman"/>
          <w:sz w:val="28"/>
          <w:szCs w:val="28"/>
        </w:rPr>
        <w:t xml:space="preserve"> в змішувальний пристрій, </w:t>
      </w:r>
      <w:r w:rsidR="002E39AE">
        <w:rPr>
          <w:rFonts w:ascii="Times New Roman" w:hAnsi="Times New Roman" w:cs="Times New Roman"/>
          <w:sz w:val="28"/>
          <w:szCs w:val="28"/>
        </w:rPr>
        <w:t>гідро</w:t>
      </w:r>
      <w:r w:rsidRPr="00452FD7">
        <w:rPr>
          <w:rFonts w:ascii="Times New Roman" w:hAnsi="Times New Roman" w:cs="Times New Roman"/>
          <w:sz w:val="28"/>
          <w:szCs w:val="28"/>
        </w:rPr>
        <w:t xml:space="preserve">насоса високого тиску для </w:t>
      </w:r>
      <w:r w:rsidR="002E39AE">
        <w:rPr>
          <w:rFonts w:ascii="Times New Roman" w:hAnsi="Times New Roman" w:cs="Times New Roman"/>
          <w:sz w:val="28"/>
          <w:szCs w:val="28"/>
        </w:rPr>
        <w:t>подачі</w:t>
      </w:r>
      <w:r w:rsidRPr="00452FD7">
        <w:rPr>
          <w:rFonts w:ascii="Times New Roman" w:hAnsi="Times New Roman" w:cs="Times New Roman"/>
          <w:sz w:val="28"/>
          <w:szCs w:val="28"/>
        </w:rPr>
        <w:t xml:space="preserve"> рідини в свердловину, мірного бака, маніфольда, допоміжного розбірного трубопроводу й механізмів керування </w:t>
      </w:r>
      <w:r w:rsidR="004D0E8C">
        <w:rPr>
          <w:rFonts w:ascii="Times New Roman" w:hAnsi="Times New Roman" w:cs="Times New Roman"/>
          <w:sz w:val="28"/>
          <w:szCs w:val="28"/>
        </w:rPr>
        <w:t>агрегатом</w:t>
      </w:r>
      <w:r w:rsidR="001E5E77">
        <w:rPr>
          <w:rFonts w:ascii="Times New Roman" w:hAnsi="Times New Roman" w:cs="Times New Roman"/>
          <w:sz w:val="28"/>
          <w:szCs w:val="28"/>
          <w:lang w:val="ru-RU"/>
        </w:rPr>
        <w:t xml:space="preserve">, </w:t>
      </w:r>
      <w:r w:rsidR="001E5E77">
        <w:rPr>
          <w:rFonts w:ascii="Times New Roman" w:hAnsi="Times New Roman" w:cs="Times New Roman"/>
          <w:sz w:val="28"/>
          <w:szCs w:val="28"/>
        </w:rPr>
        <w:t>а все</w:t>
      </w:r>
      <w:r w:rsidRPr="00452FD7">
        <w:rPr>
          <w:rFonts w:ascii="Times New Roman" w:hAnsi="Times New Roman" w:cs="Times New Roman"/>
          <w:sz w:val="28"/>
          <w:szCs w:val="28"/>
        </w:rPr>
        <w:t xml:space="preserve"> </w:t>
      </w:r>
      <w:r w:rsidR="004D0E8C">
        <w:rPr>
          <w:rFonts w:ascii="Times New Roman" w:hAnsi="Times New Roman" w:cs="Times New Roman"/>
          <w:sz w:val="28"/>
          <w:szCs w:val="28"/>
        </w:rPr>
        <w:t>у</w:t>
      </w:r>
      <w:r w:rsidRPr="00452FD7">
        <w:rPr>
          <w:rFonts w:ascii="Times New Roman" w:hAnsi="Times New Roman" w:cs="Times New Roman"/>
          <w:sz w:val="28"/>
          <w:szCs w:val="28"/>
        </w:rPr>
        <w:t xml:space="preserve">статкування змонтоване на двох монтажних рамах, </w:t>
      </w:r>
      <w:r w:rsidR="004D0E8C">
        <w:rPr>
          <w:rFonts w:ascii="Times New Roman" w:hAnsi="Times New Roman" w:cs="Times New Roman"/>
          <w:sz w:val="28"/>
          <w:szCs w:val="28"/>
        </w:rPr>
        <w:t>які мають кріплення</w:t>
      </w:r>
      <w:r w:rsidRPr="00452FD7">
        <w:rPr>
          <w:rFonts w:ascii="Times New Roman" w:hAnsi="Times New Roman" w:cs="Times New Roman"/>
          <w:sz w:val="28"/>
          <w:szCs w:val="28"/>
        </w:rPr>
        <w:t xml:space="preserve"> до лонжеронів автошасі</w:t>
      </w:r>
      <w:r w:rsidR="001E5E77">
        <w:rPr>
          <w:rFonts w:ascii="Times New Roman" w:hAnsi="Times New Roman" w:cs="Times New Roman"/>
          <w:sz w:val="28"/>
          <w:szCs w:val="28"/>
        </w:rPr>
        <w:t xml:space="preserve">, причому </w:t>
      </w:r>
      <w:r w:rsidR="004D0E8C">
        <w:rPr>
          <w:rFonts w:ascii="Times New Roman" w:hAnsi="Times New Roman" w:cs="Times New Roman"/>
          <w:sz w:val="28"/>
          <w:szCs w:val="28"/>
        </w:rPr>
        <w:t xml:space="preserve">сам </w:t>
      </w:r>
      <w:r w:rsidR="001E5E77">
        <w:rPr>
          <w:rFonts w:ascii="Times New Roman" w:hAnsi="Times New Roman" w:cs="Times New Roman"/>
          <w:sz w:val="28"/>
          <w:szCs w:val="28"/>
        </w:rPr>
        <w:t>в</w:t>
      </w:r>
      <w:r w:rsidRPr="00452FD7">
        <w:rPr>
          <w:rFonts w:ascii="Times New Roman" w:hAnsi="Times New Roman" w:cs="Times New Roman"/>
          <w:sz w:val="28"/>
          <w:szCs w:val="28"/>
        </w:rPr>
        <w:t>одоподаюч</w:t>
      </w:r>
      <w:r w:rsidR="001E5E77">
        <w:rPr>
          <w:rFonts w:ascii="Times New Roman" w:hAnsi="Times New Roman" w:cs="Times New Roman"/>
          <w:sz w:val="28"/>
          <w:szCs w:val="28"/>
        </w:rPr>
        <w:t>и</w:t>
      </w:r>
      <w:r w:rsidRPr="00452FD7">
        <w:rPr>
          <w:rFonts w:ascii="Times New Roman" w:hAnsi="Times New Roman" w:cs="Times New Roman"/>
          <w:sz w:val="28"/>
          <w:szCs w:val="28"/>
        </w:rPr>
        <w:t>й блок складається зі змонтованих на загальній рамі відцентрового насоса й силового агрегату, виконаного на базі двигуна ГАЗ-52А</w:t>
      </w:r>
      <w:r w:rsidR="001E5E77">
        <w:rPr>
          <w:rFonts w:ascii="Times New Roman" w:hAnsi="Times New Roman" w:cs="Times New Roman"/>
          <w:sz w:val="28"/>
          <w:szCs w:val="28"/>
        </w:rPr>
        <w:t>,</w:t>
      </w:r>
      <w:r w:rsidR="004D0E8C">
        <w:rPr>
          <w:rFonts w:ascii="Times New Roman" w:hAnsi="Times New Roman" w:cs="Times New Roman"/>
          <w:sz w:val="28"/>
          <w:szCs w:val="28"/>
        </w:rPr>
        <w:t xml:space="preserve"> </w:t>
      </w:r>
      <w:r w:rsidR="001E5E77">
        <w:rPr>
          <w:rFonts w:ascii="Times New Roman" w:hAnsi="Times New Roman" w:cs="Times New Roman"/>
          <w:sz w:val="28"/>
          <w:szCs w:val="28"/>
        </w:rPr>
        <w:t>а п</w:t>
      </w:r>
      <w:r w:rsidRPr="00452FD7">
        <w:rPr>
          <w:rFonts w:ascii="Times New Roman" w:hAnsi="Times New Roman" w:cs="Times New Roman"/>
          <w:sz w:val="28"/>
          <w:szCs w:val="28"/>
        </w:rPr>
        <w:t>аливо</w:t>
      </w:r>
      <w:r w:rsidR="004D0E8C">
        <w:rPr>
          <w:rFonts w:ascii="Times New Roman" w:hAnsi="Times New Roman" w:cs="Times New Roman"/>
          <w:sz w:val="28"/>
          <w:szCs w:val="28"/>
        </w:rPr>
        <w:t xml:space="preserve"> поступає</w:t>
      </w:r>
      <w:r w:rsidRPr="00452FD7">
        <w:rPr>
          <w:rFonts w:ascii="Times New Roman" w:hAnsi="Times New Roman" w:cs="Times New Roman"/>
          <w:sz w:val="28"/>
          <w:szCs w:val="28"/>
        </w:rPr>
        <w:t xml:space="preserve"> до двигуна з бензинового бачка, </w:t>
      </w:r>
      <w:r w:rsidR="004D0E8C">
        <w:rPr>
          <w:rFonts w:ascii="Times New Roman" w:hAnsi="Times New Roman" w:cs="Times New Roman"/>
          <w:sz w:val="28"/>
          <w:szCs w:val="28"/>
        </w:rPr>
        <w:t>який встановлений</w:t>
      </w:r>
      <w:r w:rsidRPr="00452FD7">
        <w:rPr>
          <w:rFonts w:ascii="Times New Roman" w:hAnsi="Times New Roman" w:cs="Times New Roman"/>
          <w:sz w:val="28"/>
          <w:szCs w:val="28"/>
        </w:rPr>
        <w:t xml:space="preserve"> під настилом установки</w:t>
      </w:r>
      <w:r w:rsidR="001E5E77">
        <w:rPr>
          <w:rFonts w:ascii="Times New Roman" w:hAnsi="Times New Roman" w:cs="Times New Roman"/>
          <w:sz w:val="28"/>
          <w:szCs w:val="28"/>
        </w:rPr>
        <w:t xml:space="preserve"> </w:t>
      </w:r>
      <w:r w:rsidR="001E5E77" w:rsidRPr="001E5E77">
        <w:rPr>
          <w:rFonts w:ascii="Times New Roman" w:hAnsi="Times New Roman" w:cs="Times New Roman"/>
          <w:sz w:val="28"/>
          <w:szCs w:val="28"/>
          <w:lang w:val="ru-RU"/>
        </w:rPr>
        <w:t>[7]</w:t>
      </w:r>
      <w:r w:rsidRPr="00452FD7">
        <w:rPr>
          <w:rFonts w:ascii="Times New Roman" w:hAnsi="Times New Roman" w:cs="Times New Roman"/>
          <w:sz w:val="28"/>
          <w:szCs w:val="28"/>
        </w:rPr>
        <w:t xml:space="preserve">.     </w:t>
      </w:r>
    </w:p>
    <w:p w:rsidR="009807AF" w:rsidRPr="00452FD7" w:rsidRDefault="009807AF" w:rsidP="009807AF">
      <w:pPr>
        <w:spacing w:line="360" w:lineRule="auto"/>
        <w:ind w:firstLine="567"/>
        <w:jc w:val="both"/>
        <w:rPr>
          <w:rFonts w:ascii="Times New Roman" w:hAnsi="Times New Roman" w:cs="Times New Roman"/>
          <w:sz w:val="28"/>
          <w:szCs w:val="28"/>
        </w:rPr>
      </w:pPr>
    </w:p>
    <w:p w:rsidR="009807AF" w:rsidRPr="00452FD7" w:rsidRDefault="009807AF" w:rsidP="009807AF">
      <w:pPr>
        <w:spacing w:line="360" w:lineRule="auto"/>
        <w:ind w:firstLine="426"/>
        <w:jc w:val="center"/>
        <w:rPr>
          <w:rFonts w:ascii="Times New Roman" w:hAnsi="Times New Roman" w:cs="Times New Roman"/>
          <w:sz w:val="28"/>
          <w:szCs w:val="28"/>
        </w:rPr>
      </w:pPr>
      <w:r w:rsidRPr="00452FD7">
        <w:rPr>
          <w:rFonts w:ascii="Times New Roman" w:hAnsi="Times New Roman" w:cs="Times New Roman"/>
          <w:noProof/>
          <w:sz w:val="28"/>
          <w:szCs w:val="28"/>
          <w:lang w:val="ru-RU" w:eastAsia="ru-RU"/>
        </w:rPr>
        <w:drawing>
          <wp:inline distT="0" distB="0" distL="0" distR="0">
            <wp:extent cx="4335330" cy="3044414"/>
            <wp:effectExtent l="0" t="0" r="8255" b="3810"/>
            <wp:docPr id="6" name="Рисунок 7" descr="D:\Institute\4-ій курс\VIII семестр\Диплом_Рубан\ris__6_4__neftegaz.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Institute\4-ій курс\VIII семестр\Диплом_Рубан\ris__6_4__neftegaz.gif"/>
                    <pic:cNvPicPr>
                      <a:picLocks noChangeAspect="1" noChangeArrowheads="1"/>
                    </pic:cNvPicPr>
                  </pic:nvPicPr>
                  <pic:blipFill>
                    <a:blip r:embed="rId20" cstate="print"/>
                    <a:srcRect/>
                    <a:stretch>
                      <a:fillRect/>
                    </a:stretch>
                  </pic:blipFill>
                  <pic:spPr bwMode="auto">
                    <a:xfrm>
                      <a:off x="0" y="0"/>
                      <a:ext cx="4339226" cy="3047150"/>
                    </a:xfrm>
                    <a:prstGeom prst="rect">
                      <a:avLst/>
                    </a:prstGeom>
                    <a:noFill/>
                    <a:ln w="9525">
                      <a:noFill/>
                      <a:miter lim="800000"/>
                      <a:headEnd/>
                      <a:tailEnd/>
                    </a:ln>
                  </pic:spPr>
                </pic:pic>
              </a:graphicData>
            </a:graphic>
          </wp:inline>
        </w:drawing>
      </w:r>
    </w:p>
    <w:p w:rsidR="009807AF" w:rsidRPr="00452FD7" w:rsidRDefault="009807AF" w:rsidP="00985169">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lastRenderedPageBreak/>
        <w:t xml:space="preserve">1    </w:t>
      </w:r>
      <w:r w:rsidRPr="00452FD7">
        <w:rPr>
          <w:rFonts w:ascii="Times New Roman" w:hAnsi="Times New Roman" w:cs="Times New Roman"/>
          <w:bCs/>
          <w:sz w:val="28"/>
          <w:szCs w:val="28"/>
        </w:rPr>
        <w:t xml:space="preserve">– </w:t>
      </w:r>
      <w:r w:rsidRPr="00452FD7">
        <w:rPr>
          <w:rFonts w:ascii="Times New Roman" w:hAnsi="Times New Roman" w:cs="Times New Roman"/>
          <w:sz w:val="28"/>
          <w:szCs w:val="28"/>
        </w:rPr>
        <w:t xml:space="preserve">автошасі КрАЗ-257Б1А; </w:t>
      </w:r>
      <w:r w:rsidR="00985169">
        <w:rPr>
          <w:rFonts w:ascii="Times New Roman" w:hAnsi="Times New Roman" w:cs="Times New Roman"/>
          <w:sz w:val="28"/>
          <w:szCs w:val="28"/>
          <w:lang w:val="ru-RU"/>
        </w:rPr>
        <w:t xml:space="preserve">2 </w:t>
      </w:r>
      <w:r w:rsidRPr="00452FD7">
        <w:rPr>
          <w:rFonts w:ascii="Times New Roman" w:hAnsi="Times New Roman" w:cs="Times New Roman"/>
          <w:bCs/>
          <w:sz w:val="28"/>
          <w:szCs w:val="28"/>
        </w:rPr>
        <w:t>–</w:t>
      </w:r>
      <w:r w:rsidRPr="00452FD7">
        <w:rPr>
          <w:rFonts w:ascii="Times New Roman" w:hAnsi="Times New Roman" w:cs="Times New Roman"/>
          <w:sz w:val="28"/>
          <w:szCs w:val="28"/>
        </w:rPr>
        <w:t xml:space="preserve"> коробка відбору потужності;</w:t>
      </w:r>
      <w:r w:rsidR="00985169">
        <w:rPr>
          <w:rFonts w:ascii="Times New Roman" w:hAnsi="Times New Roman" w:cs="Times New Roman"/>
          <w:sz w:val="28"/>
          <w:szCs w:val="28"/>
          <w:lang w:val="ru-RU"/>
        </w:rPr>
        <w:t xml:space="preserve"> 3</w:t>
      </w:r>
      <w:r w:rsidRPr="00452FD7">
        <w:rPr>
          <w:rFonts w:ascii="Times New Roman" w:hAnsi="Times New Roman" w:cs="Times New Roman"/>
          <w:bCs/>
          <w:sz w:val="28"/>
          <w:szCs w:val="28"/>
        </w:rPr>
        <w:t>–</w:t>
      </w:r>
      <w:r w:rsidRPr="00452FD7">
        <w:rPr>
          <w:rFonts w:ascii="Times New Roman" w:hAnsi="Times New Roman" w:cs="Times New Roman"/>
          <w:sz w:val="28"/>
          <w:szCs w:val="28"/>
        </w:rPr>
        <w:t xml:space="preserve"> відцентровий насос ЦНС-38-154; </w:t>
      </w:r>
      <w:r w:rsidR="00985169">
        <w:rPr>
          <w:rFonts w:ascii="Times New Roman" w:hAnsi="Times New Roman" w:cs="Times New Roman"/>
          <w:sz w:val="28"/>
          <w:szCs w:val="28"/>
          <w:lang w:val="ru-RU"/>
        </w:rPr>
        <w:t xml:space="preserve"> 4</w:t>
      </w:r>
      <w:r w:rsidRPr="00452FD7">
        <w:rPr>
          <w:rFonts w:ascii="Times New Roman" w:hAnsi="Times New Roman" w:cs="Times New Roman"/>
          <w:bCs/>
          <w:sz w:val="28"/>
          <w:szCs w:val="28"/>
        </w:rPr>
        <w:t>–</w:t>
      </w:r>
      <w:r w:rsidRPr="00452FD7">
        <w:rPr>
          <w:rFonts w:ascii="Times New Roman" w:hAnsi="Times New Roman" w:cs="Times New Roman"/>
          <w:sz w:val="28"/>
          <w:szCs w:val="28"/>
        </w:rPr>
        <w:t xml:space="preserve"> силовий aгрегат привода відцентрового насоса;</w:t>
      </w:r>
      <w:r w:rsidR="00985169">
        <w:rPr>
          <w:rFonts w:ascii="Times New Roman" w:hAnsi="Times New Roman" w:cs="Times New Roman"/>
          <w:sz w:val="28"/>
          <w:szCs w:val="28"/>
          <w:lang w:val="ru-RU"/>
        </w:rPr>
        <w:t xml:space="preserve"> 5</w:t>
      </w:r>
      <w:r w:rsidRPr="00452FD7">
        <w:rPr>
          <w:rFonts w:ascii="Times New Roman" w:hAnsi="Times New Roman" w:cs="Times New Roman"/>
          <w:bCs/>
          <w:sz w:val="28"/>
          <w:szCs w:val="28"/>
        </w:rPr>
        <w:t>–</w:t>
      </w:r>
      <w:r w:rsidRPr="00452FD7">
        <w:rPr>
          <w:rFonts w:ascii="Times New Roman" w:hAnsi="Times New Roman" w:cs="Times New Roman"/>
          <w:sz w:val="28"/>
          <w:szCs w:val="28"/>
        </w:rPr>
        <w:t xml:space="preserve"> мірний бак; </w:t>
      </w:r>
      <w:r w:rsidR="00985169">
        <w:rPr>
          <w:rFonts w:ascii="Times New Roman" w:hAnsi="Times New Roman" w:cs="Times New Roman"/>
          <w:sz w:val="28"/>
          <w:szCs w:val="28"/>
          <w:lang w:val="ru-RU"/>
        </w:rPr>
        <w:t xml:space="preserve"> 6</w:t>
      </w:r>
      <w:r w:rsidRPr="00452FD7">
        <w:rPr>
          <w:rFonts w:ascii="Times New Roman" w:hAnsi="Times New Roman" w:cs="Times New Roman"/>
          <w:bCs/>
          <w:sz w:val="28"/>
          <w:szCs w:val="28"/>
        </w:rPr>
        <w:t>–</w:t>
      </w:r>
      <w:r w:rsidRPr="00452FD7">
        <w:rPr>
          <w:rFonts w:ascii="Times New Roman" w:hAnsi="Times New Roman" w:cs="Times New Roman"/>
          <w:sz w:val="28"/>
          <w:szCs w:val="28"/>
        </w:rPr>
        <w:t xml:space="preserve"> монтажна рама;</w:t>
      </w:r>
      <w:r w:rsidR="00985169">
        <w:rPr>
          <w:rFonts w:ascii="Times New Roman" w:hAnsi="Times New Roman" w:cs="Times New Roman"/>
          <w:sz w:val="28"/>
          <w:szCs w:val="28"/>
          <w:lang w:val="ru-RU"/>
        </w:rPr>
        <w:t xml:space="preserve"> 7 </w:t>
      </w:r>
      <w:r w:rsidRPr="00452FD7">
        <w:rPr>
          <w:rFonts w:ascii="Times New Roman" w:hAnsi="Times New Roman" w:cs="Times New Roman"/>
          <w:bCs/>
          <w:sz w:val="28"/>
          <w:szCs w:val="28"/>
        </w:rPr>
        <w:t>–</w:t>
      </w:r>
      <w:r w:rsidRPr="00452FD7">
        <w:rPr>
          <w:rFonts w:ascii="Times New Roman" w:hAnsi="Times New Roman" w:cs="Times New Roman"/>
          <w:sz w:val="28"/>
          <w:szCs w:val="28"/>
        </w:rPr>
        <w:t>маніфольд;</w:t>
      </w:r>
      <w:r w:rsidR="00985169">
        <w:rPr>
          <w:rFonts w:ascii="Times New Roman" w:hAnsi="Times New Roman" w:cs="Times New Roman"/>
          <w:sz w:val="28"/>
          <w:szCs w:val="28"/>
          <w:lang w:val="ru-RU"/>
        </w:rPr>
        <w:t xml:space="preserve"> 8</w:t>
      </w:r>
      <w:r w:rsidRPr="00452FD7">
        <w:rPr>
          <w:rFonts w:ascii="Times New Roman" w:hAnsi="Times New Roman" w:cs="Times New Roman"/>
          <w:bCs/>
          <w:sz w:val="28"/>
          <w:szCs w:val="28"/>
        </w:rPr>
        <w:t>–</w:t>
      </w:r>
      <w:r w:rsidRPr="00452FD7">
        <w:rPr>
          <w:rFonts w:ascii="Times New Roman" w:hAnsi="Times New Roman" w:cs="Times New Roman"/>
          <w:sz w:val="28"/>
          <w:szCs w:val="28"/>
        </w:rPr>
        <w:t xml:space="preserve"> карданний вал привода насоса 9Т.  </w:t>
      </w:r>
    </w:p>
    <w:p w:rsidR="00985169" w:rsidRDefault="00985169" w:rsidP="009807AF">
      <w:pPr>
        <w:spacing w:line="360" w:lineRule="auto"/>
        <w:ind w:firstLine="426"/>
        <w:jc w:val="center"/>
        <w:rPr>
          <w:rFonts w:ascii="Times New Roman" w:hAnsi="Times New Roman" w:cs="Times New Roman"/>
          <w:bCs/>
          <w:sz w:val="28"/>
          <w:szCs w:val="28"/>
          <w:lang w:val="ru-RU"/>
        </w:rPr>
      </w:pPr>
    </w:p>
    <w:p w:rsidR="009807AF" w:rsidRPr="00452FD7" w:rsidRDefault="009807AF" w:rsidP="009807AF">
      <w:pPr>
        <w:spacing w:line="360" w:lineRule="auto"/>
        <w:ind w:firstLine="426"/>
        <w:jc w:val="center"/>
        <w:rPr>
          <w:rFonts w:ascii="Times New Roman" w:hAnsi="Times New Roman" w:cs="Times New Roman"/>
          <w:sz w:val="28"/>
          <w:szCs w:val="28"/>
        </w:rPr>
      </w:pPr>
      <w:r w:rsidRPr="00452FD7">
        <w:rPr>
          <w:rFonts w:ascii="Times New Roman" w:hAnsi="Times New Roman" w:cs="Times New Roman"/>
          <w:bCs/>
          <w:sz w:val="28"/>
          <w:szCs w:val="28"/>
        </w:rPr>
        <w:t>Рисунок 1.</w:t>
      </w:r>
      <w:r w:rsidR="00985169">
        <w:rPr>
          <w:rFonts w:ascii="Times New Roman" w:hAnsi="Times New Roman" w:cs="Times New Roman"/>
          <w:bCs/>
          <w:sz w:val="28"/>
          <w:szCs w:val="28"/>
          <w:lang w:val="ru-RU"/>
        </w:rPr>
        <w:t>7</w:t>
      </w:r>
      <w:r w:rsidRPr="00452FD7">
        <w:rPr>
          <w:rFonts w:ascii="Times New Roman" w:hAnsi="Times New Roman" w:cs="Times New Roman"/>
          <w:bCs/>
          <w:sz w:val="28"/>
          <w:szCs w:val="28"/>
        </w:rPr>
        <w:t>–</w:t>
      </w:r>
      <w:r w:rsidRPr="00452FD7">
        <w:rPr>
          <w:rFonts w:ascii="Times New Roman" w:hAnsi="Times New Roman" w:cs="Times New Roman"/>
          <w:sz w:val="28"/>
          <w:szCs w:val="28"/>
        </w:rPr>
        <w:t xml:space="preserve"> Насосна установка ЦА-320А</w:t>
      </w:r>
    </w:p>
    <w:p w:rsidR="009807AF" w:rsidRPr="00452FD7" w:rsidRDefault="009807AF" w:rsidP="009807AF">
      <w:pPr>
        <w:spacing w:line="360" w:lineRule="auto"/>
        <w:ind w:firstLine="426"/>
        <w:jc w:val="center"/>
        <w:rPr>
          <w:rFonts w:ascii="Times New Roman" w:hAnsi="Times New Roman" w:cs="Times New Roman"/>
          <w:sz w:val="28"/>
          <w:szCs w:val="28"/>
        </w:rPr>
      </w:pPr>
    </w:p>
    <w:p w:rsidR="009807AF" w:rsidRPr="00452FD7" w:rsidRDefault="009807AF" w:rsidP="009807AF">
      <w:pPr>
        <w:spacing w:line="360" w:lineRule="auto"/>
        <w:ind w:firstLine="567"/>
        <w:jc w:val="both"/>
        <w:rPr>
          <w:rFonts w:ascii="Times New Roman" w:hAnsi="Times New Roman" w:cs="Times New Roman"/>
          <w:sz w:val="28"/>
          <w:szCs w:val="28"/>
        </w:rPr>
      </w:pPr>
      <w:r w:rsidRPr="00452FD7">
        <w:rPr>
          <w:rFonts w:ascii="Times New Roman" w:hAnsi="Times New Roman" w:cs="Times New Roman"/>
          <w:sz w:val="28"/>
          <w:szCs w:val="28"/>
        </w:rPr>
        <w:t xml:space="preserve">Технічні характеристики </w:t>
      </w:r>
      <w:r w:rsidR="00985169">
        <w:rPr>
          <w:rFonts w:ascii="Times New Roman" w:hAnsi="Times New Roman" w:cs="Times New Roman"/>
          <w:sz w:val="28"/>
          <w:szCs w:val="28"/>
          <w:lang w:val="ru-RU"/>
        </w:rPr>
        <w:t>насосного агрегату</w:t>
      </w:r>
      <w:r w:rsidRPr="00452FD7">
        <w:rPr>
          <w:rFonts w:ascii="Times New Roman" w:hAnsi="Times New Roman" w:cs="Times New Roman"/>
          <w:sz w:val="28"/>
          <w:szCs w:val="28"/>
        </w:rPr>
        <w:t xml:space="preserve"> ЦА-320 наведені в таблиці 1.7.</w:t>
      </w:r>
    </w:p>
    <w:p w:rsidR="009807AF" w:rsidRPr="00452FD7" w:rsidRDefault="009807AF" w:rsidP="009807AF">
      <w:pPr>
        <w:spacing w:line="360" w:lineRule="auto"/>
        <w:ind w:firstLine="708"/>
        <w:jc w:val="both"/>
        <w:rPr>
          <w:rFonts w:ascii="Times New Roman" w:hAnsi="Times New Roman" w:cs="Times New Roman"/>
          <w:sz w:val="28"/>
          <w:szCs w:val="28"/>
        </w:rPr>
      </w:pPr>
      <w:r w:rsidRPr="00452FD7">
        <w:rPr>
          <w:rFonts w:ascii="Times New Roman" w:hAnsi="Times New Roman" w:cs="Times New Roman"/>
          <w:sz w:val="28"/>
          <w:szCs w:val="28"/>
        </w:rPr>
        <w:t xml:space="preserve">Таблиця 1.7 - Технічні характеристики </w:t>
      </w:r>
      <w:r w:rsidR="00985169">
        <w:rPr>
          <w:rFonts w:ascii="Times New Roman" w:hAnsi="Times New Roman" w:cs="Times New Roman"/>
          <w:sz w:val="28"/>
          <w:szCs w:val="28"/>
          <w:lang w:val="ru-RU"/>
        </w:rPr>
        <w:t>агрегату</w:t>
      </w:r>
      <w:r w:rsidRPr="00452FD7">
        <w:rPr>
          <w:rFonts w:ascii="Times New Roman" w:hAnsi="Times New Roman" w:cs="Times New Roman"/>
          <w:sz w:val="28"/>
          <w:szCs w:val="28"/>
        </w:rPr>
        <w:t xml:space="preserve"> ЦА-320</w:t>
      </w:r>
    </w:p>
    <w:tbl>
      <w:tblPr>
        <w:tblW w:w="9923" w:type="dxa"/>
        <w:jc w:val="center"/>
        <w:tblLayout w:type="fixed"/>
        <w:tblCellMar>
          <w:left w:w="10" w:type="dxa"/>
          <w:right w:w="10" w:type="dxa"/>
        </w:tblCellMar>
        <w:tblLook w:val="0000"/>
      </w:tblPr>
      <w:tblGrid>
        <w:gridCol w:w="6374"/>
        <w:gridCol w:w="3549"/>
      </w:tblGrid>
      <w:tr w:rsidR="009807AF" w:rsidRPr="00452FD7" w:rsidTr="00B54DD9">
        <w:trPr>
          <w:trHeight w:val="366"/>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jc w:val="center"/>
              <w:rPr>
                <w:rFonts w:ascii="Times New Roman" w:hAnsi="Times New Roman" w:cs="Times New Roman"/>
              </w:rPr>
            </w:pPr>
            <w:r w:rsidRPr="00985169">
              <w:rPr>
                <w:rFonts w:ascii="Times New Roman" w:hAnsi="Times New Roman" w:cs="Times New Roman"/>
              </w:rPr>
              <w:t>Параметри</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jc w:val="center"/>
              <w:rPr>
                <w:rFonts w:ascii="Times New Roman" w:hAnsi="Times New Roman" w:cs="Times New Roman"/>
              </w:rPr>
            </w:pPr>
            <w:r w:rsidRPr="00985169">
              <w:rPr>
                <w:rFonts w:ascii="Times New Roman" w:hAnsi="Times New Roman" w:cs="Times New Roman"/>
              </w:rPr>
              <w:t>Значення</w:t>
            </w:r>
          </w:p>
        </w:tc>
      </w:tr>
      <w:tr w:rsidR="009807AF" w:rsidRPr="00452FD7" w:rsidTr="00B54DD9">
        <w:trPr>
          <w:trHeight w:val="377"/>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Насос високого тиску</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НПЦ-32 (9Т)</w:t>
            </w:r>
          </w:p>
        </w:tc>
      </w:tr>
      <w:tr w:rsidR="009807AF" w:rsidRPr="00452FD7" w:rsidTr="00B54DD9">
        <w:trPr>
          <w:trHeight w:val="318"/>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Тип</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двопоршньовий</w:t>
            </w:r>
          </w:p>
        </w:tc>
      </w:tr>
      <w:tr w:rsidR="009807AF" w:rsidRPr="00452FD7" w:rsidTr="00B54DD9">
        <w:trPr>
          <w:trHeight w:val="565"/>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Передаточне число глобоїдної передачі</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20.5</w:t>
            </w:r>
          </w:p>
        </w:tc>
      </w:tr>
      <w:tr w:rsidR="009807AF" w:rsidRPr="00452FD7" w:rsidTr="00B54DD9">
        <w:trPr>
          <w:trHeight w:val="614"/>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Найбільший тиск насоса, кгс/см</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320</w:t>
            </w:r>
          </w:p>
        </w:tc>
      </w:tr>
      <w:tr w:rsidR="009807AF" w:rsidRPr="00452FD7" w:rsidTr="00B54DD9">
        <w:trPr>
          <w:trHeight w:val="546"/>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Найбільша продуктивність насоса, л/с</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23.4</w:t>
            </w:r>
          </w:p>
        </w:tc>
      </w:tr>
      <w:tr w:rsidR="009807AF" w:rsidRPr="00452FD7" w:rsidTr="00B54DD9">
        <w:trPr>
          <w:trHeight w:val="58"/>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Хід поршня, мм</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250</w:t>
            </w:r>
          </w:p>
        </w:tc>
      </w:tr>
      <w:tr w:rsidR="009807AF" w:rsidRPr="00452FD7" w:rsidTr="00B54DD9">
        <w:trPr>
          <w:trHeight w:val="753"/>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lang w:val="en-US"/>
              </w:rPr>
            </w:pPr>
          </w:p>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Робоче середовище</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rPr>
                <w:rFonts w:ascii="Times New Roman" w:hAnsi="Times New Roman" w:cs="Times New Roman"/>
              </w:rPr>
            </w:pPr>
            <w:r w:rsidRPr="00985169">
              <w:rPr>
                <w:rFonts w:ascii="Times New Roman" w:hAnsi="Times New Roman" w:cs="Times New Roman"/>
              </w:rPr>
              <w:t>Рідкі середовища, які застосовують при промивочно- продавочних роботах</w:t>
            </w:r>
          </w:p>
        </w:tc>
      </w:tr>
      <w:tr w:rsidR="009807AF" w:rsidRPr="00452FD7" w:rsidTr="00B54DD9">
        <w:trPr>
          <w:trHeight w:val="306"/>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Насос</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ЦНС 38-154</w:t>
            </w:r>
          </w:p>
        </w:tc>
      </w:tr>
      <w:tr w:rsidR="009807AF" w:rsidRPr="00452FD7" w:rsidTr="00B54DD9">
        <w:trPr>
          <w:trHeight w:val="356"/>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Найбільший тиск, кгс/см</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15.4</w:t>
            </w:r>
          </w:p>
        </w:tc>
      </w:tr>
      <w:tr w:rsidR="009807AF" w:rsidRPr="00452FD7" w:rsidTr="00B54DD9">
        <w:trPr>
          <w:trHeight w:val="299"/>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Найбільша подача, л/с</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10.6</w:t>
            </w:r>
          </w:p>
        </w:tc>
      </w:tr>
      <w:tr w:rsidR="009807AF" w:rsidRPr="00452FD7" w:rsidTr="00B54DD9">
        <w:trPr>
          <w:trHeight w:val="302"/>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Приводний двигун</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4 циліндровий двигун</w:t>
            </w:r>
          </w:p>
        </w:tc>
      </w:tr>
      <w:tr w:rsidR="009807AF" w:rsidRPr="00452FD7" w:rsidTr="004A74D4">
        <w:trPr>
          <w:trHeight w:val="353"/>
          <w:jc w:val="center"/>
        </w:trPr>
        <w:tc>
          <w:tcPr>
            <w:tcW w:w="9923" w:type="dxa"/>
            <w:gridSpan w:val="2"/>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Вимоги надійності ЦА-320</w:t>
            </w:r>
          </w:p>
        </w:tc>
      </w:tr>
      <w:tr w:rsidR="009807AF" w:rsidRPr="00452FD7" w:rsidTr="00B54DD9">
        <w:trPr>
          <w:trHeight w:val="533"/>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Середнє напрацювання на відмову, не менше</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750 год</w:t>
            </w:r>
          </w:p>
        </w:tc>
      </w:tr>
      <w:tr w:rsidR="009807AF" w:rsidRPr="00452FD7" w:rsidTr="00B54DD9">
        <w:trPr>
          <w:trHeight w:val="536"/>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jc w:val="center"/>
              <w:rPr>
                <w:rFonts w:ascii="Times New Roman" w:hAnsi="Times New Roman" w:cs="Times New Roman"/>
              </w:rPr>
            </w:pPr>
            <w:r w:rsidRPr="00985169">
              <w:rPr>
                <w:rFonts w:ascii="Times New Roman" w:hAnsi="Times New Roman" w:cs="Times New Roman"/>
              </w:rPr>
              <w:t>Середній час віднови роботи здатного стану, не менше</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72 год</w:t>
            </w:r>
          </w:p>
        </w:tc>
      </w:tr>
      <w:tr w:rsidR="009807AF" w:rsidRPr="00452FD7" w:rsidTr="00B54DD9">
        <w:trPr>
          <w:trHeight w:val="313"/>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Середній термін служби, не менше</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8 років</w:t>
            </w:r>
          </w:p>
        </w:tc>
      </w:tr>
      <w:tr w:rsidR="009807AF" w:rsidRPr="00452FD7" w:rsidTr="004A74D4">
        <w:trPr>
          <w:trHeight w:val="346"/>
          <w:jc w:val="center"/>
        </w:trPr>
        <w:tc>
          <w:tcPr>
            <w:tcW w:w="9923" w:type="dxa"/>
            <w:gridSpan w:val="2"/>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Загальні характеристики</w:t>
            </w:r>
          </w:p>
        </w:tc>
      </w:tr>
      <w:tr w:rsidR="009807AF" w:rsidRPr="00452FD7" w:rsidTr="00B54DD9">
        <w:trPr>
          <w:trHeight w:val="320"/>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Габаритні розміри</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10 870x2 500x3 300</w:t>
            </w:r>
          </w:p>
        </w:tc>
      </w:tr>
      <w:tr w:rsidR="009807AF" w:rsidRPr="00452FD7" w:rsidTr="00B54DD9">
        <w:trPr>
          <w:trHeight w:val="544"/>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Маса навісного обладнання агрегату ЦА-320, кг</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6 400</w:t>
            </w:r>
          </w:p>
        </w:tc>
      </w:tr>
      <w:tr w:rsidR="009807AF" w:rsidRPr="00452FD7" w:rsidTr="00B54DD9">
        <w:trPr>
          <w:trHeight w:val="317"/>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Загальна маса, кг</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15 300</w:t>
            </w:r>
          </w:p>
        </w:tc>
      </w:tr>
      <w:tr w:rsidR="009807AF" w:rsidRPr="00452FD7" w:rsidTr="00B54DD9">
        <w:trPr>
          <w:trHeight w:val="547"/>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lastRenderedPageBreak/>
              <w:t>Розподіл повної маси на передню вісь, кг</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5 500</w:t>
            </w:r>
          </w:p>
        </w:tc>
      </w:tr>
      <w:tr w:rsidR="009807AF" w:rsidRPr="00452FD7" w:rsidTr="00B54DD9">
        <w:trPr>
          <w:trHeight w:val="554"/>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Розподіл повної маси на задній візок, кг</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9 800</w:t>
            </w:r>
          </w:p>
        </w:tc>
      </w:tr>
      <w:tr w:rsidR="009807AF" w:rsidRPr="00452FD7" w:rsidTr="00B54DD9">
        <w:trPr>
          <w:trHeight w:val="558"/>
          <w:jc w:val="center"/>
        </w:trPr>
        <w:tc>
          <w:tcPr>
            <w:tcW w:w="6374"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Максимальна швидкість переміщення, км/год</w:t>
            </w:r>
          </w:p>
        </w:tc>
        <w:tc>
          <w:tcPr>
            <w:tcW w:w="3549" w:type="dxa"/>
            <w:tcBorders>
              <w:top w:val="single" w:sz="4" w:space="0" w:color="auto"/>
              <w:left w:val="single" w:sz="4" w:space="0" w:color="auto"/>
              <w:bottom w:val="single" w:sz="4" w:space="0" w:color="auto"/>
              <w:right w:val="single" w:sz="4" w:space="0" w:color="auto"/>
            </w:tcBorders>
            <w:shd w:val="clear" w:color="auto" w:fill="FFFFFF"/>
          </w:tcPr>
          <w:p w:rsidR="009807AF" w:rsidRPr="00985169" w:rsidRDefault="009807AF" w:rsidP="004A74D4">
            <w:pPr>
              <w:spacing w:line="360" w:lineRule="auto"/>
              <w:ind w:firstLine="708"/>
              <w:rPr>
                <w:rFonts w:ascii="Times New Roman" w:hAnsi="Times New Roman" w:cs="Times New Roman"/>
              </w:rPr>
            </w:pPr>
            <w:r w:rsidRPr="00985169">
              <w:rPr>
                <w:rFonts w:ascii="Times New Roman" w:hAnsi="Times New Roman" w:cs="Times New Roman"/>
              </w:rPr>
              <w:t>60</w:t>
            </w:r>
          </w:p>
        </w:tc>
      </w:tr>
    </w:tbl>
    <w:p w:rsidR="009807AF" w:rsidRPr="00452FD7" w:rsidRDefault="009807AF" w:rsidP="009807AF">
      <w:pPr>
        <w:spacing w:line="360" w:lineRule="auto"/>
        <w:ind w:right="-545"/>
        <w:jc w:val="both"/>
        <w:rPr>
          <w:rFonts w:ascii="Times New Roman" w:hAnsi="Times New Roman" w:cs="Times New Roman"/>
          <w:b/>
          <w:sz w:val="28"/>
          <w:szCs w:val="28"/>
        </w:rPr>
      </w:pPr>
    </w:p>
    <w:p w:rsidR="009807AF" w:rsidRPr="00452FD7" w:rsidRDefault="009807AF" w:rsidP="009807AF">
      <w:pPr>
        <w:spacing w:line="360" w:lineRule="auto"/>
        <w:ind w:firstLine="709"/>
        <w:jc w:val="both"/>
        <w:rPr>
          <w:rFonts w:ascii="Times New Roman" w:hAnsi="Times New Roman" w:cs="Times New Roman"/>
          <w:sz w:val="28"/>
          <w:szCs w:val="28"/>
        </w:rPr>
      </w:pPr>
      <w:r w:rsidRPr="00452FD7">
        <w:rPr>
          <w:rFonts w:ascii="Times New Roman" w:hAnsi="Times New Roman" w:cs="Times New Roman"/>
          <w:sz w:val="28"/>
          <w:szCs w:val="28"/>
        </w:rPr>
        <w:t xml:space="preserve">Насосно-компресорні труби (НКТ) є складовими елементами </w:t>
      </w:r>
      <w:r w:rsidR="004D0E8C">
        <w:rPr>
          <w:rFonts w:ascii="Times New Roman" w:hAnsi="Times New Roman" w:cs="Times New Roman"/>
          <w:sz w:val="28"/>
          <w:szCs w:val="28"/>
        </w:rPr>
        <w:t xml:space="preserve">комплексу </w:t>
      </w:r>
      <w:r w:rsidRPr="00452FD7">
        <w:rPr>
          <w:rFonts w:ascii="Times New Roman" w:hAnsi="Times New Roman" w:cs="Times New Roman"/>
          <w:sz w:val="28"/>
          <w:szCs w:val="28"/>
        </w:rPr>
        <w:t>трубної колони</w:t>
      </w:r>
      <w:r w:rsidR="00985169" w:rsidRPr="00985169">
        <w:rPr>
          <w:rFonts w:ascii="Times New Roman" w:hAnsi="Times New Roman" w:cs="Times New Roman"/>
          <w:sz w:val="28"/>
          <w:szCs w:val="28"/>
        </w:rPr>
        <w:t xml:space="preserve"> </w:t>
      </w:r>
      <w:r w:rsidR="00985169">
        <w:rPr>
          <w:rFonts w:ascii="Times New Roman" w:hAnsi="Times New Roman" w:cs="Times New Roman"/>
          <w:sz w:val="28"/>
          <w:szCs w:val="28"/>
        </w:rPr>
        <w:t>і  п</w:t>
      </w:r>
      <w:r w:rsidRPr="00452FD7">
        <w:rPr>
          <w:rFonts w:ascii="Times New Roman" w:hAnsi="Times New Roman" w:cs="Times New Roman"/>
          <w:sz w:val="28"/>
          <w:szCs w:val="28"/>
        </w:rPr>
        <w:t>ризначені для підйому</w:t>
      </w:r>
      <w:r w:rsidR="004D0E8C">
        <w:rPr>
          <w:rFonts w:ascii="Times New Roman" w:hAnsi="Times New Roman" w:cs="Times New Roman"/>
          <w:sz w:val="28"/>
          <w:szCs w:val="28"/>
        </w:rPr>
        <w:t xml:space="preserve"> при експлуатації</w:t>
      </w:r>
      <w:r w:rsidRPr="00452FD7">
        <w:rPr>
          <w:rFonts w:ascii="Times New Roman" w:hAnsi="Times New Roman" w:cs="Times New Roman"/>
          <w:sz w:val="28"/>
          <w:szCs w:val="28"/>
        </w:rPr>
        <w:t xml:space="preserve"> на поверхню продукції свердловин, </w:t>
      </w:r>
      <w:r w:rsidR="004D0E8C">
        <w:rPr>
          <w:rFonts w:ascii="Times New Roman" w:hAnsi="Times New Roman" w:cs="Times New Roman"/>
          <w:sz w:val="28"/>
          <w:szCs w:val="28"/>
        </w:rPr>
        <w:t xml:space="preserve">необхідного </w:t>
      </w:r>
      <w:r w:rsidRPr="00452FD7">
        <w:rPr>
          <w:rFonts w:ascii="Times New Roman" w:hAnsi="Times New Roman" w:cs="Times New Roman"/>
          <w:sz w:val="28"/>
          <w:szCs w:val="28"/>
        </w:rPr>
        <w:t>нагнітання у свердловину рідини чи газу, підвішування обладнання для здійснення різноманітних технологічних і ремонтних операцій</w:t>
      </w:r>
      <w:r w:rsidR="00985169">
        <w:rPr>
          <w:rFonts w:ascii="Times New Roman" w:hAnsi="Times New Roman" w:cs="Times New Roman"/>
          <w:sz w:val="28"/>
          <w:szCs w:val="28"/>
        </w:rPr>
        <w:t xml:space="preserve"> </w:t>
      </w:r>
      <w:r w:rsidR="00985169" w:rsidRPr="00985169">
        <w:rPr>
          <w:rFonts w:ascii="Times New Roman" w:hAnsi="Times New Roman" w:cs="Times New Roman"/>
          <w:sz w:val="28"/>
          <w:szCs w:val="28"/>
        </w:rPr>
        <w:t xml:space="preserve"> [5]</w:t>
      </w:r>
      <w:r w:rsidRPr="00452FD7">
        <w:rPr>
          <w:rFonts w:ascii="Times New Roman" w:hAnsi="Times New Roman" w:cs="Times New Roman"/>
          <w:sz w:val="28"/>
          <w:szCs w:val="28"/>
        </w:rPr>
        <w:t xml:space="preserve">. У ГОСТ 633-80 передбачено виготовлення чотирьох типів стальних безшовних насосно-компресорних труб: гладких; з потовщеними кінцями - В; гладких високо герметичних НКМ і безмуфтових з потовщеними кінцями </w:t>
      </w:r>
      <w:r w:rsidR="00985169">
        <w:rPr>
          <w:rFonts w:ascii="Times New Roman" w:hAnsi="Times New Roman" w:cs="Times New Roman"/>
          <w:sz w:val="28"/>
          <w:szCs w:val="28"/>
        </w:rPr>
        <w:t>–</w:t>
      </w:r>
      <w:r w:rsidRPr="00452FD7">
        <w:rPr>
          <w:rFonts w:ascii="Times New Roman" w:hAnsi="Times New Roman" w:cs="Times New Roman"/>
          <w:sz w:val="28"/>
          <w:szCs w:val="28"/>
        </w:rPr>
        <w:t xml:space="preserve"> НКБ</w:t>
      </w:r>
      <w:r w:rsidR="00985169" w:rsidRPr="00985169">
        <w:rPr>
          <w:rFonts w:ascii="Times New Roman" w:hAnsi="Times New Roman" w:cs="Times New Roman"/>
          <w:sz w:val="28"/>
          <w:szCs w:val="28"/>
          <w:lang w:val="ru-RU"/>
        </w:rPr>
        <w:t xml:space="preserve"> [6]</w:t>
      </w:r>
      <w:r w:rsidRPr="00452FD7">
        <w:rPr>
          <w:rFonts w:ascii="Times New Roman" w:hAnsi="Times New Roman" w:cs="Times New Roman"/>
          <w:sz w:val="28"/>
          <w:szCs w:val="28"/>
        </w:rPr>
        <w:t>. На насосно-компресорні труби (НКТ) у ході експлуатації постійно діють сила власної ваги труб Р</w:t>
      </w:r>
      <w:r w:rsidRPr="00452FD7">
        <w:rPr>
          <w:rFonts w:ascii="Times New Roman" w:hAnsi="Times New Roman" w:cs="Times New Roman"/>
          <w:sz w:val="28"/>
          <w:szCs w:val="28"/>
          <w:vertAlign w:val="subscript"/>
        </w:rPr>
        <w:t>ТР</w:t>
      </w:r>
      <w:r w:rsidRPr="00452FD7">
        <w:rPr>
          <w:rFonts w:ascii="Times New Roman" w:hAnsi="Times New Roman" w:cs="Times New Roman"/>
          <w:sz w:val="28"/>
          <w:szCs w:val="28"/>
        </w:rPr>
        <w:t xml:space="preserve"> та гідростатичне навантаження від стовпа рідини Рр. Найбільшого використання на практиці дістали гладкі труби та труби з висадженими кінцями</w:t>
      </w:r>
      <w:r w:rsidR="00985169" w:rsidRPr="00985169">
        <w:rPr>
          <w:rFonts w:ascii="Times New Roman" w:hAnsi="Times New Roman" w:cs="Times New Roman"/>
          <w:sz w:val="28"/>
          <w:szCs w:val="28"/>
          <w:lang w:val="ru-RU"/>
        </w:rPr>
        <w:t xml:space="preserve"> [7] </w:t>
      </w:r>
      <w:r w:rsidRPr="00452FD7">
        <w:rPr>
          <w:rFonts w:ascii="Times New Roman" w:hAnsi="Times New Roman" w:cs="Times New Roman"/>
          <w:sz w:val="28"/>
          <w:szCs w:val="28"/>
        </w:rPr>
        <w:t xml:space="preserve">. Їх технічні характеристики </w:t>
      </w:r>
      <w:r w:rsidR="00456A57">
        <w:rPr>
          <w:rFonts w:ascii="Times New Roman" w:hAnsi="Times New Roman" w:cs="Times New Roman"/>
          <w:sz w:val="28"/>
          <w:szCs w:val="28"/>
        </w:rPr>
        <w:t xml:space="preserve">для проведення розрахунків </w:t>
      </w:r>
      <w:r w:rsidR="00985169">
        <w:rPr>
          <w:rFonts w:ascii="Times New Roman" w:hAnsi="Times New Roman" w:cs="Times New Roman"/>
          <w:sz w:val="28"/>
          <w:szCs w:val="28"/>
        </w:rPr>
        <w:t xml:space="preserve">наведені </w:t>
      </w:r>
      <w:r w:rsidRPr="00452FD7">
        <w:rPr>
          <w:rFonts w:ascii="Times New Roman" w:hAnsi="Times New Roman" w:cs="Times New Roman"/>
          <w:sz w:val="28"/>
          <w:szCs w:val="28"/>
        </w:rPr>
        <w:t xml:space="preserve"> </w:t>
      </w:r>
      <w:r w:rsidR="00985169">
        <w:rPr>
          <w:rFonts w:ascii="Times New Roman" w:hAnsi="Times New Roman" w:cs="Times New Roman"/>
          <w:sz w:val="28"/>
          <w:szCs w:val="28"/>
        </w:rPr>
        <w:t>в</w:t>
      </w:r>
      <w:r w:rsidRPr="00452FD7">
        <w:rPr>
          <w:rFonts w:ascii="Times New Roman" w:hAnsi="Times New Roman" w:cs="Times New Roman"/>
          <w:sz w:val="28"/>
          <w:szCs w:val="28"/>
        </w:rPr>
        <w:t xml:space="preserve"> таблицях 1.8 і 1.9</w:t>
      </w:r>
      <w:r w:rsidR="00456A57">
        <w:rPr>
          <w:rFonts w:ascii="Times New Roman" w:hAnsi="Times New Roman" w:cs="Times New Roman"/>
          <w:sz w:val="28"/>
          <w:szCs w:val="28"/>
        </w:rPr>
        <w:t>.</w:t>
      </w:r>
      <w:r w:rsidRPr="00452FD7">
        <w:rPr>
          <w:rFonts w:ascii="Times New Roman" w:hAnsi="Times New Roman" w:cs="Times New Roman"/>
          <w:sz w:val="28"/>
          <w:szCs w:val="28"/>
        </w:rPr>
        <w:t xml:space="preserve"> </w:t>
      </w:r>
    </w:p>
    <w:p w:rsidR="009807AF" w:rsidRPr="00452FD7" w:rsidRDefault="009807AF" w:rsidP="009807AF">
      <w:pPr>
        <w:spacing w:line="360" w:lineRule="auto"/>
        <w:ind w:firstLine="709"/>
        <w:jc w:val="both"/>
        <w:rPr>
          <w:rFonts w:ascii="Times New Roman" w:hAnsi="Times New Roman" w:cs="Times New Roman"/>
          <w:sz w:val="28"/>
          <w:szCs w:val="28"/>
        </w:rPr>
      </w:pPr>
    </w:p>
    <w:p w:rsidR="009807AF" w:rsidRPr="00452FD7" w:rsidRDefault="009807AF" w:rsidP="009807AF">
      <w:pPr>
        <w:spacing w:line="360" w:lineRule="auto"/>
        <w:ind w:firstLine="708"/>
        <w:rPr>
          <w:rFonts w:ascii="Times New Roman" w:hAnsi="Times New Roman" w:cs="Times New Roman"/>
          <w:sz w:val="28"/>
          <w:szCs w:val="28"/>
        </w:rPr>
      </w:pPr>
      <w:r w:rsidRPr="00452FD7">
        <w:rPr>
          <w:rFonts w:ascii="Times New Roman" w:hAnsi="Times New Roman" w:cs="Times New Roman"/>
          <w:sz w:val="28"/>
          <w:szCs w:val="28"/>
        </w:rPr>
        <w:t>Таблиця 1.8 - Технічні характеристики НКТ</w:t>
      </w:r>
    </w:p>
    <w:tbl>
      <w:tblPr>
        <w:tblW w:w="0" w:type="auto"/>
        <w:jc w:val="center"/>
        <w:tblLayout w:type="fixed"/>
        <w:tblCellMar>
          <w:left w:w="10" w:type="dxa"/>
          <w:right w:w="10" w:type="dxa"/>
        </w:tblCellMar>
        <w:tblLook w:val="0000"/>
      </w:tblPr>
      <w:tblGrid>
        <w:gridCol w:w="5346"/>
        <w:gridCol w:w="1620"/>
        <w:gridCol w:w="2454"/>
      </w:tblGrid>
      <w:tr w:rsidR="009807AF" w:rsidRPr="00452FD7" w:rsidTr="004A74D4">
        <w:trPr>
          <w:trHeight w:val="376"/>
          <w:jc w:val="center"/>
        </w:trPr>
        <w:tc>
          <w:tcPr>
            <w:tcW w:w="5346"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Параметри</w:t>
            </w:r>
          </w:p>
        </w:tc>
        <w:tc>
          <w:tcPr>
            <w:tcW w:w="4074" w:type="dxa"/>
            <w:gridSpan w:val="2"/>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Значення</w:t>
            </w:r>
          </w:p>
        </w:tc>
      </w:tr>
      <w:tr w:rsidR="009807AF" w:rsidRPr="00452FD7" w:rsidTr="004A74D4">
        <w:trPr>
          <w:trHeight w:val="376"/>
          <w:jc w:val="center"/>
        </w:trPr>
        <w:tc>
          <w:tcPr>
            <w:tcW w:w="5346"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1</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2</w:t>
            </w:r>
          </w:p>
        </w:tc>
        <w:tc>
          <w:tcPr>
            <w:tcW w:w="2454"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3</w:t>
            </w:r>
          </w:p>
        </w:tc>
      </w:tr>
      <w:tr w:rsidR="009807AF" w:rsidRPr="00452FD7" w:rsidTr="004A74D4">
        <w:trPr>
          <w:trHeight w:val="284"/>
          <w:jc w:val="center"/>
        </w:trPr>
        <w:tc>
          <w:tcPr>
            <w:tcW w:w="5346"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rPr>
                <w:rFonts w:ascii="Times New Roman" w:hAnsi="Times New Roman" w:cs="Times New Roman"/>
                <w:sz w:val="28"/>
                <w:szCs w:val="28"/>
              </w:rPr>
            </w:pPr>
            <w:r w:rsidRPr="00452FD7">
              <w:rPr>
                <w:rFonts w:ascii="Times New Roman" w:hAnsi="Times New Roman" w:cs="Times New Roman"/>
                <w:sz w:val="28"/>
                <w:szCs w:val="28"/>
              </w:rPr>
              <w:t>Умовний діаметр, мм</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73</w:t>
            </w:r>
          </w:p>
        </w:tc>
        <w:tc>
          <w:tcPr>
            <w:tcW w:w="2454"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89</w:t>
            </w:r>
          </w:p>
        </w:tc>
      </w:tr>
      <w:tr w:rsidR="009807AF" w:rsidRPr="00452FD7" w:rsidTr="004A74D4">
        <w:trPr>
          <w:trHeight w:val="408"/>
          <w:jc w:val="center"/>
        </w:trPr>
        <w:tc>
          <w:tcPr>
            <w:tcW w:w="5346"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rPr>
                <w:rFonts w:ascii="Times New Roman" w:hAnsi="Times New Roman" w:cs="Times New Roman"/>
                <w:sz w:val="28"/>
                <w:szCs w:val="28"/>
              </w:rPr>
            </w:pPr>
            <w:r w:rsidRPr="00452FD7">
              <w:rPr>
                <w:rFonts w:ascii="Times New Roman" w:hAnsi="Times New Roman" w:cs="Times New Roman"/>
                <w:sz w:val="28"/>
                <w:szCs w:val="28"/>
              </w:rPr>
              <w:t>Зовнішній діаметр, мм</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73</w:t>
            </w:r>
          </w:p>
        </w:tc>
        <w:tc>
          <w:tcPr>
            <w:tcW w:w="2454"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88,9</w:t>
            </w:r>
          </w:p>
        </w:tc>
      </w:tr>
      <w:tr w:rsidR="009807AF" w:rsidRPr="00452FD7" w:rsidTr="004A74D4">
        <w:trPr>
          <w:trHeight w:val="256"/>
          <w:jc w:val="center"/>
        </w:trPr>
        <w:tc>
          <w:tcPr>
            <w:tcW w:w="5346"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rPr>
                <w:rFonts w:ascii="Times New Roman" w:hAnsi="Times New Roman" w:cs="Times New Roman"/>
                <w:sz w:val="28"/>
                <w:szCs w:val="28"/>
              </w:rPr>
            </w:pPr>
            <w:r w:rsidRPr="00452FD7">
              <w:rPr>
                <w:rFonts w:ascii="Times New Roman" w:hAnsi="Times New Roman" w:cs="Times New Roman"/>
                <w:sz w:val="28"/>
                <w:szCs w:val="28"/>
              </w:rPr>
              <w:t>Товщина стінки, мм</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5,5</w:t>
            </w:r>
          </w:p>
        </w:tc>
        <w:tc>
          <w:tcPr>
            <w:tcW w:w="2454"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6,5</w:t>
            </w:r>
          </w:p>
        </w:tc>
      </w:tr>
      <w:tr w:rsidR="009807AF" w:rsidRPr="00452FD7" w:rsidTr="004A74D4">
        <w:trPr>
          <w:trHeight w:val="412"/>
          <w:jc w:val="center"/>
        </w:trPr>
        <w:tc>
          <w:tcPr>
            <w:tcW w:w="5346"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rPr>
                <w:rFonts w:ascii="Times New Roman" w:hAnsi="Times New Roman" w:cs="Times New Roman"/>
                <w:sz w:val="28"/>
                <w:szCs w:val="28"/>
              </w:rPr>
            </w:pPr>
            <w:r w:rsidRPr="00452FD7">
              <w:rPr>
                <w:rFonts w:ascii="Times New Roman" w:hAnsi="Times New Roman" w:cs="Times New Roman"/>
                <w:sz w:val="28"/>
                <w:szCs w:val="28"/>
              </w:rPr>
              <w:t>Зовнішній діаметр муфти, мм</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89</w:t>
            </w:r>
          </w:p>
        </w:tc>
        <w:tc>
          <w:tcPr>
            <w:tcW w:w="2454"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108</w:t>
            </w:r>
          </w:p>
        </w:tc>
      </w:tr>
      <w:tr w:rsidR="009807AF" w:rsidRPr="00452FD7" w:rsidTr="004A74D4">
        <w:trPr>
          <w:trHeight w:val="260"/>
          <w:jc w:val="center"/>
        </w:trPr>
        <w:tc>
          <w:tcPr>
            <w:tcW w:w="5346"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rPr>
                <w:rFonts w:ascii="Times New Roman" w:hAnsi="Times New Roman" w:cs="Times New Roman"/>
                <w:sz w:val="28"/>
                <w:szCs w:val="28"/>
              </w:rPr>
            </w:pPr>
            <w:r w:rsidRPr="00452FD7">
              <w:rPr>
                <w:rFonts w:ascii="Times New Roman" w:hAnsi="Times New Roman" w:cs="Times New Roman"/>
                <w:sz w:val="28"/>
                <w:szCs w:val="28"/>
              </w:rPr>
              <w:t>Довжина муфти, мм</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132</w:t>
            </w:r>
          </w:p>
        </w:tc>
        <w:tc>
          <w:tcPr>
            <w:tcW w:w="2454"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146</w:t>
            </w:r>
          </w:p>
        </w:tc>
      </w:tr>
      <w:tr w:rsidR="009807AF" w:rsidRPr="00452FD7" w:rsidTr="004A74D4">
        <w:trPr>
          <w:trHeight w:val="592"/>
          <w:jc w:val="center"/>
        </w:trPr>
        <w:tc>
          <w:tcPr>
            <w:tcW w:w="5346"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rPr>
                <w:rFonts w:ascii="Times New Roman" w:hAnsi="Times New Roman" w:cs="Times New Roman"/>
                <w:sz w:val="28"/>
                <w:szCs w:val="28"/>
              </w:rPr>
            </w:pPr>
            <w:r w:rsidRPr="00452FD7">
              <w:rPr>
                <w:rFonts w:ascii="Times New Roman" w:hAnsi="Times New Roman" w:cs="Times New Roman"/>
                <w:sz w:val="28"/>
                <w:szCs w:val="28"/>
              </w:rPr>
              <w:t>Маса 1 м труби з муфтою</w:t>
            </w:r>
          </w:p>
          <w:p w:rsidR="009807AF" w:rsidRPr="00452FD7" w:rsidRDefault="009807AF" w:rsidP="00456A57">
            <w:pPr>
              <w:spacing w:line="360" w:lineRule="auto"/>
              <w:rPr>
                <w:rFonts w:ascii="Times New Roman" w:hAnsi="Times New Roman" w:cs="Times New Roman"/>
                <w:sz w:val="28"/>
                <w:szCs w:val="28"/>
              </w:rPr>
            </w:pPr>
            <w:r w:rsidRPr="00452FD7">
              <w:rPr>
                <w:rFonts w:ascii="Times New Roman" w:hAnsi="Times New Roman" w:cs="Times New Roman"/>
                <w:sz w:val="28"/>
                <w:szCs w:val="28"/>
              </w:rPr>
              <w:t xml:space="preserve"> (при дов</w:t>
            </w:r>
            <w:r w:rsidRPr="00452FD7">
              <w:rPr>
                <w:rFonts w:ascii="Times New Roman" w:hAnsi="Times New Roman" w:cs="Times New Roman"/>
                <w:sz w:val="28"/>
                <w:szCs w:val="28"/>
              </w:rPr>
              <w:softHyphen/>
              <w:t>жині 8 м), кг</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9,5</w:t>
            </w:r>
          </w:p>
        </w:tc>
        <w:tc>
          <w:tcPr>
            <w:tcW w:w="2454"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13,7</w:t>
            </w:r>
          </w:p>
        </w:tc>
      </w:tr>
      <w:tr w:rsidR="009807AF" w:rsidRPr="00452FD7" w:rsidTr="004A74D4">
        <w:trPr>
          <w:trHeight w:val="496"/>
          <w:jc w:val="center"/>
        </w:trPr>
        <w:tc>
          <w:tcPr>
            <w:tcW w:w="5346"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rPr>
                <w:rFonts w:ascii="Times New Roman" w:hAnsi="Times New Roman" w:cs="Times New Roman"/>
                <w:sz w:val="28"/>
                <w:szCs w:val="28"/>
              </w:rPr>
            </w:pPr>
            <w:r w:rsidRPr="00452FD7">
              <w:rPr>
                <w:rFonts w:ascii="Times New Roman" w:hAnsi="Times New Roman" w:cs="Times New Roman"/>
                <w:sz w:val="28"/>
                <w:szCs w:val="28"/>
              </w:rPr>
              <w:t>Площа поперечного перерізу труби, см</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11,7</w:t>
            </w:r>
          </w:p>
        </w:tc>
        <w:tc>
          <w:tcPr>
            <w:tcW w:w="2454"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16,8</w:t>
            </w:r>
          </w:p>
        </w:tc>
      </w:tr>
      <w:tr w:rsidR="009807AF" w:rsidRPr="00452FD7" w:rsidTr="004A74D4">
        <w:trPr>
          <w:trHeight w:val="492"/>
          <w:jc w:val="center"/>
        </w:trPr>
        <w:tc>
          <w:tcPr>
            <w:tcW w:w="5346"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rPr>
                <w:rFonts w:ascii="Times New Roman" w:hAnsi="Times New Roman" w:cs="Times New Roman"/>
                <w:sz w:val="28"/>
                <w:szCs w:val="28"/>
              </w:rPr>
            </w:pPr>
            <w:r w:rsidRPr="00452FD7">
              <w:rPr>
                <w:rFonts w:ascii="Times New Roman" w:hAnsi="Times New Roman" w:cs="Times New Roman"/>
                <w:sz w:val="28"/>
                <w:szCs w:val="28"/>
              </w:rPr>
              <w:lastRenderedPageBreak/>
              <w:t>Площа поперечного перерізу каналу, см2</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30,2</w:t>
            </w:r>
          </w:p>
        </w:tc>
        <w:tc>
          <w:tcPr>
            <w:tcW w:w="2454"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45,2</w:t>
            </w:r>
          </w:p>
        </w:tc>
      </w:tr>
      <w:tr w:rsidR="009807AF" w:rsidRPr="00452FD7" w:rsidTr="004A74D4">
        <w:trPr>
          <w:trHeight w:val="492"/>
          <w:jc w:val="center"/>
        </w:trPr>
        <w:tc>
          <w:tcPr>
            <w:tcW w:w="5346"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rPr>
                <w:rFonts w:ascii="Times New Roman" w:hAnsi="Times New Roman" w:cs="Times New Roman"/>
                <w:sz w:val="28"/>
                <w:szCs w:val="28"/>
              </w:rPr>
            </w:pPr>
            <w:r w:rsidRPr="00452FD7">
              <w:rPr>
                <w:rFonts w:ascii="Times New Roman" w:hAnsi="Times New Roman" w:cs="Times New Roman"/>
                <w:sz w:val="28"/>
                <w:szCs w:val="28"/>
              </w:rPr>
              <w:t>Зрушуюче навантаження</w:t>
            </w:r>
          </w:p>
          <w:p w:rsidR="009807AF" w:rsidRPr="00452FD7" w:rsidRDefault="009807AF" w:rsidP="00456A57">
            <w:pPr>
              <w:spacing w:line="360" w:lineRule="auto"/>
              <w:rPr>
                <w:rFonts w:ascii="Times New Roman" w:hAnsi="Times New Roman" w:cs="Times New Roman"/>
                <w:sz w:val="28"/>
                <w:szCs w:val="28"/>
              </w:rPr>
            </w:pPr>
            <w:r w:rsidRPr="00452FD7">
              <w:rPr>
                <w:rFonts w:ascii="Times New Roman" w:hAnsi="Times New Roman" w:cs="Times New Roman"/>
                <w:sz w:val="28"/>
                <w:szCs w:val="28"/>
              </w:rPr>
              <w:t>різьбового з'єднання труб,кН</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289</w:t>
            </w:r>
          </w:p>
        </w:tc>
        <w:tc>
          <w:tcPr>
            <w:tcW w:w="2454"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437</w:t>
            </w:r>
          </w:p>
        </w:tc>
      </w:tr>
      <w:tr w:rsidR="009807AF" w:rsidRPr="00452FD7" w:rsidTr="004A74D4">
        <w:trPr>
          <w:trHeight w:val="492"/>
          <w:jc w:val="center"/>
        </w:trPr>
        <w:tc>
          <w:tcPr>
            <w:tcW w:w="5346"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rPr>
                <w:rFonts w:ascii="Times New Roman" w:hAnsi="Times New Roman" w:cs="Times New Roman"/>
                <w:sz w:val="28"/>
                <w:szCs w:val="28"/>
              </w:rPr>
            </w:pPr>
            <w:r w:rsidRPr="00452FD7">
              <w:rPr>
                <w:rFonts w:ascii="Times New Roman" w:hAnsi="Times New Roman" w:cs="Times New Roman"/>
                <w:sz w:val="28"/>
                <w:szCs w:val="28"/>
              </w:rPr>
              <w:t>Внутрішній тиск, за якого</w:t>
            </w:r>
          </w:p>
          <w:p w:rsidR="009807AF" w:rsidRPr="00452FD7" w:rsidRDefault="009807AF" w:rsidP="00456A57">
            <w:pPr>
              <w:spacing w:line="360" w:lineRule="auto"/>
              <w:rPr>
                <w:rFonts w:ascii="Times New Roman" w:hAnsi="Times New Roman" w:cs="Times New Roman"/>
                <w:sz w:val="28"/>
                <w:szCs w:val="28"/>
              </w:rPr>
            </w:pPr>
            <w:r w:rsidRPr="00452FD7">
              <w:rPr>
                <w:rFonts w:ascii="Times New Roman" w:hAnsi="Times New Roman" w:cs="Times New Roman"/>
                <w:sz w:val="28"/>
                <w:szCs w:val="28"/>
              </w:rPr>
              <w:t>напруження в тілі досягають</w:t>
            </w:r>
          </w:p>
        </w:tc>
        <w:tc>
          <w:tcPr>
            <w:tcW w:w="1620"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49</w:t>
            </w:r>
          </w:p>
        </w:tc>
        <w:tc>
          <w:tcPr>
            <w:tcW w:w="2454"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48</w:t>
            </w:r>
          </w:p>
        </w:tc>
      </w:tr>
    </w:tbl>
    <w:p w:rsidR="009807AF" w:rsidRPr="00452FD7" w:rsidRDefault="00456A57" w:rsidP="009807AF">
      <w:pPr>
        <w:spacing w:line="360" w:lineRule="auto"/>
        <w:rPr>
          <w:rFonts w:ascii="Times New Roman" w:hAnsi="Times New Roman" w:cs="Times New Roman"/>
          <w:sz w:val="28"/>
          <w:szCs w:val="28"/>
        </w:rPr>
      </w:pPr>
      <w:r>
        <w:rPr>
          <w:rFonts w:ascii="Times New Roman" w:hAnsi="Times New Roman" w:cs="Times New Roman"/>
          <w:sz w:val="28"/>
          <w:szCs w:val="28"/>
        </w:rPr>
        <w:t xml:space="preserve">  Т</w:t>
      </w:r>
      <w:r w:rsidR="009807AF" w:rsidRPr="00452FD7">
        <w:rPr>
          <w:rFonts w:ascii="Times New Roman" w:hAnsi="Times New Roman" w:cs="Times New Roman"/>
          <w:sz w:val="28"/>
          <w:szCs w:val="28"/>
        </w:rPr>
        <w:t xml:space="preserve">аблиця 1.9 - Механічні властивості сталей для </w:t>
      </w:r>
      <w:r>
        <w:rPr>
          <w:rFonts w:ascii="Times New Roman" w:hAnsi="Times New Roman" w:cs="Times New Roman"/>
          <w:sz w:val="28"/>
          <w:szCs w:val="28"/>
        </w:rPr>
        <w:t>НКТ</w:t>
      </w:r>
    </w:p>
    <w:tbl>
      <w:tblPr>
        <w:tblW w:w="0" w:type="auto"/>
        <w:jc w:val="center"/>
        <w:tblLayout w:type="fixed"/>
        <w:tblCellMar>
          <w:left w:w="10" w:type="dxa"/>
          <w:right w:w="10" w:type="dxa"/>
        </w:tblCellMar>
        <w:tblLook w:val="0000"/>
      </w:tblPr>
      <w:tblGrid>
        <w:gridCol w:w="7299"/>
        <w:gridCol w:w="2291"/>
      </w:tblGrid>
      <w:tr w:rsidR="009807AF" w:rsidRPr="00452FD7" w:rsidTr="004A74D4">
        <w:trPr>
          <w:trHeight w:val="567"/>
          <w:jc w:val="center"/>
        </w:trPr>
        <w:tc>
          <w:tcPr>
            <w:tcW w:w="7299"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A74D4">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Параметр</w:t>
            </w:r>
          </w:p>
        </w:tc>
        <w:tc>
          <w:tcPr>
            <w:tcW w:w="2291"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A74D4">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Група міцності</w:t>
            </w:r>
          </w:p>
          <w:p w:rsidR="009807AF" w:rsidRPr="00452FD7" w:rsidRDefault="009807AF" w:rsidP="004A74D4">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д</w:t>
            </w:r>
          </w:p>
        </w:tc>
      </w:tr>
      <w:tr w:rsidR="009807AF" w:rsidRPr="00452FD7" w:rsidTr="004A74D4">
        <w:trPr>
          <w:trHeight w:val="615"/>
          <w:jc w:val="center"/>
        </w:trPr>
        <w:tc>
          <w:tcPr>
            <w:tcW w:w="7299"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A74D4">
            <w:pPr>
              <w:spacing w:line="360" w:lineRule="auto"/>
              <w:rPr>
                <w:rFonts w:ascii="Times New Roman" w:hAnsi="Times New Roman" w:cs="Times New Roman"/>
                <w:sz w:val="28"/>
                <w:szCs w:val="28"/>
              </w:rPr>
            </w:pPr>
            <w:r w:rsidRPr="00452FD7">
              <w:rPr>
                <w:rFonts w:ascii="Times New Roman" w:hAnsi="Times New Roman" w:cs="Times New Roman"/>
                <w:sz w:val="28"/>
                <w:szCs w:val="28"/>
              </w:rPr>
              <w:t>Тимчасовий опір на розрив, МПа, не менше</w:t>
            </w:r>
          </w:p>
        </w:tc>
        <w:tc>
          <w:tcPr>
            <w:tcW w:w="2291"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A74D4">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655</w:t>
            </w:r>
          </w:p>
        </w:tc>
      </w:tr>
      <w:tr w:rsidR="009807AF" w:rsidRPr="00452FD7" w:rsidTr="004A74D4">
        <w:trPr>
          <w:trHeight w:val="550"/>
          <w:jc w:val="center"/>
        </w:trPr>
        <w:tc>
          <w:tcPr>
            <w:tcW w:w="7299"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A74D4">
            <w:pPr>
              <w:spacing w:line="360" w:lineRule="auto"/>
              <w:rPr>
                <w:rFonts w:ascii="Times New Roman" w:hAnsi="Times New Roman" w:cs="Times New Roman"/>
                <w:sz w:val="28"/>
                <w:szCs w:val="28"/>
              </w:rPr>
            </w:pPr>
            <w:r w:rsidRPr="00452FD7">
              <w:rPr>
                <w:rFonts w:ascii="Times New Roman" w:hAnsi="Times New Roman" w:cs="Times New Roman"/>
                <w:sz w:val="28"/>
                <w:szCs w:val="28"/>
              </w:rPr>
              <w:t>Межа текучості, МПа, не менше</w:t>
            </w:r>
          </w:p>
        </w:tc>
        <w:tc>
          <w:tcPr>
            <w:tcW w:w="2291"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A74D4">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380</w:t>
            </w:r>
          </w:p>
        </w:tc>
      </w:tr>
      <w:tr w:rsidR="009807AF" w:rsidRPr="00452FD7" w:rsidTr="004A74D4">
        <w:trPr>
          <w:trHeight w:val="585"/>
          <w:jc w:val="center"/>
        </w:trPr>
        <w:tc>
          <w:tcPr>
            <w:tcW w:w="7299"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A74D4">
            <w:pPr>
              <w:spacing w:line="360" w:lineRule="auto"/>
              <w:rPr>
                <w:rFonts w:ascii="Times New Roman" w:hAnsi="Times New Roman" w:cs="Times New Roman"/>
                <w:sz w:val="28"/>
                <w:szCs w:val="28"/>
              </w:rPr>
            </w:pPr>
            <w:r w:rsidRPr="00452FD7">
              <w:rPr>
                <w:rFonts w:ascii="Times New Roman" w:hAnsi="Times New Roman" w:cs="Times New Roman"/>
                <w:sz w:val="28"/>
                <w:szCs w:val="28"/>
              </w:rPr>
              <w:t>Відносне видовження, %, не менше</w:t>
            </w:r>
          </w:p>
        </w:tc>
        <w:tc>
          <w:tcPr>
            <w:tcW w:w="2291" w:type="dxa"/>
            <w:tcBorders>
              <w:top w:val="single" w:sz="4" w:space="0" w:color="auto"/>
              <w:left w:val="single" w:sz="4" w:space="0" w:color="auto"/>
              <w:bottom w:val="single" w:sz="4" w:space="0" w:color="auto"/>
              <w:right w:val="single" w:sz="4" w:space="0" w:color="auto"/>
            </w:tcBorders>
            <w:shd w:val="clear" w:color="auto" w:fill="FFFFFF"/>
          </w:tcPr>
          <w:p w:rsidR="009807AF" w:rsidRPr="00452FD7" w:rsidRDefault="009807AF" w:rsidP="004A74D4">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14,3</w:t>
            </w:r>
          </w:p>
        </w:tc>
      </w:tr>
    </w:tbl>
    <w:p w:rsidR="009807AF" w:rsidRPr="00452FD7" w:rsidRDefault="009807AF" w:rsidP="009807AF">
      <w:pPr>
        <w:jc w:val="both"/>
        <w:rPr>
          <w:rFonts w:ascii="Times New Roman" w:hAnsi="Times New Roman" w:cs="Times New Roman"/>
          <w:b/>
          <w:sz w:val="28"/>
          <w:szCs w:val="28"/>
        </w:rPr>
      </w:pPr>
    </w:p>
    <w:p w:rsidR="009807AF" w:rsidRPr="00452FD7" w:rsidRDefault="009807AF" w:rsidP="00985169">
      <w:pPr>
        <w:spacing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 xml:space="preserve">   Насосно-компресорні труби відносяться до обладнання свердловини</w:t>
      </w:r>
      <w:r w:rsidR="00997989">
        <w:rPr>
          <w:rFonts w:ascii="Times New Roman" w:hAnsi="Times New Roman" w:cs="Times New Roman"/>
          <w:sz w:val="28"/>
          <w:szCs w:val="28"/>
        </w:rPr>
        <w:t xml:space="preserve"> при проведені підземних робіт </w:t>
      </w:r>
      <w:r w:rsidRPr="00452FD7">
        <w:rPr>
          <w:rFonts w:ascii="Times New Roman" w:hAnsi="Times New Roman" w:cs="Times New Roman"/>
          <w:sz w:val="28"/>
          <w:szCs w:val="28"/>
        </w:rPr>
        <w:t xml:space="preserve"> і використовуються при всіх способах експлуатації</w:t>
      </w:r>
      <w:r w:rsidR="00997989">
        <w:rPr>
          <w:rFonts w:ascii="Times New Roman" w:hAnsi="Times New Roman" w:cs="Times New Roman"/>
          <w:sz w:val="28"/>
          <w:szCs w:val="28"/>
        </w:rPr>
        <w:t xml:space="preserve"> та ремонту.</w:t>
      </w:r>
      <w:r w:rsidR="00997989" w:rsidRPr="00997989">
        <w:rPr>
          <w:rFonts w:ascii="Times New Roman" w:hAnsi="Times New Roman" w:cs="Times New Roman"/>
          <w:sz w:val="28"/>
          <w:szCs w:val="28"/>
        </w:rPr>
        <w:t xml:space="preserve"> </w:t>
      </w:r>
      <w:r w:rsidR="00997989">
        <w:rPr>
          <w:rFonts w:ascii="Times New Roman" w:hAnsi="Times New Roman" w:cs="Times New Roman"/>
          <w:sz w:val="28"/>
          <w:szCs w:val="28"/>
        </w:rPr>
        <w:t xml:space="preserve">Вони </w:t>
      </w:r>
      <w:r w:rsidR="007A511A">
        <w:rPr>
          <w:rFonts w:ascii="Times New Roman" w:hAnsi="Times New Roman" w:cs="Times New Roman"/>
          <w:sz w:val="28"/>
          <w:szCs w:val="28"/>
        </w:rPr>
        <w:t>мають назви</w:t>
      </w:r>
      <w:r w:rsidR="007A511A" w:rsidRPr="00452FD7">
        <w:rPr>
          <w:rFonts w:ascii="Times New Roman" w:hAnsi="Times New Roman" w:cs="Times New Roman"/>
          <w:sz w:val="28"/>
          <w:szCs w:val="28"/>
        </w:rPr>
        <w:t xml:space="preserve">, </w:t>
      </w:r>
      <w:r w:rsidRPr="00452FD7">
        <w:rPr>
          <w:rFonts w:ascii="Times New Roman" w:hAnsi="Times New Roman" w:cs="Times New Roman"/>
          <w:sz w:val="28"/>
          <w:szCs w:val="28"/>
        </w:rPr>
        <w:t>підйомн</w:t>
      </w:r>
      <w:r w:rsidR="007A511A">
        <w:rPr>
          <w:rFonts w:ascii="Times New Roman" w:hAnsi="Times New Roman" w:cs="Times New Roman"/>
          <w:sz w:val="28"/>
          <w:szCs w:val="28"/>
        </w:rPr>
        <w:t>і</w:t>
      </w:r>
      <w:r w:rsidRPr="00452FD7">
        <w:rPr>
          <w:rFonts w:ascii="Times New Roman" w:hAnsi="Times New Roman" w:cs="Times New Roman"/>
          <w:sz w:val="28"/>
          <w:szCs w:val="28"/>
        </w:rPr>
        <w:t>,</w:t>
      </w:r>
      <w:r w:rsidR="007A511A" w:rsidRPr="007A511A">
        <w:rPr>
          <w:rFonts w:ascii="Times New Roman" w:hAnsi="Times New Roman" w:cs="Times New Roman"/>
          <w:sz w:val="28"/>
          <w:szCs w:val="28"/>
        </w:rPr>
        <w:t xml:space="preserve"> </w:t>
      </w:r>
      <w:r w:rsidR="007A511A" w:rsidRPr="00452FD7">
        <w:rPr>
          <w:rFonts w:ascii="Times New Roman" w:hAnsi="Times New Roman" w:cs="Times New Roman"/>
          <w:sz w:val="28"/>
          <w:szCs w:val="28"/>
        </w:rPr>
        <w:t>ліфтов</w:t>
      </w:r>
      <w:r w:rsidR="007A511A">
        <w:rPr>
          <w:rFonts w:ascii="Times New Roman" w:hAnsi="Times New Roman" w:cs="Times New Roman"/>
          <w:sz w:val="28"/>
          <w:szCs w:val="28"/>
        </w:rPr>
        <w:t>і</w:t>
      </w:r>
      <w:r w:rsidRPr="00452FD7">
        <w:rPr>
          <w:rFonts w:ascii="Times New Roman" w:hAnsi="Times New Roman" w:cs="Times New Roman"/>
          <w:sz w:val="28"/>
          <w:szCs w:val="28"/>
        </w:rPr>
        <w:t xml:space="preserve"> або</w:t>
      </w:r>
      <w:r w:rsidR="007A511A" w:rsidRPr="007A511A">
        <w:rPr>
          <w:rFonts w:ascii="Times New Roman" w:hAnsi="Times New Roman" w:cs="Times New Roman"/>
          <w:sz w:val="28"/>
          <w:szCs w:val="28"/>
        </w:rPr>
        <w:t xml:space="preserve"> </w:t>
      </w:r>
      <w:r w:rsidR="007A511A" w:rsidRPr="00452FD7">
        <w:rPr>
          <w:rFonts w:ascii="Times New Roman" w:hAnsi="Times New Roman" w:cs="Times New Roman"/>
          <w:sz w:val="28"/>
          <w:szCs w:val="28"/>
        </w:rPr>
        <w:t>компресорн</w:t>
      </w:r>
      <w:r w:rsidR="007A511A">
        <w:rPr>
          <w:rFonts w:ascii="Times New Roman" w:hAnsi="Times New Roman" w:cs="Times New Roman"/>
          <w:sz w:val="28"/>
          <w:szCs w:val="28"/>
        </w:rPr>
        <w:t>і</w:t>
      </w:r>
      <w:r w:rsidRPr="00452FD7">
        <w:rPr>
          <w:rFonts w:ascii="Times New Roman" w:hAnsi="Times New Roman" w:cs="Times New Roman"/>
          <w:sz w:val="28"/>
          <w:szCs w:val="28"/>
        </w:rPr>
        <w:t xml:space="preserve">. </w:t>
      </w:r>
    </w:p>
    <w:p w:rsidR="009807AF" w:rsidRPr="00985169" w:rsidRDefault="009807AF" w:rsidP="00985169">
      <w:pPr>
        <w:spacing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 xml:space="preserve"> На насосно-компресорні труби </w:t>
      </w:r>
      <w:r w:rsidR="00997989">
        <w:rPr>
          <w:rFonts w:ascii="Times New Roman" w:hAnsi="Times New Roman" w:cs="Times New Roman"/>
          <w:sz w:val="28"/>
          <w:szCs w:val="28"/>
        </w:rPr>
        <w:t xml:space="preserve"> </w:t>
      </w:r>
      <w:r w:rsidRPr="00452FD7">
        <w:rPr>
          <w:rFonts w:ascii="Times New Roman" w:hAnsi="Times New Roman" w:cs="Times New Roman"/>
          <w:sz w:val="28"/>
          <w:szCs w:val="28"/>
        </w:rPr>
        <w:t xml:space="preserve">(НКТ) </w:t>
      </w:r>
      <w:r w:rsidR="00997989">
        <w:rPr>
          <w:rFonts w:ascii="Times New Roman" w:hAnsi="Times New Roman" w:cs="Times New Roman"/>
          <w:sz w:val="28"/>
          <w:szCs w:val="28"/>
        </w:rPr>
        <w:t xml:space="preserve"> </w:t>
      </w:r>
      <w:r w:rsidRPr="00452FD7">
        <w:rPr>
          <w:rFonts w:ascii="Times New Roman" w:hAnsi="Times New Roman" w:cs="Times New Roman"/>
          <w:sz w:val="28"/>
          <w:szCs w:val="28"/>
        </w:rPr>
        <w:t xml:space="preserve">у ході експлуатації постійно діють </w:t>
      </w:r>
      <w:r w:rsidR="007A511A" w:rsidRPr="007A511A">
        <w:rPr>
          <w:rFonts w:ascii="Times New Roman" w:hAnsi="Times New Roman" w:cs="Times New Roman"/>
          <w:sz w:val="28"/>
          <w:szCs w:val="28"/>
        </w:rPr>
        <w:t xml:space="preserve">фактори: </w:t>
      </w:r>
      <w:r w:rsidRPr="00452FD7">
        <w:rPr>
          <w:rFonts w:ascii="Times New Roman" w:hAnsi="Times New Roman" w:cs="Times New Roman"/>
          <w:sz w:val="28"/>
          <w:szCs w:val="28"/>
        </w:rPr>
        <w:t>сила власної ваги труб</w:t>
      </w:r>
      <w:r w:rsidR="00997989">
        <w:rPr>
          <w:rFonts w:ascii="Times New Roman" w:hAnsi="Times New Roman" w:cs="Times New Roman"/>
          <w:sz w:val="28"/>
          <w:szCs w:val="28"/>
        </w:rPr>
        <w:t xml:space="preserve"> </w:t>
      </w:r>
      <w:r w:rsidRPr="00452FD7">
        <w:rPr>
          <w:rFonts w:ascii="Times New Roman" w:hAnsi="Times New Roman" w:cs="Times New Roman"/>
          <w:sz w:val="28"/>
          <w:szCs w:val="28"/>
        </w:rPr>
        <w:t xml:space="preserve"> </w:t>
      </w:r>
      <w:r w:rsidRPr="00452FD7">
        <w:rPr>
          <w:rFonts w:ascii="Times New Roman" w:hAnsi="Times New Roman" w:cs="Times New Roman"/>
          <w:i/>
          <w:iCs/>
          <w:sz w:val="28"/>
          <w:szCs w:val="28"/>
        </w:rPr>
        <w:t>Р</w:t>
      </w:r>
      <w:r w:rsidRPr="00452FD7">
        <w:rPr>
          <w:rFonts w:ascii="Times New Roman" w:hAnsi="Times New Roman" w:cs="Times New Roman"/>
          <w:i/>
          <w:iCs/>
          <w:sz w:val="28"/>
          <w:szCs w:val="28"/>
          <w:vertAlign w:val="subscript"/>
        </w:rPr>
        <w:t>ТР</w:t>
      </w:r>
      <w:r w:rsidR="00997989">
        <w:rPr>
          <w:rFonts w:ascii="Times New Roman" w:hAnsi="Times New Roman" w:cs="Times New Roman"/>
          <w:i/>
          <w:iCs/>
          <w:sz w:val="28"/>
          <w:szCs w:val="28"/>
          <w:vertAlign w:val="subscript"/>
        </w:rPr>
        <w:t xml:space="preserve"> </w:t>
      </w:r>
      <w:r w:rsidR="007A511A" w:rsidRPr="007A511A">
        <w:rPr>
          <w:rFonts w:ascii="Times New Roman" w:hAnsi="Times New Roman" w:cs="Times New Roman"/>
          <w:iCs/>
          <w:sz w:val="28"/>
          <w:szCs w:val="28"/>
        </w:rPr>
        <w:t xml:space="preserve">, </w:t>
      </w:r>
      <w:r w:rsidR="007A511A">
        <w:rPr>
          <w:rFonts w:ascii="Times New Roman" w:hAnsi="Times New Roman" w:cs="Times New Roman"/>
          <w:iCs/>
          <w:sz w:val="28"/>
          <w:szCs w:val="28"/>
        </w:rPr>
        <w:t xml:space="preserve">а від стовпа рідини – </w:t>
      </w:r>
      <w:r w:rsidRPr="00452FD7">
        <w:rPr>
          <w:rFonts w:ascii="Times New Roman" w:hAnsi="Times New Roman" w:cs="Times New Roman"/>
          <w:sz w:val="28"/>
          <w:szCs w:val="28"/>
        </w:rPr>
        <w:t>гідростатичне навантаження</w:t>
      </w:r>
      <w:r w:rsidR="007A511A">
        <w:rPr>
          <w:rFonts w:ascii="Times New Roman" w:hAnsi="Times New Roman" w:cs="Times New Roman"/>
          <w:sz w:val="28"/>
          <w:szCs w:val="28"/>
        </w:rPr>
        <w:t xml:space="preserve"> </w:t>
      </w:r>
      <w:r w:rsidRPr="00452FD7">
        <w:rPr>
          <w:rFonts w:ascii="Times New Roman" w:hAnsi="Times New Roman" w:cs="Times New Roman"/>
          <w:i/>
          <w:iCs/>
          <w:sz w:val="28"/>
          <w:szCs w:val="28"/>
        </w:rPr>
        <w:t>Р</w:t>
      </w:r>
      <w:r w:rsidRPr="00452FD7">
        <w:rPr>
          <w:rFonts w:ascii="Times New Roman" w:hAnsi="Times New Roman" w:cs="Times New Roman"/>
          <w:i/>
          <w:iCs/>
          <w:sz w:val="28"/>
          <w:szCs w:val="28"/>
          <w:vertAlign w:val="subscript"/>
        </w:rPr>
        <w:t>Р</w:t>
      </w:r>
      <w:r w:rsidRPr="00452FD7">
        <w:rPr>
          <w:rFonts w:ascii="Times New Roman" w:hAnsi="Times New Roman" w:cs="Times New Roman"/>
          <w:iCs/>
          <w:sz w:val="28"/>
          <w:szCs w:val="28"/>
        </w:rPr>
        <w:t>.</w:t>
      </w:r>
      <w:r w:rsidR="00997989">
        <w:rPr>
          <w:rFonts w:ascii="Times New Roman" w:hAnsi="Times New Roman" w:cs="Times New Roman"/>
          <w:iCs/>
          <w:sz w:val="28"/>
          <w:szCs w:val="28"/>
        </w:rPr>
        <w:t xml:space="preserve"> </w:t>
      </w:r>
      <w:r w:rsidR="00985169" w:rsidRPr="00985169">
        <w:rPr>
          <w:rFonts w:ascii="Times New Roman" w:hAnsi="Times New Roman" w:cs="Times New Roman"/>
          <w:iCs/>
          <w:sz w:val="28"/>
          <w:szCs w:val="28"/>
        </w:rPr>
        <w:t>[7].</w:t>
      </w:r>
    </w:p>
    <w:p w:rsidR="009807AF" w:rsidRPr="00452FD7" w:rsidRDefault="007A511A" w:rsidP="007A511A">
      <w:pPr>
        <w:spacing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 </w:t>
      </w:r>
      <w:r w:rsidR="00A45B2C" w:rsidRPr="00A45B2C">
        <w:rPr>
          <w:rFonts w:ascii="Times New Roman" w:hAnsi="Times New Roman" w:cs="Times New Roman"/>
          <w:sz w:val="28"/>
          <w:szCs w:val="28"/>
        </w:rPr>
        <w:t>Для розрахунк</w:t>
      </w:r>
      <w:r w:rsidR="00A45B2C">
        <w:rPr>
          <w:rFonts w:ascii="Times New Roman" w:hAnsi="Times New Roman" w:cs="Times New Roman"/>
          <w:sz w:val="28"/>
          <w:szCs w:val="28"/>
        </w:rPr>
        <w:t>і</w:t>
      </w:r>
      <w:r w:rsidR="00A45B2C" w:rsidRPr="00A45B2C">
        <w:rPr>
          <w:rFonts w:ascii="Times New Roman" w:hAnsi="Times New Roman" w:cs="Times New Roman"/>
          <w:sz w:val="28"/>
          <w:szCs w:val="28"/>
        </w:rPr>
        <w:t>в</w:t>
      </w:r>
      <w:r>
        <w:rPr>
          <w:rFonts w:ascii="Times New Roman" w:hAnsi="Times New Roman" w:cs="Times New Roman"/>
          <w:sz w:val="28"/>
          <w:szCs w:val="28"/>
        </w:rPr>
        <w:t xml:space="preserve"> </w:t>
      </w:r>
      <w:r w:rsidR="00A45B2C">
        <w:rPr>
          <w:rFonts w:ascii="Times New Roman" w:hAnsi="Times New Roman" w:cs="Times New Roman"/>
          <w:sz w:val="28"/>
          <w:szCs w:val="28"/>
        </w:rPr>
        <w:t xml:space="preserve"> прийняті </w:t>
      </w:r>
      <w:r>
        <w:rPr>
          <w:rFonts w:ascii="Times New Roman" w:hAnsi="Times New Roman" w:cs="Times New Roman"/>
          <w:sz w:val="28"/>
          <w:szCs w:val="28"/>
        </w:rPr>
        <w:t xml:space="preserve">параметри </w:t>
      </w:r>
      <w:r w:rsidR="009807AF" w:rsidRPr="00452FD7">
        <w:rPr>
          <w:rFonts w:ascii="Times New Roman" w:hAnsi="Times New Roman" w:cs="Times New Roman"/>
          <w:sz w:val="28"/>
          <w:szCs w:val="28"/>
        </w:rPr>
        <w:t xml:space="preserve"> </w:t>
      </w:r>
      <w:r w:rsidR="00A45B2C">
        <w:rPr>
          <w:rFonts w:ascii="Times New Roman" w:hAnsi="Times New Roman" w:cs="Times New Roman"/>
          <w:sz w:val="28"/>
          <w:szCs w:val="28"/>
        </w:rPr>
        <w:t xml:space="preserve">НКТ, які </w:t>
      </w:r>
      <w:r>
        <w:rPr>
          <w:rFonts w:ascii="Times New Roman" w:hAnsi="Times New Roman" w:cs="Times New Roman"/>
          <w:sz w:val="28"/>
          <w:szCs w:val="28"/>
        </w:rPr>
        <w:t xml:space="preserve"> наведені </w:t>
      </w:r>
      <w:r w:rsidR="009807AF" w:rsidRPr="00452FD7">
        <w:rPr>
          <w:rFonts w:ascii="Times New Roman" w:hAnsi="Times New Roman" w:cs="Times New Roman"/>
          <w:sz w:val="28"/>
          <w:szCs w:val="28"/>
        </w:rPr>
        <w:t xml:space="preserve"> у таблиці 1.10.</w:t>
      </w:r>
    </w:p>
    <w:p w:rsidR="009807AF" w:rsidRPr="00452FD7" w:rsidRDefault="009807AF" w:rsidP="009807AF">
      <w:pPr>
        <w:jc w:val="both"/>
        <w:rPr>
          <w:rFonts w:ascii="Times New Roman" w:hAnsi="Times New Roman" w:cs="Times New Roman"/>
          <w:sz w:val="28"/>
          <w:szCs w:val="28"/>
        </w:rPr>
      </w:pPr>
    </w:p>
    <w:p w:rsidR="009807AF" w:rsidRPr="00452FD7" w:rsidRDefault="009807AF" w:rsidP="009807AF">
      <w:pPr>
        <w:spacing w:line="360" w:lineRule="auto"/>
        <w:ind w:firstLine="708"/>
        <w:rPr>
          <w:rFonts w:ascii="Times New Roman" w:hAnsi="Times New Roman" w:cs="Times New Roman"/>
          <w:sz w:val="28"/>
          <w:szCs w:val="28"/>
        </w:rPr>
      </w:pPr>
      <w:r w:rsidRPr="00452FD7">
        <w:rPr>
          <w:rFonts w:ascii="Times New Roman" w:hAnsi="Times New Roman" w:cs="Times New Roman"/>
          <w:sz w:val="28"/>
          <w:szCs w:val="28"/>
        </w:rPr>
        <w:t>Таблиця 1.10  - Характеристика труб НКТ по ГОСТ 633-80</w:t>
      </w:r>
    </w:p>
    <w:tbl>
      <w:tblPr>
        <w:tblStyle w:val="af0"/>
        <w:tblW w:w="0" w:type="auto"/>
        <w:tblLook w:val="04A0"/>
      </w:tblPr>
      <w:tblGrid>
        <w:gridCol w:w="5382"/>
        <w:gridCol w:w="2693"/>
        <w:gridCol w:w="1554"/>
      </w:tblGrid>
      <w:tr w:rsidR="009807AF" w:rsidRPr="00452FD7" w:rsidTr="004A74D4">
        <w:tc>
          <w:tcPr>
            <w:tcW w:w="5382" w:type="dxa"/>
          </w:tcPr>
          <w:p w:rsidR="009807AF" w:rsidRPr="00A45B2C" w:rsidRDefault="009807AF" w:rsidP="004A74D4">
            <w:pPr>
              <w:spacing w:line="360" w:lineRule="auto"/>
              <w:rPr>
                <w:rFonts w:ascii="Times New Roman" w:hAnsi="Times New Roman" w:cs="Times New Roman"/>
                <w:sz w:val="28"/>
                <w:szCs w:val="28"/>
              </w:rPr>
            </w:pPr>
            <w:r w:rsidRPr="00A45B2C">
              <w:rPr>
                <w:rFonts w:ascii="Times New Roman" w:hAnsi="Times New Roman" w:cs="Times New Roman"/>
                <w:sz w:val="28"/>
                <w:szCs w:val="28"/>
              </w:rPr>
              <w:t>Характеристика</w:t>
            </w:r>
          </w:p>
        </w:tc>
        <w:tc>
          <w:tcPr>
            <w:tcW w:w="2693" w:type="dxa"/>
          </w:tcPr>
          <w:p w:rsidR="009807AF" w:rsidRPr="00A45B2C" w:rsidRDefault="009807AF" w:rsidP="004A74D4">
            <w:pPr>
              <w:spacing w:line="360" w:lineRule="auto"/>
              <w:rPr>
                <w:rFonts w:ascii="Times New Roman" w:hAnsi="Times New Roman" w:cs="Times New Roman"/>
                <w:sz w:val="28"/>
                <w:szCs w:val="28"/>
              </w:rPr>
            </w:pPr>
            <w:r w:rsidRPr="00A45B2C">
              <w:rPr>
                <w:rFonts w:ascii="Times New Roman" w:hAnsi="Times New Roman" w:cs="Times New Roman"/>
                <w:sz w:val="28"/>
                <w:szCs w:val="28"/>
              </w:rPr>
              <w:t>Умовне позначення</w:t>
            </w:r>
          </w:p>
        </w:tc>
        <w:tc>
          <w:tcPr>
            <w:tcW w:w="1554" w:type="dxa"/>
          </w:tcPr>
          <w:p w:rsidR="009807AF" w:rsidRPr="00A45B2C" w:rsidRDefault="009807AF" w:rsidP="004A74D4">
            <w:pPr>
              <w:spacing w:line="360" w:lineRule="auto"/>
              <w:jc w:val="center"/>
              <w:rPr>
                <w:rFonts w:ascii="Times New Roman" w:hAnsi="Times New Roman" w:cs="Times New Roman"/>
                <w:sz w:val="28"/>
                <w:szCs w:val="28"/>
              </w:rPr>
            </w:pPr>
            <w:r w:rsidRPr="00A45B2C">
              <w:rPr>
                <w:rFonts w:ascii="Times New Roman" w:hAnsi="Times New Roman" w:cs="Times New Roman"/>
                <w:sz w:val="28"/>
                <w:szCs w:val="28"/>
              </w:rPr>
              <w:t>Значення</w:t>
            </w:r>
          </w:p>
        </w:tc>
      </w:tr>
      <w:tr w:rsidR="009807AF" w:rsidRPr="00452FD7" w:rsidTr="004A74D4">
        <w:tc>
          <w:tcPr>
            <w:tcW w:w="5382" w:type="dxa"/>
          </w:tcPr>
          <w:p w:rsidR="009807AF" w:rsidRPr="00A45B2C" w:rsidRDefault="009807AF" w:rsidP="004A74D4">
            <w:pPr>
              <w:spacing w:line="360" w:lineRule="auto"/>
              <w:rPr>
                <w:rFonts w:ascii="Times New Roman" w:hAnsi="Times New Roman" w:cs="Times New Roman"/>
                <w:sz w:val="28"/>
                <w:szCs w:val="28"/>
              </w:rPr>
            </w:pPr>
            <w:r w:rsidRPr="00A45B2C">
              <w:rPr>
                <w:rFonts w:ascii="Times New Roman" w:hAnsi="Times New Roman" w:cs="Times New Roman"/>
                <w:sz w:val="28"/>
                <w:szCs w:val="28"/>
              </w:rPr>
              <w:t>Умовно прийнята глибина свердловини, м</w:t>
            </w:r>
          </w:p>
        </w:tc>
        <w:tc>
          <w:tcPr>
            <w:tcW w:w="2693" w:type="dxa"/>
          </w:tcPr>
          <w:p w:rsidR="009807AF" w:rsidRPr="00A45B2C" w:rsidRDefault="009807AF" w:rsidP="004A74D4">
            <w:pPr>
              <w:spacing w:line="360" w:lineRule="auto"/>
              <w:jc w:val="center"/>
              <w:rPr>
                <w:rFonts w:ascii="Times New Roman" w:hAnsi="Times New Roman" w:cs="Times New Roman"/>
                <w:sz w:val="28"/>
                <w:szCs w:val="28"/>
              </w:rPr>
            </w:pPr>
            <w:r w:rsidRPr="00A45B2C">
              <w:rPr>
                <w:rFonts w:ascii="Times New Roman" w:hAnsi="Times New Roman" w:cs="Times New Roman"/>
                <w:sz w:val="28"/>
                <w:szCs w:val="28"/>
              </w:rPr>
              <w:t>Н</w:t>
            </w:r>
          </w:p>
        </w:tc>
        <w:tc>
          <w:tcPr>
            <w:tcW w:w="1554" w:type="dxa"/>
          </w:tcPr>
          <w:p w:rsidR="009807AF" w:rsidRPr="00A45B2C" w:rsidRDefault="009807AF" w:rsidP="004A74D4">
            <w:pPr>
              <w:spacing w:line="360" w:lineRule="auto"/>
              <w:jc w:val="center"/>
              <w:rPr>
                <w:rFonts w:ascii="Times New Roman" w:hAnsi="Times New Roman" w:cs="Times New Roman"/>
                <w:sz w:val="28"/>
                <w:szCs w:val="28"/>
              </w:rPr>
            </w:pPr>
            <w:r w:rsidRPr="00A45B2C">
              <w:rPr>
                <w:rFonts w:ascii="Times New Roman" w:hAnsi="Times New Roman" w:cs="Times New Roman"/>
                <w:sz w:val="28"/>
                <w:szCs w:val="28"/>
              </w:rPr>
              <w:t>4760</w:t>
            </w:r>
          </w:p>
        </w:tc>
      </w:tr>
      <w:tr w:rsidR="009807AF" w:rsidRPr="00452FD7" w:rsidTr="004A74D4">
        <w:tc>
          <w:tcPr>
            <w:tcW w:w="5382" w:type="dxa"/>
          </w:tcPr>
          <w:p w:rsidR="009807AF" w:rsidRPr="00A45B2C" w:rsidRDefault="009807AF" w:rsidP="004A74D4">
            <w:pPr>
              <w:spacing w:line="360" w:lineRule="auto"/>
              <w:rPr>
                <w:rFonts w:ascii="Times New Roman" w:hAnsi="Times New Roman" w:cs="Times New Roman"/>
                <w:sz w:val="28"/>
                <w:szCs w:val="28"/>
              </w:rPr>
            </w:pPr>
            <w:r w:rsidRPr="00A45B2C">
              <w:rPr>
                <w:rFonts w:ascii="Times New Roman" w:hAnsi="Times New Roman" w:cs="Times New Roman"/>
                <w:sz w:val="28"/>
                <w:szCs w:val="28"/>
              </w:rPr>
              <w:t>Довжина однієї труби,  м</w:t>
            </w:r>
          </w:p>
        </w:tc>
        <w:tc>
          <w:tcPr>
            <w:tcW w:w="2693" w:type="dxa"/>
          </w:tcPr>
          <w:p w:rsidR="009807AF" w:rsidRPr="00A45B2C" w:rsidRDefault="009807AF" w:rsidP="004A74D4">
            <w:pPr>
              <w:spacing w:line="360" w:lineRule="auto"/>
              <w:rPr>
                <w:rFonts w:ascii="Times New Roman" w:hAnsi="Times New Roman" w:cs="Times New Roman"/>
                <w:sz w:val="28"/>
                <w:szCs w:val="28"/>
              </w:rPr>
            </w:pPr>
            <w:r w:rsidRPr="00A45B2C">
              <w:rPr>
                <w:rFonts w:ascii="Times New Roman" w:hAnsi="Times New Roman" w:cs="Times New Roman"/>
                <w:position w:val="-14"/>
                <w:sz w:val="28"/>
                <w:szCs w:val="28"/>
              </w:rPr>
              <w:object w:dxaOrig="32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24pt" o:ole="">
                  <v:imagedata r:id="rId21" o:title=""/>
                </v:shape>
                <o:OLEObject Type="Embed" ProgID="Equation.DSMT4" ShapeID="_x0000_i1025" DrawAspect="Content" ObjectID="_1701357034" r:id="rId22"/>
              </w:object>
            </w:r>
          </w:p>
        </w:tc>
        <w:tc>
          <w:tcPr>
            <w:tcW w:w="1554" w:type="dxa"/>
          </w:tcPr>
          <w:p w:rsidR="009807AF" w:rsidRPr="00A45B2C" w:rsidRDefault="009807AF" w:rsidP="004A74D4">
            <w:pPr>
              <w:spacing w:line="360" w:lineRule="auto"/>
              <w:jc w:val="center"/>
              <w:rPr>
                <w:rFonts w:ascii="Times New Roman" w:hAnsi="Times New Roman" w:cs="Times New Roman"/>
                <w:sz w:val="28"/>
                <w:szCs w:val="28"/>
              </w:rPr>
            </w:pPr>
            <w:r w:rsidRPr="00A45B2C">
              <w:rPr>
                <w:rFonts w:ascii="Times New Roman" w:hAnsi="Times New Roman" w:cs="Times New Roman"/>
                <w:sz w:val="28"/>
                <w:szCs w:val="28"/>
              </w:rPr>
              <w:t>8</w:t>
            </w:r>
          </w:p>
        </w:tc>
      </w:tr>
      <w:tr w:rsidR="009807AF" w:rsidRPr="00452FD7" w:rsidTr="004A74D4">
        <w:tc>
          <w:tcPr>
            <w:tcW w:w="5382" w:type="dxa"/>
          </w:tcPr>
          <w:p w:rsidR="009807AF" w:rsidRPr="00A45B2C" w:rsidRDefault="009807AF" w:rsidP="004A74D4">
            <w:pPr>
              <w:spacing w:line="360" w:lineRule="auto"/>
              <w:rPr>
                <w:rFonts w:ascii="Times New Roman" w:hAnsi="Times New Roman" w:cs="Times New Roman"/>
                <w:sz w:val="28"/>
                <w:szCs w:val="28"/>
              </w:rPr>
            </w:pPr>
            <w:r w:rsidRPr="00A45B2C">
              <w:rPr>
                <w:rFonts w:ascii="Times New Roman" w:hAnsi="Times New Roman" w:cs="Times New Roman"/>
                <w:sz w:val="28"/>
                <w:szCs w:val="28"/>
              </w:rPr>
              <w:t>Умовний діаметр труби, мм</w:t>
            </w:r>
          </w:p>
        </w:tc>
        <w:tc>
          <w:tcPr>
            <w:tcW w:w="2693" w:type="dxa"/>
          </w:tcPr>
          <w:p w:rsidR="009807AF" w:rsidRPr="00A45B2C" w:rsidRDefault="00B0103E" w:rsidP="004A74D4">
            <w:pPr>
              <w:spacing w:line="360" w:lineRule="auto"/>
              <w:rPr>
                <w:rFonts w:ascii="Times New Roman" w:hAnsi="Times New Roman" w:cs="Times New Roman"/>
                <w:sz w:val="28"/>
                <w:szCs w:val="28"/>
              </w:rPr>
            </w:pPr>
            <m:oMathPara>
              <m:oMath>
                <m:sSub>
                  <m:sSubPr>
                    <m:ctrlPr>
                      <w:rPr>
                        <w:rFonts w:ascii="Cambria Math" w:hAnsi="Times New Roman" w:cs="Times New Roman"/>
                        <w:i/>
                        <w:sz w:val="28"/>
                        <w:szCs w:val="28"/>
                      </w:rPr>
                    </m:ctrlPr>
                  </m:sSubPr>
                  <m:e>
                    <m:r>
                      <w:rPr>
                        <w:rFonts w:ascii="Cambria Math" w:hAnsi="Cambria Math" w:cs="Times New Roman"/>
                        <w:sz w:val="28"/>
                        <w:szCs w:val="28"/>
                      </w:rPr>
                      <m:t>D</m:t>
                    </m:r>
                  </m:e>
                  <m:sub>
                    <m:r>
                      <w:rPr>
                        <w:rFonts w:ascii="Times New Roman" w:hAnsi="Times New Roman" w:cs="Times New Roman"/>
                        <w:sz w:val="28"/>
                        <w:szCs w:val="28"/>
                      </w:rPr>
                      <m:t>тр</m:t>
                    </m:r>
                  </m:sub>
                </m:sSub>
              </m:oMath>
            </m:oMathPara>
          </w:p>
        </w:tc>
        <w:tc>
          <w:tcPr>
            <w:tcW w:w="1554" w:type="dxa"/>
          </w:tcPr>
          <w:p w:rsidR="009807AF" w:rsidRPr="00A45B2C" w:rsidRDefault="009807AF" w:rsidP="004A74D4">
            <w:pPr>
              <w:spacing w:line="360" w:lineRule="auto"/>
              <w:jc w:val="center"/>
              <w:rPr>
                <w:rFonts w:ascii="Times New Roman" w:hAnsi="Times New Roman" w:cs="Times New Roman"/>
                <w:sz w:val="28"/>
                <w:szCs w:val="28"/>
              </w:rPr>
            </w:pPr>
            <w:r w:rsidRPr="00A45B2C">
              <w:rPr>
                <w:rFonts w:ascii="Times New Roman" w:hAnsi="Times New Roman" w:cs="Times New Roman"/>
                <w:sz w:val="28"/>
                <w:szCs w:val="28"/>
              </w:rPr>
              <w:t>73</w:t>
            </w:r>
          </w:p>
        </w:tc>
      </w:tr>
      <w:tr w:rsidR="009807AF" w:rsidRPr="00452FD7" w:rsidTr="004A74D4">
        <w:tc>
          <w:tcPr>
            <w:tcW w:w="5382" w:type="dxa"/>
          </w:tcPr>
          <w:p w:rsidR="009807AF" w:rsidRPr="00A45B2C" w:rsidRDefault="009807AF" w:rsidP="004A74D4">
            <w:pPr>
              <w:spacing w:line="360" w:lineRule="auto"/>
              <w:rPr>
                <w:rFonts w:ascii="Times New Roman" w:hAnsi="Times New Roman" w:cs="Times New Roman"/>
                <w:sz w:val="28"/>
                <w:szCs w:val="28"/>
              </w:rPr>
            </w:pPr>
            <w:r w:rsidRPr="00A45B2C">
              <w:rPr>
                <w:rFonts w:ascii="Times New Roman" w:hAnsi="Times New Roman" w:cs="Times New Roman"/>
                <w:sz w:val="28"/>
                <w:szCs w:val="28"/>
              </w:rPr>
              <w:t>Зовнішній  діаметр труби, мм</w:t>
            </w:r>
          </w:p>
        </w:tc>
        <w:tc>
          <w:tcPr>
            <w:tcW w:w="2693" w:type="dxa"/>
          </w:tcPr>
          <w:p w:rsidR="009807AF" w:rsidRPr="00A45B2C" w:rsidRDefault="00B0103E" w:rsidP="004A74D4">
            <w:pPr>
              <w:spacing w:line="360" w:lineRule="auto"/>
              <w:rPr>
                <w:rFonts w:ascii="Times New Roman" w:hAnsi="Times New Roman" w:cs="Times New Roman"/>
                <w:sz w:val="28"/>
                <w:szCs w:val="28"/>
              </w:rPr>
            </w:pPr>
            <m:oMathPara>
              <m:oMath>
                <m:sSub>
                  <m:sSubPr>
                    <m:ctrlPr>
                      <w:rPr>
                        <w:rFonts w:ascii="Cambria Math" w:hAnsi="Times New Roman" w:cs="Times New Roman"/>
                        <w:i/>
                        <w:sz w:val="28"/>
                        <w:szCs w:val="28"/>
                      </w:rPr>
                    </m:ctrlPr>
                  </m:sSubPr>
                  <m:e>
                    <m:r>
                      <w:rPr>
                        <w:rFonts w:ascii="Cambria Math" w:hAnsi="Cambria Math" w:cs="Times New Roman"/>
                        <w:sz w:val="28"/>
                        <w:szCs w:val="28"/>
                      </w:rPr>
                      <m:t>d</m:t>
                    </m:r>
                  </m:e>
                  <m:sub>
                    <m:r>
                      <w:rPr>
                        <w:rFonts w:ascii="Times New Roman" w:hAnsi="Times New Roman" w:cs="Times New Roman"/>
                        <w:sz w:val="28"/>
                        <w:szCs w:val="28"/>
                      </w:rPr>
                      <m:t>з</m:t>
                    </m:r>
                  </m:sub>
                </m:sSub>
              </m:oMath>
            </m:oMathPara>
          </w:p>
        </w:tc>
        <w:tc>
          <w:tcPr>
            <w:tcW w:w="1554" w:type="dxa"/>
          </w:tcPr>
          <w:p w:rsidR="009807AF" w:rsidRPr="00A45B2C" w:rsidRDefault="009807AF" w:rsidP="004A74D4">
            <w:pPr>
              <w:spacing w:line="360" w:lineRule="auto"/>
              <w:jc w:val="center"/>
              <w:rPr>
                <w:rFonts w:ascii="Times New Roman" w:hAnsi="Times New Roman" w:cs="Times New Roman"/>
                <w:sz w:val="28"/>
                <w:szCs w:val="28"/>
              </w:rPr>
            </w:pPr>
            <w:r w:rsidRPr="00A45B2C">
              <w:rPr>
                <w:rFonts w:ascii="Times New Roman" w:hAnsi="Times New Roman" w:cs="Times New Roman"/>
                <w:sz w:val="28"/>
                <w:szCs w:val="28"/>
              </w:rPr>
              <w:t>73</w:t>
            </w:r>
          </w:p>
        </w:tc>
      </w:tr>
      <w:tr w:rsidR="009807AF" w:rsidRPr="00452FD7" w:rsidTr="004A74D4">
        <w:tc>
          <w:tcPr>
            <w:tcW w:w="5382" w:type="dxa"/>
          </w:tcPr>
          <w:p w:rsidR="009807AF" w:rsidRPr="00A45B2C" w:rsidRDefault="009807AF" w:rsidP="004A74D4">
            <w:pPr>
              <w:spacing w:line="360" w:lineRule="auto"/>
              <w:jc w:val="both"/>
              <w:rPr>
                <w:rFonts w:ascii="Times New Roman" w:hAnsi="Times New Roman" w:cs="Times New Roman"/>
                <w:sz w:val="28"/>
                <w:szCs w:val="28"/>
              </w:rPr>
            </w:pPr>
            <w:r w:rsidRPr="00A45B2C">
              <w:rPr>
                <w:rFonts w:ascii="Times New Roman" w:hAnsi="Times New Roman" w:cs="Times New Roman"/>
                <w:sz w:val="28"/>
                <w:szCs w:val="28"/>
              </w:rPr>
              <w:t>Внутрішній діаметр труби, мм</w:t>
            </w:r>
          </w:p>
        </w:tc>
        <w:tc>
          <w:tcPr>
            <w:tcW w:w="2693" w:type="dxa"/>
          </w:tcPr>
          <w:p w:rsidR="009807AF" w:rsidRPr="00A45B2C" w:rsidRDefault="00B0103E" w:rsidP="004A74D4">
            <w:pPr>
              <w:spacing w:line="360" w:lineRule="auto"/>
              <w:jc w:val="both"/>
              <w:rPr>
                <w:rFonts w:ascii="Times New Roman" w:hAnsi="Times New Roman" w:cs="Times New Roman"/>
                <w:sz w:val="28"/>
                <w:szCs w:val="28"/>
              </w:rPr>
            </w:pPr>
            <m:oMathPara>
              <m:oMath>
                <m:sSub>
                  <m:sSubPr>
                    <m:ctrlPr>
                      <w:rPr>
                        <w:rFonts w:ascii="Cambria Math" w:hAnsi="Times New Roman" w:cs="Times New Roman"/>
                        <w:i/>
                        <w:sz w:val="28"/>
                        <w:szCs w:val="28"/>
                      </w:rPr>
                    </m:ctrlPr>
                  </m:sSubPr>
                  <m:e>
                    <m:r>
                      <w:rPr>
                        <w:rFonts w:ascii="Cambria Math" w:hAnsi="Cambria Math" w:cs="Times New Roman"/>
                        <w:sz w:val="28"/>
                        <w:szCs w:val="28"/>
                      </w:rPr>
                      <m:t>d</m:t>
                    </m:r>
                  </m:e>
                  <m:sub>
                    <m:r>
                      <w:rPr>
                        <w:rFonts w:ascii="Times New Roman" w:hAnsi="Times New Roman" w:cs="Times New Roman"/>
                        <w:sz w:val="28"/>
                        <w:szCs w:val="28"/>
                      </w:rPr>
                      <m:t>в</m:t>
                    </m:r>
                  </m:sub>
                </m:sSub>
              </m:oMath>
            </m:oMathPara>
          </w:p>
        </w:tc>
        <w:tc>
          <w:tcPr>
            <w:tcW w:w="1554" w:type="dxa"/>
          </w:tcPr>
          <w:p w:rsidR="009807AF" w:rsidRPr="00A45B2C" w:rsidRDefault="009807AF" w:rsidP="004A74D4">
            <w:pPr>
              <w:spacing w:line="360" w:lineRule="auto"/>
              <w:jc w:val="center"/>
              <w:rPr>
                <w:rFonts w:ascii="Times New Roman" w:hAnsi="Times New Roman" w:cs="Times New Roman"/>
                <w:sz w:val="28"/>
                <w:szCs w:val="28"/>
              </w:rPr>
            </w:pPr>
            <w:r w:rsidRPr="00A45B2C">
              <w:rPr>
                <w:rFonts w:ascii="Times New Roman" w:hAnsi="Times New Roman" w:cs="Times New Roman"/>
                <w:sz w:val="28"/>
                <w:szCs w:val="28"/>
              </w:rPr>
              <w:t>62</w:t>
            </w:r>
          </w:p>
        </w:tc>
      </w:tr>
      <w:tr w:rsidR="009807AF" w:rsidRPr="00452FD7" w:rsidTr="004A74D4">
        <w:tc>
          <w:tcPr>
            <w:tcW w:w="5382" w:type="dxa"/>
          </w:tcPr>
          <w:p w:rsidR="009807AF" w:rsidRPr="00A45B2C" w:rsidRDefault="009807AF" w:rsidP="004A74D4">
            <w:pPr>
              <w:spacing w:line="360" w:lineRule="auto"/>
              <w:rPr>
                <w:rFonts w:ascii="Times New Roman" w:hAnsi="Times New Roman" w:cs="Times New Roman"/>
                <w:sz w:val="28"/>
                <w:szCs w:val="28"/>
              </w:rPr>
            </w:pPr>
            <w:r w:rsidRPr="00A45B2C">
              <w:rPr>
                <w:rFonts w:ascii="Times New Roman" w:hAnsi="Times New Roman" w:cs="Times New Roman"/>
                <w:sz w:val="28"/>
                <w:szCs w:val="28"/>
              </w:rPr>
              <w:t>Товщина стінки, мм</w:t>
            </w:r>
          </w:p>
        </w:tc>
        <w:tc>
          <w:tcPr>
            <w:tcW w:w="2693" w:type="dxa"/>
          </w:tcPr>
          <w:p w:rsidR="009807AF" w:rsidRPr="00A45B2C" w:rsidRDefault="009807AF" w:rsidP="004A74D4">
            <w:pPr>
              <w:spacing w:line="360" w:lineRule="auto"/>
              <w:rPr>
                <w:rFonts w:ascii="Times New Roman" w:hAnsi="Times New Roman" w:cs="Times New Roman"/>
                <w:sz w:val="28"/>
                <w:szCs w:val="28"/>
              </w:rPr>
            </w:pPr>
            <m:oMathPara>
              <m:oMath>
                <m:r>
                  <w:rPr>
                    <w:rFonts w:ascii="Cambria Math" w:hAnsi="Cambria Math" w:cs="Times New Roman"/>
                    <w:sz w:val="28"/>
                    <w:szCs w:val="28"/>
                  </w:rPr>
                  <m:t>δ</m:t>
                </m:r>
              </m:oMath>
            </m:oMathPara>
          </w:p>
        </w:tc>
        <w:tc>
          <w:tcPr>
            <w:tcW w:w="1554" w:type="dxa"/>
          </w:tcPr>
          <w:p w:rsidR="009807AF" w:rsidRPr="00A45B2C" w:rsidRDefault="009807AF" w:rsidP="004A74D4">
            <w:pPr>
              <w:spacing w:line="360" w:lineRule="auto"/>
              <w:jc w:val="center"/>
              <w:rPr>
                <w:rFonts w:ascii="Times New Roman" w:hAnsi="Times New Roman" w:cs="Times New Roman"/>
                <w:sz w:val="28"/>
                <w:szCs w:val="28"/>
              </w:rPr>
            </w:pPr>
            <w:r w:rsidRPr="00A45B2C">
              <w:rPr>
                <w:rFonts w:ascii="Times New Roman" w:hAnsi="Times New Roman" w:cs="Times New Roman"/>
                <w:sz w:val="28"/>
                <w:szCs w:val="28"/>
              </w:rPr>
              <w:t>7</w:t>
            </w:r>
          </w:p>
        </w:tc>
      </w:tr>
      <w:tr w:rsidR="009807AF" w:rsidRPr="00452FD7" w:rsidTr="004A74D4">
        <w:tc>
          <w:tcPr>
            <w:tcW w:w="5382" w:type="dxa"/>
          </w:tcPr>
          <w:p w:rsidR="009807AF" w:rsidRPr="00A45B2C" w:rsidRDefault="009807AF" w:rsidP="004A74D4">
            <w:pPr>
              <w:spacing w:line="360" w:lineRule="auto"/>
              <w:rPr>
                <w:rFonts w:ascii="Times New Roman" w:hAnsi="Times New Roman" w:cs="Times New Roman"/>
                <w:i/>
                <w:sz w:val="28"/>
                <w:szCs w:val="28"/>
              </w:rPr>
            </w:pPr>
            <w:r w:rsidRPr="00A45B2C">
              <w:rPr>
                <w:rFonts w:ascii="Times New Roman" w:hAnsi="Times New Roman" w:cs="Times New Roman"/>
                <w:sz w:val="28"/>
                <w:szCs w:val="28"/>
              </w:rPr>
              <w:lastRenderedPageBreak/>
              <w:t xml:space="preserve">Площа перерізу труби, </w:t>
            </w:r>
            <m:oMath>
              <m:sSup>
                <m:sSupPr>
                  <m:ctrlPr>
                    <w:rPr>
                      <w:rFonts w:ascii="Cambria Math" w:hAnsi="Times New Roman" w:cs="Times New Roman"/>
                      <w:i/>
                      <w:sz w:val="28"/>
                      <w:szCs w:val="28"/>
                    </w:rPr>
                  </m:ctrlPr>
                </m:sSupPr>
                <m:e>
                  <m:r>
                    <w:rPr>
                      <w:rFonts w:ascii="Times New Roman" w:hAnsi="Times New Roman" w:cs="Times New Roman"/>
                      <w:sz w:val="28"/>
                      <w:szCs w:val="28"/>
                    </w:rPr>
                    <m:t>см</m:t>
                  </m:r>
                </m:e>
                <m:sup>
                  <m:r>
                    <w:rPr>
                      <w:rFonts w:ascii="Cambria Math" w:hAnsi="Times New Roman" w:cs="Times New Roman"/>
                      <w:sz w:val="28"/>
                      <w:szCs w:val="28"/>
                    </w:rPr>
                    <m:t>2</m:t>
                  </m:r>
                </m:sup>
              </m:sSup>
            </m:oMath>
          </w:p>
        </w:tc>
        <w:tc>
          <w:tcPr>
            <w:tcW w:w="2693" w:type="dxa"/>
          </w:tcPr>
          <w:p w:rsidR="009807AF" w:rsidRPr="00A45B2C" w:rsidRDefault="009807AF" w:rsidP="004A74D4">
            <w:pPr>
              <w:spacing w:line="360" w:lineRule="auto"/>
              <w:jc w:val="center"/>
              <w:rPr>
                <w:rFonts w:ascii="Times New Roman" w:hAnsi="Times New Roman" w:cs="Times New Roman"/>
                <w:sz w:val="28"/>
                <w:szCs w:val="28"/>
              </w:rPr>
            </w:pPr>
            <w:r w:rsidRPr="00A45B2C">
              <w:rPr>
                <w:rFonts w:ascii="Times New Roman" w:hAnsi="Times New Roman" w:cs="Times New Roman"/>
                <w:sz w:val="28"/>
                <w:szCs w:val="28"/>
                <w:lang w:val="en-US"/>
              </w:rPr>
              <w:t>f</w:t>
            </w:r>
          </w:p>
        </w:tc>
        <w:tc>
          <w:tcPr>
            <w:tcW w:w="1554" w:type="dxa"/>
          </w:tcPr>
          <w:p w:rsidR="009807AF" w:rsidRPr="00A45B2C" w:rsidRDefault="009807AF" w:rsidP="004A74D4">
            <w:pPr>
              <w:spacing w:line="360" w:lineRule="auto"/>
              <w:jc w:val="center"/>
              <w:rPr>
                <w:rFonts w:ascii="Times New Roman" w:hAnsi="Times New Roman" w:cs="Times New Roman"/>
                <w:sz w:val="28"/>
                <w:szCs w:val="28"/>
              </w:rPr>
            </w:pPr>
            <w:r w:rsidRPr="00A45B2C">
              <w:rPr>
                <w:rFonts w:ascii="Times New Roman" w:hAnsi="Times New Roman" w:cs="Times New Roman"/>
                <w:sz w:val="28"/>
                <w:szCs w:val="28"/>
              </w:rPr>
              <w:t>14.5</w:t>
            </w:r>
          </w:p>
        </w:tc>
      </w:tr>
      <w:tr w:rsidR="009807AF" w:rsidRPr="00452FD7" w:rsidTr="004A74D4">
        <w:tc>
          <w:tcPr>
            <w:tcW w:w="5382" w:type="dxa"/>
          </w:tcPr>
          <w:p w:rsidR="009807AF" w:rsidRPr="00A45B2C" w:rsidRDefault="009807AF" w:rsidP="004A74D4">
            <w:pPr>
              <w:spacing w:line="360" w:lineRule="auto"/>
              <w:rPr>
                <w:rFonts w:ascii="Times New Roman" w:hAnsi="Times New Roman" w:cs="Times New Roman"/>
                <w:sz w:val="28"/>
                <w:szCs w:val="28"/>
              </w:rPr>
            </w:pPr>
            <w:r w:rsidRPr="00A45B2C">
              <w:rPr>
                <w:rFonts w:ascii="Times New Roman" w:hAnsi="Times New Roman" w:cs="Times New Roman"/>
                <w:sz w:val="28"/>
                <w:szCs w:val="28"/>
              </w:rPr>
              <w:t>Зовнішній  діаметр муфти, мм</w:t>
            </w:r>
          </w:p>
        </w:tc>
        <w:tc>
          <w:tcPr>
            <w:tcW w:w="2693" w:type="dxa"/>
          </w:tcPr>
          <w:p w:rsidR="009807AF" w:rsidRPr="00A45B2C" w:rsidRDefault="009807AF" w:rsidP="004A74D4">
            <w:pPr>
              <w:spacing w:line="360" w:lineRule="auto"/>
              <w:rPr>
                <w:rFonts w:ascii="Times New Roman" w:hAnsi="Times New Roman" w:cs="Times New Roman"/>
                <w:sz w:val="28"/>
                <w:szCs w:val="28"/>
              </w:rPr>
            </w:pPr>
          </w:p>
        </w:tc>
        <w:tc>
          <w:tcPr>
            <w:tcW w:w="1554" w:type="dxa"/>
          </w:tcPr>
          <w:p w:rsidR="009807AF" w:rsidRPr="00A45B2C" w:rsidRDefault="009807AF" w:rsidP="004A74D4">
            <w:pPr>
              <w:spacing w:line="360" w:lineRule="auto"/>
              <w:jc w:val="center"/>
              <w:rPr>
                <w:rFonts w:ascii="Times New Roman" w:hAnsi="Times New Roman" w:cs="Times New Roman"/>
                <w:sz w:val="28"/>
                <w:szCs w:val="28"/>
              </w:rPr>
            </w:pPr>
            <w:r w:rsidRPr="00A45B2C">
              <w:rPr>
                <w:rFonts w:ascii="Times New Roman" w:hAnsi="Times New Roman" w:cs="Times New Roman"/>
                <w:sz w:val="28"/>
                <w:szCs w:val="28"/>
              </w:rPr>
              <w:t>88.9</w:t>
            </w:r>
          </w:p>
        </w:tc>
      </w:tr>
      <w:tr w:rsidR="009807AF" w:rsidRPr="00452FD7" w:rsidTr="004A74D4">
        <w:tc>
          <w:tcPr>
            <w:tcW w:w="5382" w:type="dxa"/>
          </w:tcPr>
          <w:p w:rsidR="009807AF" w:rsidRPr="00A45B2C" w:rsidRDefault="009807AF" w:rsidP="004A74D4">
            <w:pPr>
              <w:spacing w:line="360" w:lineRule="auto"/>
              <w:rPr>
                <w:rFonts w:ascii="Times New Roman" w:hAnsi="Times New Roman" w:cs="Times New Roman"/>
                <w:sz w:val="28"/>
                <w:szCs w:val="28"/>
              </w:rPr>
            </w:pPr>
            <w:r w:rsidRPr="00A45B2C">
              <w:rPr>
                <w:rFonts w:ascii="Times New Roman" w:hAnsi="Times New Roman" w:cs="Times New Roman"/>
                <w:sz w:val="28"/>
                <w:szCs w:val="28"/>
              </w:rPr>
              <w:t>Діаметр насосної штанги, мм</w:t>
            </w:r>
          </w:p>
        </w:tc>
        <w:tc>
          <w:tcPr>
            <w:tcW w:w="2693" w:type="dxa"/>
          </w:tcPr>
          <w:p w:rsidR="009807AF" w:rsidRPr="00A45B2C" w:rsidRDefault="00B0103E" w:rsidP="004A74D4">
            <w:pPr>
              <w:spacing w:line="360" w:lineRule="auto"/>
              <w:rPr>
                <w:rFonts w:ascii="Times New Roman" w:hAnsi="Times New Roman" w:cs="Times New Roman"/>
                <w:sz w:val="28"/>
                <w:szCs w:val="28"/>
              </w:rPr>
            </w:pPr>
            <m:oMathPara>
              <m:oMath>
                <m:sSub>
                  <m:sSubPr>
                    <m:ctrlPr>
                      <w:rPr>
                        <w:rFonts w:ascii="Cambria Math" w:hAnsi="Times New Roman" w:cs="Times New Roman"/>
                        <w:i/>
                        <w:sz w:val="28"/>
                        <w:szCs w:val="28"/>
                      </w:rPr>
                    </m:ctrlPr>
                  </m:sSubPr>
                  <m:e>
                    <m:r>
                      <w:rPr>
                        <w:rFonts w:ascii="Cambria Math" w:hAnsi="Cambria Math" w:cs="Times New Roman"/>
                        <w:sz w:val="28"/>
                        <w:szCs w:val="28"/>
                      </w:rPr>
                      <m:t>d</m:t>
                    </m:r>
                  </m:e>
                  <m:sub>
                    <m:r>
                      <w:rPr>
                        <w:rFonts w:ascii="Times New Roman" w:hAnsi="Times New Roman" w:cs="Times New Roman"/>
                        <w:sz w:val="28"/>
                        <w:szCs w:val="28"/>
                      </w:rPr>
                      <m:t>ш</m:t>
                    </m:r>
                  </m:sub>
                </m:sSub>
              </m:oMath>
            </m:oMathPara>
          </w:p>
        </w:tc>
        <w:tc>
          <w:tcPr>
            <w:tcW w:w="1554" w:type="dxa"/>
          </w:tcPr>
          <w:p w:rsidR="009807AF" w:rsidRPr="00A45B2C" w:rsidRDefault="009807AF" w:rsidP="004A74D4">
            <w:pPr>
              <w:spacing w:line="360" w:lineRule="auto"/>
              <w:jc w:val="center"/>
              <w:rPr>
                <w:rFonts w:ascii="Times New Roman" w:hAnsi="Times New Roman" w:cs="Times New Roman"/>
                <w:sz w:val="28"/>
                <w:szCs w:val="28"/>
              </w:rPr>
            </w:pPr>
            <w:r w:rsidRPr="00A45B2C">
              <w:rPr>
                <w:rFonts w:ascii="Times New Roman" w:hAnsi="Times New Roman" w:cs="Times New Roman"/>
                <w:sz w:val="28"/>
                <w:szCs w:val="28"/>
              </w:rPr>
              <w:t>13</w:t>
            </w:r>
          </w:p>
        </w:tc>
      </w:tr>
      <w:tr w:rsidR="009807AF" w:rsidRPr="00452FD7" w:rsidTr="004A74D4">
        <w:tc>
          <w:tcPr>
            <w:tcW w:w="5382" w:type="dxa"/>
          </w:tcPr>
          <w:p w:rsidR="009807AF" w:rsidRPr="00A45B2C" w:rsidRDefault="009807AF" w:rsidP="00456A57">
            <w:pPr>
              <w:spacing w:line="360" w:lineRule="auto"/>
              <w:rPr>
                <w:rFonts w:ascii="Times New Roman" w:hAnsi="Times New Roman" w:cs="Times New Roman"/>
                <w:sz w:val="28"/>
                <w:szCs w:val="28"/>
              </w:rPr>
            </w:pPr>
            <w:r w:rsidRPr="00A45B2C">
              <w:rPr>
                <w:rFonts w:ascii="Times New Roman" w:hAnsi="Times New Roman" w:cs="Times New Roman"/>
                <w:sz w:val="28"/>
                <w:szCs w:val="28"/>
              </w:rPr>
              <w:t>Маса, кг</w:t>
            </w:r>
          </w:p>
          <w:p w:rsidR="009807AF" w:rsidRPr="00A45B2C" w:rsidRDefault="009807AF" w:rsidP="00456A57">
            <w:pPr>
              <w:spacing w:line="360" w:lineRule="auto"/>
              <w:rPr>
                <w:rFonts w:ascii="Times New Roman" w:hAnsi="Times New Roman" w:cs="Times New Roman"/>
                <w:sz w:val="28"/>
                <w:szCs w:val="28"/>
              </w:rPr>
            </w:pPr>
            <w:r w:rsidRPr="00A45B2C">
              <w:rPr>
                <w:rFonts w:ascii="Times New Roman" w:hAnsi="Times New Roman" w:cs="Times New Roman"/>
                <w:sz w:val="28"/>
                <w:szCs w:val="28"/>
              </w:rPr>
              <w:t>1-го погонного метра труби муфти</w:t>
            </w:r>
          </w:p>
        </w:tc>
        <w:tc>
          <w:tcPr>
            <w:tcW w:w="2693" w:type="dxa"/>
          </w:tcPr>
          <w:p w:rsidR="009807AF" w:rsidRPr="00A45B2C" w:rsidRDefault="00B0103E" w:rsidP="00456A57">
            <w:pPr>
              <w:spacing w:line="360" w:lineRule="auto"/>
              <w:jc w:val="center"/>
              <w:rPr>
                <w:rFonts w:ascii="Times New Roman" w:hAnsi="Times New Roman" w:cs="Times New Roman"/>
                <w:sz w:val="28"/>
                <w:szCs w:val="28"/>
              </w:rPr>
            </w:pPr>
            <m:oMathPara>
              <m:oMath>
                <m:sSub>
                  <m:sSubPr>
                    <m:ctrlPr>
                      <w:rPr>
                        <w:rFonts w:ascii="Cambria Math" w:hAnsi="Times New Roman" w:cs="Times New Roman"/>
                        <w:i/>
                        <w:sz w:val="28"/>
                        <w:szCs w:val="28"/>
                      </w:rPr>
                    </m:ctrlPr>
                  </m:sSubPr>
                  <m:e>
                    <m:r>
                      <w:rPr>
                        <w:rFonts w:ascii="Cambria Math" w:hAnsi="Cambria Math" w:cs="Times New Roman"/>
                        <w:sz w:val="28"/>
                        <w:szCs w:val="28"/>
                        <w:lang w:val="en-US"/>
                      </w:rPr>
                      <m:t>m</m:t>
                    </m:r>
                  </m:e>
                  <m:sub>
                    <m:r>
                      <w:rPr>
                        <w:rFonts w:ascii="Times New Roman" w:hAnsi="Times New Roman" w:cs="Times New Roman"/>
                        <w:sz w:val="28"/>
                        <w:szCs w:val="28"/>
                      </w:rPr>
                      <m:t>тр</m:t>
                    </m:r>
                  </m:sub>
                </m:sSub>
              </m:oMath>
            </m:oMathPara>
          </w:p>
          <w:p w:rsidR="009807AF" w:rsidRPr="00A45B2C" w:rsidRDefault="00B0103E" w:rsidP="00456A57">
            <w:pPr>
              <w:spacing w:line="360" w:lineRule="auto"/>
              <w:jc w:val="center"/>
              <w:rPr>
                <w:rFonts w:ascii="Times New Roman" w:hAnsi="Times New Roman" w:cs="Times New Roman"/>
                <w:sz w:val="28"/>
                <w:szCs w:val="28"/>
              </w:rPr>
            </w:pPr>
            <m:oMathPara>
              <m:oMath>
                <m:sSub>
                  <m:sSubPr>
                    <m:ctrlPr>
                      <w:rPr>
                        <w:rFonts w:ascii="Cambria Math" w:hAnsi="Times New Roman" w:cs="Times New Roman"/>
                        <w:i/>
                        <w:sz w:val="28"/>
                        <w:szCs w:val="28"/>
                      </w:rPr>
                    </m:ctrlPr>
                  </m:sSubPr>
                  <m:e>
                    <m:r>
                      <w:rPr>
                        <w:rFonts w:ascii="Cambria Math" w:hAnsi="Cambria Math" w:cs="Times New Roman"/>
                        <w:sz w:val="28"/>
                        <w:szCs w:val="28"/>
                        <w:lang w:val="en-US"/>
                      </w:rPr>
                      <m:t>m</m:t>
                    </m:r>
                  </m:e>
                  <m:sub>
                    <m:r>
                      <w:rPr>
                        <w:rFonts w:ascii="Cambria Math" w:hAnsi="Cambria Math" w:cs="Times New Roman"/>
                        <w:sz w:val="28"/>
                        <w:szCs w:val="28"/>
                      </w:rPr>
                      <m:t>м</m:t>
                    </m:r>
                  </m:sub>
                </m:sSub>
              </m:oMath>
            </m:oMathPara>
          </w:p>
        </w:tc>
        <w:tc>
          <w:tcPr>
            <w:tcW w:w="1554" w:type="dxa"/>
          </w:tcPr>
          <w:p w:rsidR="009807AF" w:rsidRPr="00A45B2C" w:rsidRDefault="009807AF" w:rsidP="00456A57">
            <w:pPr>
              <w:spacing w:line="360" w:lineRule="auto"/>
              <w:rPr>
                <w:rFonts w:ascii="Times New Roman" w:hAnsi="Times New Roman" w:cs="Times New Roman"/>
                <w:sz w:val="28"/>
                <w:szCs w:val="28"/>
              </w:rPr>
            </w:pPr>
            <w:r w:rsidRPr="00A45B2C">
              <w:rPr>
                <w:rFonts w:ascii="Times New Roman" w:hAnsi="Times New Roman" w:cs="Times New Roman"/>
                <w:sz w:val="28"/>
                <w:szCs w:val="28"/>
              </w:rPr>
              <w:t xml:space="preserve">      11.4</w:t>
            </w:r>
          </w:p>
          <w:p w:rsidR="009807AF" w:rsidRPr="00A45B2C" w:rsidRDefault="009807AF" w:rsidP="00456A57">
            <w:pPr>
              <w:spacing w:line="360" w:lineRule="auto"/>
              <w:jc w:val="center"/>
              <w:rPr>
                <w:rFonts w:ascii="Times New Roman" w:hAnsi="Times New Roman" w:cs="Times New Roman"/>
                <w:sz w:val="28"/>
                <w:szCs w:val="28"/>
              </w:rPr>
            </w:pPr>
            <w:r w:rsidRPr="00A45B2C">
              <w:rPr>
                <w:rFonts w:ascii="Times New Roman" w:hAnsi="Times New Roman" w:cs="Times New Roman"/>
                <w:sz w:val="28"/>
                <w:szCs w:val="28"/>
              </w:rPr>
              <w:t>2,4</w:t>
            </w:r>
          </w:p>
        </w:tc>
      </w:tr>
    </w:tbl>
    <w:p w:rsidR="009807AF" w:rsidRPr="00452FD7" w:rsidRDefault="00456A57" w:rsidP="00456A57">
      <w:pPr>
        <w:spacing w:line="360" w:lineRule="auto"/>
        <w:ind w:firstLine="708"/>
        <w:rPr>
          <w:rFonts w:ascii="Times New Roman" w:hAnsi="Times New Roman" w:cs="Times New Roman"/>
          <w:sz w:val="28"/>
          <w:szCs w:val="28"/>
        </w:rPr>
      </w:pPr>
      <w:r>
        <w:rPr>
          <w:rFonts w:ascii="Times New Roman" w:hAnsi="Times New Roman" w:cs="Times New Roman"/>
          <w:sz w:val="28"/>
          <w:szCs w:val="28"/>
        </w:rPr>
        <w:t>Розрахунок параметрів НКТ наведені в Д</w:t>
      </w:r>
      <w:r w:rsidR="007A511A">
        <w:rPr>
          <w:rFonts w:ascii="Times New Roman" w:hAnsi="Times New Roman" w:cs="Times New Roman"/>
          <w:sz w:val="28"/>
          <w:szCs w:val="28"/>
        </w:rPr>
        <w:t>одатку</w:t>
      </w:r>
      <w:r>
        <w:rPr>
          <w:rFonts w:ascii="Times New Roman" w:hAnsi="Times New Roman" w:cs="Times New Roman"/>
          <w:sz w:val="28"/>
          <w:szCs w:val="28"/>
        </w:rPr>
        <w:t xml:space="preserve"> 1, а результати розрахунку в табл. 1.11</w:t>
      </w:r>
    </w:p>
    <w:p w:rsidR="009807AF" w:rsidRPr="00452FD7" w:rsidRDefault="009807AF" w:rsidP="009807AF">
      <w:pPr>
        <w:shd w:val="clear" w:color="auto" w:fill="FFFFFF"/>
        <w:autoSpaceDE w:val="0"/>
        <w:autoSpaceDN w:val="0"/>
        <w:adjustRightInd w:val="0"/>
        <w:spacing w:line="360" w:lineRule="auto"/>
        <w:rPr>
          <w:rFonts w:ascii="Times New Roman" w:hAnsi="Times New Roman" w:cs="Times New Roman"/>
          <w:sz w:val="28"/>
          <w:szCs w:val="28"/>
        </w:rPr>
      </w:pPr>
    </w:p>
    <w:p w:rsidR="009807AF" w:rsidRPr="00452FD7" w:rsidRDefault="009807AF" w:rsidP="009807AF">
      <w:pPr>
        <w:shd w:val="clear" w:color="auto" w:fill="FFFFFF"/>
        <w:autoSpaceDE w:val="0"/>
        <w:autoSpaceDN w:val="0"/>
        <w:adjustRightInd w:val="0"/>
        <w:spacing w:line="360" w:lineRule="auto"/>
        <w:ind w:firstLine="708"/>
        <w:rPr>
          <w:rFonts w:ascii="Times New Roman" w:hAnsi="Times New Roman" w:cs="Times New Roman"/>
          <w:sz w:val="28"/>
          <w:szCs w:val="28"/>
        </w:rPr>
      </w:pPr>
      <w:r w:rsidRPr="00452FD7">
        <w:rPr>
          <w:rFonts w:ascii="Times New Roman" w:hAnsi="Times New Roman" w:cs="Times New Roman"/>
          <w:sz w:val="28"/>
          <w:szCs w:val="28"/>
        </w:rPr>
        <w:t>Таблиця 1.11 – Результати розрахунків</w:t>
      </w:r>
      <w:r w:rsidR="00456A57">
        <w:rPr>
          <w:rFonts w:ascii="Times New Roman" w:hAnsi="Times New Roman" w:cs="Times New Roman"/>
          <w:sz w:val="28"/>
          <w:szCs w:val="28"/>
        </w:rPr>
        <w:t xml:space="preserve"> НКТ</w:t>
      </w:r>
    </w:p>
    <w:tbl>
      <w:tblPr>
        <w:tblW w:w="0" w:type="auto"/>
        <w:tblInd w:w="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78"/>
        <w:gridCol w:w="2664"/>
        <w:gridCol w:w="1559"/>
      </w:tblGrid>
      <w:tr w:rsidR="009807AF" w:rsidRPr="00452FD7" w:rsidTr="00456A57">
        <w:trPr>
          <w:trHeight w:val="288"/>
        </w:trPr>
        <w:tc>
          <w:tcPr>
            <w:tcW w:w="5378" w:type="dxa"/>
          </w:tcPr>
          <w:p w:rsidR="009807AF" w:rsidRPr="00452FD7" w:rsidRDefault="009807AF" w:rsidP="00456A57">
            <w:pPr>
              <w:shd w:val="clear" w:color="auto" w:fill="FFFFFF"/>
              <w:autoSpaceDE w:val="0"/>
              <w:autoSpaceDN w:val="0"/>
              <w:adjustRightInd w:val="0"/>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Розраховуємий об’єкт</w:t>
            </w:r>
          </w:p>
        </w:tc>
        <w:tc>
          <w:tcPr>
            <w:tcW w:w="2664" w:type="dxa"/>
          </w:tcPr>
          <w:p w:rsidR="009807AF" w:rsidRPr="00452FD7" w:rsidRDefault="009807AF" w:rsidP="00456A57">
            <w:pPr>
              <w:shd w:val="clear" w:color="auto" w:fill="FFFFFF"/>
              <w:autoSpaceDE w:val="0"/>
              <w:autoSpaceDN w:val="0"/>
              <w:adjustRightInd w:val="0"/>
              <w:spacing w:line="360" w:lineRule="auto"/>
              <w:rPr>
                <w:rFonts w:ascii="Times New Roman" w:hAnsi="Times New Roman" w:cs="Times New Roman"/>
                <w:sz w:val="28"/>
                <w:szCs w:val="28"/>
              </w:rPr>
            </w:pPr>
            <w:r w:rsidRPr="00452FD7">
              <w:rPr>
                <w:rFonts w:ascii="Times New Roman" w:hAnsi="Times New Roman" w:cs="Times New Roman"/>
                <w:sz w:val="28"/>
                <w:szCs w:val="28"/>
              </w:rPr>
              <w:t>Умовне позначення</w:t>
            </w:r>
          </w:p>
        </w:tc>
        <w:tc>
          <w:tcPr>
            <w:tcW w:w="1559" w:type="dxa"/>
          </w:tcPr>
          <w:p w:rsidR="009807AF" w:rsidRPr="00452FD7" w:rsidRDefault="009807AF" w:rsidP="00456A57">
            <w:pPr>
              <w:shd w:val="clear" w:color="auto" w:fill="FFFFFF"/>
              <w:autoSpaceDE w:val="0"/>
              <w:autoSpaceDN w:val="0"/>
              <w:adjustRightInd w:val="0"/>
              <w:spacing w:line="360" w:lineRule="auto"/>
              <w:rPr>
                <w:rFonts w:ascii="Times New Roman" w:hAnsi="Times New Roman" w:cs="Times New Roman"/>
                <w:sz w:val="28"/>
                <w:szCs w:val="28"/>
              </w:rPr>
            </w:pPr>
            <w:r w:rsidRPr="00452FD7">
              <w:rPr>
                <w:rFonts w:ascii="Times New Roman" w:hAnsi="Times New Roman" w:cs="Times New Roman"/>
                <w:sz w:val="28"/>
                <w:szCs w:val="28"/>
              </w:rPr>
              <w:t>Значення</w:t>
            </w:r>
          </w:p>
        </w:tc>
      </w:tr>
      <w:tr w:rsidR="009807AF" w:rsidRPr="00452FD7" w:rsidTr="00456A57">
        <w:trPr>
          <w:trHeight w:val="462"/>
        </w:trPr>
        <w:tc>
          <w:tcPr>
            <w:tcW w:w="5378" w:type="dxa"/>
          </w:tcPr>
          <w:p w:rsidR="009807AF" w:rsidRPr="00452FD7" w:rsidRDefault="009807AF" w:rsidP="00456A57">
            <w:pPr>
              <w:shd w:val="clear" w:color="auto" w:fill="FFFFFF"/>
              <w:autoSpaceDE w:val="0"/>
              <w:autoSpaceDN w:val="0"/>
              <w:adjustRightInd w:val="0"/>
              <w:spacing w:line="360" w:lineRule="auto"/>
              <w:rPr>
                <w:rFonts w:ascii="Times New Roman" w:hAnsi="Times New Roman" w:cs="Times New Roman"/>
                <w:sz w:val="28"/>
                <w:szCs w:val="28"/>
              </w:rPr>
            </w:pPr>
            <w:r w:rsidRPr="00452FD7">
              <w:rPr>
                <w:rFonts w:ascii="Times New Roman" w:hAnsi="Times New Roman" w:cs="Times New Roman"/>
                <w:sz w:val="28"/>
                <w:szCs w:val="28"/>
              </w:rPr>
              <w:t>Кількість НКТ, шт</w:t>
            </w:r>
          </w:p>
        </w:tc>
        <w:tc>
          <w:tcPr>
            <w:tcW w:w="2664" w:type="dxa"/>
          </w:tcPr>
          <w:p w:rsidR="009807AF" w:rsidRPr="00452FD7" w:rsidRDefault="00B0103E" w:rsidP="00456A57">
            <w:pPr>
              <w:spacing w:line="360" w:lineRule="auto"/>
              <w:jc w:val="center"/>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n</m:t>
                    </m:r>
                  </m:e>
                  <m:sub>
                    <m:r>
                      <w:rPr>
                        <w:rFonts w:ascii="Cambria Math" w:hAnsi="Cambria Math" w:cs="Times New Roman"/>
                        <w:sz w:val="28"/>
                        <w:szCs w:val="28"/>
                      </w:rPr>
                      <m:t>тр</m:t>
                    </m:r>
                  </m:sub>
                </m:sSub>
              </m:oMath>
            </m:oMathPara>
          </w:p>
        </w:tc>
        <w:tc>
          <w:tcPr>
            <w:tcW w:w="1559" w:type="dxa"/>
          </w:tcPr>
          <w:p w:rsidR="009807AF" w:rsidRPr="00452FD7" w:rsidRDefault="009807AF" w:rsidP="00456A57">
            <w:pPr>
              <w:shd w:val="clear" w:color="auto" w:fill="FFFFFF"/>
              <w:autoSpaceDE w:val="0"/>
              <w:autoSpaceDN w:val="0"/>
              <w:adjustRightInd w:val="0"/>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476</w:t>
            </w:r>
          </w:p>
        </w:tc>
      </w:tr>
      <w:tr w:rsidR="009807AF" w:rsidRPr="00452FD7" w:rsidTr="00456A57">
        <w:trPr>
          <w:trHeight w:val="352"/>
        </w:trPr>
        <w:tc>
          <w:tcPr>
            <w:tcW w:w="5378" w:type="dxa"/>
          </w:tcPr>
          <w:p w:rsidR="009807AF" w:rsidRPr="00452FD7" w:rsidRDefault="009807AF" w:rsidP="00456A57">
            <w:pPr>
              <w:shd w:val="clear" w:color="auto" w:fill="FFFFFF"/>
              <w:autoSpaceDE w:val="0"/>
              <w:autoSpaceDN w:val="0"/>
              <w:adjustRightInd w:val="0"/>
              <w:spacing w:line="360" w:lineRule="auto"/>
              <w:rPr>
                <w:rFonts w:ascii="Times New Roman" w:hAnsi="Times New Roman" w:cs="Times New Roman"/>
                <w:sz w:val="28"/>
                <w:szCs w:val="28"/>
              </w:rPr>
            </w:pPr>
            <w:r w:rsidRPr="00452FD7">
              <w:rPr>
                <w:rFonts w:ascii="Times New Roman" w:hAnsi="Times New Roman" w:cs="Times New Roman"/>
                <w:sz w:val="28"/>
                <w:szCs w:val="28"/>
              </w:rPr>
              <w:t>Кількість муфт, шт</w:t>
            </w:r>
          </w:p>
        </w:tc>
        <w:tc>
          <w:tcPr>
            <w:tcW w:w="2664" w:type="dxa"/>
          </w:tcPr>
          <w:p w:rsidR="009807AF" w:rsidRPr="00452FD7" w:rsidRDefault="00B0103E" w:rsidP="00456A57">
            <w:pPr>
              <w:spacing w:line="360" w:lineRule="auto"/>
              <w:jc w:val="center"/>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n</m:t>
                    </m:r>
                  </m:e>
                  <m:sub>
                    <m:r>
                      <w:rPr>
                        <w:rFonts w:ascii="Cambria Math" w:hAnsi="Cambria Math" w:cs="Times New Roman"/>
                        <w:sz w:val="28"/>
                        <w:szCs w:val="28"/>
                      </w:rPr>
                      <m:t>м</m:t>
                    </m:r>
                  </m:sub>
                </m:sSub>
              </m:oMath>
            </m:oMathPara>
          </w:p>
        </w:tc>
        <w:tc>
          <w:tcPr>
            <w:tcW w:w="1559" w:type="dxa"/>
          </w:tcPr>
          <w:p w:rsidR="009807AF" w:rsidRPr="00452FD7" w:rsidRDefault="009807AF" w:rsidP="00456A57">
            <w:pPr>
              <w:shd w:val="clear" w:color="auto" w:fill="FFFFFF"/>
              <w:autoSpaceDE w:val="0"/>
              <w:autoSpaceDN w:val="0"/>
              <w:adjustRightInd w:val="0"/>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475</w:t>
            </w:r>
          </w:p>
        </w:tc>
      </w:tr>
      <w:tr w:rsidR="009807AF" w:rsidRPr="00452FD7" w:rsidTr="00456A57">
        <w:trPr>
          <w:trHeight w:val="352"/>
        </w:trPr>
        <w:tc>
          <w:tcPr>
            <w:tcW w:w="5378" w:type="dxa"/>
          </w:tcPr>
          <w:p w:rsidR="009807AF" w:rsidRPr="00452FD7" w:rsidRDefault="009807AF" w:rsidP="00456A57">
            <w:pPr>
              <w:shd w:val="clear" w:color="auto" w:fill="FFFFFF"/>
              <w:autoSpaceDE w:val="0"/>
              <w:autoSpaceDN w:val="0"/>
              <w:adjustRightInd w:val="0"/>
              <w:spacing w:line="360" w:lineRule="auto"/>
              <w:rPr>
                <w:rFonts w:ascii="Times New Roman" w:hAnsi="Times New Roman" w:cs="Times New Roman"/>
                <w:sz w:val="28"/>
                <w:szCs w:val="28"/>
              </w:rPr>
            </w:pPr>
            <w:r w:rsidRPr="00452FD7">
              <w:rPr>
                <w:rFonts w:ascii="Times New Roman" w:hAnsi="Times New Roman" w:cs="Times New Roman"/>
                <w:sz w:val="28"/>
                <w:szCs w:val="28"/>
              </w:rPr>
              <w:t>Маса труб, кг</w:t>
            </w:r>
          </w:p>
        </w:tc>
        <w:tc>
          <w:tcPr>
            <w:tcW w:w="2664" w:type="dxa"/>
          </w:tcPr>
          <w:p w:rsidR="009807AF" w:rsidRPr="00452FD7" w:rsidRDefault="00B0103E" w:rsidP="00456A57">
            <w:pPr>
              <w:spacing w:line="360" w:lineRule="auto"/>
              <w:jc w:val="center"/>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М</m:t>
                    </m:r>
                  </m:e>
                  <m:sub>
                    <m:r>
                      <w:rPr>
                        <w:rFonts w:ascii="Cambria Math" w:hAnsi="Cambria Math" w:cs="Times New Roman"/>
                        <w:sz w:val="28"/>
                        <w:szCs w:val="28"/>
                      </w:rPr>
                      <m:t>тр</m:t>
                    </m:r>
                  </m:sub>
                </m:sSub>
              </m:oMath>
            </m:oMathPara>
          </w:p>
        </w:tc>
        <w:tc>
          <w:tcPr>
            <w:tcW w:w="1559" w:type="dxa"/>
          </w:tcPr>
          <w:p w:rsidR="009807AF" w:rsidRPr="00452FD7" w:rsidRDefault="009807AF" w:rsidP="00456A57">
            <w:pPr>
              <w:shd w:val="clear" w:color="auto" w:fill="FFFFFF"/>
              <w:autoSpaceDE w:val="0"/>
              <w:autoSpaceDN w:val="0"/>
              <w:adjustRightInd w:val="0"/>
              <w:spacing w:line="360" w:lineRule="auto"/>
              <w:jc w:val="center"/>
              <w:rPr>
                <w:rFonts w:ascii="Times New Roman" w:hAnsi="Times New Roman" w:cs="Times New Roman"/>
                <w:sz w:val="28"/>
                <w:szCs w:val="28"/>
                <w:lang w:val="en-US"/>
              </w:rPr>
            </w:pPr>
            <w:r w:rsidRPr="00452FD7">
              <w:rPr>
                <w:rFonts w:ascii="Times New Roman" w:hAnsi="Times New Roman" w:cs="Times New Roman"/>
                <w:sz w:val="28"/>
                <w:szCs w:val="28"/>
                <w:lang w:val="en-US"/>
              </w:rPr>
              <w:t>5426.4</w:t>
            </w:r>
          </w:p>
        </w:tc>
      </w:tr>
      <w:tr w:rsidR="009807AF" w:rsidRPr="00452FD7" w:rsidTr="00456A57">
        <w:trPr>
          <w:trHeight w:val="352"/>
        </w:trPr>
        <w:tc>
          <w:tcPr>
            <w:tcW w:w="5378" w:type="dxa"/>
          </w:tcPr>
          <w:p w:rsidR="009807AF" w:rsidRPr="00452FD7" w:rsidRDefault="009807AF" w:rsidP="00456A57">
            <w:pPr>
              <w:shd w:val="clear" w:color="auto" w:fill="FFFFFF"/>
              <w:autoSpaceDE w:val="0"/>
              <w:autoSpaceDN w:val="0"/>
              <w:adjustRightInd w:val="0"/>
              <w:spacing w:line="360" w:lineRule="auto"/>
              <w:rPr>
                <w:rFonts w:ascii="Times New Roman" w:hAnsi="Times New Roman" w:cs="Times New Roman"/>
                <w:sz w:val="28"/>
                <w:szCs w:val="28"/>
              </w:rPr>
            </w:pPr>
            <w:r w:rsidRPr="00452FD7">
              <w:rPr>
                <w:rFonts w:ascii="Times New Roman" w:hAnsi="Times New Roman" w:cs="Times New Roman"/>
                <w:sz w:val="28"/>
                <w:szCs w:val="28"/>
              </w:rPr>
              <w:t>Маса муфт, кг</w:t>
            </w:r>
          </w:p>
        </w:tc>
        <w:tc>
          <w:tcPr>
            <w:tcW w:w="2664" w:type="dxa"/>
          </w:tcPr>
          <w:p w:rsidR="009807AF" w:rsidRPr="00452FD7" w:rsidRDefault="00B0103E" w:rsidP="00456A57">
            <w:pPr>
              <w:spacing w:line="360" w:lineRule="auto"/>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М</m:t>
                    </m:r>
                  </m:e>
                  <m:sub>
                    <m:r>
                      <w:rPr>
                        <w:rFonts w:ascii="Cambria Math" w:hAnsi="Cambria Math" w:cs="Times New Roman"/>
                        <w:sz w:val="28"/>
                        <w:szCs w:val="28"/>
                      </w:rPr>
                      <m:t>м</m:t>
                    </m:r>
                  </m:sub>
                </m:sSub>
              </m:oMath>
            </m:oMathPara>
          </w:p>
        </w:tc>
        <w:tc>
          <w:tcPr>
            <w:tcW w:w="1559" w:type="dxa"/>
          </w:tcPr>
          <w:p w:rsidR="009807AF" w:rsidRPr="00452FD7" w:rsidRDefault="009807AF" w:rsidP="00456A57">
            <w:pPr>
              <w:shd w:val="clear" w:color="auto" w:fill="FFFFFF"/>
              <w:autoSpaceDE w:val="0"/>
              <w:autoSpaceDN w:val="0"/>
              <w:adjustRightInd w:val="0"/>
              <w:spacing w:line="360" w:lineRule="auto"/>
              <w:jc w:val="center"/>
              <w:rPr>
                <w:rFonts w:ascii="Times New Roman" w:hAnsi="Times New Roman" w:cs="Times New Roman"/>
                <w:sz w:val="28"/>
                <w:szCs w:val="28"/>
                <w:lang w:val="en-US"/>
              </w:rPr>
            </w:pPr>
            <w:r w:rsidRPr="00452FD7">
              <w:rPr>
                <w:rFonts w:ascii="Times New Roman" w:hAnsi="Times New Roman" w:cs="Times New Roman"/>
                <w:sz w:val="28"/>
                <w:szCs w:val="28"/>
                <w:lang w:val="en-US"/>
              </w:rPr>
              <w:t>1140</w:t>
            </w:r>
          </w:p>
        </w:tc>
      </w:tr>
      <w:tr w:rsidR="009807AF" w:rsidRPr="00452FD7" w:rsidTr="00456A57">
        <w:trPr>
          <w:trHeight w:val="352"/>
        </w:trPr>
        <w:tc>
          <w:tcPr>
            <w:tcW w:w="5378" w:type="dxa"/>
          </w:tcPr>
          <w:p w:rsidR="009807AF" w:rsidRPr="00452FD7" w:rsidRDefault="009807AF" w:rsidP="00456A57">
            <w:pPr>
              <w:shd w:val="clear" w:color="auto" w:fill="FFFFFF"/>
              <w:autoSpaceDE w:val="0"/>
              <w:autoSpaceDN w:val="0"/>
              <w:adjustRightInd w:val="0"/>
              <w:spacing w:line="360" w:lineRule="auto"/>
              <w:rPr>
                <w:rFonts w:ascii="Times New Roman" w:hAnsi="Times New Roman" w:cs="Times New Roman"/>
                <w:sz w:val="28"/>
                <w:szCs w:val="28"/>
              </w:rPr>
            </w:pPr>
            <w:r w:rsidRPr="00452FD7">
              <w:rPr>
                <w:rFonts w:ascii="Times New Roman" w:hAnsi="Times New Roman" w:cs="Times New Roman"/>
                <w:sz w:val="28"/>
                <w:szCs w:val="28"/>
              </w:rPr>
              <w:t>Загальна маса, кг</w:t>
            </w:r>
          </w:p>
        </w:tc>
        <w:tc>
          <w:tcPr>
            <w:tcW w:w="2664" w:type="dxa"/>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М</w:t>
            </w:r>
          </w:p>
        </w:tc>
        <w:tc>
          <w:tcPr>
            <w:tcW w:w="1559" w:type="dxa"/>
          </w:tcPr>
          <w:p w:rsidR="009807AF" w:rsidRPr="00452FD7" w:rsidRDefault="009807AF" w:rsidP="00456A57">
            <w:pPr>
              <w:shd w:val="clear" w:color="auto" w:fill="FFFFFF"/>
              <w:autoSpaceDE w:val="0"/>
              <w:autoSpaceDN w:val="0"/>
              <w:adjustRightInd w:val="0"/>
              <w:spacing w:line="360" w:lineRule="auto"/>
              <w:jc w:val="center"/>
              <w:rPr>
                <w:rFonts w:ascii="Times New Roman" w:hAnsi="Times New Roman" w:cs="Times New Roman"/>
                <w:sz w:val="28"/>
                <w:szCs w:val="28"/>
                <w:lang w:val="en-US"/>
              </w:rPr>
            </w:pPr>
            <w:r w:rsidRPr="00452FD7">
              <w:rPr>
                <w:rFonts w:ascii="Times New Roman" w:hAnsi="Times New Roman" w:cs="Times New Roman"/>
                <w:sz w:val="28"/>
                <w:szCs w:val="28"/>
                <w:lang w:val="en-US"/>
              </w:rPr>
              <w:t>6566.4</w:t>
            </w:r>
          </w:p>
        </w:tc>
      </w:tr>
      <w:tr w:rsidR="009807AF" w:rsidRPr="00452FD7" w:rsidTr="00456A57">
        <w:trPr>
          <w:trHeight w:val="352"/>
        </w:trPr>
        <w:tc>
          <w:tcPr>
            <w:tcW w:w="5378" w:type="dxa"/>
          </w:tcPr>
          <w:p w:rsidR="009807AF" w:rsidRPr="00452FD7" w:rsidRDefault="009807AF" w:rsidP="00456A57">
            <w:pPr>
              <w:shd w:val="clear" w:color="auto" w:fill="FFFFFF"/>
              <w:autoSpaceDE w:val="0"/>
              <w:autoSpaceDN w:val="0"/>
              <w:adjustRightInd w:val="0"/>
              <w:spacing w:line="360" w:lineRule="auto"/>
              <w:rPr>
                <w:rFonts w:ascii="Times New Roman" w:hAnsi="Times New Roman" w:cs="Times New Roman"/>
                <w:sz w:val="28"/>
                <w:szCs w:val="28"/>
              </w:rPr>
            </w:pPr>
            <w:r w:rsidRPr="00452FD7">
              <w:rPr>
                <w:rFonts w:ascii="Times New Roman" w:hAnsi="Times New Roman" w:cs="Times New Roman"/>
                <w:sz w:val="28"/>
                <w:szCs w:val="28"/>
              </w:rPr>
              <w:t>Навантаження на колону труб від власної ваги, Н</w:t>
            </w:r>
          </w:p>
        </w:tc>
        <w:tc>
          <w:tcPr>
            <w:tcW w:w="2664" w:type="dxa"/>
          </w:tcPr>
          <w:p w:rsidR="009807AF" w:rsidRPr="00452FD7" w:rsidRDefault="009807AF" w:rsidP="00456A57">
            <w:pPr>
              <w:spacing w:line="360" w:lineRule="auto"/>
              <w:jc w:val="center"/>
              <w:rPr>
                <w:rFonts w:ascii="Times New Roman" w:hAnsi="Times New Roman" w:cs="Times New Roman"/>
                <w:sz w:val="28"/>
                <w:szCs w:val="28"/>
              </w:rPr>
            </w:pPr>
            <w:r w:rsidRPr="00452FD7">
              <w:rPr>
                <w:rFonts w:ascii="Times New Roman" w:hAnsi="Times New Roman" w:cs="Times New Roman"/>
                <w:position w:val="-12"/>
                <w:sz w:val="28"/>
                <w:szCs w:val="28"/>
              </w:rPr>
              <w:object w:dxaOrig="360" w:dyaOrig="360">
                <v:shape id="_x0000_i1026" type="#_x0000_t75" style="width:18pt;height:18pt" o:ole="">
                  <v:imagedata r:id="rId23" o:title=""/>
                </v:shape>
                <o:OLEObject Type="Embed" ProgID="Equation.DSMT4" ShapeID="_x0000_i1026" DrawAspect="Content" ObjectID="_1701357035" r:id="rId24"/>
              </w:object>
            </w:r>
          </w:p>
        </w:tc>
        <w:tc>
          <w:tcPr>
            <w:tcW w:w="1559" w:type="dxa"/>
          </w:tcPr>
          <w:p w:rsidR="009807AF" w:rsidRPr="00452FD7" w:rsidRDefault="009807AF" w:rsidP="00456A57">
            <w:pPr>
              <w:shd w:val="clear" w:color="auto" w:fill="FFFFFF"/>
              <w:autoSpaceDE w:val="0"/>
              <w:autoSpaceDN w:val="0"/>
              <w:adjustRightInd w:val="0"/>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58459.8</w:t>
            </w:r>
          </w:p>
        </w:tc>
      </w:tr>
      <w:tr w:rsidR="009807AF" w:rsidRPr="00452FD7" w:rsidTr="00456A57">
        <w:trPr>
          <w:trHeight w:val="352"/>
        </w:trPr>
        <w:tc>
          <w:tcPr>
            <w:tcW w:w="5378" w:type="dxa"/>
          </w:tcPr>
          <w:p w:rsidR="009807AF" w:rsidRPr="00452FD7" w:rsidRDefault="009807AF" w:rsidP="00456A57">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Умовний прохідний діаметр труби, м</w:t>
            </w:r>
          </w:p>
        </w:tc>
        <w:tc>
          <w:tcPr>
            <w:tcW w:w="2664" w:type="dxa"/>
          </w:tcPr>
          <w:p w:rsidR="009807AF" w:rsidRPr="00452FD7" w:rsidRDefault="00B0103E" w:rsidP="00456A57">
            <w:pPr>
              <w:spacing w:line="360" w:lineRule="auto"/>
              <w:jc w:val="center"/>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d</m:t>
                    </m:r>
                  </m:e>
                  <m:sub>
                    <m:r>
                      <w:rPr>
                        <w:rFonts w:ascii="Cambria Math" w:hAnsi="Cambria Math" w:cs="Times New Roman"/>
                        <w:sz w:val="28"/>
                        <w:szCs w:val="28"/>
                      </w:rPr>
                      <m:t>пр</m:t>
                    </m:r>
                  </m:sub>
                </m:sSub>
              </m:oMath>
            </m:oMathPara>
          </w:p>
        </w:tc>
        <w:tc>
          <w:tcPr>
            <w:tcW w:w="1559" w:type="dxa"/>
          </w:tcPr>
          <w:p w:rsidR="009807AF" w:rsidRPr="00452FD7" w:rsidRDefault="009807AF" w:rsidP="00456A57">
            <w:pPr>
              <w:shd w:val="clear" w:color="auto" w:fill="FFFFFF"/>
              <w:autoSpaceDE w:val="0"/>
              <w:autoSpaceDN w:val="0"/>
              <w:adjustRightInd w:val="0"/>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0.059</w:t>
            </w:r>
          </w:p>
        </w:tc>
      </w:tr>
      <w:tr w:rsidR="00456A57" w:rsidRPr="00452FD7" w:rsidTr="00456A5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2"/>
        </w:trPr>
        <w:tc>
          <w:tcPr>
            <w:tcW w:w="5378"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Розраховуємий об’єкт</w:t>
            </w:r>
          </w:p>
        </w:tc>
        <w:tc>
          <w:tcPr>
            <w:tcW w:w="2664" w:type="dxa"/>
            <w:tcBorders>
              <w:top w:val="single" w:sz="4" w:space="0" w:color="auto"/>
              <w:left w:val="single" w:sz="4" w:space="0" w:color="auto"/>
              <w:bottom w:val="single" w:sz="4" w:space="0" w:color="auto"/>
              <w:right w:val="single" w:sz="4" w:space="0" w:color="auto"/>
            </w:tcBorders>
          </w:tcPr>
          <w:p w:rsidR="00456A57" w:rsidRPr="00456A57" w:rsidRDefault="00456A57" w:rsidP="00456A57">
            <w:pPr>
              <w:spacing w:line="360" w:lineRule="auto"/>
              <w:jc w:val="center"/>
              <w:rPr>
                <w:oMath/>
                <w:rFonts w:ascii="Cambria Math" w:hAnsi="Cambria Math" w:cs="Times New Roman"/>
                <w:sz w:val="28"/>
                <w:szCs w:val="28"/>
              </w:rPr>
            </w:pPr>
            <m:oMathPara>
              <m:oMath>
                <m:r>
                  <w:rPr>
                    <w:rFonts w:ascii="Cambria Math" w:hAnsi="Cambria Math" w:cs="Times New Roman"/>
                    <w:sz w:val="28"/>
                    <w:szCs w:val="28"/>
                  </w:rPr>
                  <m:t>Умовне позначення</m:t>
                </m:r>
              </m:oMath>
            </m:oMathPara>
          </w:p>
        </w:tc>
        <w:tc>
          <w:tcPr>
            <w:tcW w:w="1559"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hd w:val="clear" w:color="auto" w:fill="FFFFFF"/>
              <w:autoSpaceDE w:val="0"/>
              <w:autoSpaceDN w:val="0"/>
              <w:adjustRightInd w:val="0"/>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Значення</w:t>
            </w:r>
          </w:p>
        </w:tc>
      </w:tr>
      <w:tr w:rsidR="00456A57" w:rsidRPr="00452FD7" w:rsidTr="00456A5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2"/>
        </w:trPr>
        <w:tc>
          <w:tcPr>
            <w:tcW w:w="5378"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Площа поперечного проходу нафти, м</w:t>
            </w:r>
            <w:r w:rsidRPr="00456A57">
              <w:rPr>
                <w:rFonts w:ascii="Times New Roman" w:hAnsi="Times New Roman" w:cs="Times New Roman"/>
                <w:sz w:val="28"/>
                <w:szCs w:val="28"/>
              </w:rPr>
              <w:t>2</w:t>
            </w:r>
          </w:p>
        </w:tc>
        <w:tc>
          <w:tcPr>
            <w:tcW w:w="2664" w:type="dxa"/>
            <w:tcBorders>
              <w:top w:val="single" w:sz="4" w:space="0" w:color="auto"/>
              <w:left w:val="single" w:sz="4" w:space="0" w:color="auto"/>
              <w:bottom w:val="single" w:sz="4" w:space="0" w:color="auto"/>
              <w:right w:val="single" w:sz="4" w:space="0" w:color="auto"/>
            </w:tcBorders>
          </w:tcPr>
          <w:p w:rsidR="00456A57" w:rsidRPr="00456A57" w:rsidRDefault="00456A57" w:rsidP="00456A57">
            <w:pPr>
              <w:spacing w:line="360" w:lineRule="auto"/>
              <w:jc w:val="center"/>
              <w:rPr>
                <w:oMath/>
                <w:rFonts w:ascii="Cambria Math" w:hAnsi="Cambria Math" w:cs="Times New Roman"/>
                <w:sz w:val="28"/>
                <w:szCs w:val="28"/>
              </w:rPr>
            </w:pPr>
            <m:oMathPara>
              <m:oMath>
                <m:r>
                  <w:rPr>
                    <w:rFonts w:ascii="Cambria Math" w:hAnsi="Cambria Math" w:cs="Times New Roman"/>
                    <w:sz w:val="28"/>
                    <w:szCs w:val="28"/>
                  </w:rPr>
                  <m:t>S</m:t>
                </m:r>
              </m:oMath>
            </m:oMathPara>
          </w:p>
        </w:tc>
        <w:tc>
          <w:tcPr>
            <w:tcW w:w="1559"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hd w:val="clear" w:color="auto" w:fill="FFFFFF"/>
              <w:autoSpaceDE w:val="0"/>
              <w:autoSpaceDN w:val="0"/>
              <w:adjustRightInd w:val="0"/>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2.59*10</w:t>
            </w:r>
            <w:r w:rsidRPr="00456A57">
              <w:rPr>
                <w:rFonts w:ascii="Times New Roman" w:hAnsi="Times New Roman" w:cs="Times New Roman"/>
                <w:sz w:val="28"/>
                <w:szCs w:val="28"/>
              </w:rPr>
              <w:t>-3</w:t>
            </w:r>
          </w:p>
        </w:tc>
      </w:tr>
      <w:tr w:rsidR="00456A57" w:rsidRPr="00452FD7" w:rsidTr="00456A5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2"/>
        </w:trPr>
        <w:tc>
          <w:tcPr>
            <w:tcW w:w="5378"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Навантаження, Н</w:t>
            </w:r>
          </w:p>
        </w:tc>
        <w:tc>
          <w:tcPr>
            <w:tcW w:w="2664" w:type="dxa"/>
            <w:tcBorders>
              <w:top w:val="single" w:sz="4" w:space="0" w:color="auto"/>
              <w:left w:val="single" w:sz="4" w:space="0" w:color="auto"/>
              <w:bottom w:val="single" w:sz="4" w:space="0" w:color="auto"/>
              <w:right w:val="single" w:sz="4" w:space="0" w:color="auto"/>
            </w:tcBorders>
          </w:tcPr>
          <w:p w:rsidR="00456A57" w:rsidRPr="00456A57" w:rsidRDefault="00B0103E" w:rsidP="00456A57">
            <w:pPr>
              <w:spacing w:line="360" w:lineRule="auto"/>
              <w:jc w:val="center"/>
              <w:rPr>
                <w:oMath/>
                <w:rFonts w:ascii="Cambria Math" w:hAnsi="Cambria Math"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P</m:t>
                    </m:r>
                  </m:sub>
                </m:sSub>
              </m:oMath>
            </m:oMathPara>
          </w:p>
        </w:tc>
        <w:tc>
          <w:tcPr>
            <w:tcW w:w="1559"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hd w:val="clear" w:color="auto" w:fill="FFFFFF"/>
              <w:autoSpaceDE w:val="0"/>
              <w:autoSpaceDN w:val="0"/>
              <w:adjustRightInd w:val="0"/>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75485.6</w:t>
            </w:r>
          </w:p>
        </w:tc>
      </w:tr>
      <w:tr w:rsidR="00456A57" w:rsidRPr="00452FD7" w:rsidTr="00456A5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2"/>
        </w:trPr>
        <w:tc>
          <w:tcPr>
            <w:tcW w:w="5378"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Вага колони штанг у повітрі, Н</w:t>
            </w:r>
          </w:p>
        </w:tc>
        <w:tc>
          <w:tcPr>
            <w:tcW w:w="2664" w:type="dxa"/>
            <w:tcBorders>
              <w:top w:val="single" w:sz="4" w:space="0" w:color="auto"/>
              <w:left w:val="single" w:sz="4" w:space="0" w:color="auto"/>
              <w:bottom w:val="single" w:sz="4" w:space="0" w:color="auto"/>
              <w:right w:val="single" w:sz="4" w:space="0" w:color="auto"/>
            </w:tcBorders>
          </w:tcPr>
          <w:p w:rsidR="00456A57" w:rsidRPr="00456A57" w:rsidRDefault="00B0103E" w:rsidP="00456A57">
            <w:pPr>
              <w:spacing w:line="360" w:lineRule="auto"/>
              <w:jc w:val="center"/>
              <w:rPr>
                <w:oMath/>
                <w:rFonts w:ascii="Cambria Math" w:hAnsi="Cambria Math"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 xml:space="preserve">  P</m:t>
                    </m:r>
                  </m:e>
                  <m:sub>
                    <m:r>
                      <w:rPr>
                        <w:rFonts w:ascii="Cambria Math" w:hAnsi="Cambria Math" w:cs="Times New Roman"/>
                        <w:sz w:val="28"/>
                        <w:szCs w:val="28"/>
                      </w:rPr>
                      <m:t>ш</m:t>
                    </m:r>
                  </m:sub>
                </m:sSub>
              </m:oMath>
            </m:oMathPara>
          </w:p>
        </w:tc>
        <w:tc>
          <w:tcPr>
            <w:tcW w:w="1559"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hd w:val="clear" w:color="auto" w:fill="FFFFFF"/>
              <w:autoSpaceDE w:val="0"/>
              <w:autoSpaceDN w:val="0"/>
              <w:adjustRightInd w:val="0"/>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19411</w:t>
            </w:r>
          </w:p>
        </w:tc>
      </w:tr>
      <w:tr w:rsidR="00456A57" w:rsidRPr="00452FD7" w:rsidTr="00456A5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2"/>
        </w:trPr>
        <w:tc>
          <w:tcPr>
            <w:tcW w:w="5378"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Загальне навантаження, Н</w:t>
            </w:r>
          </w:p>
        </w:tc>
        <w:tc>
          <w:tcPr>
            <w:tcW w:w="2664" w:type="dxa"/>
            <w:tcBorders>
              <w:top w:val="single" w:sz="4" w:space="0" w:color="auto"/>
              <w:left w:val="single" w:sz="4" w:space="0" w:color="auto"/>
              <w:bottom w:val="single" w:sz="4" w:space="0" w:color="auto"/>
              <w:right w:val="single" w:sz="4" w:space="0" w:color="auto"/>
            </w:tcBorders>
          </w:tcPr>
          <w:p w:rsidR="00456A57" w:rsidRPr="00456A57" w:rsidRDefault="00B0103E" w:rsidP="00456A57">
            <w:pPr>
              <w:spacing w:line="360" w:lineRule="auto"/>
              <w:jc w:val="center"/>
              <w:rPr>
                <w:oMath/>
                <w:rFonts w:ascii="Cambria Math" w:hAnsi="Cambria Math"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 xml:space="preserve">  P</m:t>
                    </m:r>
                  </m:e>
                  <m:sub>
                    <m:r>
                      <w:rPr>
                        <w:rFonts w:ascii="Cambria Math" w:hAnsi="Cambria Math" w:cs="Times New Roman"/>
                        <w:sz w:val="28"/>
                        <w:szCs w:val="28"/>
                      </w:rPr>
                      <m:t>з</m:t>
                    </m:r>
                  </m:sub>
                </m:sSub>
              </m:oMath>
            </m:oMathPara>
          </w:p>
        </w:tc>
        <w:tc>
          <w:tcPr>
            <w:tcW w:w="1559" w:type="dxa"/>
            <w:tcBorders>
              <w:top w:val="single" w:sz="4" w:space="0" w:color="auto"/>
              <w:left w:val="single" w:sz="4" w:space="0" w:color="auto"/>
              <w:bottom w:val="single" w:sz="4" w:space="0" w:color="auto"/>
              <w:right w:val="single" w:sz="4" w:space="0" w:color="auto"/>
            </w:tcBorders>
          </w:tcPr>
          <w:p w:rsidR="00456A57" w:rsidRPr="00456A57" w:rsidRDefault="00456A57" w:rsidP="00456A57">
            <w:pPr>
              <w:shd w:val="clear" w:color="auto" w:fill="FFFFFF"/>
              <w:autoSpaceDE w:val="0"/>
              <w:autoSpaceDN w:val="0"/>
              <w:adjustRightInd w:val="0"/>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15</w:t>
            </w:r>
            <w:r w:rsidRPr="00456A57">
              <w:rPr>
                <w:rFonts w:ascii="Times New Roman" w:hAnsi="Times New Roman" w:cs="Times New Roman"/>
                <w:sz w:val="28"/>
                <w:szCs w:val="28"/>
              </w:rPr>
              <w:t>7235</w:t>
            </w:r>
          </w:p>
        </w:tc>
      </w:tr>
      <w:tr w:rsidR="00456A57" w:rsidRPr="00452FD7" w:rsidTr="00456A5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2"/>
        </w:trPr>
        <w:tc>
          <w:tcPr>
            <w:tcW w:w="5378"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Навантаження розтягнення,  Н</w:t>
            </w:r>
          </w:p>
        </w:tc>
        <w:tc>
          <w:tcPr>
            <w:tcW w:w="2664" w:type="dxa"/>
            <w:tcBorders>
              <w:top w:val="single" w:sz="4" w:space="0" w:color="auto"/>
              <w:left w:val="single" w:sz="4" w:space="0" w:color="auto"/>
              <w:bottom w:val="single" w:sz="4" w:space="0" w:color="auto"/>
              <w:right w:val="single" w:sz="4" w:space="0" w:color="auto"/>
            </w:tcBorders>
          </w:tcPr>
          <w:p w:rsidR="00456A57" w:rsidRPr="00456A57" w:rsidRDefault="00456A57" w:rsidP="00456A57">
            <w:pPr>
              <w:spacing w:line="360" w:lineRule="auto"/>
              <w:jc w:val="center"/>
              <w:rPr>
                <w:oMath/>
                <w:rFonts w:ascii="Cambria Math" w:hAnsi="Cambria Math" w:cs="Times New Roman"/>
                <w:sz w:val="28"/>
                <w:szCs w:val="28"/>
              </w:rPr>
            </w:pPr>
            <m:oMathPara>
              <m:oMath>
                <m:r>
                  <w:rPr>
                    <w:rFonts w:ascii="Cambria Math" w:hAnsi="Cambria Math" w:cs="Times New Roman"/>
                    <w:sz w:val="28"/>
                    <w:szCs w:val="28"/>
                  </w:rPr>
                  <m:t>Q</m:t>
                </m:r>
              </m:oMath>
            </m:oMathPara>
          </w:p>
        </w:tc>
        <w:tc>
          <w:tcPr>
            <w:tcW w:w="1559" w:type="dxa"/>
            <w:tcBorders>
              <w:top w:val="single" w:sz="4" w:space="0" w:color="auto"/>
              <w:left w:val="single" w:sz="4" w:space="0" w:color="auto"/>
              <w:bottom w:val="single" w:sz="4" w:space="0" w:color="auto"/>
              <w:right w:val="single" w:sz="4" w:space="0" w:color="auto"/>
            </w:tcBorders>
          </w:tcPr>
          <w:p w:rsidR="00456A57" w:rsidRPr="00456A57" w:rsidRDefault="00456A57" w:rsidP="00456A57">
            <w:pPr>
              <w:shd w:val="clear" w:color="auto" w:fill="FFFFFF"/>
              <w:autoSpaceDE w:val="0"/>
              <w:autoSpaceDN w:val="0"/>
              <w:adjustRightInd w:val="0"/>
              <w:spacing w:line="360" w:lineRule="auto"/>
              <w:jc w:val="center"/>
              <w:rPr>
                <w:rFonts w:ascii="Times New Roman" w:hAnsi="Times New Roman" w:cs="Times New Roman"/>
                <w:sz w:val="28"/>
                <w:szCs w:val="28"/>
              </w:rPr>
            </w:pPr>
            <w:r w:rsidRPr="00456A57">
              <w:rPr>
                <w:rFonts w:ascii="Times New Roman" w:hAnsi="Times New Roman" w:cs="Times New Roman"/>
                <w:sz w:val="28"/>
                <w:szCs w:val="28"/>
              </w:rPr>
              <w:t>353800</w:t>
            </w:r>
          </w:p>
        </w:tc>
      </w:tr>
      <w:tr w:rsidR="00456A57" w:rsidRPr="00452FD7" w:rsidTr="00456A5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2"/>
        </w:trPr>
        <w:tc>
          <w:tcPr>
            <w:tcW w:w="5378"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Навантаження зрушення,  Н</w:t>
            </w:r>
          </w:p>
        </w:tc>
        <w:tc>
          <w:tcPr>
            <w:tcW w:w="2664" w:type="dxa"/>
            <w:tcBorders>
              <w:top w:val="single" w:sz="4" w:space="0" w:color="auto"/>
              <w:left w:val="single" w:sz="4" w:space="0" w:color="auto"/>
              <w:bottom w:val="single" w:sz="4" w:space="0" w:color="auto"/>
              <w:right w:val="single" w:sz="4" w:space="0" w:color="auto"/>
            </w:tcBorders>
          </w:tcPr>
          <w:p w:rsidR="00456A57" w:rsidRPr="00456A57" w:rsidRDefault="00B0103E" w:rsidP="00456A57">
            <w:pPr>
              <w:spacing w:line="360" w:lineRule="auto"/>
              <w:jc w:val="center"/>
              <w:rPr>
                <w:oMath/>
                <w:rFonts w:ascii="Cambria Math" w:hAnsi="Cambria Math" w:cs="Times New Roman"/>
                <w:sz w:val="28"/>
                <w:szCs w:val="28"/>
              </w:rPr>
            </w:pPr>
            <m:oMathPara>
              <m:oMath>
                <m:d>
                  <m:dPr>
                    <m:begChr m:val="["/>
                    <m:endChr m:val="]"/>
                    <m:ctrlPr>
                      <w:rPr>
                        <w:rFonts w:ascii="Cambria Math" w:hAnsi="Cambria Math" w:cs="Times New Roman"/>
                        <w:i/>
                        <w:sz w:val="28"/>
                        <w:szCs w:val="28"/>
                      </w:rPr>
                    </m:ctrlPr>
                  </m:dPr>
                  <m:e>
                    <m:r>
                      <w:rPr>
                        <w:rFonts w:ascii="Cambria Math" w:hAnsi="Cambria Math" w:cs="Times New Roman"/>
                        <w:sz w:val="28"/>
                        <w:szCs w:val="28"/>
                      </w:rPr>
                      <m:t>Q</m:t>
                    </m:r>
                  </m:e>
                </m:d>
              </m:oMath>
            </m:oMathPara>
          </w:p>
        </w:tc>
        <w:tc>
          <w:tcPr>
            <w:tcW w:w="1559"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hd w:val="clear" w:color="auto" w:fill="FFFFFF"/>
              <w:autoSpaceDE w:val="0"/>
              <w:autoSpaceDN w:val="0"/>
              <w:adjustRightInd w:val="0"/>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358.6</w:t>
            </w:r>
          </w:p>
        </w:tc>
      </w:tr>
      <w:tr w:rsidR="00456A57" w:rsidRPr="00452FD7" w:rsidTr="00456A5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2"/>
        </w:trPr>
        <w:tc>
          <w:tcPr>
            <w:tcW w:w="5378"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Допустиме напруження при крученні труби, МПа</w:t>
            </w:r>
          </w:p>
        </w:tc>
        <w:tc>
          <w:tcPr>
            <w:tcW w:w="2664" w:type="dxa"/>
            <w:tcBorders>
              <w:top w:val="single" w:sz="4" w:space="0" w:color="auto"/>
              <w:left w:val="single" w:sz="4" w:space="0" w:color="auto"/>
              <w:bottom w:val="single" w:sz="4" w:space="0" w:color="auto"/>
              <w:right w:val="single" w:sz="4" w:space="0" w:color="auto"/>
            </w:tcBorders>
          </w:tcPr>
          <w:p w:rsidR="00456A57" w:rsidRPr="00456A57" w:rsidRDefault="00B0103E" w:rsidP="00456A57">
            <w:pPr>
              <w:spacing w:line="360" w:lineRule="auto"/>
              <w:jc w:val="center"/>
              <w:rPr>
                <w:oMath/>
                <w:rFonts w:ascii="Cambria Math" w:hAnsi="Cambria Math" w:cs="Times New Roman"/>
                <w:sz w:val="28"/>
                <w:szCs w:val="28"/>
              </w:rPr>
            </w:pPr>
            <m:oMathPara>
              <m:oMath>
                <m:d>
                  <m:dPr>
                    <m:begChr m:val="["/>
                    <m:endChr m:val="]"/>
                    <m:ctrlPr>
                      <w:rPr>
                        <w:rFonts w:ascii="Cambria Math" w:hAnsi="Cambria Math" w:cs="Times New Roman"/>
                        <w:i/>
                        <w:sz w:val="28"/>
                        <w:szCs w:val="28"/>
                      </w:rPr>
                    </m:ctrlPr>
                  </m:dPr>
                  <m:e>
                    <m:r>
                      <w:rPr>
                        <w:rFonts w:ascii="Cambria Math" w:hAnsi="Cambria Math" w:cs="Times New Roman"/>
                        <w:sz w:val="28"/>
                        <w:szCs w:val="28"/>
                      </w:rPr>
                      <m:t>τ</m:t>
                    </m:r>
                  </m:e>
                </m:d>
              </m:oMath>
            </m:oMathPara>
          </w:p>
        </w:tc>
        <w:tc>
          <w:tcPr>
            <w:tcW w:w="1559"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hd w:val="clear" w:color="auto" w:fill="FFFFFF"/>
              <w:autoSpaceDE w:val="0"/>
              <w:autoSpaceDN w:val="0"/>
              <w:adjustRightInd w:val="0"/>
              <w:spacing w:line="360" w:lineRule="auto"/>
              <w:jc w:val="center"/>
              <w:rPr>
                <w:rFonts w:ascii="Times New Roman" w:hAnsi="Times New Roman" w:cs="Times New Roman"/>
                <w:sz w:val="28"/>
                <w:szCs w:val="28"/>
              </w:rPr>
            </w:pPr>
            <w:r w:rsidRPr="00456A57">
              <w:rPr>
                <w:rFonts w:ascii="Times New Roman" w:hAnsi="Times New Roman" w:cs="Times New Roman"/>
                <w:sz w:val="28"/>
                <w:szCs w:val="28"/>
              </w:rPr>
              <w:t>2</w:t>
            </w:r>
            <w:r w:rsidRPr="00452FD7">
              <w:rPr>
                <w:rFonts w:ascii="Times New Roman" w:hAnsi="Times New Roman" w:cs="Times New Roman"/>
                <w:sz w:val="28"/>
                <w:szCs w:val="28"/>
              </w:rPr>
              <w:t>29.8</w:t>
            </w:r>
          </w:p>
        </w:tc>
      </w:tr>
      <w:tr w:rsidR="00456A57" w:rsidRPr="00452FD7" w:rsidTr="00456A5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2"/>
        </w:trPr>
        <w:tc>
          <w:tcPr>
            <w:tcW w:w="5378"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Напруження труби при крученні, МПа</w:t>
            </w:r>
          </w:p>
        </w:tc>
        <w:tc>
          <w:tcPr>
            <w:tcW w:w="2664" w:type="dxa"/>
            <w:tcBorders>
              <w:top w:val="single" w:sz="4" w:space="0" w:color="auto"/>
              <w:left w:val="single" w:sz="4" w:space="0" w:color="auto"/>
              <w:bottom w:val="single" w:sz="4" w:space="0" w:color="auto"/>
              <w:right w:val="single" w:sz="4" w:space="0" w:color="auto"/>
            </w:tcBorders>
          </w:tcPr>
          <w:p w:rsidR="00456A57" w:rsidRPr="00456A57" w:rsidRDefault="00456A57" w:rsidP="00456A57">
            <w:pPr>
              <w:spacing w:line="360" w:lineRule="auto"/>
              <w:jc w:val="center"/>
              <w:rPr>
                <w:oMath/>
                <w:rFonts w:ascii="Cambria Math" w:hAnsi="Cambria Math" w:cs="Times New Roman"/>
                <w:sz w:val="28"/>
                <w:szCs w:val="28"/>
              </w:rPr>
            </w:pPr>
            <m:oMathPara>
              <m:oMath>
                <m:r>
                  <w:rPr>
                    <w:rFonts w:ascii="Cambria Math" w:hAnsi="Cambria Math" w:cs="Times New Roman"/>
                    <w:sz w:val="28"/>
                    <w:szCs w:val="28"/>
                  </w:rPr>
                  <m:t>τ</m:t>
                </m:r>
              </m:oMath>
            </m:oMathPara>
          </w:p>
        </w:tc>
        <w:tc>
          <w:tcPr>
            <w:tcW w:w="1559"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hd w:val="clear" w:color="auto" w:fill="FFFFFF"/>
              <w:autoSpaceDE w:val="0"/>
              <w:autoSpaceDN w:val="0"/>
              <w:adjustRightInd w:val="0"/>
              <w:spacing w:line="360" w:lineRule="auto"/>
              <w:jc w:val="center"/>
              <w:rPr>
                <w:rFonts w:ascii="Times New Roman" w:hAnsi="Times New Roman" w:cs="Times New Roman"/>
                <w:sz w:val="28"/>
                <w:szCs w:val="28"/>
              </w:rPr>
            </w:pPr>
            <w:r w:rsidRPr="00456A57">
              <w:rPr>
                <w:rFonts w:ascii="Times New Roman" w:hAnsi="Times New Roman" w:cs="Times New Roman"/>
                <w:sz w:val="28"/>
                <w:szCs w:val="28"/>
              </w:rPr>
              <w:t>5</w:t>
            </w:r>
            <w:r w:rsidRPr="00452FD7">
              <w:rPr>
                <w:rFonts w:ascii="Times New Roman" w:hAnsi="Times New Roman" w:cs="Times New Roman"/>
                <w:sz w:val="28"/>
                <w:szCs w:val="28"/>
              </w:rPr>
              <w:t>8.01</w:t>
            </w:r>
          </w:p>
        </w:tc>
      </w:tr>
      <w:tr w:rsidR="00456A57" w:rsidRPr="00452FD7" w:rsidTr="00456A5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2"/>
        </w:trPr>
        <w:tc>
          <w:tcPr>
            <w:tcW w:w="5378"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lastRenderedPageBreak/>
              <w:t>Видовження колони труб, м</w:t>
            </w:r>
          </w:p>
        </w:tc>
        <w:tc>
          <w:tcPr>
            <w:tcW w:w="2664" w:type="dxa"/>
            <w:tcBorders>
              <w:top w:val="single" w:sz="4" w:space="0" w:color="auto"/>
              <w:left w:val="single" w:sz="4" w:space="0" w:color="auto"/>
              <w:bottom w:val="single" w:sz="4" w:space="0" w:color="auto"/>
              <w:right w:val="single" w:sz="4" w:space="0" w:color="auto"/>
            </w:tcBorders>
          </w:tcPr>
          <w:p w:rsidR="00456A57" w:rsidRPr="00456A57" w:rsidRDefault="00456A57" w:rsidP="00456A57">
            <w:pPr>
              <w:spacing w:line="360" w:lineRule="auto"/>
              <w:jc w:val="center"/>
              <w:rPr>
                <w:oMath/>
                <w:rFonts w:ascii="Cambria Math" w:hAnsi="Cambria Math" w:cs="Times New Roman"/>
                <w:sz w:val="28"/>
                <w:szCs w:val="28"/>
              </w:rPr>
            </w:pPr>
            <m:oMathPara>
              <m:oMath>
                <m:r>
                  <w:rPr>
                    <w:rFonts w:ascii="Cambria Math" w:hAnsi="Cambria Math" w:cs="Times New Roman"/>
                    <w:i/>
                    <w:sz w:val="28"/>
                    <w:szCs w:val="28"/>
                  </w:rPr>
                  <w:object w:dxaOrig="300" w:dyaOrig="279">
                    <v:shape id="_x0000_i1027" type="#_x0000_t75" style="width:15pt;height:14.25pt" o:ole="">
                      <v:imagedata r:id="rId25" o:title=""/>
                    </v:shape>
                    <o:OLEObject Type="Embed" ProgID="Equation.DSMT4" ShapeID="_x0000_i1027" DrawAspect="Content" ObjectID="_1701357036" r:id="rId26"/>
                  </w:object>
                </m:r>
              </m:oMath>
            </m:oMathPara>
          </w:p>
        </w:tc>
        <w:tc>
          <w:tcPr>
            <w:tcW w:w="1559" w:type="dxa"/>
            <w:tcBorders>
              <w:top w:val="single" w:sz="4" w:space="0" w:color="auto"/>
              <w:left w:val="single" w:sz="4" w:space="0" w:color="auto"/>
              <w:bottom w:val="single" w:sz="4" w:space="0" w:color="auto"/>
              <w:right w:val="single" w:sz="4" w:space="0" w:color="auto"/>
            </w:tcBorders>
          </w:tcPr>
          <w:p w:rsidR="00456A57" w:rsidRPr="00452FD7" w:rsidRDefault="00456A57" w:rsidP="00456A57">
            <w:pPr>
              <w:shd w:val="clear" w:color="auto" w:fill="FFFFFF"/>
              <w:autoSpaceDE w:val="0"/>
              <w:autoSpaceDN w:val="0"/>
              <w:adjustRightInd w:val="0"/>
              <w:spacing w:line="360" w:lineRule="auto"/>
              <w:jc w:val="center"/>
              <w:rPr>
                <w:rFonts w:ascii="Times New Roman" w:hAnsi="Times New Roman" w:cs="Times New Roman"/>
                <w:sz w:val="28"/>
                <w:szCs w:val="28"/>
              </w:rPr>
            </w:pPr>
            <w:r w:rsidRPr="00452FD7">
              <w:rPr>
                <w:rFonts w:ascii="Times New Roman" w:hAnsi="Times New Roman" w:cs="Times New Roman"/>
                <w:sz w:val="28"/>
                <w:szCs w:val="28"/>
              </w:rPr>
              <w:t>1.74</w:t>
            </w:r>
          </w:p>
        </w:tc>
      </w:tr>
    </w:tbl>
    <w:p w:rsidR="009807AF" w:rsidRPr="00452FD7" w:rsidRDefault="009807AF" w:rsidP="00456A57">
      <w:pPr>
        <w:shd w:val="clear" w:color="auto" w:fill="FFFFFF"/>
        <w:autoSpaceDE w:val="0"/>
        <w:autoSpaceDN w:val="0"/>
        <w:adjustRightInd w:val="0"/>
        <w:spacing w:line="360" w:lineRule="auto"/>
        <w:rPr>
          <w:rFonts w:ascii="Times New Roman" w:hAnsi="Times New Roman" w:cs="Times New Roman"/>
          <w:sz w:val="28"/>
          <w:szCs w:val="28"/>
        </w:rPr>
      </w:pPr>
    </w:p>
    <w:p w:rsidR="009807AF" w:rsidRPr="00452FD7" w:rsidRDefault="009807AF" w:rsidP="00456A57">
      <w:pPr>
        <w:spacing w:line="360" w:lineRule="auto"/>
        <w:rPr>
          <w:rFonts w:ascii="Times New Roman" w:hAnsi="Times New Roman" w:cs="Times New Roman"/>
          <w:b/>
          <w:sz w:val="28"/>
          <w:szCs w:val="28"/>
          <w:lang w:bidi="uk-UA"/>
        </w:rPr>
      </w:pPr>
    </w:p>
    <w:p w:rsidR="004D6F4D" w:rsidRPr="00452FD7" w:rsidRDefault="004D6F4D" w:rsidP="004D6F4D">
      <w:pPr>
        <w:spacing w:line="360" w:lineRule="auto"/>
        <w:rPr>
          <w:rFonts w:ascii="Times New Roman" w:hAnsi="Times New Roman" w:cs="Times New Roman"/>
          <w:b/>
          <w:sz w:val="28"/>
          <w:szCs w:val="28"/>
          <w:lang w:bidi="uk-UA"/>
        </w:rPr>
      </w:pPr>
    </w:p>
    <w:p w:rsidR="00E751D9" w:rsidRDefault="00E751D9" w:rsidP="009807AF">
      <w:pPr>
        <w:spacing w:line="360" w:lineRule="auto"/>
        <w:ind w:left="284"/>
        <w:jc w:val="center"/>
        <w:rPr>
          <w:rFonts w:ascii="Times New Roman" w:hAnsi="Times New Roman" w:cs="Times New Roman"/>
          <w:b/>
          <w:sz w:val="28"/>
          <w:szCs w:val="28"/>
          <w:lang w:val="ru-RU" w:bidi="uk-UA"/>
        </w:rPr>
      </w:pPr>
    </w:p>
    <w:p w:rsidR="009807AF" w:rsidRPr="00452FD7" w:rsidRDefault="009807AF" w:rsidP="009807AF">
      <w:pPr>
        <w:spacing w:line="360" w:lineRule="auto"/>
        <w:ind w:left="284"/>
        <w:jc w:val="center"/>
        <w:rPr>
          <w:rFonts w:ascii="Times New Roman" w:hAnsi="Times New Roman" w:cs="Times New Roman"/>
          <w:b/>
          <w:sz w:val="28"/>
          <w:szCs w:val="28"/>
          <w:lang w:bidi="uk-UA"/>
        </w:rPr>
      </w:pPr>
      <w:r w:rsidRPr="00452FD7">
        <w:rPr>
          <w:rFonts w:ascii="Times New Roman" w:hAnsi="Times New Roman" w:cs="Times New Roman"/>
          <w:b/>
          <w:sz w:val="28"/>
          <w:szCs w:val="28"/>
          <w:lang w:bidi="uk-UA"/>
        </w:rPr>
        <w:t>Висновки</w:t>
      </w:r>
    </w:p>
    <w:p w:rsidR="009807AF" w:rsidRPr="00452FD7" w:rsidRDefault="009807AF" w:rsidP="009807AF">
      <w:pPr>
        <w:spacing w:line="360" w:lineRule="auto"/>
        <w:ind w:left="284"/>
        <w:jc w:val="center"/>
        <w:rPr>
          <w:rFonts w:ascii="Times New Roman" w:hAnsi="Times New Roman" w:cs="Times New Roman"/>
          <w:b/>
          <w:sz w:val="28"/>
          <w:szCs w:val="28"/>
          <w:lang w:bidi="uk-UA"/>
        </w:rPr>
      </w:pPr>
    </w:p>
    <w:p w:rsidR="009807AF" w:rsidRPr="00452FD7" w:rsidRDefault="007A511A" w:rsidP="009807AF">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 </w:t>
      </w:r>
      <w:r w:rsidR="009807AF" w:rsidRPr="00452FD7">
        <w:rPr>
          <w:rFonts w:ascii="Times New Roman" w:hAnsi="Times New Roman" w:cs="Times New Roman"/>
          <w:sz w:val="28"/>
          <w:szCs w:val="28"/>
        </w:rPr>
        <w:t>Липоводолинське</w:t>
      </w:r>
      <w:r>
        <w:rPr>
          <w:rFonts w:ascii="Times New Roman" w:hAnsi="Times New Roman" w:cs="Times New Roman"/>
          <w:sz w:val="28"/>
          <w:szCs w:val="28"/>
        </w:rPr>
        <w:t xml:space="preserve"> </w:t>
      </w:r>
      <w:r w:rsidR="009807AF" w:rsidRPr="00452FD7">
        <w:rPr>
          <w:rFonts w:ascii="Times New Roman" w:hAnsi="Times New Roman" w:cs="Times New Roman"/>
          <w:sz w:val="28"/>
          <w:szCs w:val="28"/>
        </w:rPr>
        <w:t xml:space="preserve">нафтогазоконденсатне родовище </w:t>
      </w:r>
      <w:r>
        <w:rPr>
          <w:rFonts w:ascii="Times New Roman" w:hAnsi="Times New Roman" w:cs="Times New Roman"/>
          <w:sz w:val="28"/>
          <w:szCs w:val="28"/>
        </w:rPr>
        <w:t>в початковій стадії</w:t>
      </w:r>
      <w:r w:rsidR="009807AF" w:rsidRPr="00452FD7">
        <w:rPr>
          <w:rFonts w:ascii="Times New Roman" w:hAnsi="Times New Roman" w:cs="Times New Roman"/>
          <w:sz w:val="28"/>
          <w:szCs w:val="28"/>
        </w:rPr>
        <w:t xml:space="preserve"> </w:t>
      </w:r>
      <w:r>
        <w:rPr>
          <w:rFonts w:ascii="Times New Roman" w:hAnsi="Times New Roman" w:cs="Times New Roman"/>
          <w:sz w:val="28"/>
          <w:szCs w:val="28"/>
        </w:rPr>
        <w:t xml:space="preserve">експлуатувалось </w:t>
      </w:r>
      <w:r w:rsidR="009807AF" w:rsidRPr="00452FD7">
        <w:rPr>
          <w:rFonts w:ascii="Times New Roman" w:hAnsi="Times New Roman" w:cs="Times New Roman"/>
          <w:sz w:val="28"/>
          <w:szCs w:val="28"/>
        </w:rPr>
        <w:t xml:space="preserve"> фонтанним способом, але потім</w:t>
      </w:r>
      <w:r>
        <w:rPr>
          <w:rFonts w:ascii="Times New Roman" w:hAnsi="Times New Roman" w:cs="Times New Roman"/>
          <w:sz w:val="28"/>
          <w:szCs w:val="28"/>
        </w:rPr>
        <w:t>,</w:t>
      </w:r>
      <w:r w:rsidR="009807AF" w:rsidRPr="00452FD7">
        <w:rPr>
          <w:rFonts w:ascii="Times New Roman" w:hAnsi="Times New Roman" w:cs="Times New Roman"/>
          <w:sz w:val="28"/>
          <w:szCs w:val="28"/>
        </w:rPr>
        <w:t xml:space="preserve"> після</w:t>
      </w:r>
      <w:r>
        <w:rPr>
          <w:rFonts w:ascii="Times New Roman" w:hAnsi="Times New Roman" w:cs="Times New Roman"/>
          <w:sz w:val="28"/>
          <w:szCs w:val="28"/>
        </w:rPr>
        <w:t xml:space="preserve"> зменшення пластового тиску та</w:t>
      </w:r>
      <w:r w:rsidR="009807AF" w:rsidRPr="00452FD7">
        <w:rPr>
          <w:rFonts w:ascii="Times New Roman" w:hAnsi="Times New Roman" w:cs="Times New Roman"/>
          <w:sz w:val="28"/>
          <w:szCs w:val="28"/>
        </w:rPr>
        <w:t xml:space="preserve"> припинення фонтанування</w:t>
      </w:r>
      <w:r>
        <w:rPr>
          <w:rFonts w:ascii="Times New Roman" w:hAnsi="Times New Roman" w:cs="Times New Roman"/>
          <w:sz w:val="28"/>
          <w:szCs w:val="28"/>
        </w:rPr>
        <w:t>, родовище</w:t>
      </w:r>
      <w:r w:rsidR="009807AF" w:rsidRPr="00452FD7">
        <w:rPr>
          <w:rFonts w:ascii="Times New Roman" w:hAnsi="Times New Roman" w:cs="Times New Roman"/>
          <w:sz w:val="28"/>
          <w:szCs w:val="28"/>
        </w:rPr>
        <w:t xml:space="preserve"> було переведено на механізований спосіб за допомогою газліфту</w:t>
      </w:r>
      <w:r>
        <w:rPr>
          <w:rFonts w:ascii="Times New Roman" w:hAnsi="Times New Roman" w:cs="Times New Roman"/>
          <w:sz w:val="28"/>
          <w:szCs w:val="28"/>
        </w:rPr>
        <w:t>. Т</w:t>
      </w:r>
      <w:r w:rsidR="009807AF" w:rsidRPr="00452FD7">
        <w:rPr>
          <w:rFonts w:ascii="Times New Roman" w:hAnsi="Times New Roman" w:cs="Times New Roman"/>
          <w:sz w:val="28"/>
          <w:szCs w:val="28"/>
        </w:rPr>
        <w:t xml:space="preserve">ому на родовищі фактично всі видобувні нафтові свердловини </w:t>
      </w:r>
      <w:r w:rsidRPr="00452FD7">
        <w:rPr>
          <w:rFonts w:ascii="Times New Roman" w:hAnsi="Times New Roman" w:cs="Times New Roman"/>
          <w:sz w:val="28"/>
          <w:szCs w:val="28"/>
        </w:rPr>
        <w:t xml:space="preserve">облаштовані </w:t>
      </w:r>
      <w:r w:rsidR="009807AF" w:rsidRPr="00452FD7">
        <w:rPr>
          <w:rFonts w:ascii="Times New Roman" w:hAnsi="Times New Roman" w:cs="Times New Roman"/>
          <w:sz w:val="28"/>
          <w:szCs w:val="28"/>
        </w:rPr>
        <w:t xml:space="preserve">для газліфтної експлуатації. </w:t>
      </w:r>
    </w:p>
    <w:p w:rsidR="009807AF" w:rsidRPr="00452FD7" w:rsidRDefault="007A511A" w:rsidP="009807AF">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 </w:t>
      </w:r>
      <w:r w:rsidR="009807AF" w:rsidRPr="00452FD7">
        <w:rPr>
          <w:rFonts w:ascii="Times New Roman" w:hAnsi="Times New Roman" w:cs="Times New Roman"/>
          <w:sz w:val="28"/>
          <w:szCs w:val="28"/>
        </w:rPr>
        <w:t>Наведена інформація</w:t>
      </w:r>
      <w:r>
        <w:rPr>
          <w:rFonts w:ascii="Times New Roman" w:hAnsi="Times New Roman" w:cs="Times New Roman"/>
          <w:sz w:val="28"/>
          <w:szCs w:val="28"/>
        </w:rPr>
        <w:t>, в якій відображені</w:t>
      </w:r>
      <w:r w:rsidR="009807AF" w:rsidRPr="00452FD7">
        <w:rPr>
          <w:rFonts w:ascii="Times New Roman" w:hAnsi="Times New Roman" w:cs="Times New Roman"/>
          <w:sz w:val="28"/>
          <w:szCs w:val="28"/>
        </w:rPr>
        <w:t xml:space="preserve"> </w:t>
      </w:r>
      <w:r>
        <w:rPr>
          <w:rFonts w:ascii="Times New Roman" w:hAnsi="Times New Roman" w:cs="Times New Roman"/>
          <w:sz w:val="28"/>
          <w:szCs w:val="28"/>
        </w:rPr>
        <w:t xml:space="preserve"> </w:t>
      </w:r>
      <w:r w:rsidR="009807AF" w:rsidRPr="00452FD7">
        <w:rPr>
          <w:rFonts w:ascii="Times New Roman" w:hAnsi="Times New Roman" w:cs="Times New Roman"/>
          <w:sz w:val="28"/>
          <w:szCs w:val="28"/>
        </w:rPr>
        <w:t>властивості та склад нафтових фракцій</w:t>
      </w:r>
      <w:r>
        <w:rPr>
          <w:rFonts w:ascii="Times New Roman" w:hAnsi="Times New Roman" w:cs="Times New Roman"/>
          <w:sz w:val="28"/>
          <w:szCs w:val="28"/>
        </w:rPr>
        <w:t>,</w:t>
      </w:r>
      <w:r w:rsidR="009807AF" w:rsidRPr="00452FD7">
        <w:rPr>
          <w:rFonts w:ascii="Times New Roman" w:hAnsi="Times New Roman" w:cs="Times New Roman"/>
          <w:sz w:val="28"/>
          <w:szCs w:val="28"/>
        </w:rPr>
        <w:t xml:space="preserve"> дані про розкриття пласта, буріння та експлуатацію свердловин на родовищі</w:t>
      </w:r>
      <w:r w:rsidR="00995066">
        <w:rPr>
          <w:rFonts w:ascii="Times New Roman" w:hAnsi="Times New Roman" w:cs="Times New Roman"/>
          <w:sz w:val="28"/>
          <w:szCs w:val="28"/>
        </w:rPr>
        <w:t xml:space="preserve">, зменшення видобутку та </w:t>
      </w:r>
      <w:r w:rsidR="00995066" w:rsidRPr="00995066">
        <w:rPr>
          <w:rFonts w:ascii="Times New Roman" w:hAnsi="Times New Roman" w:cs="Times New Roman"/>
          <w:sz w:val="28"/>
          <w:szCs w:val="28"/>
        </w:rPr>
        <w:t>“</w:t>
      </w:r>
      <w:r w:rsidR="00995066">
        <w:rPr>
          <w:rFonts w:ascii="Times New Roman" w:hAnsi="Times New Roman" w:cs="Times New Roman"/>
          <w:sz w:val="28"/>
          <w:szCs w:val="28"/>
        </w:rPr>
        <w:t>виснаження</w:t>
      </w:r>
      <w:r w:rsidR="00995066" w:rsidRPr="00995066">
        <w:rPr>
          <w:rFonts w:ascii="Times New Roman" w:hAnsi="Times New Roman" w:cs="Times New Roman"/>
          <w:sz w:val="28"/>
          <w:szCs w:val="28"/>
        </w:rPr>
        <w:t>”</w:t>
      </w:r>
      <w:r w:rsidR="00995066">
        <w:rPr>
          <w:rFonts w:ascii="Times New Roman" w:hAnsi="Times New Roman" w:cs="Times New Roman"/>
          <w:sz w:val="28"/>
          <w:szCs w:val="28"/>
        </w:rPr>
        <w:t xml:space="preserve"> свердловин, що дозволяє зробити висновое про актуальність застосування методів інтенсифікації впливу на пластову систему</w:t>
      </w:r>
      <w:r w:rsidR="009807AF" w:rsidRPr="00452FD7">
        <w:rPr>
          <w:rFonts w:ascii="Times New Roman" w:hAnsi="Times New Roman" w:cs="Times New Roman"/>
          <w:sz w:val="28"/>
          <w:szCs w:val="28"/>
        </w:rPr>
        <w:t>.</w:t>
      </w:r>
    </w:p>
    <w:p w:rsidR="009807AF" w:rsidRPr="00452FD7" w:rsidRDefault="00995066" w:rsidP="009807AF">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3. Аналізом встановлено, що п</w:t>
      </w:r>
      <w:r w:rsidR="009807AF" w:rsidRPr="00452FD7">
        <w:rPr>
          <w:rFonts w:ascii="Times New Roman" w:hAnsi="Times New Roman" w:cs="Times New Roman"/>
          <w:sz w:val="28"/>
          <w:szCs w:val="28"/>
        </w:rPr>
        <w:t xml:space="preserve">родуктивні горизонти на родовищі </w:t>
      </w:r>
      <w:r>
        <w:rPr>
          <w:rFonts w:ascii="Times New Roman" w:hAnsi="Times New Roman" w:cs="Times New Roman"/>
          <w:sz w:val="28"/>
          <w:szCs w:val="28"/>
        </w:rPr>
        <w:t>відносяться</w:t>
      </w:r>
      <w:r w:rsidR="009807AF" w:rsidRPr="00452FD7">
        <w:rPr>
          <w:rFonts w:ascii="Times New Roman" w:hAnsi="Times New Roman" w:cs="Times New Roman"/>
          <w:sz w:val="28"/>
          <w:szCs w:val="28"/>
        </w:rPr>
        <w:t xml:space="preserve"> до пісковиків візейського ярусу нижнього карбону. </w:t>
      </w:r>
      <w:r>
        <w:rPr>
          <w:rFonts w:ascii="Times New Roman" w:hAnsi="Times New Roman" w:cs="Times New Roman"/>
          <w:sz w:val="28"/>
          <w:szCs w:val="28"/>
        </w:rPr>
        <w:t>Всатовлена п</w:t>
      </w:r>
      <w:r w:rsidR="009807AF" w:rsidRPr="00452FD7">
        <w:rPr>
          <w:rFonts w:ascii="Times New Roman" w:hAnsi="Times New Roman" w:cs="Times New Roman"/>
          <w:sz w:val="28"/>
          <w:szCs w:val="28"/>
        </w:rPr>
        <w:t xml:space="preserve">ромислова продуктивність горизонту В-22 </w:t>
      </w:r>
      <w:r>
        <w:rPr>
          <w:rFonts w:ascii="Times New Roman" w:hAnsi="Times New Roman" w:cs="Times New Roman"/>
          <w:sz w:val="28"/>
          <w:szCs w:val="28"/>
        </w:rPr>
        <w:t xml:space="preserve">для </w:t>
      </w:r>
      <w:r w:rsidR="009807AF" w:rsidRPr="00452FD7">
        <w:rPr>
          <w:rFonts w:ascii="Times New Roman" w:hAnsi="Times New Roman" w:cs="Times New Roman"/>
          <w:sz w:val="28"/>
          <w:szCs w:val="28"/>
        </w:rPr>
        <w:t>свердловин</w:t>
      </w:r>
      <w:r>
        <w:rPr>
          <w:rFonts w:ascii="Times New Roman" w:hAnsi="Times New Roman" w:cs="Times New Roman"/>
          <w:sz w:val="28"/>
          <w:szCs w:val="28"/>
        </w:rPr>
        <w:t>и</w:t>
      </w:r>
      <w:r w:rsidR="009807AF" w:rsidRPr="00452FD7">
        <w:rPr>
          <w:rFonts w:ascii="Times New Roman" w:hAnsi="Times New Roman" w:cs="Times New Roman"/>
          <w:sz w:val="28"/>
          <w:szCs w:val="28"/>
        </w:rPr>
        <w:t xml:space="preserve"> 5. </w:t>
      </w:r>
      <w:r>
        <w:rPr>
          <w:rFonts w:ascii="Times New Roman" w:hAnsi="Times New Roman" w:cs="Times New Roman"/>
          <w:sz w:val="28"/>
          <w:szCs w:val="28"/>
        </w:rPr>
        <w:t>Цей г</w:t>
      </w:r>
      <w:r w:rsidR="009807AF" w:rsidRPr="00452FD7">
        <w:rPr>
          <w:rFonts w:ascii="Times New Roman" w:hAnsi="Times New Roman" w:cs="Times New Roman"/>
          <w:sz w:val="28"/>
          <w:szCs w:val="28"/>
        </w:rPr>
        <w:t>оризонт розкритий в інтервалі 4649,6 – 4656 м. Запас нафти свердловини 5 Липоводолинського</w:t>
      </w:r>
      <w:r>
        <w:rPr>
          <w:rFonts w:ascii="Times New Roman" w:hAnsi="Times New Roman" w:cs="Times New Roman"/>
          <w:sz w:val="28"/>
          <w:szCs w:val="28"/>
        </w:rPr>
        <w:t xml:space="preserve"> </w:t>
      </w:r>
      <w:r w:rsidR="009807AF" w:rsidRPr="00452FD7">
        <w:rPr>
          <w:rFonts w:ascii="Times New Roman" w:hAnsi="Times New Roman" w:cs="Times New Roman"/>
          <w:sz w:val="28"/>
          <w:szCs w:val="28"/>
        </w:rPr>
        <w:t>нафтогазоконденсатного родовища склада</w:t>
      </w:r>
      <w:r>
        <w:rPr>
          <w:rFonts w:ascii="Times New Roman" w:hAnsi="Times New Roman" w:cs="Times New Roman"/>
          <w:sz w:val="28"/>
          <w:szCs w:val="28"/>
        </w:rPr>
        <w:t>є</w:t>
      </w:r>
      <w:r w:rsidR="009807AF" w:rsidRPr="00452FD7">
        <w:rPr>
          <w:rFonts w:ascii="Times New Roman" w:hAnsi="Times New Roman" w:cs="Times New Roman"/>
          <w:sz w:val="28"/>
          <w:szCs w:val="28"/>
        </w:rPr>
        <w:t xml:space="preserve"> 169 тис. т. </w:t>
      </w:r>
    </w:p>
    <w:p w:rsidR="009807AF" w:rsidRPr="00452FD7" w:rsidRDefault="00995066" w:rsidP="0099506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9807AF" w:rsidRPr="00452FD7">
        <w:rPr>
          <w:rFonts w:ascii="Times New Roman" w:hAnsi="Times New Roman" w:cs="Times New Roman"/>
          <w:sz w:val="28"/>
          <w:szCs w:val="28"/>
        </w:rPr>
        <w:t>Виходячи з умов Липоводолинського</w:t>
      </w:r>
      <w:r>
        <w:rPr>
          <w:rFonts w:ascii="Times New Roman" w:hAnsi="Times New Roman" w:cs="Times New Roman"/>
          <w:sz w:val="28"/>
          <w:szCs w:val="28"/>
        </w:rPr>
        <w:t xml:space="preserve"> </w:t>
      </w:r>
      <w:r w:rsidR="009807AF" w:rsidRPr="00452FD7">
        <w:rPr>
          <w:rFonts w:ascii="Times New Roman" w:hAnsi="Times New Roman" w:cs="Times New Roman"/>
          <w:sz w:val="28"/>
          <w:szCs w:val="28"/>
        </w:rPr>
        <w:t>нафтогазоконденсатного</w:t>
      </w:r>
      <w:r>
        <w:rPr>
          <w:rFonts w:ascii="Times New Roman" w:hAnsi="Times New Roman" w:cs="Times New Roman"/>
          <w:sz w:val="28"/>
          <w:szCs w:val="28"/>
        </w:rPr>
        <w:t xml:space="preserve"> </w:t>
      </w:r>
      <w:r w:rsidR="009807AF" w:rsidRPr="00452FD7">
        <w:rPr>
          <w:rFonts w:ascii="Times New Roman" w:hAnsi="Times New Roman" w:cs="Times New Roman"/>
          <w:sz w:val="28"/>
          <w:szCs w:val="28"/>
        </w:rPr>
        <w:t xml:space="preserve">родовища,  свердловини </w:t>
      </w:r>
      <w:r>
        <w:rPr>
          <w:rFonts w:ascii="Times New Roman" w:hAnsi="Times New Roman" w:cs="Times New Roman"/>
          <w:sz w:val="28"/>
          <w:szCs w:val="28"/>
        </w:rPr>
        <w:t>5</w:t>
      </w:r>
      <w:r w:rsidR="009807AF" w:rsidRPr="00452FD7">
        <w:rPr>
          <w:rFonts w:ascii="Times New Roman" w:hAnsi="Times New Roman" w:cs="Times New Roman"/>
          <w:sz w:val="28"/>
          <w:szCs w:val="28"/>
        </w:rPr>
        <w:t xml:space="preserve"> продуктивного горизонту В-22</w:t>
      </w:r>
      <w:r>
        <w:rPr>
          <w:rFonts w:ascii="Times New Roman" w:hAnsi="Times New Roman" w:cs="Times New Roman"/>
          <w:sz w:val="28"/>
          <w:szCs w:val="28"/>
        </w:rPr>
        <w:t>, проведені</w:t>
      </w:r>
      <w:r w:rsidR="009807AF" w:rsidRPr="00452FD7">
        <w:rPr>
          <w:rFonts w:ascii="Times New Roman" w:hAnsi="Times New Roman" w:cs="Times New Roman"/>
          <w:sz w:val="28"/>
          <w:szCs w:val="28"/>
        </w:rPr>
        <w:t xml:space="preserve"> </w:t>
      </w:r>
      <w:r w:rsidR="009807AF" w:rsidRPr="00452FD7">
        <w:rPr>
          <w:rFonts w:ascii="Times New Roman" w:hAnsi="Times New Roman" w:cs="Times New Roman"/>
          <w:spacing w:val="-1"/>
          <w:sz w:val="28"/>
          <w:szCs w:val="28"/>
        </w:rPr>
        <w:t>розрах</w:t>
      </w:r>
      <w:r>
        <w:rPr>
          <w:rFonts w:ascii="Times New Roman" w:hAnsi="Times New Roman" w:cs="Times New Roman"/>
          <w:spacing w:val="-1"/>
          <w:sz w:val="28"/>
          <w:szCs w:val="28"/>
        </w:rPr>
        <w:t>унки</w:t>
      </w:r>
      <w:r w:rsidR="009807AF" w:rsidRPr="00452FD7">
        <w:rPr>
          <w:rFonts w:ascii="Times New Roman" w:hAnsi="Times New Roman" w:cs="Times New Roman"/>
          <w:spacing w:val="-1"/>
          <w:sz w:val="28"/>
          <w:szCs w:val="28"/>
        </w:rPr>
        <w:t xml:space="preserve">  на міцність насосно-компресорн</w:t>
      </w:r>
      <w:r>
        <w:rPr>
          <w:rFonts w:ascii="Times New Roman" w:hAnsi="Times New Roman" w:cs="Times New Roman"/>
          <w:spacing w:val="-1"/>
          <w:sz w:val="28"/>
          <w:szCs w:val="28"/>
        </w:rPr>
        <w:t>их</w:t>
      </w:r>
      <w:r w:rsidR="009807AF" w:rsidRPr="00452FD7">
        <w:rPr>
          <w:rFonts w:ascii="Times New Roman" w:hAnsi="Times New Roman" w:cs="Times New Roman"/>
          <w:spacing w:val="-1"/>
          <w:sz w:val="28"/>
          <w:szCs w:val="28"/>
        </w:rPr>
        <w:t xml:space="preserve"> труб і </w:t>
      </w:r>
      <w:r>
        <w:rPr>
          <w:rFonts w:ascii="Times New Roman" w:hAnsi="Times New Roman" w:cs="Times New Roman"/>
          <w:spacing w:val="-1"/>
          <w:sz w:val="28"/>
          <w:szCs w:val="28"/>
        </w:rPr>
        <w:t>встановлено</w:t>
      </w:r>
      <w:r w:rsidR="009807AF" w:rsidRPr="00452FD7">
        <w:rPr>
          <w:rFonts w:ascii="Times New Roman" w:hAnsi="Times New Roman" w:cs="Times New Roman"/>
          <w:sz w:val="28"/>
          <w:szCs w:val="28"/>
        </w:rPr>
        <w:t xml:space="preserve">, що навантаження, яке діє на колону в </w:t>
      </w:r>
      <w:r>
        <w:rPr>
          <w:rFonts w:ascii="Times New Roman" w:hAnsi="Times New Roman" w:cs="Times New Roman"/>
          <w:sz w:val="28"/>
          <w:szCs w:val="28"/>
        </w:rPr>
        <w:t xml:space="preserve">їх </w:t>
      </w:r>
      <w:r w:rsidR="009807AF" w:rsidRPr="00452FD7">
        <w:rPr>
          <w:rFonts w:ascii="Times New Roman" w:hAnsi="Times New Roman" w:cs="Times New Roman"/>
          <w:sz w:val="28"/>
          <w:szCs w:val="28"/>
        </w:rPr>
        <w:t xml:space="preserve">точці підвісу  в аварійній (критичній) ситуації складає 157,235 </w:t>
      </w:r>
      <w:r>
        <w:rPr>
          <w:rFonts w:ascii="Times New Roman" w:hAnsi="Times New Roman" w:cs="Times New Roman"/>
          <w:sz w:val="28"/>
          <w:szCs w:val="28"/>
        </w:rPr>
        <w:t xml:space="preserve"> </w:t>
      </w:r>
      <w:r w:rsidR="009807AF" w:rsidRPr="00452FD7">
        <w:rPr>
          <w:rFonts w:ascii="Times New Roman" w:hAnsi="Times New Roman" w:cs="Times New Roman"/>
          <w:sz w:val="28"/>
          <w:szCs w:val="28"/>
        </w:rPr>
        <w:t>кН і не пер</w:t>
      </w:r>
      <w:r>
        <w:rPr>
          <w:rFonts w:ascii="Times New Roman" w:hAnsi="Times New Roman" w:cs="Times New Roman"/>
          <w:sz w:val="28"/>
          <w:szCs w:val="28"/>
        </w:rPr>
        <w:t>евершує</w:t>
      </w:r>
      <w:r w:rsidR="009807AF" w:rsidRPr="00452FD7">
        <w:rPr>
          <w:rFonts w:ascii="Times New Roman" w:hAnsi="Times New Roman" w:cs="Times New Roman"/>
          <w:sz w:val="28"/>
          <w:szCs w:val="28"/>
        </w:rPr>
        <w:t xml:space="preserve"> допустиме розтягуюче</w:t>
      </w:r>
      <w:r>
        <w:rPr>
          <w:rFonts w:ascii="Times New Roman" w:hAnsi="Times New Roman" w:cs="Times New Roman"/>
          <w:sz w:val="28"/>
          <w:szCs w:val="28"/>
        </w:rPr>
        <w:t xml:space="preserve"> зусилля </w:t>
      </w:r>
      <w:r w:rsidR="009807AF" w:rsidRPr="00452FD7">
        <w:rPr>
          <w:rFonts w:ascii="Times New Roman" w:hAnsi="Times New Roman" w:cs="Times New Roman"/>
          <w:sz w:val="28"/>
          <w:szCs w:val="28"/>
        </w:rPr>
        <w:t xml:space="preserve"> 353,8 кН. Тому</w:t>
      </w:r>
      <w:r>
        <w:rPr>
          <w:rFonts w:ascii="Times New Roman" w:hAnsi="Times New Roman" w:cs="Times New Roman"/>
          <w:sz w:val="28"/>
          <w:szCs w:val="28"/>
        </w:rPr>
        <w:t xml:space="preserve"> за основу в колоні НКТ</w:t>
      </w:r>
      <w:r w:rsidR="009807AF" w:rsidRPr="00452FD7">
        <w:rPr>
          <w:rFonts w:ascii="Times New Roman" w:hAnsi="Times New Roman" w:cs="Times New Roman"/>
          <w:sz w:val="28"/>
          <w:szCs w:val="28"/>
        </w:rPr>
        <w:t xml:space="preserve"> прийнято трубу типу А 73х7-Д ГОСТ 633-80. Умова міцності</w:t>
      </w:r>
      <w:r>
        <w:rPr>
          <w:rFonts w:ascii="Times New Roman" w:hAnsi="Times New Roman" w:cs="Times New Roman"/>
          <w:sz w:val="28"/>
          <w:szCs w:val="28"/>
        </w:rPr>
        <w:t xml:space="preserve"> за внутрішніми напруженнями</w:t>
      </w:r>
      <w:r w:rsidR="009807AF" w:rsidRPr="00452FD7">
        <w:rPr>
          <w:rFonts w:ascii="Times New Roman" w:hAnsi="Times New Roman" w:cs="Times New Roman"/>
          <w:sz w:val="28"/>
          <w:szCs w:val="28"/>
        </w:rPr>
        <w:t xml:space="preserve"> для </w:t>
      </w:r>
      <w:r>
        <w:rPr>
          <w:rFonts w:ascii="Times New Roman" w:hAnsi="Times New Roman" w:cs="Times New Roman"/>
          <w:sz w:val="28"/>
          <w:szCs w:val="28"/>
        </w:rPr>
        <w:t>цих</w:t>
      </w:r>
      <w:r w:rsidR="009807AF" w:rsidRPr="00452FD7">
        <w:rPr>
          <w:rFonts w:ascii="Times New Roman" w:hAnsi="Times New Roman" w:cs="Times New Roman"/>
          <w:sz w:val="28"/>
          <w:szCs w:val="28"/>
        </w:rPr>
        <w:t xml:space="preserve"> труб виконується: 58,01 МПа&lt;229,8 МПа.</w:t>
      </w:r>
    </w:p>
    <w:p w:rsidR="009807AF" w:rsidRPr="00452FD7" w:rsidRDefault="00995066" w:rsidP="009807AF">
      <w:pPr>
        <w:spacing w:line="360" w:lineRule="auto"/>
        <w:ind w:firstLine="900"/>
        <w:jc w:val="both"/>
        <w:rPr>
          <w:rFonts w:ascii="Times New Roman" w:hAnsi="Times New Roman" w:cs="Times New Roman"/>
          <w:sz w:val="28"/>
          <w:szCs w:val="28"/>
        </w:rPr>
      </w:pPr>
      <w:r>
        <w:rPr>
          <w:rFonts w:ascii="Times New Roman" w:hAnsi="Times New Roman" w:cs="Times New Roman"/>
          <w:sz w:val="28"/>
          <w:szCs w:val="28"/>
        </w:rPr>
        <w:lastRenderedPageBreak/>
        <w:t>5. Виходячи з зазначеного, для підвищення продуктивності видобутку вуглеводнів</w:t>
      </w:r>
      <w:r w:rsidR="009807AF" w:rsidRPr="00452FD7">
        <w:rPr>
          <w:rFonts w:ascii="Times New Roman" w:hAnsi="Times New Roman" w:cs="Times New Roman"/>
          <w:sz w:val="28"/>
          <w:szCs w:val="28"/>
        </w:rPr>
        <w:t xml:space="preserve"> Липоводолинсько</w:t>
      </w:r>
      <w:r>
        <w:rPr>
          <w:rFonts w:ascii="Times New Roman" w:hAnsi="Times New Roman" w:cs="Times New Roman"/>
          <w:sz w:val="28"/>
          <w:szCs w:val="28"/>
        </w:rPr>
        <w:t xml:space="preserve"> </w:t>
      </w:r>
      <w:r w:rsidR="009807AF" w:rsidRPr="00452FD7">
        <w:rPr>
          <w:rFonts w:ascii="Times New Roman" w:hAnsi="Times New Roman" w:cs="Times New Roman"/>
          <w:sz w:val="28"/>
          <w:szCs w:val="28"/>
        </w:rPr>
        <w:t>гонафтогазоконденсатного родовища</w:t>
      </w:r>
      <w:r w:rsidR="00AF5927">
        <w:rPr>
          <w:rFonts w:ascii="Times New Roman" w:hAnsi="Times New Roman" w:cs="Times New Roman"/>
          <w:sz w:val="28"/>
          <w:szCs w:val="28"/>
        </w:rPr>
        <w:t>, з</w:t>
      </w:r>
      <w:r w:rsidR="009807AF" w:rsidRPr="00452FD7">
        <w:rPr>
          <w:rFonts w:ascii="Times New Roman" w:hAnsi="Times New Roman" w:cs="Times New Roman"/>
          <w:sz w:val="28"/>
          <w:szCs w:val="28"/>
        </w:rPr>
        <w:t xml:space="preserve"> метою </w:t>
      </w:r>
      <w:r w:rsidR="00AF5927">
        <w:rPr>
          <w:rFonts w:ascii="Times New Roman" w:hAnsi="Times New Roman" w:cs="Times New Roman"/>
          <w:sz w:val="28"/>
          <w:szCs w:val="28"/>
        </w:rPr>
        <w:t>руйнування</w:t>
      </w:r>
      <w:r w:rsidR="009807AF" w:rsidRPr="00452FD7">
        <w:rPr>
          <w:rFonts w:ascii="Times New Roman" w:hAnsi="Times New Roman" w:cs="Times New Roman"/>
          <w:sz w:val="28"/>
          <w:szCs w:val="28"/>
        </w:rPr>
        <w:t xml:space="preserve"> парафінових </w:t>
      </w:r>
      <w:r w:rsidR="00AF5927">
        <w:rPr>
          <w:rFonts w:ascii="Times New Roman" w:hAnsi="Times New Roman" w:cs="Times New Roman"/>
          <w:sz w:val="28"/>
          <w:szCs w:val="28"/>
        </w:rPr>
        <w:t>корків</w:t>
      </w:r>
      <w:r w:rsidR="009807AF" w:rsidRPr="00452FD7">
        <w:rPr>
          <w:rFonts w:ascii="Times New Roman" w:hAnsi="Times New Roman" w:cs="Times New Roman"/>
          <w:sz w:val="28"/>
          <w:szCs w:val="28"/>
        </w:rPr>
        <w:t xml:space="preserve"> та очищення призабійної зони пласта свердловин </w:t>
      </w:r>
      <w:r w:rsidR="00AF5927">
        <w:rPr>
          <w:rFonts w:ascii="Times New Roman" w:hAnsi="Times New Roman" w:cs="Times New Roman"/>
          <w:sz w:val="28"/>
          <w:szCs w:val="28"/>
        </w:rPr>
        <w:t>від кольматантів запропоновано</w:t>
      </w:r>
      <w:r w:rsidR="009807AF" w:rsidRPr="00452FD7">
        <w:rPr>
          <w:rFonts w:ascii="Times New Roman" w:hAnsi="Times New Roman" w:cs="Times New Roman"/>
          <w:sz w:val="28"/>
          <w:szCs w:val="28"/>
        </w:rPr>
        <w:t xml:space="preserve"> депресивний гене</w:t>
      </w:r>
      <w:r w:rsidR="00AF5927">
        <w:rPr>
          <w:rFonts w:ascii="Times New Roman" w:hAnsi="Times New Roman" w:cs="Times New Roman"/>
          <w:sz w:val="28"/>
          <w:szCs w:val="28"/>
        </w:rPr>
        <w:t>ратор і</w:t>
      </w:r>
      <w:r w:rsidR="009807AF" w:rsidRPr="00452FD7">
        <w:rPr>
          <w:rFonts w:ascii="Times New Roman" w:hAnsi="Times New Roman" w:cs="Times New Roman"/>
          <w:sz w:val="28"/>
          <w:szCs w:val="28"/>
        </w:rPr>
        <w:t>мплозійної дії.</w:t>
      </w:r>
    </w:p>
    <w:p w:rsidR="009807AF" w:rsidRPr="00452FD7" w:rsidRDefault="009807AF" w:rsidP="00C04824">
      <w:pPr>
        <w:spacing w:line="360" w:lineRule="auto"/>
        <w:rPr>
          <w:rFonts w:ascii="Times New Roman" w:hAnsi="Times New Roman" w:cs="Times New Roman"/>
          <w:sz w:val="28"/>
          <w:szCs w:val="28"/>
        </w:rPr>
      </w:pPr>
    </w:p>
    <w:p w:rsidR="00C47071" w:rsidRPr="00452FD7" w:rsidRDefault="00C47071" w:rsidP="00C47071">
      <w:pPr>
        <w:spacing w:line="360" w:lineRule="auto"/>
        <w:jc w:val="center"/>
        <w:rPr>
          <w:rFonts w:ascii="Times New Roman" w:hAnsi="Times New Roman" w:cs="Times New Roman"/>
          <w:b/>
          <w:sz w:val="28"/>
          <w:szCs w:val="28"/>
        </w:rPr>
      </w:pPr>
      <w:bookmarkStart w:id="1" w:name="_Hlk90251134"/>
      <w:r w:rsidRPr="00452FD7">
        <w:rPr>
          <w:rFonts w:ascii="Times New Roman" w:hAnsi="Times New Roman" w:cs="Times New Roman"/>
          <w:b/>
          <w:sz w:val="28"/>
          <w:szCs w:val="28"/>
        </w:rPr>
        <w:t>2 ЕЛЕКТРОПОСТАЧАННЯ ПІДПРИЄМСТВА</w:t>
      </w:r>
    </w:p>
    <w:p w:rsidR="00C47071" w:rsidRPr="00452FD7" w:rsidRDefault="00C47071" w:rsidP="00C47071">
      <w:pPr>
        <w:spacing w:line="360" w:lineRule="auto"/>
        <w:jc w:val="center"/>
        <w:rPr>
          <w:rFonts w:ascii="Times New Roman" w:hAnsi="Times New Roman" w:cs="Times New Roman"/>
          <w:b/>
          <w:sz w:val="28"/>
          <w:szCs w:val="28"/>
        </w:rPr>
      </w:pPr>
    </w:p>
    <w:p w:rsidR="00C47071" w:rsidRPr="00452FD7" w:rsidRDefault="00C47071" w:rsidP="00C47071">
      <w:pPr>
        <w:spacing w:line="360" w:lineRule="auto"/>
        <w:ind w:right="-426" w:firstLine="709"/>
        <w:jc w:val="both"/>
        <w:rPr>
          <w:rFonts w:ascii="Times New Roman" w:hAnsi="Times New Roman" w:cs="Times New Roman"/>
          <w:b/>
          <w:sz w:val="28"/>
          <w:szCs w:val="28"/>
        </w:rPr>
      </w:pPr>
      <w:r w:rsidRPr="00452FD7">
        <w:rPr>
          <w:rFonts w:ascii="Times New Roman" w:hAnsi="Times New Roman" w:cs="Times New Roman"/>
          <w:b/>
          <w:sz w:val="28"/>
          <w:szCs w:val="28"/>
        </w:rPr>
        <w:t xml:space="preserve">2.1 </w:t>
      </w:r>
      <w:r w:rsidRPr="00452FD7">
        <w:rPr>
          <w:rFonts w:ascii="Times New Roman" w:eastAsia="Times New Roman" w:hAnsi="Times New Roman" w:cs="Times New Roman"/>
          <w:b/>
          <w:sz w:val="28"/>
          <w:szCs w:val="28"/>
          <w:lang w:eastAsia="ru-RU"/>
        </w:rPr>
        <w:t xml:space="preserve">Характеристика умов проектування  та розподілу електроенергії на підприємстві  </w:t>
      </w:r>
    </w:p>
    <w:p w:rsidR="00C47071" w:rsidRPr="00452FD7" w:rsidRDefault="00C47071" w:rsidP="00C47071">
      <w:pPr>
        <w:pStyle w:val="af6"/>
        <w:spacing w:line="360" w:lineRule="auto"/>
        <w:ind w:firstLine="720"/>
        <w:jc w:val="both"/>
        <w:rPr>
          <w:b w:val="0"/>
          <w:bCs w:val="0"/>
          <w:sz w:val="28"/>
          <w:szCs w:val="28"/>
        </w:rPr>
      </w:pPr>
      <w:r w:rsidRPr="00452FD7">
        <w:rPr>
          <w:b w:val="0"/>
          <w:bCs w:val="0"/>
          <w:sz w:val="28"/>
          <w:szCs w:val="28"/>
        </w:rPr>
        <w:t>Електрифікація</w:t>
      </w:r>
      <w:r w:rsidR="00937260">
        <w:rPr>
          <w:b w:val="0"/>
          <w:bCs w:val="0"/>
          <w:sz w:val="28"/>
          <w:szCs w:val="28"/>
        </w:rPr>
        <w:t xml:space="preserve"> </w:t>
      </w:r>
      <w:r w:rsidRPr="00452FD7">
        <w:rPr>
          <w:b w:val="0"/>
          <w:bCs w:val="0"/>
          <w:sz w:val="28"/>
          <w:szCs w:val="28"/>
        </w:rPr>
        <w:t>підприємств</w:t>
      </w:r>
      <w:r w:rsidR="00937260">
        <w:rPr>
          <w:b w:val="0"/>
          <w:bCs w:val="0"/>
          <w:sz w:val="28"/>
          <w:szCs w:val="28"/>
        </w:rPr>
        <w:t xml:space="preserve"> </w:t>
      </w:r>
      <w:r w:rsidRPr="00452FD7">
        <w:rPr>
          <w:b w:val="0"/>
          <w:bCs w:val="0"/>
          <w:sz w:val="28"/>
          <w:szCs w:val="28"/>
        </w:rPr>
        <w:t>нафтогазового комплексу</w:t>
      </w:r>
      <w:r w:rsidR="00937260">
        <w:rPr>
          <w:b w:val="0"/>
          <w:bCs w:val="0"/>
          <w:sz w:val="28"/>
          <w:szCs w:val="28"/>
        </w:rPr>
        <w:t xml:space="preserve">, </w:t>
      </w:r>
      <w:r w:rsidRPr="00452FD7">
        <w:rPr>
          <w:b w:val="0"/>
          <w:bCs w:val="0"/>
          <w:sz w:val="28"/>
          <w:szCs w:val="28"/>
        </w:rPr>
        <w:t>як енергетична основа комплексної</w:t>
      </w:r>
      <w:r w:rsidR="00937260">
        <w:rPr>
          <w:b w:val="0"/>
          <w:bCs w:val="0"/>
          <w:sz w:val="28"/>
          <w:szCs w:val="28"/>
        </w:rPr>
        <w:t xml:space="preserve"> </w:t>
      </w:r>
      <w:r w:rsidRPr="00452FD7">
        <w:rPr>
          <w:b w:val="0"/>
          <w:bCs w:val="0"/>
          <w:sz w:val="28"/>
          <w:szCs w:val="28"/>
        </w:rPr>
        <w:t>механізації і автоматизації</w:t>
      </w:r>
      <w:r w:rsidR="00937260">
        <w:rPr>
          <w:b w:val="0"/>
          <w:bCs w:val="0"/>
          <w:sz w:val="28"/>
          <w:szCs w:val="28"/>
        </w:rPr>
        <w:t xml:space="preserve"> виробничих </w:t>
      </w:r>
      <w:r w:rsidRPr="00452FD7">
        <w:rPr>
          <w:b w:val="0"/>
          <w:bCs w:val="0"/>
          <w:sz w:val="28"/>
          <w:szCs w:val="28"/>
        </w:rPr>
        <w:t>технологічних</w:t>
      </w:r>
      <w:r w:rsidR="00937260">
        <w:rPr>
          <w:b w:val="0"/>
          <w:bCs w:val="0"/>
          <w:sz w:val="28"/>
          <w:szCs w:val="28"/>
        </w:rPr>
        <w:t xml:space="preserve"> </w:t>
      </w:r>
      <w:r w:rsidRPr="00452FD7">
        <w:rPr>
          <w:b w:val="0"/>
          <w:bCs w:val="0"/>
          <w:sz w:val="28"/>
          <w:szCs w:val="28"/>
        </w:rPr>
        <w:t>процесів</w:t>
      </w:r>
      <w:r w:rsidR="00937260" w:rsidRPr="00452FD7">
        <w:rPr>
          <w:b w:val="0"/>
          <w:bCs w:val="0"/>
          <w:sz w:val="28"/>
          <w:szCs w:val="28"/>
        </w:rPr>
        <w:t xml:space="preserve"> має</w:t>
      </w:r>
      <w:r w:rsidR="00937260">
        <w:rPr>
          <w:b w:val="0"/>
          <w:bCs w:val="0"/>
          <w:sz w:val="28"/>
          <w:szCs w:val="28"/>
        </w:rPr>
        <w:t xml:space="preserve"> </w:t>
      </w:r>
      <w:r w:rsidR="00937260" w:rsidRPr="00452FD7">
        <w:rPr>
          <w:b w:val="0"/>
          <w:bCs w:val="0"/>
          <w:sz w:val="28"/>
          <w:szCs w:val="28"/>
        </w:rPr>
        <w:t>важливе</w:t>
      </w:r>
      <w:r w:rsidR="00937260">
        <w:rPr>
          <w:b w:val="0"/>
          <w:bCs w:val="0"/>
          <w:sz w:val="28"/>
          <w:szCs w:val="28"/>
        </w:rPr>
        <w:t xml:space="preserve"> </w:t>
      </w:r>
      <w:r w:rsidR="00937260" w:rsidRPr="00452FD7">
        <w:rPr>
          <w:b w:val="0"/>
          <w:bCs w:val="0"/>
          <w:sz w:val="28"/>
          <w:szCs w:val="28"/>
        </w:rPr>
        <w:t>значення</w:t>
      </w:r>
      <w:r w:rsidRPr="00452FD7">
        <w:rPr>
          <w:b w:val="0"/>
          <w:bCs w:val="0"/>
          <w:sz w:val="28"/>
          <w:szCs w:val="28"/>
        </w:rPr>
        <w:t>.</w:t>
      </w:r>
    </w:p>
    <w:p w:rsidR="00C47071" w:rsidRPr="00452FD7" w:rsidRDefault="00C47071" w:rsidP="00C47071">
      <w:pPr>
        <w:pStyle w:val="af6"/>
        <w:spacing w:line="360" w:lineRule="auto"/>
        <w:ind w:firstLine="720"/>
        <w:jc w:val="both"/>
        <w:rPr>
          <w:b w:val="0"/>
          <w:bCs w:val="0"/>
          <w:sz w:val="28"/>
          <w:szCs w:val="28"/>
        </w:rPr>
      </w:pPr>
      <w:r w:rsidRPr="00452FD7">
        <w:rPr>
          <w:b w:val="0"/>
          <w:bCs w:val="0"/>
          <w:sz w:val="28"/>
          <w:szCs w:val="28"/>
        </w:rPr>
        <w:t>Сучасні</w:t>
      </w:r>
      <w:r w:rsidR="00937260">
        <w:rPr>
          <w:b w:val="0"/>
          <w:bCs w:val="0"/>
          <w:sz w:val="28"/>
          <w:szCs w:val="28"/>
        </w:rPr>
        <w:t xml:space="preserve"> </w:t>
      </w:r>
      <w:r w:rsidRPr="00452FD7">
        <w:rPr>
          <w:b w:val="0"/>
          <w:bCs w:val="0"/>
          <w:sz w:val="28"/>
          <w:szCs w:val="28"/>
        </w:rPr>
        <w:t>нафтогазові</w:t>
      </w:r>
      <w:r w:rsidR="00937260">
        <w:rPr>
          <w:b w:val="0"/>
          <w:bCs w:val="0"/>
          <w:sz w:val="28"/>
          <w:szCs w:val="28"/>
        </w:rPr>
        <w:t xml:space="preserve"> </w:t>
      </w:r>
      <w:r w:rsidRPr="00452FD7">
        <w:rPr>
          <w:b w:val="0"/>
          <w:bCs w:val="0"/>
          <w:sz w:val="28"/>
          <w:szCs w:val="28"/>
        </w:rPr>
        <w:t xml:space="preserve">комплекси  – </w:t>
      </w:r>
      <w:r w:rsidR="00937260">
        <w:rPr>
          <w:b w:val="0"/>
          <w:bCs w:val="0"/>
          <w:sz w:val="28"/>
          <w:szCs w:val="28"/>
        </w:rPr>
        <w:t xml:space="preserve">потужні </w:t>
      </w:r>
      <w:r w:rsidRPr="00452FD7">
        <w:rPr>
          <w:b w:val="0"/>
          <w:bCs w:val="0"/>
          <w:sz w:val="28"/>
          <w:szCs w:val="28"/>
        </w:rPr>
        <w:t>споживачі</w:t>
      </w:r>
      <w:r w:rsidR="00937260">
        <w:rPr>
          <w:b w:val="0"/>
          <w:bCs w:val="0"/>
          <w:sz w:val="28"/>
          <w:szCs w:val="28"/>
        </w:rPr>
        <w:t xml:space="preserve"> </w:t>
      </w:r>
      <w:r w:rsidRPr="00452FD7">
        <w:rPr>
          <w:b w:val="0"/>
          <w:bCs w:val="0"/>
          <w:sz w:val="28"/>
          <w:szCs w:val="28"/>
        </w:rPr>
        <w:t>електричної</w:t>
      </w:r>
      <w:r w:rsidR="00937260">
        <w:rPr>
          <w:b w:val="0"/>
          <w:bCs w:val="0"/>
          <w:sz w:val="28"/>
          <w:szCs w:val="28"/>
        </w:rPr>
        <w:t xml:space="preserve"> </w:t>
      </w:r>
      <w:r w:rsidRPr="00452FD7">
        <w:rPr>
          <w:b w:val="0"/>
          <w:bCs w:val="0"/>
          <w:sz w:val="28"/>
          <w:szCs w:val="28"/>
        </w:rPr>
        <w:t xml:space="preserve">енергії і </w:t>
      </w:r>
      <w:r w:rsidR="00937260">
        <w:rPr>
          <w:b w:val="0"/>
          <w:bCs w:val="0"/>
          <w:sz w:val="28"/>
          <w:szCs w:val="28"/>
        </w:rPr>
        <w:t xml:space="preserve">до них висуваються </w:t>
      </w:r>
      <w:r w:rsidRPr="00452FD7">
        <w:rPr>
          <w:b w:val="0"/>
          <w:bCs w:val="0"/>
          <w:sz w:val="28"/>
          <w:szCs w:val="28"/>
        </w:rPr>
        <w:t>підвищені</w:t>
      </w:r>
      <w:r w:rsidR="00937260">
        <w:rPr>
          <w:b w:val="0"/>
          <w:bCs w:val="0"/>
          <w:sz w:val="28"/>
          <w:szCs w:val="28"/>
        </w:rPr>
        <w:t xml:space="preserve"> </w:t>
      </w:r>
      <w:r w:rsidRPr="00452FD7">
        <w:rPr>
          <w:b w:val="0"/>
          <w:bCs w:val="0"/>
          <w:sz w:val="28"/>
          <w:szCs w:val="28"/>
        </w:rPr>
        <w:t>вимоги</w:t>
      </w:r>
      <w:r w:rsidR="00937260">
        <w:rPr>
          <w:b w:val="0"/>
          <w:bCs w:val="0"/>
          <w:sz w:val="28"/>
          <w:szCs w:val="28"/>
        </w:rPr>
        <w:t>, зокрема,</w:t>
      </w:r>
      <w:r w:rsidRPr="00452FD7">
        <w:rPr>
          <w:b w:val="0"/>
          <w:bCs w:val="0"/>
          <w:sz w:val="28"/>
          <w:szCs w:val="28"/>
        </w:rPr>
        <w:t xml:space="preserve"> до електрообладнання, що</w:t>
      </w:r>
      <w:r w:rsidR="00937260">
        <w:rPr>
          <w:b w:val="0"/>
          <w:bCs w:val="0"/>
          <w:sz w:val="28"/>
          <w:szCs w:val="28"/>
        </w:rPr>
        <w:t xml:space="preserve"> експлуатується за</w:t>
      </w:r>
      <w:r w:rsidRPr="00452FD7">
        <w:rPr>
          <w:b w:val="0"/>
          <w:bCs w:val="0"/>
          <w:sz w:val="28"/>
          <w:szCs w:val="28"/>
        </w:rPr>
        <w:t xml:space="preserve"> умов</w:t>
      </w:r>
      <w:r w:rsidR="00937260">
        <w:rPr>
          <w:b w:val="0"/>
          <w:bCs w:val="0"/>
          <w:sz w:val="28"/>
          <w:szCs w:val="28"/>
        </w:rPr>
        <w:t xml:space="preserve"> </w:t>
      </w:r>
      <w:r w:rsidRPr="00452FD7">
        <w:rPr>
          <w:b w:val="0"/>
          <w:bCs w:val="0"/>
          <w:sz w:val="28"/>
          <w:szCs w:val="28"/>
        </w:rPr>
        <w:t>розробки</w:t>
      </w:r>
      <w:r w:rsidR="00937260">
        <w:rPr>
          <w:b w:val="0"/>
          <w:bCs w:val="0"/>
          <w:sz w:val="28"/>
          <w:szCs w:val="28"/>
        </w:rPr>
        <w:t xml:space="preserve"> </w:t>
      </w:r>
      <w:r w:rsidRPr="00452FD7">
        <w:rPr>
          <w:b w:val="0"/>
          <w:bCs w:val="0"/>
          <w:sz w:val="28"/>
          <w:szCs w:val="28"/>
        </w:rPr>
        <w:t>пластів,</w:t>
      </w:r>
      <w:r w:rsidR="00937260">
        <w:rPr>
          <w:b w:val="0"/>
          <w:bCs w:val="0"/>
          <w:sz w:val="28"/>
          <w:szCs w:val="28"/>
        </w:rPr>
        <w:t xml:space="preserve"> які</w:t>
      </w:r>
      <w:r w:rsidRPr="00452FD7">
        <w:rPr>
          <w:b w:val="0"/>
          <w:bCs w:val="0"/>
          <w:sz w:val="28"/>
          <w:szCs w:val="28"/>
        </w:rPr>
        <w:t xml:space="preserve"> небезпечн</w:t>
      </w:r>
      <w:r w:rsidR="00937260">
        <w:rPr>
          <w:b w:val="0"/>
          <w:bCs w:val="0"/>
          <w:sz w:val="28"/>
          <w:szCs w:val="28"/>
        </w:rPr>
        <w:t>і</w:t>
      </w:r>
      <w:r w:rsidRPr="00452FD7">
        <w:rPr>
          <w:b w:val="0"/>
          <w:bCs w:val="0"/>
          <w:sz w:val="28"/>
          <w:szCs w:val="28"/>
        </w:rPr>
        <w:t xml:space="preserve"> по газу і пилу.</w:t>
      </w:r>
    </w:p>
    <w:p w:rsidR="00C47071" w:rsidRPr="00452FD7" w:rsidRDefault="00C47071" w:rsidP="00C47071">
      <w:pPr>
        <w:pStyle w:val="af6"/>
        <w:spacing w:line="360" w:lineRule="auto"/>
        <w:ind w:firstLine="720"/>
        <w:jc w:val="both"/>
        <w:rPr>
          <w:b w:val="0"/>
          <w:bCs w:val="0"/>
          <w:sz w:val="28"/>
          <w:szCs w:val="28"/>
        </w:rPr>
      </w:pPr>
      <w:r w:rsidRPr="00452FD7">
        <w:rPr>
          <w:b w:val="0"/>
          <w:bCs w:val="0"/>
          <w:sz w:val="28"/>
          <w:szCs w:val="28"/>
        </w:rPr>
        <w:t>В</w:t>
      </w:r>
      <w:r w:rsidR="00937260">
        <w:rPr>
          <w:b w:val="0"/>
          <w:bCs w:val="0"/>
          <w:sz w:val="28"/>
          <w:szCs w:val="28"/>
        </w:rPr>
        <w:t xml:space="preserve"> </w:t>
      </w:r>
      <w:r w:rsidRPr="00452FD7">
        <w:rPr>
          <w:b w:val="0"/>
          <w:bCs w:val="0"/>
          <w:sz w:val="28"/>
          <w:szCs w:val="28"/>
        </w:rPr>
        <w:t>дан</w:t>
      </w:r>
      <w:r w:rsidR="00937260">
        <w:rPr>
          <w:b w:val="0"/>
          <w:bCs w:val="0"/>
          <w:sz w:val="28"/>
          <w:szCs w:val="28"/>
        </w:rPr>
        <w:t xml:space="preserve">ій магістерській дисертаційній роботі </w:t>
      </w:r>
      <w:r w:rsidRPr="00452FD7">
        <w:rPr>
          <w:b w:val="0"/>
          <w:bCs w:val="0"/>
          <w:sz w:val="28"/>
          <w:szCs w:val="28"/>
        </w:rPr>
        <w:t>розглядається</w:t>
      </w:r>
      <w:r w:rsidR="00937260">
        <w:rPr>
          <w:b w:val="0"/>
          <w:bCs w:val="0"/>
          <w:sz w:val="28"/>
          <w:szCs w:val="28"/>
        </w:rPr>
        <w:t xml:space="preserve"> </w:t>
      </w:r>
      <w:r w:rsidRPr="00452FD7">
        <w:rPr>
          <w:b w:val="0"/>
          <w:bCs w:val="0"/>
          <w:sz w:val="28"/>
          <w:szCs w:val="28"/>
        </w:rPr>
        <w:t>електропостачання</w:t>
      </w:r>
      <w:r w:rsidR="00937260">
        <w:rPr>
          <w:b w:val="0"/>
          <w:bCs w:val="0"/>
          <w:sz w:val="28"/>
          <w:szCs w:val="28"/>
        </w:rPr>
        <w:t xml:space="preserve"> </w:t>
      </w:r>
      <w:r w:rsidRPr="00452FD7">
        <w:rPr>
          <w:b w:val="0"/>
          <w:bCs w:val="0"/>
          <w:sz w:val="28"/>
          <w:szCs w:val="28"/>
        </w:rPr>
        <w:t>споживачів</w:t>
      </w:r>
      <w:r w:rsidR="00937260" w:rsidRPr="00937260">
        <w:rPr>
          <w:sz w:val="28"/>
          <w:szCs w:val="28"/>
        </w:rPr>
        <w:t xml:space="preserve"> </w:t>
      </w:r>
      <w:r w:rsidR="00937260" w:rsidRPr="00937260">
        <w:rPr>
          <w:b w:val="0"/>
          <w:sz w:val="28"/>
          <w:szCs w:val="28"/>
        </w:rPr>
        <w:t>Липоводолинського нафтогазоконденсатного родовища</w:t>
      </w:r>
      <w:r w:rsidRPr="00452FD7">
        <w:rPr>
          <w:b w:val="0"/>
          <w:bCs w:val="0"/>
          <w:sz w:val="28"/>
          <w:szCs w:val="28"/>
        </w:rPr>
        <w:t>,</w:t>
      </w:r>
      <w:r w:rsidR="00937260">
        <w:rPr>
          <w:b w:val="0"/>
          <w:bCs w:val="0"/>
          <w:sz w:val="28"/>
          <w:szCs w:val="28"/>
        </w:rPr>
        <w:t xml:space="preserve"> з</w:t>
      </w:r>
      <w:r w:rsidRPr="00452FD7">
        <w:rPr>
          <w:b w:val="0"/>
          <w:bCs w:val="0"/>
          <w:sz w:val="28"/>
          <w:szCs w:val="28"/>
        </w:rPr>
        <w:t xml:space="preserve"> включ</w:t>
      </w:r>
      <w:r w:rsidR="00937260">
        <w:rPr>
          <w:b w:val="0"/>
          <w:bCs w:val="0"/>
          <w:sz w:val="28"/>
          <w:szCs w:val="28"/>
        </w:rPr>
        <w:t xml:space="preserve">енням </w:t>
      </w:r>
      <w:r w:rsidRPr="00452FD7">
        <w:rPr>
          <w:b w:val="0"/>
          <w:bCs w:val="0"/>
          <w:sz w:val="28"/>
          <w:szCs w:val="28"/>
        </w:rPr>
        <w:t>послідовн</w:t>
      </w:r>
      <w:r w:rsidR="00937260">
        <w:rPr>
          <w:b w:val="0"/>
          <w:bCs w:val="0"/>
          <w:sz w:val="28"/>
          <w:szCs w:val="28"/>
        </w:rPr>
        <w:t xml:space="preserve">их </w:t>
      </w:r>
      <w:r w:rsidRPr="00452FD7">
        <w:rPr>
          <w:b w:val="0"/>
          <w:bCs w:val="0"/>
          <w:sz w:val="28"/>
          <w:szCs w:val="28"/>
        </w:rPr>
        <w:t>етап</w:t>
      </w:r>
      <w:r w:rsidR="00937260">
        <w:rPr>
          <w:b w:val="0"/>
          <w:bCs w:val="0"/>
          <w:sz w:val="28"/>
          <w:szCs w:val="28"/>
        </w:rPr>
        <w:t>ів аналізу і досліджень</w:t>
      </w:r>
      <w:r w:rsidRPr="00452FD7">
        <w:rPr>
          <w:b w:val="0"/>
          <w:bCs w:val="0"/>
          <w:sz w:val="28"/>
          <w:szCs w:val="28"/>
        </w:rPr>
        <w:t xml:space="preserve">.  </w:t>
      </w:r>
    </w:p>
    <w:p w:rsidR="00C47071" w:rsidRPr="00452FD7" w:rsidRDefault="00C47071" w:rsidP="00937260">
      <w:pPr>
        <w:pStyle w:val="a5"/>
        <w:ind w:firstLine="426"/>
        <w:jc w:val="both"/>
        <w:rPr>
          <w:szCs w:val="28"/>
        </w:rPr>
      </w:pPr>
      <w:r w:rsidRPr="00452FD7">
        <w:rPr>
          <w:szCs w:val="28"/>
        </w:rPr>
        <w:t xml:space="preserve">Головними споживачами електричної енергії  </w:t>
      </w:r>
      <w:r w:rsidR="00937260" w:rsidRPr="00937260">
        <w:rPr>
          <w:szCs w:val="28"/>
        </w:rPr>
        <w:t>Липоводолинського</w:t>
      </w:r>
      <w:r w:rsidR="00937260" w:rsidRPr="00452FD7">
        <w:rPr>
          <w:szCs w:val="28"/>
        </w:rPr>
        <w:t xml:space="preserve"> </w:t>
      </w:r>
      <w:r w:rsidRPr="00452FD7">
        <w:rPr>
          <w:szCs w:val="28"/>
        </w:rPr>
        <w:t xml:space="preserve">родовища (табл. 3.1)  </w:t>
      </w:r>
      <w:r w:rsidR="00937260">
        <w:rPr>
          <w:szCs w:val="28"/>
        </w:rPr>
        <w:t>є</w:t>
      </w:r>
      <w:r w:rsidRPr="00452FD7">
        <w:rPr>
          <w:szCs w:val="28"/>
        </w:rPr>
        <w:t>:</w:t>
      </w:r>
      <w:r w:rsidR="00937260">
        <w:rPr>
          <w:szCs w:val="28"/>
        </w:rPr>
        <w:t xml:space="preserve"> </w:t>
      </w:r>
      <w:r w:rsidRPr="00452FD7">
        <w:rPr>
          <w:szCs w:val="28"/>
        </w:rPr>
        <w:t xml:space="preserve">– ділянка ДНС </w:t>
      </w:r>
      <w:r w:rsidR="00766689">
        <w:rPr>
          <w:szCs w:val="28"/>
        </w:rPr>
        <w:t xml:space="preserve">для </w:t>
      </w:r>
      <w:r w:rsidRPr="00452FD7">
        <w:rPr>
          <w:szCs w:val="28"/>
        </w:rPr>
        <w:t xml:space="preserve">очищення пластових рідин, </w:t>
      </w:r>
      <w:r w:rsidR="00766689">
        <w:rPr>
          <w:szCs w:val="28"/>
        </w:rPr>
        <w:t>яка має в складі</w:t>
      </w:r>
      <w:r w:rsidRPr="00452FD7">
        <w:rPr>
          <w:szCs w:val="28"/>
        </w:rPr>
        <w:t xml:space="preserve">  двигуни ВАО-500 (400 кВт );</w:t>
      </w:r>
    </w:p>
    <w:p w:rsidR="00C47071" w:rsidRPr="00452FD7" w:rsidRDefault="00C47071" w:rsidP="00C47071">
      <w:pPr>
        <w:pStyle w:val="a5"/>
        <w:ind w:firstLine="0"/>
        <w:jc w:val="both"/>
        <w:rPr>
          <w:szCs w:val="28"/>
        </w:rPr>
      </w:pPr>
      <w:r w:rsidRPr="00452FD7">
        <w:rPr>
          <w:szCs w:val="28"/>
        </w:rPr>
        <w:t xml:space="preserve">– ПЕД 55-123 з блоком </w:t>
      </w:r>
      <w:r w:rsidR="003B3EAE">
        <w:rPr>
          <w:szCs w:val="28"/>
        </w:rPr>
        <w:t>керування</w:t>
      </w:r>
      <w:r w:rsidRPr="00452FD7">
        <w:rPr>
          <w:szCs w:val="28"/>
        </w:rPr>
        <w:t xml:space="preserve"> БГШ асинхронними двигунами на потужність 100 кВт та 55 кВт відповідно;</w:t>
      </w:r>
    </w:p>
    <w:p w:rsidR="00C47071" w:rsidRPr="00452FD7" w:rsidRDefault="00C47071" w:rsidP="00C47071">
      <w:pPr>
        <w:pStyle w:val="a5"/>
        <w:jc w:val="both"/>
        <w:rPr>
          <w:szCs w:val="28"/>
        </w:rPr>
      </w:pPr>
      <w:r w:rsidRPr="00452FD7">
        <w:rPr>
          <w:szCs w:val="28"/>
        </w:rPr>
        <w:t xml:space="preserve">– ділянка КНС-1 (КНС-2), </w:t>
      </w:r>
      <w:r w:rsidR="003B3EAE">
        <w:rPr>
          <w:szCs w:val="28"/>
        </w:rPr>
        <w:t xml:space="preserve"> яка включає</w:t>
      </w:r>
      <w:r w:rsidRPr="00452FD7">
        <w:rPr>
          <w:szCs w:val="28"/>
        </w:rPr>
        <w:t xml:space="preserve"> двигуни СТД-1600-2  (1530 кВт, 315 кВт та 200 кВт ).</w:t>
      </w:r>
    </w:p>
    <w:p w:rsidR="00C47071" w:rsidRPr="00452FD7" w:rsidRDefault="003B3EAE" w:rsidP="00C47071">
      <w:pPr>
        <w:pStyle w:val="af6"/>
        <w:spacing w:line="360" w:lineRule="auto"/>
        <w:jc w:val="both"/>
        <w:rPr>
          <w:b w:val="0"/>
          <w:bCs w:val="0"/>
          <w:sz w:val="28"/>
          <w:szCs w:val="28"/>
        </w:rPr>
      </w:pPr>
      <w:r>
        <w:rPr>
          <w:b w:val="0"/>
          <w:bCs w:val="0"/>
          <w:sz w:val="28"/>
          <w:szCs w:val="28"/>
        </w:rPr>
        <w:t>Передбачається з</w:t>
      </w:r>
      <w:r w:rsidR="00C47071" w:rsidRPr="00452FD7">
        <w:rPr>
          <w:b w:val="0"/>
          <w:bCs w:val="0"/>
          <w:sz w:val="28"/>
          <w:szCs w:val="28"/>
        </w:rPr>
        <w:t>овнішнє</w:t>
      </w:r>
      <w:r>
        <w:rPr>
          <w:b w:val="0"/>
          <w:bCs w:val="0"/>
          <w:sz w:val="28"/>
          <w:szCs w:val="28"/>
        </w:rPr>
        <w:t xml:space="preserve"> </w:t>
      </w:r>
      <w:r w:rsidR="00C47071" w:rsidRPr="00452FD7">
        <w:rPr>
          <w:b w:val="0"/>
          <w:bCs w:val="0"/>
          <w:sz w:val="28"/>
          <w:szCs w:val="28"/>
        </w:rPr>
        <w:t>електропостачання</w:t>
      </w:r>
      <w:r>
        <w:rPr>
          <w:b w:val="0"/>
          <w:bCs w:val="0"/>
          <w:sz w:val="28"/>
          <w:szCs w:val="28"/>
        </w:rPr>
        <w:t xml:space="preserve"> </w:t>
      </w:r>
      <w:r w:rsidR="00C47071" w:rsidRPr="00452FD7">
        <w:rPr>
          <w:b w:val="0"/>
          <w:bCs w:val="0"/>
          <w:sz w:val="28"/>
          <w:szCs w:val="28"/>
        </w:rPr>
        <w:t>Липоводолинського</w:t>
      </w:r>
      <w:r>
        <w:rPr>
          <w:b w:val="0"/>
          <w:bCs w:val="0"/>
          <w:sz w:val="28"/>
          <w:szCs w:val="28"/>
        </w:rPr>
        <w:t xml:space="preserve"> </w:t>
      </w:r>
      <w:r w:rsidR="00C47071" w:rsidRPr="00452FD7">
        <w:rPr>
          <w:b w:val="0"/>
          <w:bCs w:val="0"/>
          <w:sz w:val="28"/>
          <w:szCs w:val="28"/>
        </w:rPr>
        <w:t>нафтогазоконденсатного</w:t>
      </w:r>
      <w:r>
        <w:rPr>
          <w:b w:val="0"/>
          <w:bCs w:val="0"/>
          <w:sz w:val="28"/>
          <w:szCs w:val="28"/>
        </w:rPr>
        <w:t xml:space="preserve"> </w:t>
      </w:r>
      <w:r w:rsidR="00C47071" w:rsidRPr="00452FD7">
        <w:rPr>
          <w:b w:val="0"/>
          <w:bCs w:val="0"/>
          <w:sz w:val="28"/>
          <w:szCs w:val="28"/>
        </w:rPr>
        <w:t>родовиша</w:t>
      </w:r>
      <w:r>
        <w:rPr>
          <w:b w:val="0"/>
          <w:bCs w:val="0"/>
          <w:sz w:val="28"/>
          <w:szCs w:val="28"/>
        </w:rPr>
        <w:t>, відповідно до</w:t>
      </w:r>
      <w:r w:rsidR="00C47071" w:rsidRPr="00452FD7">
        <w:rPr>
          <w:b w:val="0"/>
          <w:bCs w:val="0"/>
          <w:sz w:val="28"/>
          <w:szCs w:val="28"/>
        </w:rPr>
        <w:t xml:space="preserve"> технічни</w:t>
      </w:r>
      <w:r>
        <w:rPr>
          <w:b w:val="0"/>
          <w:bCs w:val="0"/>
          <w:sz w:val="28"/>
          <w:szCs w:val="28"/>
        </w:rPr>
        <w:t xml:space="preserve">х </w:t>
      </w:r>
      <w:r w:rsidR="00C47071" w:rsidRPr="00452FD7">
        <w:rPr>
          <w:b w:val="0"/>
          <w:bCs w:val="0"/>
          <w:sz w:val="28"/>
          <w:szCs w:val="28"/>
        </w:rPr>
        <w:t>умов</w:t>
      </w:r>
      <w:r>
        <w:rPr>
          <w:b w:val="0"/>
          <w:bCs w:val="0"/>
          <w:sz w:val="28"/>
          <w:szCs w:val="28"/>
        </w:rPr>
        <w:t xml:space="preserve"> </w:t>
      </w:r>
      <w:r w:rsidR="00C47071" w:rsidRPr="00452FD7">
        <w:rPr>
          <w:b w:val="0"/>
          <w:bCs w:val="0"/>
          <w:sz w:val="28"/>
          <w:szCs w:val="28"/>
        </w:rPr>
        <w:t>підприємства</w:t>
      </w:r>
      <w:r>
        <w:rPr>
          <w:b w:val="0"/>
          <w:bCs w:val="0"/>
          <w:sz w:val="28"/>
          <w:szCs w:val="28"/>
        </w:rPr>
        <w:t xml:space="preserve">,  </w:t>
      </w:r>
      <w:r w:rsidR="00C47071" w:rsidRPr="00452FD7">
        <w:rPr>
          <w:b w:val="0"/>
          <w:bCs w:val="0"/>
          <w:sz w:val="28"/>
          <w:szCs w:val="28"/>
        </w:rPr>
        <w:t>від ПС 35/6 кВ, до першої</w:t>
      </w:r>
      <w:r>
        <w:rPr>
          <w:b w:val="0"/>
          <w:bCs w:val="0"/>
          <w:sz w:val="28"/>
          <w:szCs w:val="28"/>
        </w:rPr>
        <w:t xml:space="preserve"> </w:t>
      </w:r>
      <w:r w:rsidR="00C47071" w:rsidRPr="00452FD7">
        <w:rPr>
          <w:b w:val="0"/>
          <w:bCs w:val="0"/>
          <w:sz w:val="28"/>
          <w:szCs w:val="28"/>
        </w:rPr>
        <w:t>секції шин 6 кВ</w:t>
      </w:r>
      <w:r>
        <w:rPr>
          <w:b w:val="0"/>
          <w:bCs w:val="0"/>
          <w:sz w:val="28"/>
          <w:szCs w:val="28"/>
        </w:rPr>
        <w:t xml:space="preserve">, </w:t>
      </w:r>
      <w:r w:rsidR="00C47071" w:rsidRPr="00452FD7">
        <w:rPr>
          <w:b w:val="0"/>
          <w:bCs w:val="0"/>
          <w:sz w:val="28"/>
          <w:szCs w:val="28"/>
        </w:rPr>
        <w:t>якої</w:t>
      </w:r>
      <w:r>
        <w:rPr>
          <w:b w:val="0"/>
          <w:bCs w:val="0"/>
          <w:sz w:val="28"/>
          <w:szCs w:val="28"/>
        </w:rPr>
        <w:t xml:space="preserve"> </w:t>
      </w:r>
      <w:r w:rsidR="00C47071" w:rsidRPr="00452FD7">
        <w:rPr>
          <w:b w:val="0"/>
          <w:bCs w:val="0"/>
          <w:sz w:val="28"/>
          <w:szCs w:val="28"/>
        </w:rPr>
        <w:t>підключається</w:t>
      </w:r>
      <w:r>
        <w:rPr>
          <w:b w:val="0"/>
          <w:bCs w:val="0"/>
          <w:sz w:val="28"/>
          <w:szCs w:val="28"/>
        </w:rPr>
        <w:t xml:space="preserve"> </w:t>
      </w:r>
      <w:r w:rsidR="00C47071" w:rsidRPr="00452FD7">
        <w:rPr>
          <w:b w:val="0"/>
          <w:bCs w:val="0"/>
          <w:sz w:val="28"/>
          <w:szCs w:val="28"/>
        </w:rPr>
        <w:t>живильна ПЛ 6кВ. Резервним</w:t>
      </w:r>
      <w:r>
        <w:rPr>
          <w:b w:val="0"/>
          <w:bCs w:val="0"/>
          <w:sz w:val="28"/>
          <w:szCs w:val="28"/>
        </w:rPr>
        <w:t xml:space="preserve"> </w:t>
      </w:r>
      <w:r w:rsidR="00C47071" w:rsidRPr="00452FD7">
        <w:rPr>
          <w:b w:val="0"/>
          <w:bCs w:val="0"/>
          <w:sz w:val="28"/>
          <w:szCs w:val="28"/>
        </w:rPr>
        <w:t>джерелом</w:t>
      </w:r>
      <w:r>
        <w:rPr>
          <w:b w:val="0"/>
          <w:bCs w:val="0"/>
          <w:sz w:val="28"/>
          <w:szCs w:val="28"/>
        </w:rPr>
        <w:t xml:space="preserve"> </w:t>
      </w:r>
      <w:r w:rsidR="00C47071" w:rsidRPr="00452FD7">
        <w:rPr>
          <w:b w:val="0"/>
          <w:bCs w:val="0"/>
          <w:sz w:val="28"/>
          <w:szCs w:val="28"/>
        </w:rPr>
        <w:t xml:space="preserve">живлення </w:t>
      </w:r>
      <w:r>
        <w:rPr>
          <w:b w:val="0"/>
          <w:bCs w:val="0"/>
          <w:sz w:val="28"/>
          <w:szCs w:val="28"/>
        </w:rPr>
        <w:t xml:space="preserve">залишається </w:t>
      </w:r>
      <w:r w:rsidR="00C47071" w:rsidRPr="00452FD7">
        <w:rPr>
          <w:b w:val="0"/>
          <w:bCs w:val="0"/>
          <w:sz w:val="28"/>
          <w:szCs w:val="28"/>
        </w:rPr>
        <w:t>ПС 35 кВ.</w:t>
      </w:r>
    </w:p>
    <w:p w:rsidR="00C47071" w:rsidRPr="00452FD7" w:rsidRDefault="00C47071" w:rsidP="00C47071">
      <w:pPr>
        <w:pStyle w:val="12"/>
        <w:shd w:val="clear" w:color="auto" w:fill="auto"/>
        <w:spacing w:after="113" w:line="360" w:lineRule="auto"/>
        <w:ind w:right="-469"/>
        <w:jc w:val="both"/>
        <w:rPr>
          <w:sz w:val="28"/>
          <w:szCs w:val="28"/>
        </w:rPr>
      </w:pPr>
    </w:p>
    <w:p w:rsidR="00C47071" w:rsidRDefault="00C47071" w:rsidP="00C47071">
      <w:pPr>
        <w:pStyle w:val="12"/>
        <w:shd w:val="clear" w:color="auto" w:fill="auto"/>
        <w:spacing w:after="113" w:line="360" w:lineRule="auto"/>
        <w:ind w:right="-469"/>
        <w:jc w:val="both"/>
        <w:rPr>
          <w:sz w:val="28"/>
          <w:szCs w:val="28"/>
        </w:rPr>
      </w:pPr>
    </w:p>
    <w:p w:rsidR="003B3EAE" w:rsidRDefault="003B3EAE" w:rsidP="00C47071">
      <w:pPr>
        <w:pStyle w:val="12"/>
        <w:shd w:val="clear" w:color="auto" w:fill="auto"/>
        <w:spacing w:after="113" w:line="360" w:lineRule="auto"/>
        <w:ind w:right="-469"/>
        <w:jc w:val="both"/>
        <w:rPr>
          <w:sz w:val="28"/>
          <w:szCs w:val="28"/>
        </w:rPr>
      </w:pPr>
    </w:p>
    <w:p w:rsidR="003B3EAE" w:rsidRPr="00452FD7" w:rsidRDefault="003B3EAE" w:rsidP="00C47071">
      <w:pPr>
        <w:pStyle w:val="12"/>
        <w:shd w:val="clear" w:color="auto" w:fill="auto"/>
        <w:spacing w:after="113" w:line="360" w:lineRule="auto"/>
        <w:ind w:right="-469"/>
        <w:jc w:val="both"/>
        <w:rPr>
          <w:sz w:val="28"/>
          <w:szCs w:val="28"/>
        </w:rPr>
      </w:pPr>
    </w:p>
    <w:p w:rsidR="00C47071" w:rsidRDefault="00C47071" w:rsidP="00805963">
      <w:pPr>
        <w:tabs>
          <w:tab w:val="left" w:pos="9355"/>
        </w:tabs>
        <w:spacing w:after="120" w:line="360" w:lineRule="auto"/>
        <w:ind w:right="-5" w:firstLine="360"/>
        <w:jc w:val="both"/>
        <w:rPr>
          <w:rFonts w:ascii="Times New Roman" w:hAnsi="Times New Roman" w:cs="Times New Roman"/>
          <w:sz w:val="28"/>
          <w:szCs w:val="28"/>
        </w:rPr>
      </w:pPr>
      <w:bookmarkStart w:id="2" w:name="_Hlk42496695"/>
      <w:r w:rsidRPr="00452FD7">
        <w:rPr>
          <w:rFonts w:ascii="Times New Roman" w:hAnsi="Times New Roman" w:cs="Times New Roman"/>
          <w:sz w:val="28"/>
          <w:szCs w:val="28"/>
        </w:rPr>
        <w:t>Таблиця 2.1 — Споживачі електроенергії на Липоводолинському родовищі</w:t>
      </w:r>
      <w:bookmarkEnd w:id="2"/>
    </w:p>
    <w:p w:rsidR="00805963" w:rsidRPr="00452FD7" w:rsidRDefault="00805963" w:rsidP="00805963">
      <w:pPr>
        <w:tabs>
          <w:tab w:val="left" w:pos="9355"/>
        </w:tabs>
        <w:spacing w:after="120" w:line="360" w:lineRule="auto"/>
        <w:ind w:right="-5" w:firstLine="360"/>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6039815" cy="6324600"/>
            <wp:effectExtent l="19050" t="0" r="0" b="0"/>
            <wp:docPr id="319" name="Рисунок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27"/>
                    <a:srcRect/>
                    <a:stretch>
                      <a:fillRect/>
                    </a:stretch>
                  </pic:blipFill>
                  <pic:spPr bwMode="auto">
                    <a:xfrm>
                      <a:off x="0" y="0"/>
                      <a:ext cx="6040348" cy="6325158"/>
                    </a:xfrm>
                    <a:prstGeom prst="rect">
                      <a:avLst/>
                    </a:prstGeom>
                    <a:noFill/>
                    <a:ln w="9525">
                      <a:noFill/>
                      <a:miter lim="800000"/>
                      <a:headEnd/>
                      <a:tailEnd/>
                    </a:ln>
                  </pic:spPr>
                </pic:pic>
              </a:graphicData>
            </a:graphic>
          </wp:inline>
        </w:drawing>
      </w:r>
    </w:p>
    <w:p w:rsidR="00C47071" w:rsidRPr="00452FD7" w:rsidRDefault="00C47071" w:rsidP="00C47071">
      <w:pPr>
        <w:tabs>
          <w:tab w:val="left" w:pos="9355"/>
        </w:tabs>
        <w:spacing w:line="360" w:lineRule="auto"/>
        <w:ind w:right="-5" w:firstLine="360"/>
        <w:jc w:val="both"/>
        <w:rPr>
          <w:rFonts w:ascii="Times New Roman" w:hAnsi="Times New Roman" w:cs="Times New Roman"/>
          <w:sz w:val="28"/>
          <w:szCs w:val="28"/>
        </w:rPr>
      </w:pPr>
      <w:r w:rsidRPr="00452FD7">
        <w:rPr>
          <w:rFonts w:ascii="Times New Roman" w:hAnsi="Times New Roman" w:cs="Times New Roman"/>
          <w:sz w:val="28"/>
          <w:szCs w:val="28"/>
        </w:rPr>
        <w:t>Джерелом електропостачання є головна понижуюча підстанція 110/35/6 кВ «БКНС». Об'єкти Липоводолинського</w:t>
      </w:r>
      <w:r w:rsidR="003B3EAE">
        <w:rPr>
          <w:rFonts w:ascii="Times New Roman" w:hAnsi="Times New Roman" w:cs="Times New Roman"/>
          <w:sz w:val="28"/>
          <w:szCs w:val="28"/>
        </w:rPr>
        <w:t xml:space="preserve"> </w:t>
      </w:r>
      <w:r w:rsidRPr="00452FD7">
        <w:rPr>
          <w:rFonts w:ascii="Times New Roman" w:hAnsi="Times New Roman" w:cs="Times New Roman"/>
          <w:sz w:val="28"/>
          <w:szCs w:val="28"/>
        </w:rPr>
        <w:t xml:space="preserve">нафтогазоконденсатного родовища </w:t>
      </w:r>
      <w:r w:rsidRPr="00452FD7">
        <w:rPr>
          <w:rFonts w:ascii="Times New Roman" w:hAnsi="Times New Roman" w:cs="Times New Roman"/>
          <w:sz w:val="28"/>
          <w:szCs w:val="28"/>
        </w:rPr>
        <w:lastRenderedPageBreak/>
        <w:t>живляться від існуючих мереж 35 кВ та 6 кВ. На ГПП встановлюється трансформатори з регулюванням напруги під навантаженням</w:t>
      </w:r>
      <w:r w:rsidR="003B3EAE">
        <w:rPr>
          <w:rFonts w:ascii="Times New Roman" w:hAnsi="Times New Roman" w:cs="Times New Roman"/>
          <w:sz w:val="28"/>
          <w:szCs w:val="28"/>
        </w:rPr>
        <w:t xml:space="preserve"> </w:t>
      </w:r>
      <w:r w:rsidR="003B3EAE" w:rsidRPr="003B3EAE">
        <w:rPr>
          <w:rFonts w:ascii="Times New Roman" w:hAnsi="Times New Roman" w:cs="Times New Roman"/>
          <w:sz w:val="28"/>
          <w:szCs w:val="28"/>
        </w:rPr>
        <w:t>[2]</w:t>
      </w:r>
      <w:r w:rsidRPr="00452FD7">
        <w:rPr>
          <w:rFonts w:ascii="Times New Roman" w:hAnsi="Times New Roman" w:cs="Times New Roman"/>
          <w:sz w:val="28"/>
          <w:szCs w:val="28"/>
        </w:rPr>
        <w:t>.</w:t>
      </w:r>
    </w:p>
    <w:p w:rsidR="00C47071" w:rsidRPr="00452FD7" w:rsidRDefault="00C47071" w:rsidP="00C47071">
      <w:pPr>
        <w:tabs>
          <w:tab w:val="left" w:pos="9355"/>
        </w:tabs>
        <w:spacing w:line="360" w:lineRule="auto"/>
        <w:ind w:right="-5" w:firstLine="360"/>
        <w:jc w:val="both"/>
        <w:rPr>
          <w:rFonts w:ascii="Times New Roman" w:hAnsi="Times New Roman" w:cs="Times New Roman"/>
          <w:sz w:val="28"/>
          <w:szCs w:val="28"/>
        </w:rPr>
      </w:pPr>
      <w:r w:rsidRPr="00452FD7">
        <w:rPr>
          <w:rFonts w:ascii="Times New Roman" w:hAnsi="Times New Roman" w:cs="Times New Roman"/>
          <w:sz w:val="28"/>
          <w:szCs w:val="28"/>
        </w:rPr>
        <w:t xml:space="preserve">Для </w:t>
      </w:r>
      <w:r w:rsidR="003B3EAE">
        <w:rPr>
          <w:rFonts w:ascii="Times New Roman" w:hAnsi="Times New Roman" w:cs="Times New Roman"/>
          <w:sz w:val="28"/>
          <w:szCs w:val="28"/>
        </w:rPr>
        <w:t xml:space="preserve">забезпечення </w:t>
      </w:r>
      <w:r w:rsidRPr="00452FD7">
        <w:rPr>
          <w:rFonts w:ascii="Times New Roman" w:hAnsi="Times New Roman" w:cs="Times New Roman"/>
          <w:sz w:val="28"/>
          <w:szCs w:val="28"/>
        </w:rPr>
        <w:t>електропостачання майданчика кущової насосної станції передбачен</w:t>
      </w:r>
      <w:r w:rsidR="003B3EAE">
        <w:rPr>
          <w:rFonts w:ascii="Times New Roman" w:hAnsi="Times New Roman" w:cs="Times New Roman"/>
          <w:sz w:val="28"/>
          <w:szCs w:val="28"/>
        </w:rPr>
        <w:t xml:space="preserve">о застосування </w:t>
      </w:r>
      <w:r w:rsidRPr="00452FD7">
        <w:rPr>
          <w:rFonts w:ascii="Times New Roman" w:hAnsi="Times New Roman" w:cs="Times New Roman"/>
          <w:sz w:val="28"/>
          <w:szCs w:val="28"/>
        </w:rPr>
        <w:t xml:space="preserve"> однотрансформаторн</w:t>
      </w:r>
      <w:r w:rsidR="003B3EAE">
        <w:rPr>
          <w:rFonts w:ascii="Times New Roman" w:hAnsi="Times New Roman" w:cs="Times New Roman"/>
          <w:sz w:val="28"/>
          <w:szCs w:val="28"/>
        </w:rPr>
        <w:t>ої</w:t>
      </w:r>
      <w:r w:rsidRPr="00452FD7">
        <w:rPr>
          <w:rFonts w:ascii="Times New Roman" w:hAnsi="Times New Roman" w:cs="Times New Roman"/>
          <w:sz w:val="28"/>
          <w:szCs w:val="28"/>
        </w:rPr>
        <w:t xml:space="preserve"> підстанці</w:t>
      </w:r>
      <w:r w:rsidR="003B3EAE">
        <w:rPr>
          <w:rFonts w:ascii="Times New Roman" w:hAnsi="Times New Roman" w:cs="Times New Roman"/>
          <w:sz w:val="28"/>
          <w:szCs w:val="28"/>
        </w:rPr>
        <w:t>ї</w:t>
      </w:r>
      <w:r w:rsidRPr="00452FD7">
        <w:rPr>
          <w:rFonts w:ascii="Times New Roman" w:hAnsi="Times New Roman" w:cs="Times New Roman"/>
          <w:sz w:val="28"/>
          <w:szCs w:val="28"/>
        </w:rPr>
        <w:t>, комплектн</w:t>
      </w:r>
      <w:r w:rsidR="003B3EAE">
        <w:rPr>
          <w:rFonts w:ascii="Times New Roman" w:hAnsi="Times New Roman" w:cs="Times New Roman"/>
          <w:sz w:val="28"/>
          <w:szCs w:val="28"/>
        </w:rPr>
        <w:t>ої</w:t>
      </w:r>
      <w:r w:rsidRPr="00452FD7">
        <w:rPr>
          <w:rFonts w:ascii="Times New Roman" w:hAnsi="Times New Roman" w:cs="Times New Roman"/>
          <w:sz w:val="28"/>
          <w:szCs w:val="28"/>
        </w:rPr>
        <w:t>, блочного типу.</w:t>
      </w:r>
    </w:p>
    <w:p w:rsidR="004E641C" w:rsidRPr="00452FD7" w:rsidRDefault="004E641C" w:rsidP="004E641C">
      <w:pPr>
        <w:shd w:val="clear" w:color="auto" w:fill="FFFFFF"/>
        <w:tabs>
          <w:tab w:val="left" w:pos="9355"/>
        </w:tabs>
        <w:spacing w:before="100" w:beforeAutospacing="1" w:line="360" w:lineRule="auto"/>
        <w:ind w:right="-5" w:firstLine="426"/>
        <w:jc w:val="both"/>
        <w:rPr>
          <w:rFonts w:ascii="Times New Roman" w:hAnsi="Times New Roman" w:cs="Times New Roman"/>
          <w:b/>
          <w:spacing w:val="-4"/>
          <w:sz w:val="28"/>
          <w:szCs w:val="28"/>
        </w:rPr>
      </w:pPr>
      <w:r w:rsidRPr="00452FD7">
        <w:rPr>
          <w:rFonts w:ascii="Times New Roman" w:hAnsi="Times New Roman" w:cs="Times New Roman"/>
          <w:b/>
          <w:spacing w:val="-4"/>
          <w:sz w:val="28"/>
          <w:szCs w:val="28"/>
        </w:rPr>
        <w:t xml:space="preserve">2.2 </w:t>
      </w:r>
      <w:r w:rsidRPr="00452FD7">
        <w:rPr>
          <w:rFonts w:ascii="Times New Roman" w:hAnsi="Times New Roman" w:cs="Times New Roman"/>
          <w:b/>
          <w:sz w:val="28"/>
          <w:szCs w:val="28"/>
        </w:rPr>
        <w:t>Розрахунок електричного освітлення</w:t>
      </w:r>
    </w:p>
    <w:p w:rsidR="004E641C" w:rsidRPr="00452FD7" w:rsidRDefault="004E641C" w:rsidP="004E641C">
      <w:pPr>
        <w:shd w:val="clear" w:color="auto" w:fill="FFFFFF"/>
        <w:tabs>
          <w:tab w:val="left" w:pos="9355"/>
        </w:tabs>
        <w:spacing w:before="240" w:line="360" w:lineRule="auto"/>
        <w:ind w:firstLine="426"/>
        <w:jc w:val="both"/>
        <w:rPr>
          <w:rFonts w:ascii="Times New Roman" w:hAnsi="Times New Roman" w:cs="Times New Roman"/>
          <w:sz w:val="28"/>
          <w:szCs w:val="28"/>
        </w:rPr>
      </w:pPr>
      <w:r w:rsidRPr="00452FD7">
        <w:rPr>
          <w:rFonts w:ascii="Times New Roman" w:hAnsi="Times New Roman" w:cs="Times New Roman"/>
          <w:spacing w:val="-1"/>
          <w:sz w:val="28"/>
          <w:szCs w:val="28"/>
        </w:rPr>
        <w:t>При розрахунку прожекторного освітлення ГПП</w:t>
      </w:r>
      <w:r w:rsidRPr="00452FD7">
        <w:rPr>
          <w:rFonts w:ascii="Times New Roman" w:hAnsi="Times New Roman" w:cs="Times New Roman"/>
          <w:sz w:val="28"/>
          <w:szCs w:val="28"/>
        </w:rPr>
        <w:t xml:space="preserve"> визначити мінімальну освітленість по нормах ПТЕ [ </w:t>
      </w:r>
      <w:r w:rsidR="003B3EAE">
        <w:rPr>
          <w:rFonts w:ascii="Times New Roman" w:hAnsi="Times New Roman" w:cs="Times New Roman"/>
          <w:sz w:val="28"/>
          <w:szCs w:val="28"/>
        </w:rPr>
        <w:t>2</w:t>
      </w:r>
      <w:r w:rsidRPr="00452FD7">
        <w:rPr>
          <w:rFonts w:ascii="Times New Roman" w:hAnsi="Times New Roman" w:cs="Times New Roman"/>
          <w:sz w:val="28"/>
          <w:szCs w:val="28"/>
        </w:rPr>
        <w:t xml:space="preserve"> ], вибрати коефіцієнт </w:t>
      </w:r>
      <w:r w:rsidRPr="00452FD7">
        <w:rPr>
          <w:rFonts w:ascii="Times New Roman" w:hAnsi="Times New Roman" w:cs="Times New Roman"/>
          <w:spacing w:val="-1"/>
          <w:sz w:val="28"/>
          <w:szCs w:val="28"/>
        </w:rPr>
        <w:t xml:space="preserve">запасу та тип прожектора, визначити кількість прожекторів, місце та висоту </w:t>
      </w:r>
      <w:r w:rsidRPr="00452FD7">
        <w:rPr>
          <w:rFonts w:ascii="Times New Roman" w:hAnsi="Times New Roman" w:cs="Times New Roman"/>
          <w:spacing w:val="-3"/>
          <w:sz w:val="28"/>
          <w:szCs w:val="28"/>
        </w:rPr>
        <w:t>їх встановлення, найвигідніший кут нахилу оптичної осі прожектора.</w:t>
      </w:r>
    </w:p>
    <w:p w:rsidR="004E641C" w:rsidRPr="00452FD7" w:rsidRDefault="004E641C" w:rsidP="004E641C">
      <w:pPr>
        <w:shd w:val="clear" w:color="auto" w:fill="FFFFFF"/>
        <w:tabs>
          <w:tab w:val="left" w:pos="8836"/>
          <w:tab w:val="left" w:pos="9355"/>
        </w:tabs>
        <w:spacing w:line="360" w:lineRule="auto"/>
        <w:ind w:right="-5" w:firstLine="426"/>
        <w:jc w:val="both"/>
        <w:rPr>
          <w:rFonts w:ascii="Times New Roman" w:hAnsi="Times New Roman" w:cs="Times New Roman"/>
          <w:i/>
          <w:spacing w:val="-5"/>
          <w:sz w:val="28"/>
          <w:szCs w:val="28"/>
        </w:rPr>
      </w:pPr>
      <w:r w:rsidRPr="00452FD7">
        <w:rPr>
          <w:rFonts w:ascii="Times New Roman" w:hAnsi="Times New Roman" w:cs="Times New Roman"/>
          <w:spacing w:val="-2"/>
          <w:sz w:val="28"/>
          <w:szCs w:val="28"/>
        </w:rPr>
        <w:t xml:space="preserve">Так для площадки розміром 20x40 метрів, де знаходиться стаціонарне обладнання пункту збору нафти нормована освітленість в горизонтальній площині складає </w:t>
      </w:r>
      <w:r w:rsidRPr="00452FD7">
        <w:rPr>
          <w:rFonts w:ascii="Times New Roman" w:hAnsi="Times New Roman" w:cs="Times New Roman"/>
          <w:i/>
          <w:spacing w:val="-13"/>
          <w:sz w:val="28"/>
          <w:szCs w:val="28"/>
        </w:rPr>
        <w:t>Е</w:t>
      </w:r>
      <w:r w:rsidRPr="00452FD7">
        <w:rPr>
          <w:rFonts w:ascii="Times New Roman" w:hAnsi="Times New Roman" w:cs="Times New Roman"/>
          <w:i/>
          <w:spacing w:val="-13"/>
          <w:sz w:val="28"/>
          <w:szCs w:val="28"/>
          <w:vertAlign w:val="subscript"/>
        </w:rPr>
        <w:t>н</w:t>
      </w:r>
      <w:r w:rsidRPr="00452FD7">
        <w:rPr>
          <w:rFonts w:ascii="Times New Roman" w:hAnsi="Times New Roman" w:cs="Times New Roman"/>
          <w:i/>
          <w:spacing w:val="-2"/>
          <w:sz w:val="28"/>
          <w:szCs w:val="28"/>
        </w:rPr>
        <w:t xml:space="preserve"> =5лк </w:t>
      </w:r>
      <w:r w:rsidRPr="00452FD7">
        <w:rPr>
          <w:rFonts w:ascii="Times New Roman" w:hAnsi="Times New Roman" w:cs="Times New Roman"/>
          <w:spacing w:val="-2"/>
          <w:sz w:val="28"/>
          <w:szCs w:val="28"/>
        </w:rPr>
        <w:t>[ 2 ].</w:t>
      </w:r>
      <w:r w:rsidR="003B3EAE">
        <w:rPr>
          <w:rFonts w:ascii="Times New Roman" w:hAnsi="Times New Roman" w:cs="Times New Roman"/>
          <w:spacing w:val="-2"/>
          <w:sz w:val="28"/>
          <w:szCs w:val="28"/>
        </w:rPr>
        <w:t xml:space="preserve"> </w:t>
      </w:r>
      <w:r w:rsidRPr="00452FD7">
        <w:rPr>
          <w:rFonts w:ascii="Times New Roman" w:hAnsi="Times New Roman" w:cs="Times New Roman"/>
          <w:spacing w:val="-2"/>
          <w:sz w:val="28"/>
          <w:szCs w:val="28"/>
        </w:rPr>
        <w:t xml:space="preserve">Для освітлення площадки виберемо прожектор типу </w:t>
      </w:r>
      <w:r w:rsidRPr="00452FD7">
        <w:rPr>
          <w:rFonts w:ascii="Times New Roman" w:hAnsi="Times New Roman" w:cs="Times New Roman"/>
          <w:sz w:val="28"/>
          <w:szCs w:val="28"/>
        </w:rPr>
        <w:t>ПФС – 35А</w:t>
      </w:r>
      <w:r w:rsidRPr="00452FD7">
        <w:rPr>
          <w:rFonts w:ascii="Times New Roman" w:hAnsi="Times New Roman" w:cs="Times New Roman"/>
          <w:spacing w:val="-3"/>
          <w:sz w:val="28"/>
          <w:szCs w:val="28"/>
        </w:rPr>
        <w:t>: потужність лампи 300 Вт при напрузі живлення 220В, максималь</w:t>
      </w:r>
      <w:r w:rsidRPr="00452FD7">
        <w:rPr>
          <w:rFonts w:ascii="Times New Roman" w:hAnsi="Times New Roman" w:cs="Times New Roman"/>
          <w:spacing w:val="-2"/>
          <w:sz w:val="28"/>
          <w:szCs w:val="28"/>
        </w:rPr>
        <w:t>на сила світла 25·10</w:t>
      </w:r>
      <w:r w:rsidRPr="00452FD7">
        <w:rPr>
          <w:rFonts w:ascii="Times New Roman" w:hAnsi="Times New Roman" w:cs="Times New Roman"/>
          <w:spacing w:val="-2"/>
          <w:sz w:val="28"/>
          <w:szCs w:val="28"/>
          <w:vertAlign w:val="superscript"/>
        </w:rPr>
        <w:t>3</w:t>
      </w:r>
      <w:r w:rsidRPr="00452FD7">
        <w:rPr>
          <w:rFonts w:ascii="Times New Roman" w:hAnsi="Times New Roman" w:cs="Times New Roman"/>
          <w:spacing w:val="-2"/>
          <w:sz w:val="28"/>
          <w:szCs w:val="28"/>
        </w:rPr>
        <w:t>кд;  світловий потік 6,7·10</w:t>
      </w:r>
      <w:r w:rsidRPr="00452FD7">
        <w:rPr>
          <w:rFonts w:ascii="Times New Roman" w:hAnsi="Times New Roman" w:cs="Times New Roman"/>
          <w:spacing w:val="-2"/>
          <w:sz w:val="28"/>
          <w:szCs w:val="28"/>
          <w:vertAlign w:val="superscript"/>
        </w:rPr>
        <w:t>3</w:t>
      </w:r>
      <w:r w:rsidRPr="00452FD7">
        <w:rPr>
          <w:rFonts w:ascii="Times New Roman" w:hAnsi="Times New Roman" w:cs="Times New Roman"/>
          <w:spacing w:val="-2"/>
          <w:sz w:val="28"/>
          <w:szCs w:val="28"/>
        </w:rPr>
        <w:t xml:space="preserve">лм; повний кут розсіювання в </w:t>
      </w:r>
      <w:r w:rsidRPr="00452FD7">
        <w:rPr>
          <w:rFonts w:ascii="Times New Roman" w:hAnsi="Times New Roman" w:cs="Times New Roman"/>
          <w:sz w:val="28"/>
          <w:szCs w:val="28"/>
        </w:rPr>
        <w:t>горизонтальній площині складає 11°, у вертикальній – 8°;</w:t>
      </w:r>
    </w:p>
    <w:p w:rsidR="004E641C" w:rsidRPr="00452FD7" w:rsidRDefault="004E641C" w:rsidP="004E641C">
      <w:pPr>
        <w:shd w:val="clear" w:color="auto" w:fill="FFFFFF"/>
        <w:tabs>
          <w:tab w:val="left" w:pos="8836"/>
          <w:tab w:val="left" w:pos="9355"/>
        </w:tabs>
        <w:spacing w:after="120" w:line="360" w:lineRule="auto"/>
        <w:ind w:firstLine="426"/>
        <w:jc w:val="both"/>
        <w:rPr>
          <w:rFonts w:ascii="Times New Roman" w:hAnsi="Times New Roman" w:cs="Times New Roman"/>
          <w:i/>
          <w:spacing w:val="-13"/>
          <w:sz w:val="28"/>
          <w:szCs w:val="28"/>
          <w:vertAlign w:val="subscript"/>
        </w:rPr>
      </w:pPr>
      <w:r w:rsidRPr="00452FD7">
        <w:rPr>
          <w:rFonts w:ascii="Times New Roman" w:hAnsi="Times New Roman" w:cs="Times New Roman"/>
          <w:spacing w:val="-1"/>
          <w:sz w:val="28"/>
          <w:szCs w:val="28"/>
        </w:rPr>
        <w:t xml:space="preserve">Світловий потік, </w:t>
      </w:r>
      <w:r w:rsidR="003B3EAE">
        <w:rPr>
          <w:rFonts w:ascii="Times New Roman" w:hAnsi="Times New Roman" w:cs="Times New Roman"/>
          <w:spacing w:val="-1"/>
          <w:sz w:val="28"/>
          <w:szCs w:val="28"/>
        </w:rPr>
        <w:t xml:space="preserve">який </w:t>
      </w:r>
      <w:r w:rsidRPr="00452FD7">
        <w:rPr>
          <w:rFonts w:ascii="Times New Roman" w:hAnsi="Times New Roman" w:cs="Times New Roman"/>
          <w:spacing w:val="-1"/>
          <w:sz w:val="28"/>
          <w:szCs w:val="28"/>
        </w:rPr>
        <w:t>необхідний для створення на площадці  освіт</w:t>
      </w:r>
      <w:r w:rsidRPr="00452FD7">
        <w:rPr>
          <w:rFonts w:ascii="Times New Roman" w:hAnsi="Times New Roman" w:cs="Times New Roman"/>
          <w:spacing w:val="-1"/>
          <w:sz w:val="28"/>
          <w:szCs w:val="28"/>
        </w:rPr>
        <w:softHyphen/>
      </w:r>
      <w:r w:rsidRPr="00452FD7">
        <w:rPr>
          <w:rFonts w:ascii="Times New Roman" w:hAnsi="Times New Roman" w:cs="Times New Roman"/>
          <w:spacing w:val="-13"/>
          <w:sz w:val="28"/>
          <w:szCs w:val="28"/>
        </w:rPr>
        <w:t xml:space="preserve">леності </w:t>
      </w:r>
      <w:r w:rsidRPr="00452FD7">
        <w:rPr>
          <w:rFonts w:ascii="Times New Roman" w:hAnsi="Times New Roman" w:cs="Times New Roman"/>
          <w:i/>
          <w:spacing w:val="-13"/>
          <w:sz w:val="28"/>
          <w:szCs w:val="28"/>
        </w:rPr>
        <w:t>Е</w:t>
      </w:r>
      <w:r w:rsidRPr="00452FD7">
        <w:rPr>
          <w:rFonts w:ascii="Times New Roman" w:hAnsi="Times New Roman" w:cs="Times New Roman"/>
          <w:i/>
          <w:spacing w:val="-13"/>
          <w:sz w:val="28"/>
          <w:szCs w:val="28"/>
          <w:vertAlign w:val="subscript"/>
        </w:rPr>
        <w:t>н</w:t>
      </w:r>
    </w:p>
    <w:p w:rsidR="004E641C" w:rsidRPr="00452FD7" w:rsidRDefault="00B0103E" w:rsidP="004E641C">
      <w:pPr>
        <w:shd w:val="clear" w:color="auto" w:fill="FFFFFF"/>
        <w:tabs>
          <w:tab w:val="left" w:pos="8836"/>
          <w:tab w:val="left" w:pos="9355"/>
        </w:tabs>
        <w:spacing w:after="120" w:line="360" w:lineRule="auto"/>
        <w:ind w:firstLine="426"/>
        <w:jc w:val="right"/>
        <w:rPr>
          <w:rFonts w:ascii="Times New Roman" w:hAnsi="Times New Roman" w:cs="Times New Roman"/>
          <w:i/>
          <w:spacing w:val="-13"/>
          <w:sz w:val="28"/>
          <w:szCs w:val="28"/>
          <w:vertAlign w:val="subscript"/>
        </w:rPr>
      </w:pPr>
      <m:oMath>
        <m:nary>
          <m:naryPr>
            <m:chr m:val="∑"/>
            <m:subHide m:val="on"/>
            <m:supHide m:val="on"/>
            <m:ctrlPr>
              <w:rPr>
                <w:rFonts w:ascii="Cambria Math" w:hAnsi="Cambria Math" w:cs="Times New Roman"/>
                <w:i/>
                <w:iCs/>
                <w:sz w:val="28"/>
                <w:szCs w:val="28"/>
              </w:rPr>
            </m:ctrlPr>
          </m:naryPr>
          <m:sub/>
          <m:sup/>
          <m:e>
            <m:r>
              <w:rPr>
                <w:rFonts w:ascii="Cambria Math" w:hAnsi="Cambria Math" w:cs="Times New Roman"/>
                <w:sz w:val="28"/>
                <w:szCs w:val="28"/>
              </w:rPr>
              <m:t>Ф=</m:t>
            </m:r>
            <m:sSub>
              <m:sSubPr>
                <m:ctrlPr>
                  <w:rPr>
                    <w:rFonts w:ascii="Cambria Math" w:hAnsi="Cambria Math" w:cs="Times New Roman"/>
                    <w:i/>
                    <w:iCs/>
                    <w:sz w:val="28"/>
                    <w:szCs w:val="28"/>
                  </w:rPr>
                </m:ctrlPr>
              </m:sSubPr>
              <m:e>
                <m:r>
                  <w:rPr>
                    <w:rFonts w:ascii="Cambria Math" w:hAnsi="Cambria Math" w:cs="Times New Roman"/>
                    <w:sz w:val="28"/>
                    <w:szCs w:val="28"/>
                  </w:rPr>
                  <m:t>Е</m:t>
                </m:r>
              </m:e>
              <m:sub>
                <m:r>
                  <w:rPr>
                    <w:rFonts w:ascii="Cambria Math" w:hAnsi="Cambria Math" w:cs="Times New Roman"/>
                    <w:sz w:val="28"/>
                    <w:szCs w:val="28"/>
                  </w:rPr>
                  <m:t>н</m:t>
                </m:r>
              </m:sub>
            </m:sSub>
            <m:r>
              <w:rPr>
                <w:rFonts w:ascii="Cambria Math" w:hAnsi="Cambria Math" w:cs="Times New Roman"/>
                <w:sz w:val="28"/>
                <w:szCs w:val="28"/>
              </w:rPr>
              <m:t>⋅S⋅Z⋅</m:t>
            </m:r>
            <m:sSub>
              <m:sSubPr>
                <m:ctrlPr>
                  <w:rPr>
                    <w:rFonts w:ascii="Cambria Math" w:hAnsi="Cambria Math" w:cs="Times New Roman"/>
                    <w:i/>
                    <w:iCs/>
                    <w:sz w:val="28"/>
                    <w:szCs w:val="28"/>
                  </w:rPr>
                </m:ctrlPr>
              </m:sSubPr>
              <m:e>
                <m:r>
                  <w:rPr>
                    <w:rFonts w:ascii="Cambria Math" w:hAnsi="Cambria Math" w:cs="Times New Roman"/>
                    <w:sz w:val="28"/>
                    <w:szCs w:val="28"/>
                  </w:rPr>
                  <m:t>К</m:t>
                </m:r>
              </m:e>
              <m:sub>
                <m:r>
                  <w:rPr>
                    <w:rFonts w:ascii="Cambria Math" w:hAnsi="Cambria Math" w:cs="Times New Roman"/>
                    <w:sz w:val="28"/>
                    <w:szCs w:val="28"/>
                  </w:rPr>
                  <m:t>з</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К</m:t>
                </m:r>
              </m:e>
              <m:sub>
                <m:r>
                  <w:rPr>
                    <w:rFonts w:ascii="Cambria Math" w:hAnsi="Cambria Math" w:cs="Times New Roman"/>
                    <w:sz w:val="28"/>
                    <w:szCs w:val="28"/>
                  </w:rPr>
                  <m:t>п</m:t>
                </m:r>
              </m:sub>
            </m:sSub>
            <m:r>
              <w:rPr>
                <w:rFonts w:ascii="Cambria Math" w:hAnsi="Cambria Math" w:cs="Times New Roman"/>
                <w:sz w:val="28"/>
                <w:szCs w:val="28"/>
              </w:rPr>
              <m:t>=5⋅800⋅1,3⋅1,3⋅1,4=9,464люмен</m:t>
            </m:r>
          </m:e>
        </m:nary>
      </m:oMath>
      <w:r w:rsidR="004E641C" w:rsidRPr="00452FD7">
        <w:rPr>
          <w:rFonts w:ascii="Times New Roman" w:hAnsi="Times New Roman" w:cs="Times New Roman"/>
          <w:sz w:val="28"/>
          <w:szCs w:val="28"/>
        </w:rPr>
        <w:t xml:space="preserve">           (2.1)</w:t>
      </w:r>
    </w:p>
    <w:p w:rsidR="004E641C" w:rsidRPr="00452FD7" w:rsidRDefault="004E641C" w:rsidP="004E641C">
      <w:pPr>
        <w:shd w:val="clear" w:color="auto" w:fill="FFFFFF"/>
        <w:tabs>
          <w:tab w:val="left" w:pos="8836"/>
          <w:tab w:val="left" w:pos="9355"/>
        </w:tabs>
        <w:spacing w:after="120" w:line="360" w:lineRule="auto"/>
        <w:ind w:right="-5"/>
        <w:jc w:val="both"/>
        <w:rPr>
          <w:rFonts w:ascii="Times New Roman" w:hAnsi="Times New Roman" w:cs="Times New Roman"/>
          <w:sz w:val="28"/>
          <w:szCs w:val="28"/>
        </w:rPr>
      </w:pPr>
      <w:r w:rsidRPr="00452FD7">
        <w:rPr>
          <w:rFonts w:ascii="Times New Roman" w:hAnsi="Times New Roman" w:cs="Times New Roman"/>
          <w:sz w:val="28"/>
          <w:szCs w:val="28"/>
        </w:rPr>
        <w:t xml:space="preserve">де </w:t>
      </w:r>
      <w:r w:rsidRPr="00452FD7">
        <w:rPr>
          <w:rFonts w:ascii="Times New Roman" w:hAnsi="Times New Roman" w:cs="Times New Roman"/>
          <w:i/>
          <w:sz w:val="28"/>
          <w:szCs w:val="28"/>
          <w:lang w:val="en-US"/>
        </w:rPr>
        <w:t>S</w:t>
      </w:r>
      <w:r w:rsidRPr="00452FD7">
        <w:rPr>
          <w:rFonts w:ascii="Times New Roman" w:hAnsi="Times New Roman" w:cs="Times New Roman"/>
          <w:sz w:val="28"/>
          <w:szCs w:val="28"/>
        </w:rPr>
        <w:t xml:space="preserve">– площа освітлюваної площадки; </w:t>
      </w:r>
    </w:p>
    <w:p w:rsidR="004E641C" w:rsidRPr="00452FD7" w:rsidRDefault="004E641C" w:rsidP="004E641C">
      <w:pPr>
        <w:shd w:val="clear" w:color="auto" w:fill="FFFFFF"/>
        <w:tabs>
          <w:tab w:val="left" w:pos="8836"/>
          <w:tab w:val="left" w:pos="9355"/>
        </w:tabs>
        <w:spacing w:line="360" w:lineRule="auto"/>
        <w:ind w:right="-5"/>
        <w:jc w:val="both"/>
        <w:rPr>
          <w:rFonts w:ascii="Times New Roman" w:hAnsi="Times New Roman" w:cs="Times New Roman"/>
          <w:sz w:val="28"/>
          <w:szCs w:val="28"/>
        </w:rPr>
      </w:pPr>
      <w:r w:rsidRPr="00452FD7">
        <w:rPr>
          <w:rFonts w:ascii="Times New Roman" w:hAnsi="Times New Roman" w:cs="Times New Roman"/>
          <w:sz w:val="28"/>
          <w:szCs w:val="28"/>
          <w:lang w:val="en-US"/>
        </w:rPr>
        <w:t>Z</w:t>
      </w:r>
      <w:r w:rsidRPr="00452FD7">
        <w:rPr>
          <w:rFonts w:ascii="Times New Roman" w:hAnsi="Times New Roman" w:cs="Times New Roman"/>
          <w:sz w:val="28"/>
          <w:szCs w:val="28"/>
        </w:rPr>
        <w:t xml:space="preserve">=1,3–коефіцієнт нерівномірності освітлення, в.о.; </w:t>
      </w:r>
    </w:p>
    <w:p w:rsidR="004E641C" w:rsidRPr="00452FD7" w:rsidRDefault="004E641C" w:rsidP="004E641C">
      <w:pPr>
        <w:shd w:val="clear" w:color="auto" w:fill="FFFFFF"/>
        <w:tabs>
          <w:tab w:val="left" w:pos="8836"/>
          <w:tab w:val="left" w:pos="9355"/>
        </w:tabs>
        <w:spacing w:line="360" w:lineRule="auto"/>
        <w:ind w:right="-5"/>
        <w:jc w:val="both"/>
        <w:rPr>
          <w:rFonts w:ascii="Times New Roman" w:hAnsi="Times New Roman" w:cs="Times New Roman"/>
          <w:sz w:val="28"/>
          <w:szCs w:val="28"/>
        </w:rPr>
      </w:pPr>
      <w:r w:rsidRPr="00452FD7">
        <w:rPr>
          <w:rFonts w:ascii="Times New Roman" w:hAnsi="Times New Roman" w:cs="Times New Roman"/>
          <w:sz w:val="28"/>
          <w:szCs w:val="28"/>
        </w:rPr>
        <w:t>К</w:t>
      </w:r>
      <w:r w:rsidRPr="00452FD7">
        <w:rPr>
          <w:rFonts w:ascii="Times New Roman" w:hAnsi="Times New Roman" w:cs="Times New Roman"/>
          <w:sz w:val="28"/>
          <w:szCs w:val="28"/>
          <w:vertAlign w:val="subscript"/>
        </w:rPr>
        <w:t>3</w:t>
      </w:r>
      <w:r w:rsidRPr="00452FD7">
        <w:rPr>
          <w:rFonts w:ascii="Times New Roman" w:hAnsi="Times New Roman" w:cs="Times New Roman"/>
          <w:sz w:val="28"/>
          <w:szCs w:val="28"/>
        </w:rPr>
        <w:t>=1,2-1,5–- коефіцієнт запасу, в.о.;</w:t>
      </w:r>
    </w:p>
    <w:p w:rsidR="004E641C" w:rsidRPr="00452FD7" w:rsidRDefault="004E641C" w:rsidP="004E641C">
      <w:pPr>
        <w:shd w:val="clear" w:color="auto" w:fill="FFFFFF"/>
        <w:tabs>
          <w:tab w:val="left" w:pos="8836"/>
          <w:tab w:val="left" w:pos="9355"/>
        </w:tabs>
        <w:spacing w:line="360" w:lineRule="auto"/>
        <w:ind w:right="-5"/>
        <w:jc w:val="both"/>
        <w:rPr>
          <w:rFonts w:ascii="Times New Roman" w:hAnsi="Times New Roman" w:cs="Times New Roman"/>
          <w:spacing w:val="-4"/>
          <w:sz w:val="28"/>
          <w:szCs w:val="28"/>
        </w:rPr>
      </w:pPr>
      <w:r w:rsidRPr="00452FD7">
        <w:rPr>
          <w:rFonts w:ascii="Times New Roman" w:hAnsi="Times New Roman" w:cs="Times New Roman"/>
          <w:sz w:val="28"/>
          <w:szCs w:val="28"/>
          <w:lang w:val="en-US"/>
        </w:rPr>
        <w:t>K</w:t>
      </w:r>
      <w:r w:rsidRPr="00452FD7">
        <w:rPr>
          <w:rFonts w:ascii="Times New Roman" w:hAnsi="Times New Roman" w:cs="Times New Roman"/>
          <w:sz w:val="28"/>
          <w:szCs w:val="28"/>
          <w:vertAlign w:val="subscript"/>
          <w:lang w:val="en-US"/>
        </w:rPr>
        <w:t>n</w:t>
      </w:r>
      <w:r w:rsidRPr="00452FD7">
        <w:rPr>
          <w:rFonts w:ascii="Times New Roman" w:hAnsi="Times New Roman" w:cs="Times New Roman"/>
          <w:sz w:val="28"/>
          <w:szCs w:val="28"/>
        </w:rPr>
        <w:t>=1,15-1,5– коефіцієнт, що врахо</w:t>
      </w:r>
      <w:r w:rsidRPr="00452FD7">
        <w:rPr>
          <w:rFonts w:ascii="Times New Roman" w:hAnsi="Times New Roman" w:cs="Times New Roman"/>
          <w:sz w:val="28"/>
          <w:szCs w:val="28"/>
        </w:rPr>
        <w:softHyphen/>
      </w:r>
      <w:r w:rsidRPr="00452FD7">
        <w:rPr>
          <w:rFonts w:ascii="Times New Roman" w:hAnsi="Times New Roman" w:cs="Times New Roman"/>
          <w:spacing w:val="-4"/>
          <w:sz w:val="28"/>
          <w:szCs w:val="28"/>
        </w:rPr>
        <w:t xml:space="preserve">вує втрати світла в залежності від конфігурації освітлюваної площадки, в.о. </w:t>
      </w:r>
    </w:p>
    <w:p w:rsidR="004E641C" w:rsidRPr="00452FD7" w:rsidRDefault="004E641C" w:rsidP="004E641C">
      <w:pPr>
        <w:shd w:val="clear" w:color="auto" w:fill="FFFFFF"/>
        <w:tabs>
          <w:tab w:val="left" w:pos="8836"/>
          <w:tab w:val="left" w:pos="9355"/>
        </w:tabs>
        <w:spacing w:after="120"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Число прожекторів для освітлення даної площадки</w:t>
      </w:r>
    </w:p>
    <w:p w:rsidR="004E641C" w:rsidRPr="00452FD7" w:rsidRDefault="00B0103E" w:rsidP="004E641C">
      <w:pPr>
        <w:shd w:val="clear" w:color="auto" w:fill="FFFFFF"/>
        <w:tabs>
          <w:tab w:val="left" w:pos="8836"/>
          <w:tab w:val="left" w:pos="9355"/>
        </w:tabs>
        <w:spacing w:after="120" w:line="360" w:lineRule="auto"/>
        <w:ind w:firstLine="426"/>
        <w:jc w:val="right"/>
        <w:rPr>
          <w:rFonts w:ascii="Times New Roman" w:hAnsi="Times New Roman" w:cs="Times New Roman"/>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rPr>
              <m:t>N</m:t>
            </m:r>
          </m:e>
          <m:sub>
            <m:r>
              <w:rPr>
                <w:rFonts w:ascii="Cambria Math" w:hAnsi="Cambria Math" w:cs="Times New Roman"/>
                <w:sz w:val="28"/>
                <w:szCs w:val="28"/>
              </w:rPr>
              <m:t>пр</m:t>
            </m:r>
          </m:sub>
        </m:sSub>
        <m:r>
          <w:rPr>
            <w:rFonts w:ascii="Cambria Math" w:hAnsi="Cambria Math" w:cs="Times New Roman"/>
            <w:sz w:val="28"/>
            <w:szCs w:val="28"/>
          </w:rPr>
          <m:t>=</m:t>
        </m:r>
        <m:f>
          <m:fPr>
            <m:ctrlPr>
              <w:rPr>
                <w:rFonts w:ascii="Cambria Math" w:hAnsi="Cambria Math" w:cs="Times New Roman"/>
                <w:i/>
                <w:iCs/>
                <w:sz w:val="28"/>
                <w:szCs w:val="28"/>
              </w:rPr>
            </m:ctrlPr>
          </m:fPr>
          <m:num>
            <m:nary>
              <m:naryPr>
                <m:chr m:val="∑"/>
                <m:subHide m:val="on"/>
                <m:supHide m:val="on"/>
                <m:ctrlPr>
                  <w:rPr>
                    <w:rFonts w:ascii="Cambria Math" w:hAnsi="Cambria Math" w:cs="Times New Roman"/>
                    <w:i/>
                    <w:iCs/>
                    <w:sz w:val="28"/>
                    <w:szCs w:val="28"/>
                  </w:rPr>
                </m:ctrlPr>
              </m:naryPr>
              <m:sub/>
              <m:sup/>
              <m:e>
                <m:r>
                  <w:rPr>
                    <w:rFonts w:ascii="Cambria Math" w:hAnsi="Cambria Math" w:cs="Times New Roman"/>
                    <w:sz w:val="28"/>
                    <w:szCs w:val="28"/>
                  </w:rPr>
                  <m:t>Ф</m:t>
                </m:r>
              </m:e>
            </m:nary>
          </m:num>
          <m:den>
            <m:sSub>
              <m:sSubPr>
                <m:ctrlPr>
                  <w:rPr>
                    <w:rFonts w:ascii="Cambria Math" w:hAnsi="Cambria Math" w:cs="Times New Roman"/>
                    <w:i/>
                    <w:iCs/>
                    <w:sz w:val="28"/>
                    <w:szCs w:val="28"/>
                  </w:rPr>
                </m:ctrlPr>
              </m:sSubPr>
              <m:e>
                <m:r>
                  <w:rPr>
                    <w:rFonts w:ascii="Cambria Math" w:hAnsi="Cambria Math" w:cs="Times New Roman"/>
                    <w:sz w:val="28"/>
                    <w:szCs w:val="28"/>
                  </w:rPr>
                  <m:t>ф</m:t>
                </m:r>
              </m:e>
              <m:sub>
                <m:r>
                  <w:rPr>
                    <w:rFonts w:ascii="Cambria Math" w:hAnsi="Cambria Math" w:cs="Times New Roman"/>
                    <w:sz w:val="28"/>
                    <w:szCs w:val="28"/>
                  </w:rPr>
                  <m:t>л</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h</m:t>
                </m:r>
              </m:e>
              <m:sub>
                <m:r>
                  <w:rPr>
                    <w:rFonts w:ascii="Cambria Math" w:hAnsi="Cambria Math" w:cs="Times New Roman"/>
                    <w:sz w:val="28"/>
                    <w:szCs w:val="28"/>
                  </w:rPr>
                  <m:t>пр</m:t>
                </m:r>
              </m:sub>
            </m:sSub>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9,464</m:t>
            </m:r>
          </m:num>
          <m:den>
            <m:r>
              <w:rPr>
                <w:rFonts w:ascii="Cambria Math" w:hAnsi="Cambria Math" w:cs="Times New Roman"/>
                <w:sz w:val="28"/>
                <w:szCs w:val="28"/>
              </w:rPr>
              <m:t>6,7⋅1</m:t>
            </m:r>
            <m:sSup>
              <m:sSupPr>
                <m:ctrlPr>
                  <w:rPr>
                    <w:rFonts w:ascii="Cambria Math" w:hAnsi="Cambria Math" w:cs="Times New Roman"/>
                    <w:i/>
                    <w:iCs/>
                    <w:sz w:val="28"/>
                    <w:szCs w:val="28"/>
                  </w:rPr>
                </m:ctrlPr>
              </m:sSupPr>
              <m:e>
                <m:r>
                  <w:rPr>
                    <w:rFonts w:ascii="Cambria Math" w:hAnsi="Cambria Math" w:cs="Times New Roman"/>
                    <w:sz w:val="28"/>
                    <w:szCs w:val="28"/>
                  </w:rPr>
                  <m:t>0</m:t>
                </m:r>
              </m:e>
              <m:sup>
                <m:r>
                  <w:rPr>
                    <w:rFonts w:ascii="Cambria Math" w:hAnsi="Cambria Math" w:cs="Times New Roman"/>
                    <w:sz w:val="28"/>
                    <w:szCs w:val="28"/>
                  </w:rPr>
                  <m:t>3</m:t>
                </m:r>
              </m:sup>
            </m:sSup>
            <m:r>
              <w:rPr>
                <w:rFonts w:ascii="Cambria Math" w:hAnsi="Cambria Math" w:cs="Times New Roman"/>
                <w:sz w:val="28"/>
                <w:szCs w:val="28"/>
              </w:rPr>
              <m:t>⋅0,6</m:t>
            </m:r>
          </m:den>
        </m:f>
        <m:r>
          <w:rPr>
            <w:rFonts w:ascii="Cambria Math" w:hAnsi="Cambria Math" w:cs="Times New Roman"/>
            <w:sz w:val="28"/>
            <w:szCs w:val="28"/>
          </w:rPr>
          <m:t>=2штук</m:t>
        </m:r>
      </m:oMath>
      <w:r w:rsidR="004E641C" w:rsidRPr="00452FD7">
        <w:rPr>
          <w:rFonts w:ascii="Times New Roman" w:hAnsi="Times New Roman" w:cs="Times New Roman"/>
          <w:sz w:val="28"/>
          <w:szCs w:val="28"/>
        </w:rPr>
        <w:t xml:space="preserve">                           (2.2)</w:t>
      </w:r>
    </w:p>
    <w:p w:rsidR="004E641C" w:rsidRPr="00452FD7" w:rsidRDefault="004E641C" w:rsidP="004E641C">
      <w:pPr>
        <w:tabs>
          <w:tab w:val="left" w:pos="709"/>
        </w:tabs>
        <w:spacing w:line="360" w:lineRule="auto"/>
        <w:jc w:val="both"/>
        <w:rPr>
          <w:rFonts w:ascii="Times New Roman" w:hAnsi="Times New Roman" w:cs="Times New Roman"/>
          <w:iCs/>
          <w:sz w:val="28"/>
          <w:szCs w:val="28"/>
        </w:rPr>
      </w:pPr>
      <w:r w:rsidRPr="00452FD7">
        <w:rPr>
          <w:rFonts w:ascii="Times New Roman" w:hAnsi="Times New Roman" w:cs="Times New Roman"/>
          <w:iCs/>
          <w:sz w:val="28"/>
          <w:szCs w:val="28"/>
        </w:rPr>
        <w:t xml:space="preserve">де </w:t>
      </w:r>
      <m:oMath>
        <m:sSub>
          <m:sSubPr>
            <m:ctrlPr>
              <w:rPr>
                <w:rFonts w:ascii="Cambria Math" w:hAnsi="Cambria Math" w:cs="Times New Roman"/>
                <w:iCs/>
                <w:sz w:val="28"/>
                <w:szCs w:val="28"/>
              </w:rPr>
            </m:ctrlPr>
          </m:sSubPr>
          <m:e>
            <m:r>
              <m:rPr>
                <m:sty m:val="p"/>
              </m:rPr>
              <w:rPr>
                <w:rFonts w:ascii="Cambria Math" w:hAnsi="Cambria Math" w:cs="Times New Roman"/>
                <w:sz w:val="28"/>
                <w:szCs w:val="28"/>
              </w:rPr>
              <m:t>ф</m:t>
            </m:r>
          </m:e>
          <m:sub>
            <m:r>
              <m:rPr>
                <m:sty m:val="p"/>
              </m:rPr>
              <w:rPr>
                <w:rFonts w:ascii="Cambria Math" w:hAnsi="Cambria Math" w:cs="Times New Roman"/>
                <w:sz w:val="28"/>
                <w:szCs w:val="28"/>
              </w:rPr>
              <m:t>л</m:t>
            </m:r>
          </m:sub>
        </m:sSub>
        <m:r>
          <w:rPr>
            <w:rFonts w:ascii="Cambria Math" w:hAnsi="Cambria Math" w:cs="Times New Roman"/>
            <w:sz w:val="28"/>
            <w:szCs w:val="28"/>
          </w:rPr>
          <m:t>=</m:t>
        </m:r>
        <m:r>
          <m:rPr>
            <m:sty m:val="p"/>
          </m:rPr>
          <w:rPr>
            <w:rFonts w:ascii="Cambria Math" w:hAnsi="Cambria Math" w:cs="Times New Roman"/>
            <w:sz w:val="28"/>
            <w:szCs w:val="28"/>
          </w:rPr>
          <m:t>6,7∙</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3</m:t>
            </m:r>
          </m:sup>
        </m:sSup>
      </m:oMath>
      <w:r w:rsidRPr="00452FD7">
        <w:rPr>
          <w:rFonts w:ascii="Times New Roman" w:hAnsi="Times New Roman" w:cs="Times New Roman"/>
          <w:i/>
          <w:sz w:val="28"/>
          <w:szCs w:val="28"/>
        </w:rPr>
        <w:t xml:space="preserve"> –</w:t>
      </w:r>
      <w:r w:rsidRPr="00452FD7">
        <w:rPr>
          <w:rFonts w:ascii="Times New Roman" w:hAnsi="Times New Roman" w:cs="Times New Roman"/>
          <w:iCs/>
          <w:sz w:val="28"/>
          <w:szCs w:val="28"/>
        </w:rPr>
        <w:t xml:space="preserve"> світловий потік прожектора, лм; </w:t>
      </w:r>
    </w:p>
    <w:p w:rsidR="004E641C" w:rsidRPr="00452FD7" w:rsidRDefault="004E641C" w:rsidP="004E641C">
      <w:pPr>
        <w:tabs>
          <w:tab w:val="left" w:pos="709"/>
        </w:tabs>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lastRenderedPageBreak/>
        <w:t>h</w:t>
      </w:r>
      <w:r w:rsidRPr="00452FD7">
        <w:rPr>
          <w:rFonts w:ascii="Times New Roman" w:hAnsi="Times New Roman" w:cs="Times New Roman"/>
          <w:sz w:val="28"/>
          <w:szCs w:val="28"/>
          <w:vertAlign w:val="subscript"/>
        </w:rPr>
        <w:t>пр</w:t>
      </w:r>
      <w:r w:rsidRPr="00452FD7">
        <w:rPr>
          <w:rFonts w:ascii="Times New Roman" w:hAnsi="Times New Roman" w:cs="Times New Roman"/>
          <w:i/>
          <w:sz w:val="28"/>
          <w:szCs w:val="28"/>
        </w:rPr>
        <w:t xml:space="preserve">=0,27 </w:t>
      </w:r>
      <w:r w:rsidRPr="00452FD7">
        <w:rPr>
          <w:rFonts w:ascii="Times New Roman" w:hAnsi="Times New Roman" w:cs="Times New Roman"/>
          <w:sz w:val="28"/>
          <w:szCs w:val="28"/>
        </w:rPr>
        <w:t>– ККД прожектора, в.о.</w:t>
      </w:r>
    </w:p>
    <w:p w:rsidR="004E641C" w:rsidRPr="00452FD7" w:rsidRDefault="004E641C" w:rsidP="004E641C">
      <w:pPr>
        <w:pStyle w:val="21"/>
        <w:tabs>
          <w:tab w:val="left" w:pos="709"/>
        </w:tabs>
        <w:spacing w:line="360" w:lineRule="auto"/>
        <w:ind w:left="0" w:firstLine="426"/>
        <w:rPr>
          <w:rFonts w:ascii="Times New Roman" w:hAnsi="Times New Roman" w:cs="Times New Roman"/>
          <w:iCs/>
          <w:sz w:val="28"/>
          <w:szCs w:val="28"/>
        </w:rPr>
      </w:pPr>
      <w:r w:rsidRPr="00452FD7">
        <w:rPr>
          <w:rFonts w:ascii="Times New Roman" w:hAnsi="Times New Roman" w:cs="Times New Roman"/>
          <w:iCs/>
          <w:sz w:val="28"/>
          <w:szCs w:val="28"/>
        </w:rPr>
        <w:t>По умові обмеження засліплюючої дії, висота встановлення прожектора</w:t>
      </w:r>
    </w:p>
    <w:p w:rsidR="004E641C" w:rsidRPr="00452FD7" w:rsidRDefault="004E641C" w:rsidP="004E641C">
      <w:pPr>
        <w:shd w:val="clear" w:color="auto" w:fill="FFFFFF"/>
        <w:tabs>
          <w:tab w:val="left" w:pos="8836"/>
          <w:tab w:val="left" w:pos="9355"/>
        </w:tabs>
        <w:spacing w:after="120" w:line="360" w:lineRule="auto"/>
        <w:ind w:firstLine="426"/>
        <w:jc w:val="right"/>
        <w:rPr>
          <w:rFonts w:ascii="Times New Roman" w:hAnsi="Times New Roman" w:cs="Times New Roman"/>
          <w:i/>
          <w:spacing w:val="-13"/>
          <w:sz w:val="28"/>
          <w:szCs w:val="28"/>
          <w:vertAlign w:val="subscript"/>
        </w:rPr>
      </w:pPr>
      <m:oMath>
        <m:r>
          <w:rPr>
            <w:rFonts w:ascii="Cambria Math" w:hAnsi="Cambria Math" w:cs="Times New Roman"/>
            <w:sz w:val="28"/>
            <w:szCs w:val="28"/>
          </w:rPr>
          <m:t>h≥</m:t>
        </m:r>
        <m:rad>
          <m:radPr>
            <m:degHide m:val="on"/>
            <m:ctrlPr>
              <w:rPr>
                <w:rFonts w:ascii="Cambria Math" w:hAnsi="Cambria Math" w:cs="Times New Roman"/>
                <w:i/>
                <w:iCs/>
                <w:sz w:val="28"/>
                <w:szCs w:val="28"/>
              </w:rPr>
            </m:ctrlPr>
          </m:radPr>
          <m:deg/>
          <m:e>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І</m:t>
                    </m:r>
                  </m:e>
                  <m:sub>
                    <m:r>
                      <w:rPr>
                        <w:rFonts w:ascii="Cambria Math" w:hAnsi="Cambria Math" w:cs="Times New Roman"/>
                        <w:sz w:val="28"/>
                        <w:szCs w:val="28"/>
                      </w:rPr>
                      <m:t>мах</m:t>
                    </m:r>
                  </m:sub>
                </m:sSub>
              </m:num>
              <m:den>
                <m:r>
                  <w:rPr>
                    <w:rFonts w:ascii="Cambria Math" w:hAnsi="Cambria Math" w:cs="Times New Roman"/>
                    <w:sz w:val="28"/>
                    <w:szCs w:val="28"/>
                  </w:rPr>
                  <m:t>300</m:t>
                </m:r>
              </m:den>
            </m:f>
          </m:e>
        </m:rad>
        <m:r>
          <w:rPr>
            <w:rFonts w:ascii="Cambria Math" w:hAnsi="Cambria Math" w:cs="Times New Roman"/>
            <w:sz w:val="28"/>
            <w:szCs w:val="28"/>
          </w:rPr>
          <m:t>=</m:t>
        </m:r>
        <m:rad>
          <m:radPr>
            <m:degHide m:val="on"/>
            <m:ctrlPr>
              <w:rPr>
                <w:rFonts w:ascii="Cambria Math" w:hAnsi="Cambria Math" w:cs="Times New Roman"/>
                <w:i/>
                <w:iCs/>
                <w:sz w:val="28"/>
                <w:szCs w:val="28"/>
              </w:rPr>
            </m:ctrlPr>
          </m:radPr>
          <m:deg/>
          <m:e>
            <m:f>
              <m:fPr>
                <m:ctrlPr>
                  <w:rPr>
                    <w:rFonts w:ascii="Cambria Math" w:hAnsi="Cambria Math" w:cs="Times New Roman"/>
                    <w:i/>
                    <w:iCs/>
                    <w:sz w:val="28"/>
                    <w:szCs w:val="28"/>
                  </w:rPr>
                </m:ctrlPr>
              </m:fPr>
              <m:num>
                <m:r>
                  <w:rPr>
                    <w:rFonts w:ascii="Cambria Math" w:hAnsi="Cambria Math" w:cs="Times New Roman"/>
                    <w:sz w:val="28"/>
                    <w:szCs w:val="28"/>
                  </w:rPr>
                  <m:t>25⋅1</m:t>
                </m:r>
                <m:sSup>
                  <m:sSupPr>
                    <m:ctrlPr>
                      <w:rPr>
                        <w:rFonts w:ascii="Cambria Math" w:hAnsi="Cambria Math" w:cs="Times New Roman"/>
                        <w:i/>
                        <w:iCs/>
                        <w:sz w:val="28"/>
                        <w:szCs w:val="28"/>
                      </w:rPr>
                    </m:ctrlPr>
                  </m:sSupPr>
                  <m:e>
                    <m:r>
                      <w:rPr>
                        <w:rFonts w:ascii="Cambria Math" w:hAnsi="Cambria Math" w:cs="Times New Roman"/>
                        <w:sz w:val="28"/>
                        <w:szCs w:val="28"/>
                      </w:rPr>
                      <m:t>0</m:t>
                    </m:r>
                  </m:e>
                  <m:sup>
                    <m:r>
                      <w:rPr>
                        <w:rFonts w:ascii="Cambria Math" w:hAnsi="Cambria Math" w:cs="Times New Roman"/>
                        <w:sz w:val="28"/>
                        <w:szCs w:val="28"/>
                      </w:rPr>
                      <m:t>3</m:t>
                    </m:r>
                  </m:sup>
                </m:sSup>
              </m:num>
              <m:den>
                <m:r>
                  <w:rPr>
                    <w:rFonts w:ascii="Cambria Math" w:hAnsi="Cambria Math" w:cs="Times New Roman"/>
                    <w:sz w:val="28"/>
                    <w:szCs w:val="28"/>
                  </w:rPr>
                  <m:t>300</m:t>
                </m:r>
              </m:den>
            </m:f>
          </m:e>
        </m:rad>
        <m:r>
          <w:rPr>
            <w:rFonts w:ascii="Cambria Math" w:hAnsi="Cambria Math" w:cs="Times New Roman"/>
            <w:sz w:val="28"/>
            <w:szCs w:val="28"/>
          </w:rPr>
          <m:t>=9,1м</m:t>
        </m:r>
      </m:oMath>
      <w:r w:rsidRPr="00452FD7">
        <w:rPr>
          <w:rFonts w:ascii="Times New Roman" w:hAnsi="Times New Roman" w:cs="Times New Roman"/>
          <w:sz w:val="28"/>
          <w:szCs w:val="28"/>
        </w:rPr>
        <w:t xml:space="preserve">                           (2.3)</w:t>
      </w:r>
    </w:p>
    <w:p w:rsidR="004E641C" w:rsidRPr="00452FD7" w:rsidRDefault="004E641C" w:rsidP="004E641C">
      <w:pPr>
        <w:tabs>
          <w:tab w:val="left" w:pos="709"/>
        </w:tabs>
        <w:spacing w:line="360" w:lineRule="auto"/>
        <w:jc w:val="both"/>
        <w:rPr>
          <w:rFonts w:ascii="Times New Roman" w:hAnsi="Times New Roman" w:cs="Times New Roman"/>
          <w:iCs/>
          <w:sz w:val="28"/>
          <w:szCs w:val="28"/>
        </w:rPr>
      </w:pPr>
      <w:r w:rsidRPr="00452FD7">
        <w:rPr>
          <w:rFonts w:ascii="Times New Roman" w:hAnsi="Times New Roman" w:cs="Times New Roman"/>
          <w:iCs/>
          <w:sz w:val="28"/>
          <w:szCs w:val="28"/>
        </w:rPr>
        <w:t xml:space="preserve">де </w:t>
      </w:r>
      <m:oMath>
        <m:sSub>
          <m:sSubPr>
            <m:ctrlPr>
              <w:rPr>
                <w:rFonts w:ascii="Cambria Math" w:hAnsi="Cambria Math" w:cs="Times New Roman"/>
                <w:iCs/>
                <w:sz w:val="28"/>
                <w:szCs w:val="28"/>
              </w:rPr>
            </m:ctrlPr>
          </m:sSubPr>
          <m:e>
            <m:r>
              <m:rPr>
                <m:sty m:val="p"/>
              </m:rPr>
              <w:rPr>
                <w:rFonts w:ascii="Cambria Math" w:hAnsi="Cambria Math" w:cs="Times New Roman"/>
                <w:sz w:val="28"/>
                <w:szCs w:val="28"/>
              </w:rPr>
              <m:t>І</m:t>
            </m:r>
          </m:e>
          <m:sub>
            <m:r>
              <m:rPr>
                <m:sty m:val="p"/>
              </m:rPr>
              <w:rPr>
                <w:rFonts w:ascii="Cambria Math" w:hAnsi="Cambria Math" w:cs="Times New Roman"/>
                <w:sz w:val="28"/>
                <w:szCs w:val="28"/>
                <w:lang w:val="en-US"/>
              </w:rPr>
              <m:t>max</m:t>
            </m:r>
          </m:sub>
        </m:sSub>
        <m:r>
          <w:rPr>
            <w:rFonts w:ascii="Cambria Math" w:hAnsi="Cambria Math" w:cs="Times New Roman"/>
            <w:sz w:val="28"/>
            <w:szCs w:val="28"/>
          </w:rPr>
          <m:t>=</m:t>
        </m:r>
        <m:r>
          <m:rPr>
            <m:sty m:val="p"/>
          </m:rPr>
          <w:rPr>
            <w:rFonts w:ascii="Cambria Math" w:hAnsi="Cambria Math" w:cs="Times New Roman"/>
            <w:sz w:val="28"/>
            <w:szCs w:val="28"/>
          </w:rPr>
          <m:t>25∙</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3</m:t>
            </m:r>
          </m:sup>
        </m:sSup>
      </m:oMath>
      <w:r w:rsidRPr="00452FD7">
        <w:rPr>
          <w:rFonts w:ascii="Times New Roman" w:hAnsi="Times New Roman" w:cs="Times New Roman"/>
          <w:iCs/>
          <w:sz w:val="28"/>
          <w:szCs w:val="28"/>
        </w:rPr>
        <w:t xml:space="preserve"> – максимальна сила світла прожектора, кд.</w:t>
      </w:r>
    </w:p>
    <w:p w:rsidR="004E641C" w:rsidRPr="00452FD7" w:rsidRDefault="004E641C" w:rsidP="004E641C">
      <w:pPr>
        <w:tabs>
          <w:tab w:val="left" w:pos="709"/>
        </w:tabs>
        <w:spacing w:after="120" w:line="360" w:lineRule="auto"/>
        <w:ind w:firstLine="426"/>
        <w:jc w:val="both"/>
        <w:rPr>
          <w:rFonts w:ascii="Times New Roman" w:hAnsi="Times New Roman" w:cs="Times New Roman"/>
          <w:iCs/>
          <w:sz w:val="28"/>
          <w:szCs w:val="28"/>
        </w:rPr>
      </w:pPr>
      <w:r w:rsidRPr="00452FD7">
        <w:rPr>
          <w:rFonts w:ascii="Times New Roman" w:hAnsi="Times New Roman" w:cs="Times New Roman"/>
          <w:iCs/>
          <w:sz w:val="28"/>
          <w:szCs w:val="28"/>
        </w:rPr>
        <w:t xml:space="preserve">Відстань між </w:t>
      </w:r>
      <w:r w:rsidR="003B3EAE">
        <w:rPr>
          <w:rFonts w:ascii="Times New Roman" w:hAnsi="Times New Roman" w:cs="Times New Roman"/>
          <w:iCs/>
          <w:sz w:val="28"/>
          <w:szCs w:val="28"/>
        </w:rPr>
        <w:t xml:space="preserve">місцями </w:t>
      </w:r>
      <w:r w:rsidRPr="00452FD7">
        <w:rPr>
          <w:rFonts w:ascii="Times New Roman" w:hAnsi="Times New Roman" w:cs="Times New Roman"/>
          <w:iCs/>
          <w:sz w:val="28"/>
          <w:szCs w:val="28"/>
        </w:rPr>
        <w:t xml:space="preserve">щогл встановлення прожекторів  складає </w:t>
      </w:r>
      <w:r w:rsidR="003B3EAE">
        <w:rPr>
          <w:rFonts w:ascii="Times New Roman" w:hAnsi="Times New Roman" w:cs="Times New Roman"/>
          <w:iCs/>
          <w:sz w:val="28"/>
          <w:szCs w:val="28"/>
        </w:rPr>
        <w:t xml:space="preserve"> </w:t>
      </w:r>
      <w:r w:rsidRPr="00452FD7">
        <w:rPr>
          <w:rFonts w:ascii="Times New Roman" w:hAnsi="Times New Roman" w:cs="Times New Roman"/>
          <w:iCs/>
          <w:sz w:val="28"/>
          <w:szCs w:val="28"/>
        </w:rPr>
        <w:t>не</w:t>
      </w:r>
      <w:r w:rsidR="003B3EAE">
        <w:rPr>
          <w:rFonts w:ascii="Times New Roman" w:hAnsi="Times New Roman" w:cs="Times New Roman"/>
          <w:iCs/>
          <w:sz w:val="28"/>
          <w:szCs w:val="28"/>
        </w:rPr>
        <w:t xml:space="preserve">  </w:t>
      </w:r>
      <w:r w:rsidRPr="00452FD7">
        <w:rPr>
          <w:rFonts w:ascii="Times New Roman" w:hAnsi="Times New Roman" w:cs="Times New Roman"/>
          <w:iCs/>
          <w:sz w:val="28"/>
          <w:szCs w:val="28"/>
        </w:rPr>
        <w:t xml:space="preserve"> менше (6-8)</w:t>
      </w:r>
      <w:r w:rsidR="003B3EAE">
        <w:rPr>
          <w:rFonts w:ascii="Times New Roman" w:hAnsi="Times New Roman" w:cs="Times New Roman"/>
          <w:iCs/>
          <w:sz w:val="28"/>
          <w:szCs w:val="28"/>
        </w:rPr>
        <w:t xml:space="preserve"> </w:t>
      </w:r>
      <w:r w:rsidRPr="00452FD7">
        <w:rPr>
          <w:rFonts w:ascii="Times New Roman" w:hAnsi="Times New Roman" w:cs="Times New Roman"/>
          <w:i/>
          <w:sz w:val="28"/>
          <w:szCs w:val="28"/>
        </w:rPr>
        <w:t>h</w:t>
      </w:r>
      <w:r w:rsidRPr="00452FD7">
        <w:rPr>
          <w:rFonts w:ascii="Times New Roman" w:hAnsi="Times New Roman" w:cs="Times New Roman"/>
          <w:iCs/>
          <w:sz w:val="28"/>
          <w:szCs w:val="28"/>
        </w:rPr>
        <w:t xml:space="preserve">, що приблизно </w:t>
      </w:r>
      <w:r w:rsidR="003B3EAE">
        <w:rPr>
          <w:rFonts w:ascii="Times New Roman" w:hAnsi="Times New Roman" w:cs="Times New Roman"/>
          <w:iCs/>
          <w:sz w:val="28"/>
          <w:szCs w:val="28"/>
        </w:rPr>
        <w:t xml:space="preserve">відповідає </w:t>
      </w:r>
      <w:r w:rsidRPr="00452FD7">
        <w:rPr>
          <w:rFonts w:ascii="Times New Roman" w:hAnsi="Times New Roman" w:cs="Times New Roman"/>
          <w:iCs/>
          <w:sz w:val="28"/>
          <w:szCs w:val="28"/>
        </w:rPr>
        <w:t>90</w:t>
      </w:r>
      <w:r w:rsidR="003B3EAE">
        <w:rPr>
          <w:rFonts w:ascii="Times New Roman" w:hAnsi="Times New Roman" w:cs="Times New Roman"/>
          <w:iCs/>
          <w:sz w:val="28"/>
          <w:szCs w:val="28"/>
        </w:rPr>
        <w:t xml:space="preserve"> </w:t>
      </w:r>
      <w:r w:rsidRPr="00452FD7">
        <w:rPr>
          <w:rFonts w:ascii="Times New Roman" w:hAnsi="Times New Roman" w:cs="Times New Roman"/>
          <w:iCs/>
          <w:sz w:val="28"/>
          <w:szCs w:val="28"/>
        </w:rPr>
        <w:t>метр</w:t>
      </w:r>
      <w:r w:rsidR="003B3EAE">
        <w:rPr>
          <w:rFonts w:ascii="Times New Roman" w:hAnsi="Times New Roman" w:cs="Times New Roman"/>
          <w:iCs/>
          <w:sz w:val="28"/>
          <w:szCs w:val="28"/>
        </w:rPr>
        <w:t>ам</w:t>
      </w:r>
      <w:r w:rsidRPr="00452FD7">
        <w:rPr>
          <w:rFonts w:ascii="Times New Roman" w:hAnsi="Times New Roman" w:cs="Times New Roman"/>
          <w:iCs/>
          <w:sz w:val="28"/>
          <w:szCs w:val="28"/>
        </w:rPr>
        <w:t>. Оптимальний кут нахилу прожектора (при якому пляма, обмежена кривою з заданою освітленістю має найбільшу площу</w:t>
      </w:r>
    </w:p>
    <w:p w:rsidR="004E641C" w:rsidRPr="00452FD7" w:rsidRDefault="00B0103E" w:rsidP="004E641C">
      <w:pPr>
        <w:shd w:val="clear" w:color="auto" w:fill="FFFFFF"/>
        <w:tabs>
          <w:tab w:val="left" w:pos="8836"/>
          <w:tab w:val="left" w:pos="9355"/>
        </w:tabs>
        <w:spacing w:after="120" w:line="360" w:lineRule="auto"/>
        <w:jc w:val="both"/>
        <w:rPr>
          <w:rFonts w:ascii="Times New Roman" w:hAnsi="Times New Roman" w:cs="Times New Roman"/>
          <w:i/>
          <w:spacing w:val="-13"/>
          <w:sz w:val="28"/>
          <w:szCs w:val="28"/>
          <w:vertAlign w:val="subscript"/>
        </w:rPr>
      </w:pPr>
      <m:oMath>
        <m:sSub>
          <m:sSubPr>
            <m:ctrlPr>
              <w:rPr>
                <w:rFonts w:ascii="Cambria Math" w:hAnsi="Cambria Math" w:cs="Times New Roman"/>
                <w:i/>
                <w:iCs/>
                <w:sz w:val="28"/>
                <w:szCs w:val="28"/>
              </w:rPr>
            </m:ctrlPr>
          </m:sSubPr>
          <m:e>
            <m:r>
              <w:rPr>
                <w:rFonts w:ascii="Cambria Math" w:hAnsi="Cambria Math" w:cs="Times New Roman"/>
                <w:sz w:val="28"/>
                <w:szCs w:val="28"/>
              </w:rPr>
              <m:t>Q</m:t>
            </m:r>
          </m:e>
          <m:sub>
            <m:r>
              <w:rPr>
                <w:rFonts w:ascii="Cambria Math" w:hAnsi="Cambria Math" w:cs="Times New Roman"/>
                <w:sz w:val="28"/>
                <w:szCs w:val="28"/>
              </w:rPr>
              <m:t>опт</m:t>
            </m:r>
          </m:sub>
        </m:sSub>
        <m:r>
          <w:rPr>
            <w:rFonts w:ascii="Cambria Math" w:hAnsi="Cambria Math" w:cs="Times New Roman"/>
            <w:sz w:val="28"/>
            <w:szCs w:val="28"/>
          </w:rPr>
          <m:t>=</m:t>
        </m:r>
        <m:func>
          <m:funcPr>
            <m:ctrlPr>
              <w:rPr>
                <w:rFonts w:ascii="Cambria Math" w:hAnsi="Cambria Math" w:cs="Times New Roman"/>
                <w:i/>
                <w:iCs/>
                <w:sz w:val="28"/>
                <w:szCs w:val="28"/>
              </w:rPr>
            </m:ctrlPr>
          </m:funcPr>
          <m:fName>
            <m:r>
              <w:rPr>
                <w:rFonts w:ascii="Cambria Math" w:hAnsi="Cambria Math" w:cs="Times New Roman"/>
                <w:sz w:val="28"/>
                <w:szCs w:val="28"/>
              </w:rPr>
              <m:t>arcsin</m:t>
            </m:r>
          </m:fName>
          <m:e>
            <m:rad>
              <m:radPr>
                <m:degHide m:val="on"/>
                <m:ctrlPr>
                  <w:rPr>
                    <w:rFonts w:ascii="Cambria Math" w:hAnsi="Cambria Math" w:cs="Times New Roman"/>
                    <w:i/>
                    <w:iCs/>
                    <w:sz w:val="28"/>
                    <w:szCs w:val="28"/>
                  </w:rPr>
                </m:ctrlPr>
              </m:radPr>
              <m:deg/>
              <m:e>
                <m:r>
                  <w:rPr>
                    <w:rFonts w:ascii="Cambria Math" w:hAnsi="Cambria Math" w:cs="Times New Roman"/>
                    <w:sz w:val="28"/>
                    <w:szCs w:val="28"/>
                  </w:rPr>
                  <m:t>m+n⋅</m:t>
                </m:r>
                <m:sSup>
                  <m:sSupPr>
                    <m:ctrlPr>
                      <w:rPr>
                        <w:rFonts w:ascii="Cambria Math" w:hAnsi="Cambria Math" w:cs="Times New Roman"/>
                        <w:i/>
                        <w:iCs/>
                        <w:sz w:val="28"/>
                        <w:szCs w:val="28"/>
                      </w:rPr>
                    </m:ctrlPr>
                  </m:sSupPr>
                  <m:e>
                    <m:sSub>
                      <m:sSubPr>
                        <m:ctrlPr>
                          <w:rPr>
                            <w:rFonts w:ascii="Cambria Math" w:hAnsi="Cambria Math" w:cs="Times New Roman"/>
                            <w:i/>
                            <w:iCs/>
                            <w:sz w:val="28"/>
                            <w:szCs w:val="28"/>
                          </w:rPr>
                        </m:ctrlPr>
                      </m:sSubPr>
                      <m:e>
                        <m:r>
                          <w:rPr>
                            <w:rFonts w:ascii="Cambria Math" w:hAnsi="Cambria Math" w:cs="Times New Roman"/>
                            <w:sz w:val="28"/>
                            <w:szCs w:val="28"/>
                          </w:rPr>
                          <m:t>E</m:t>
                        </m:r>
                      </m:e>
                      <m:sub>
                        <m:r>
                          <w:rPr>
                            <w:rFonts w:ascii="Cambria Math" w:hAnsi="Cambria Math" w:cs="Times New Roman"/>
                            <w:sz w:val="28"/>
                            <w:szCs w:val="28"/>
                          </w:rPr>
                          <m:t>0</m:t>
                        </m:r>
                      </m:sub>
                    </m:sSub>
                  </m:e>
                  <m:sup>
                    <m:f>
                      <m:fPr>
                        <m:type m:val="skw"/>
                        <m:ctrlPr>
                          <w:rPr>
                            <w:rFonts w:ascii="Cambria Math" w:hAnsi="Cambria Math" w:cs="Times New Roman"/>
                            <w:i/>
                            <w:iCs/>
                            <w:sz w:val="28"/>
                            <w:szCs w:val="28"/>
                          </w:rPr>
                        </m:ctrlPr>
                      </m:fPr>
                      <m:num>
                        <m:r>
                          <w:rPr>
                            <w:rFonts w:ascii="Cambria Math" w:hAnsi="Cambria Math" w:cs="Times New Roman"/>
                            <w:sz w:val="28"/>
                            <w:szCs w:val="28"/>
                          </w:rPr>
                          <m:t>2</m:t>
                        </m:r>
                      </m:num>
                      <m:den>
                        <m:r>
                          <w:rPr>
                            <w:rFonts w:ascii="Cambria Math" w:hAnsi="Cambria Math" w:cs="Times New Roman"/>
                            <w:sz w:val="28"/>
                            <w:szCs w:val="28"/>
                          </w:rPr>
                          <m:t>3</m:t>
                        </m:r>
                      </m:den>
                    </m:f>
                  </m:sup>
                </m:sSup>
              </m:e>
            </m:rad>
          </m:e>
        </m:func>
        <m:r>
          <w:rPr>
            <w:rFonts w:ascii="Cambria Math" w:hAnsi="Cambria Math" w:cs="Times New Roman"/>
            <w:sz w:val="28"/>
            <w:szCs w:val="28"/>
          </w:rPr>
          <m:t>=</m:t>
        </m:r>
        <m:func>
          <m:funcPr>
            <m:ctrlPr>
              <w:rPr>
                <w:rFonts w:ascii="Cambria Math" w:hAnsi="Cambria Math" w:cs="Times New Roman"/>
                <w:i/>
                <w:iCs/>
                <w:sz w:val="28"/>
                <w:szCs w:val="28"/>
              </w:rPr>
            </m:ctrlPr>
          </m:funcPr>
          <m:fName>
            <m:r>
              <w:rPr>
                <w:rFonts w:ascii="Cambria Math" w:hAnsi="Cambria Math" w:cs="Times New Roman"/>
                <w:sz w:val="28"/>
                <w:szCs w:val="28"/>
              </w:rPr>
              <m:t>arcsin</m:t>
            </m:r>
          </m:fName>
          <m:e>
            <m:rad>
              <m:radPr>
                <m:degHide m:val="on"/>
                <m:ctrlPr>
                  <w:rPr>
                    <w:rFonts w:ascii="Cambria Math" w:hAnsi="Cambria Math" w:cs="Times New Roman"/>
                    <w:i/>
                    <w:iCs/>
                    <w:sz w:val="28"/>
                    <w:szCs w:val="28"/>
                  </w:rPr>
                </m:ctrlPr>
              </m:radPr>
              <m:deg/>
              <m:e>
                <m:r>
                  <w:rPr>
                    <w:rFonts w:ascii="Cambria Math" w:hAnsi="Cambria Math" w:cs="Times New Roman"/>
                    <w:sz w:val="28"/>
                    <w:szCs w:val="28"/>
                  </w:rPr>
                  <m:t>0,03+0,00077⋅130</m:t>
                </m:r>
                <m:sSup>
                  <m:sSupPr>
                    <m:ctrlPr>
                      <w:rPr>
                        <w:rFonts w:ascii="Cambria Math" w:hAnsi="Cambria Math" w:cs="Times New Roman"/>
                        <w:i/>
                        <w:iCs/>
                        <w:sz w:val="28"/>
                        <w:szCs w:val="28"/>
                      </w:rPr>
                    </m:ctrlPr>
                  </m:sSupPr>
                  <m:e>
                    <m:r>
                      <w:rPr>
                        <w:rFonts w:ascii="Cambria Math" w:hAnsi="Cambria Math" w:cs="Times New Roman"/>
                        <w:sz w:val="28"/>
                        <w:szCs w:val="28"/>
                      </w:rPr>
                      <m:t>0</m:t>
                    </m:r>
                  </m:e>
                  <m:sup>
                    <m:f>
                      <m:fPr>
                        <m:type m:val="skw"/>
                        <m:ctrlPr>
                          <w:rPr>
                            <w:rFonts w:ascii="Cambria Math" w:hAnsi="Cambria Math" w:cs="Times New Roman"/>
                            <w:i/>
                            <w:iCs/>
                            <w:sz w:val="28"/>
                            <w:szCs w:val="28"/>
                          </w:rPr>
                        </m:ctrlPr>
                      </m:fPr>
                      <m:num>
                        <m:r>
                          <w:rPr>
                            <w:rFonts w:ascii="Cambria Math" w:hAnsi="Cambria Math" w:cs="Times New Roman"/>
                            <w:sz w:val="28"/>
                            <w:szCs w:val="28"/>
                          </w:rPr>
                          <m:t>2</m:t>
                        </m:r>
                      </m:num>
                      <m:den>
                        <m:r>
                          <w:rPr>
                            <w:rFonts w:ascii="Cambria Math" w:hAnsi="Cambria Math" w:cs="Times New Roman"/>
                            <w:sz w:val="28"/>
                            <w:szCs w:val="28"/>
                          </w:rPr>
                          <m:t>3</m:t>
                        </m:r>
                      </m:den>
                    </m:f>
                  </m:sup>
                </m:sSup>
              </m:e>
            </m:rad>
          </m:e>
        </m:func>
        <m:r>
          <w:rPr>
            <w:rFonts w:ascii="Cambria Math" w:hAnsi="Cambria Math" w:cs="Times New Roman"/>
            <w:sz w:val="28"/>
            <w:szCs w:val="28"/>
          </w:rPr>
          <m:t>=2</m:t>
        </m:r>
        <m:sSup>
          <m:sSupPr>
            <m:ctrlPr>
              <w:rPr>
                <w:rFonts w:ascii="Cambria Math" w:hAnsi="Cambria Math" w:cs="Times New Roman"/>
                <w:i/>
                <w:iCs/>
                <w:sz w:val="28"/>
                <w:szCs w:val="28"/>
              </w:rPr>
            </m:ctrlPr>
          </m:sSupPr>
          <m:e>
            <m:r>
              <w:rPr>
                <w:rFonts w:ascii="Cambria Math" w:hAnsi="Cambria Math" w:cs="Times New Roman"/>
                <w:sz w:val="28"/>
                <w:szCs w:val="28"/>
              </w:rPr>
              <m:t>2</m:t>
            </m:r>
          </m:e>
          <m:sup>
            <m:r>
              <w:rPr>
                <w:rFonts w:ascii="Cambria Math" w:hAnsi="Cambria Math" w:cs="Times New Roman"/>
                <w:sz w:val="28"/>
                <w:szCs w:val="28"/>
              </w:rPr>
              <m:t>0</m:t>
            </m:r>
          </m:sup>
        </m:sSup>
      </m:oMath>
      <w:r w:rsidR="004E641C" w:rsidRPr="00452FD7">
        <w:rPr>
          <w:rFonts w:ascii="Times New Roman" w:hAnsi="Times New Roman" w:cs="Times New Roman"/>
          <w:sz w:val="28"/>
          <w:szCs w:val="28"/>
        </w:rPr>
        <w:t xml:space="preserve">       (2.4)</w:t>
      </w:r>
    </w:p>
    <w:p w:rsidR="004E641C" w:rsidRPr="00452FD7" w:rsidRDefault="004E641C" w:rsidP="004E641C">
      <w:pPr>
        <w:tabs>
          <w:tab w:val="left" w:pos="709"/>
        </w:tabs>
        <w:spacing w:line="360" w:lineRule="auto"/>
        <w:jc w:val="both"/>
        <w:rPr>
          <w:rFonts w:ascii="Times New Roman" w:hAnsi="Times New Roman" w:cs="Times New Roman"/>
          <w:i/>
          <w:sz w:val="28"/>
          <w:szCs w:val="28"/>
        </w:rPr>
      </w:pPr>
      <w:r w:rsidRPr="00452FD7">
        <w:rPr>
          <w:rFonts w:ascii="Times New Roman" w:hAnsi="Times New Roman" w:cs="Times New Roman"/>
          <w:iCs/>
          <w:sz w:val="28"/>
          <w:szCs w:val="28"/>
        </w:rPr>
        <w:t xml:space="preserve">де </w:t>
      </w:r>
      <w:r w:rsidRPr="00452FD7">
        <w:rPr>
          <w:rFonts w:ascii="Times New Roman" w:hAnsi="Times New Roman" w:cs="Times New Roman"/>
          <w:sz w:val="28"/>
          <w:szCs w:val="28"/>
        </w:rPr>
        <w:t>m=0,03, в.о;n=0,00077, в.о</w:t>
      </w:r>
      <w:r w:rsidRPr="00452FD7">
        <w:rPr>
          <w:rFonts w:ascii="Times New Roman" w:hAnsi="Times New Roman" w:cs="Times New Roman"/>
          <w:i/>
          <w:sz w:val="28"/>
          <w:szCs w:val="28"/>
        </w:rPr>
        <w:t xml:space="preserve"> – </w:t>
      </w:r>
      <w:r w:rsidRPr="00452FD7">
        <w:rPr>
          <w:rFonts w:ascii="Times New Roman" w:hAnsi="Times New Roman" w:cs="Times New Roman"/>
          <w:iCs/>
          <w:sz w:val="28"/>
          <w:szCs w:val="28"/>
        </w:rPr>
        <w:t xml:space="preserve">постійні коефіцієнти кутів розсіювання для прожектора </w:t>
      </w:r>
      <w:r w:rsidRPr="00452FD7">
        <w:rPr>
          <w:rFonts w:ascii="Times New Roman" w:hAnsi="Times New Roman" w:cs="Times New Roman"/>
          <w:spacing w:val="-2"/>
          <w:sz w:val="28"/>
          <w:szCs w:val="28"/>
        </w:rPr>
        <w:t xml:space="preserve">типу </w:t>
      </w:r>
      <w:r w:rsidRPr="00452FD7">
        <w:rPr>
          <w:rFonts w:ascii="Times New Roman" w:hAnsi="Times New Roman" w:cs="Times New Roman"/>
          <w:spacing w:val="-3"/>
          <w:sz w:val="28"/>
          <w:szCs w:val="28"/>
        </w:rPr>
        <w:t>ПКИ</w:t>
      </w:r>
      <w:r w:rsidRPr="00452FD7">
        <w:rPr>
          <w:rFonts w:ascii="Times New Roman" w:hAnsi="Times New Roman" w:cs="Times New Roman"/>
          <w:iCs/>
          <w:sz w:val="28"/>
          <w:szCs w:val="28"/>
        </w:rPr>
        <w:t>;</w:t>
      </w:r>
    </w:p>
    <w:p w:rsidR="004E641C" w:rsidRPr="00452FD7" w:rsidRDefault="004E641C" w:rsidP="004E641C">
      <w:pPr>
        <w:tabs>
          <w:tab w:val="left" w:pos="709"/>
        </w:tabs>
        <w:spacing w:line="360" w:lineRule="auto"/>
        <w:jc w:val="both"/>
        <w:rPr>
          <w:rFonts w:ascii="Times New Roman" w:hAnsi="Times New Roman" w:cs="Times New Roman"/>
          <w:iCs/>
          <w:sz w:val="28"/>
          <w:szCs w:val="28"/>
        </w:rPr>
      </w:pPr>
      <w:r w:rsidRPr="00452FD7">
        <w:rPr>
          <w:rFonts w:ascii="Times New Roman" w:hAnsi="Times New Roman" w:cs="Times New Roman"/>
          <w:sz w:val="28"/>
          <w:szCs w:val="28"/>
        </w:rPr>
        <w:t>Е</w:t>
      </w:r>
      <w:r w:rsidRPr="00452FD7">
        <w:rPr>
          <w:rFonts w:ascii="Times New Roman" w:hAnsi="Times New Roman" w:cs="Times New Roman"/>
          <w:sz w:val="28"/>
          <w:szCs w:val="28"/>
          <w:vertAlign w:val="subscript"/>
        </w:rPr>
        <w:t>0</w:t>
      </w:r>
      <w:r w:rsidRPr="00452FD7">
        <w:rPr>
          <w:rFonts w:ascii="Times New Roman" w:hAnsi="Times New Roman" w:cs="Times New Roman"/>
          <w:sz w:val="28"/>
          <w:szCs w:val="28"/>
        </w:rPr>
        <w:t>=К</w:t>
      </w:r>
      <w:r w:rsidRPr="00452FD7">
        <w:rPr>
          <w:rFonts w:ascii="Times New Roman" w:hAnsi="Times New Roman" w:cs="Times New Roman"/>
          <w:sz w:val="28"/>
          <w:szCs w:val="28"/>
          <w:vertAlign w:val="subscript"/>
        </w:rPr>
        <w:t>з</w:t>
      </w:r>
      <w:r w:rsidRPr="00452FD7">
        <w:rPr>
          <w:rFonts w:ascii="Times New Roman" w:hAnsi="Times New Roman" w:cs="Times New Roman"/>
          <w:sz w:val="28"/>
          <w:szCs w:val="28"/>
        </w:rPr>
        <w:t>·Е</w:t>
      </w:r>
      <w:r w:rsidRPr="00452FD7">
        <w:rPr>
          <w:rFonts w:ascii="Times New Roman" w:hAnsi="Times New Roman" w:cs="Times New Roman"/>
          <w:sz w:val="28"/>
          <w:szCs w:val="28"/>
          <w:vertAlign w:val="subscript"/>
        </w:rPr>
        <w:t>н</w:t>
      </w:r>
      <w:r w:rsidRPr="00452FD7">
        <w:rPr>
          <w:rFonts w:ascii="Times New Roman" w:hAnsi="Times New Roman" w:cs="Times New Roman"/>
          <w:sz w:val="28"/>
          <w:szCs w:val="28"/>
        </w:rPr>
        <w:t>·h</w:t>
      </w:r>
      <w:r w:rsidRPr="00452FD7">
        <w:rPr>
          <w:rFonts w:ascii="Times New Roman" w:hAnsi="Times New Roman" w:cs="Times New Roman"/>
          <w:sz w:val="28"/>
          <w:szCs w:val="28"/>
          <w:vertAlign w:val="superscript"/>
        </w:rPr>
        <w:t>2</w:t>
      </w:r>
      <w:r w:rsidRPr="00452FD7">
        <w:rPr>
          <w:rFonts w:ascii="Times New Roman" w:hAnsi="Times New Roman" w:cs="Times New Roman"/>
          <w:sz w:val="28"/>
          <w:szCs w:val="28"/>
        </w:rPr>
        <w:t>=1,5·5·14,14</w:t>
      </w:r>
      <w:r w:rsidRPr="00452FD7">
        <w:rPr>
          <w:rFonts w:ascii="Times New Roman" w:hAnsi="Times New Roman" w:cs="Times New Roman"/>
          <w:sz w:val="28"/>
          <w:szCs w:val="28"/>
          <w:vertAlign w:val="superscript"/>
        </w:rPr>
        <w:t>2</w:t>
      </w:r>
      <w:r w:rsidRPr="00452FD7">
        <w:rPr>
          <w:rFonts w:ascii="Times New Roman" w:hAnsi="Times New Roman" w:cs="Times New Roman"/>
          <w:sz w:val="28"/>
          <w:szCs w:val="28"/>
        </w:rPr>
        <w:t>=1500 лм/м</w:t>
      </w:r>
      <w:r w:rsidRPr="00452FD7">
        <w:rPr>
          <w:rFonts w:ascii="Times New Roman" w:hAnsi="Times New Roman" w:cs="Times New Roman"/>
          <w:sz w:val="28"/>
          <w:szCs w:val="28"/>
          <w:vertAlign w:val="superscript"/>
        </w:rPr>
        <w:t>2</w:t>
      </w:r>
      <w:r w:rsidRPr="00452FD7">
        <w:rPr>
          <w:rFonts w:ascii="Times New Roman" w:hAnsi="Times New Roman" w:cs="Times New Roman"/>
          <w:i/>
          <w:sz w:val="28"/>
          <w:szCs w:val="28"/>
        </w:rPr>
        <w:t>–</w:t>
      </w:r>
      <w:r w:rsidRPr="00452FD7">
        <w:rPr>
          <w:rFonts w:ascii="Times New Roman" w:hAnsi="Times New Roman" w:cs="Times New Roman"/>
          <w:iCs/>
          <w:sz w:val="28"/>
          <w:szCs w:val="28"/>
        </w:rPr>
        <w:t xml:space="preserve"> освітленість, коли освітлювана площадка перекривається плямою одного прожектора;</w:t>
      </w:r>
    </w:p>
    <w:p w:rsidR="004E641C" w:rsidRPr="00452FD7" w:rsidRDefault="004E641C" w:rsidP="004E641C">
      <w:pPr>
        <w:tabs>
          <w:tab w:val="left" w:pos="709"/>
        </w:tabs>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Е</w:t>
      </w:r>
      <w:r w:rsidRPr="00452FD7">
        <w:rPr>
          <w:rFonts w:ascii="Times New Roman" w:hAnsi="Times New Roman" w:cs="Times New Roman"/>
          <w:sz w:val="28"/>
          <w:szCs w:val="28"/>
          <w:vertAlign w:val="subscript"/>
        </w:rPr>
        <w:t>н</w:t>
      </w:r>
      <w:r w:rsidRPr="00452FD7">
        <w:rPr>
          <w:rFonts w:ascii="Times New Roman" w:hAnsi="Times New Roman" w:cs="Times New Roman"/>
          <w:sz w:val="28"/>
          <w:szCs w:val="28"/>
        </w:rPr>
        <w:t xml:space="preserve"> =5 – нормована освітленість в горизонтальній площині, лк.</w:t>
      </w:r>
    </w:p>
    <w:p w:rsidR="004E641C" w:rsidRPr="00452FD7" w:rsidRDefault="004E641C" w:rsidP="004E641C">
      <w:pPr>
        <w:spacing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 xml:space="preserve">Для розрахунку освітлення ДНС </w:t>
      </w:r>
      <w:r w:rsidR="00E93565">
        <w:rPr>
          <w:rFonts w:ascii="Times New Roman" w:hAnsi="Times New Roman" w:cs="Times New Roman"/>
          <w:sz w:val="28"/>
          <w:szCs w:val="28"/>
        </w:rPr>
        <w:t xml:space="preserve">в роботі </w:t>
      </w:r>
      <w:r w:rsidRPr="00452FD7">
        <w:rPr>
          <w:rFonts w:ascii="Times New Roman" w:hAnsi="Times New Roman" w:cs="Times New Roman"/>
          <w:sz w:val="28"/>
          <w:szCs w:val="28"/>
        </w:rPr>
        <w:t>використ</w:t>
      </w:r>
      <w:r w:rsidR="00E93565">
        <w:rPr>
          <w:rFonts w:ascii="Times New Roman" w:hAnsi="Times New Roman" w:cs="Times New Roman"/>
          <w:sz w:val="28"/>
          <w:szCs w:val="28"/>
        </w:rPr>
        <w:t>аний</w:t>
      </w:r>
      <w:r w:rsidRPr="00452FD7">
        <w:rPr>
          <w:rFonts w:ascii="Times New Roman" w:hAnsi="Times New Roman" w:cs="Times New Roman"/>
          <w:sz w:val="28"/>
          <w:szCs w:val="28"/>
        </w:rPr>
        <w:t xml:space="preserve">  метод</w:t>
      </w:r>
      <w:r w:rsidRPr="00452FD7">
        <w:rPr>
          <w:rFonts w:ascii="Times New Roman" w:hAnsi="Times New Roman" w:cs="Times New Roman"/>
          <w:bCs/>
          <w:sz w:val="28"/>
          <w:szCs w:val="28"/>
        </w:rPr>
        <w:t xml:space="preserve"> питомої потужності, який </w:t>
      </w:r>
      <w:r w:rsidR="00E93565">
        <w:rPr>
          <w:rFonts w:ascii="Times New Roman" w:hAnsi="Times New Roman" w:cs="Times New Roman"/>
          <w:bCs/>
          <w:sz w:val="28"/>
          <w:szCs w:val="28"/>
        </w:rPr>
        <w:t>важливий</w:t>
      </w:r>
      <w:r w:rsidRPr="00452FD7">
        <w:rPr>
          <w:rFonts w:ascii="Times New Roman" w:hAnsi="Times New Roman" w:cs="Times New Roman"/>
          <w:sz w:val="28"/>
          <w:szCs w:val="28"/>
        </w:rPr>
        <w:t xml:space="preserve"> для орієнтованих розрахунків при визначенні електричних навантажень на освітлення приміщень і відкритих п</w:t>
      </w:r>
      <w:r w:rsidR="00E93565">
        <w:rPr>
          <w:rFonts w:ascii="Times New Roman" w:hAnsi="Times New Roman" w:cs="Times New Roman"/>
          <w:sz w:val="28"/>
          <w:szCs w:val="28"/>
        </w:rPr>
        <w:t>лощадок</w:t>
      </w:r>
      <w:r w:rsidRPr="00452FD7">
        <w:rPr>
          <w:rFonts w:ascii="Times New Roman" w:hAnsi="Times New Roman" w:cs="Times New Roman"/>
          <w:sz w:val="28"/>
          <w:szCs w:val="28"/>
        </w:rPr>
        <w:t>.</w:t>
      </w:r>
      <w:r w:rsidR="00E93565">
        <w:rPr>
          <w:rFonts w:ascii="Times New Roman" w:hAnsi="Times New Roman" w:cs="Times New Roman"/>
          <w:sz w:val="28"/>
          <w:szCs w:val="28"/>
        </w:rPr>
        <w:t xml:space="preserve"> </w:t>
      </w:r>
      <w:r w:rsidRPr="00452FD7">
        <w:rPr>
          <w:rFonts w:ascii="Times New Roman" w:hAnsi="Times New Roman" w:cs="Times New Roman"/>
          <w:sz w:val="28"/>
          <w:szCs w:val="28"/>
        </w:rPr>
        <w:t>Приймаємо, що розмір площадки очисних споруд 5х11 м</w:t>
      </w:r>
    </w:p>
    <w:p w:rsidR="00E93565" w:rsidRDefault="004E641C" w:rsidP="00E93565">
      <w:pPr>
        <w:spacing w:after="120" w:line="360" w:lineRule="auto"/>
        <w:ind w:firstLine="426"/>
        <w:jc w:val="both"/>
        <w:rPr>
          <w:rFonts w:ascii="Times New Roman" w:hAnsi="Times New Roman" w:cs="Times New Roman"/>
          <w:position w:val="-10"/>
          <w:sz w:val="28"/>
          <w:szCs w:val="28"/>
        </w:rPr>
      </w:pPr>
      <w:r w:rsidRPr="00452FD7">
        <w:rPr>
          <w:rFonts w:ascii="Times New Roman" w:hAnsi="Times New Roman" w:cs="Times New Roman"/>
          <w:sz w:val="28"/>
          <w:szCs w:val="28"/>
        </w:rPr>
        <w:t>Площа освітлювального приміщення</w:t>
      </w:r>
    </w:p>
    <w:p w:rsidR="004E641C" w:rsidRPr="00E93565" w:rsidRDefault="00E93565" w:rsidP="00E93565">
      <w:pPr>
        <w:spacing w:after="120" w:line="360" w:lineRule="auto"/>
        <w:ind w:firstLine="426"/>
        <w:jc w:val="both"/>
        <w:rPr>
          <w:rFonts w:ascii="Times New Roman" w:hAnsi="Times New Roman" w:cs="Times New Roman"/>
          <w:position w:val="-10"/>
          <w:sz w:val="28"/>
          <w:szCs w:val="28"/>
        </w:rPr>
      </w:pPr>
      <w:r>
        <w:rPr>
          <w:rFonts w:ascii="Times New Roman" w:hAnsi="Times New Roman" w:cs="Times New Roman"/>
          <w:position w:val="-10"/>
          <w:sz w:val="28"/>
          <w:szCs w:val="28"/>
        </w:rPr>
        <w:t xml:space="preserve">                        </w:t>
      </w:r>
      <m:oMath>
        <m:r>
          <w:rPr>
            <w:rFonts w:ascii="Cambria Math" w:hAnsi="Cambria Math" w:cs="Times New Roman"/>
            <w:sz w:val="28"/>
            <w:szCs w:val="28"/>
            <w:lang w:val="en-US"/>
          </w:rPr>
          <m:t>S</m:t>
        </m:r>
        <m:r>
          <w:rPr>
            <w:rFonts w:ascii="Cambria Math" w:hAnsi="Cambria Math" w:cs="Times New Roman"/>
            <w:sz w:val="28"/>
            <w:szCs w:val="28"/>
          </w:rPr>
          <m:t>=5*11=55,</m:t>
        </m:r>
        <m:sSup>
          <m:sSupPr>
            <m:ctrlPr>
              <w:rPr>
                <w:rFonts w:ascii="Cambria Math" w:hAnsi="Cambria Math" w:cs="Times New Roman"/>
                <w:i/>
                <w:sz w:val="28"/>
                <w:szCs w:val="28"/>
                <w:lang w:val="en-US"/>
              </w:rPr>
            </m:ctrlPr>
          </m:sSupPr>
          <m:e>
            <m:r>
              <w:rPr>
                <w:rFonts w:ascii="Cambria Math" w:hAnsi="Cambria Math" w:cs="Times New Roman"/>
                <w:sz w:val="28"/>
                <w:szCs w:val="28"/>
              </w:rPr>
              <m:t>м</m:t>
            </m:r>
          </m:e>
          <m:sup>
            <m:r>
              <w:rPr>
                <w:rFonts w:ascii="Cambria Math" w:hAnsi="Cambria Math" w:cs="Times New Roman"/>
                <w:sz w:val="28"/>
                <w:szCs w:val="28"/>
              </w:rPr>
              <m:t>3</m:t>
            </m:r>
          </m:sup>
        </m:sSup>
      </m:oMath>
      <w:r w:rsidR="004E641C" w:rsidRPr="00452FD7">
        <w:rPr>
          <w:rFonts w:ascii="Times New Roman" w:hAnsi="Times New Roman" w:cs="Times New Roman"/>
          <w:sz w:val="28"/>
          <w:szCs w:val="28"/>
        </w:rPr>
        <w:t xml:space="preserve">           </w:t>
      </w:r>
      <w:r>
        <w:rPr>
          <w:rFonts w:ascii="Times New Roman" w:hAnsi="Times New Roman" w:cs="Times New Roman"/>
          <w:sz w:val="28"/>
          <w:szCs w:val="28"/>
        </w:rPr>
        <w:t xml:space="preserve">                                                          </w:t>
      </w:r>
      <w:r w:rsidR="004E641C" w:rsidRPr="00452FD7">
        <w:rPr>
          <w:rFonts w:ascii="Times New Roman" w:hAnsi="Times New Roman" w:cs="Times New Roman"/>
          <w:sz w:val="28"/>
          <w:szCs w:val="28"/>
        </w:rPr>
        <w:t>(2.5)</w:t>
      </w:r>
    </w:p>
    <w:p w:rsidR="00FA04DC" w:rsidRDefault="004E641C" w:rsidP="00FA04DC">
      <w:pPr>
        <w:pStyle w:val="FR4"/>
        <w:spacing w:before="120" w:after="120" w:line="360" w:lineRule="auto"/>
        <w:ind w:firstLine="426"/>
        <w:jc w:val="both"/>
        <w:rPr>
          <w:rFonts w:ascii="Times New Roman" w:hAnsi="Times New Roman" w:cs="Times New Roman"/>
          <w:sz w:val="28"/>
          <w:szCs w:val="28"/>
          <w:vertAlign w:val="superscript"/>
        </w:rPr>
      </w:pPr>
      <w:r w:rsidRPr="00452FD7">
        <w:rPr>
          <w:rFonts w:ascii="Times New Roman" w:hAnsi="Times New Roman" w:cs="Times New Roman"/>
          <w:sz w:val="28"/>
          <w:szCs w:val="28"/>
        </w:rPr>
        <w:t>Питома потужність освітлення визначається за виразом , Вт/м</w:t>
      </w:r>
      <w:r w:rsidRPr="00452FD7">
        <w:rPr>
          <w:rFonts w:ascii="Times New Roman" w:hAnsi="Times New Roman" w:cs="Times New Roman"/>
          <w:sz w:val="28"/>
          <w:szCs w:val="28"/>
          <w:vertAlign w:val="superscript"/>
        </w:rPr>
        <w:t>2</w:t>
      </w:r>
    </w:p>
    <w:p w:rsidR="004E641C" w:rsidRPr="00FA04DC" w:rsidRDefault="00FA04DC" w:rsidP="00FA04DC">
      <w:pPr>
        <w:pStyle w:val="FR4"/>
        <w:spacing w:before="120" w:after="120" w:line="360" w:lineRule="auto"/>
        <w:ind w:firstLine="426"/>
        <w:jc w:val="both"/>
        <w:rPr>
          <w:rFonts w:ascii="Times New Roman" w:hAnsi="Times New Roman" w:cs="Times New Roman"/>
          <w:sz w:val="28"/>
          <w:szCs w:val="28"/>
        </w:rPr>
      </w:pPr>
      <w:r>
        <w:rPr>
          <w:rFonts w:ascii="Times New Roman" w:hAnsi="Times New Roman" w:cs="Times New Roman"/>
          <w:sz w:val="28"/>
          <w:szCs w:val="28"/>
          <w:vertAlign w:val="superscript"/>
        </w:rPr>
        <w:t xml:space="preserve">                              </w:t>
      </w:r>
      <m:oMath>
        <m:r>
          <w:rPr>
            <w:rFonts w:ascii="Cambria Math" w:hAnsi="Cambria Math" w:cs="Times New Roman"/>
            <w:sz w:val="28"/>
            <w:szCs w:val="28"/>
          </w:rPr>
          <m:t>ω=</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Ε</m:t>
                </m:r>
              </m:e>
              <m:sub>
                <m:r>
                  <w:rPr>
                    <w:rFonts w:ascii="Cambria Math" w:hAnsi="Cambria Math" w:cs="Times New Roman"/>
                    <w:sz w:val="28"/>
                    <w:szCs w:val="28"/>
                  </w:rPr>
                  <m:t>Η</m:t>
                </m:r>
              </m:sub>
            </m:sSub>
          </m:num>
          <m:den>
            <m:r>
              <w:rPr>
                <w:rFonts w:ascii="Cambria Math" w:hAnsi="Cambria Math" w:cs="Times New Roman"/>
                <w:sz w:val="28"/>
                <w:szCs w:val="28"/>
              </w:rPr>
              <m:t>4</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10</m:t>
            </m:r>
          </m:num>
          <m:den>
            <m:r>
              <w:rPr>
                <w:rFonts w:ascii="Cambria Math" w:hAnsi="Cambria Math" w:cs="Times New Roman"/>
                <w:sz w:val="28"/>
                <w:szCs w:val="28"/>
              </w:rPr>
              <m:t>4</m:t>
            </m:r>
          </m:den>
        </m:f>
        <m:r>
          <w:rPr>
            <w:rFonts w:ascii="Cambria Math" w:hAnsi="Cambria Math" w:cs="Times New Roman"/>
            <w:sz w:val="28"/>
            <w:szCs w:val="28"/>
          </w:rPr>
          <m:t>=2,5</m:t>
        </m:r>
        <m:f>
          <m:fPr>
            <m:type m:val="skw"/>
            <m:ctrlPr>
              <w:rPr>
                <w:rFonts w:ascii="Cambria Math" w:hAnsi="Cambria Math" w:cs="Times New Roman"/>
                <w:i/>
                <w:sz w:val="28"/>
                <w:szCs w:val="28"/>
              </w:rPr>
            </m:ctrlPr>
          </m:fPr>
          <m:num>
            <m:r>
              <w:rPr>
                <w:rFonts w:ascii="Cambria Math" w:hAnsi="Cambria Math" w:cs="Times New Roman"/>
                <w:sz w:val="28"/>
                <w:szCs w:val="28"/>
              </w:rPr>
              <m:t>Вт</m:t>
            </m:r>
          </m:num>
          <m:den>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den>
        </m:f>
      </m:oMath>
      <w:r w:rsidR="004E641C" w:rsidRPr="00452FD7">
        <w:rPr>
          <w:rFonts w:ascii="Times New Roman" w:hAnsi="Times New Roman" w:cs="Times New Roman"/>
          <w:sz w:val="28"/>
          <w:szCs w:val="28"/>
        </w:rPr>
        <w:t xml:space="preserve">          </w:t>
      </w:r>
      <w:r>
        <w:rPr>
          <w:rFonts w:ascii="Times New Roman" w:hAnsi="Times New Roman" w:cs="Times New Roman"/>
          <w:sz w:val="28"/>
          <w:szCs w:val="28"/>
        </w:rPr>
        <w:t xml:space="preserve">                                                      </w:t>
      </w:r>
      <w:r w:rsidR="004E641C" w:rsidRPr="00452FD7">
        <w:rPr>
          <w:rFonts w:ascii="Times New Roman" w:hAnsi="Times New Roman" w:cs="Times New Roman"/>
          <w:sz w:val="28"/>
          <w:szCs w:val="28"/>
        </w:rPr>
        <w:t xml:space="preserve"> (2.6)</w:t>
      </w:r>
    </w:p>
    <w:p w:rsidR="004E641C" w:rsidRPr="00452FD7" w:rsidRDefault="004E641C" w:rsidP="004E641C">
      <w:pPr>
        <w:spacing w:before="120" w:line="360" w:lineRule="auto"/>
        <w:jc w:val="both"/>
        <w:rPr>
          <w:rFonts w:ascii="Times New Roman" w:hAnsi="Times New Roman" w:cs="Times New Roman"/>
          <w:b/>
          <w:sz w:val="28"/>
          <w:szCs w:val="28"/>
        </w:rPr>
      </w:pPr>
      <w:r w:rsidRPr="00452FD7">
        <w:rPr>
          <w:rFonts w:ascii="Times New Roman" w:hAnsi="Times New Roman" w:cs="Times New Roman"/>
          <w:sz w:val="28"/>
          <w:szCs w:val="28"/>
        </w:rPr>
        <w:t>де</w:t>
      </w:r>
      <w:r w:rsidR="00FA04DC">
        <w:rPr>
          <w:rFonts w:ascii="Times New Roman" w:hAnsi="Times New Roman" w:cs="Times New Roman"/>
          <w:sz w:val="28"/>
          <w:szCs w:val="28"/>
        </w:rPr>
        <w:t xml:space="preserve">   </w:t>
      </w:r>
      <w:r w:rsidRPr="00452FD7">
        <w:rPr>
          <w:rFonts w:ascii="Times New Roman" w:hAnsi="Times New Roman" w:cs="Times New Roman"/>
          <w:sz w:val="28"/>
          <w:szCs w:val="28"/>
        </w:rPr>
        <w:t>Е</w:t>
      </w:r>
      <w:r w:rsidRPr="00452FD7">
        <w:rPr>
          <w:rFonts w:ascii="Times New Roman" w:hAnsi="Times New Roman" w:cs="Times New Roman"/>
          <w:sz w:val="28"/>
          <w:szCs w:val="28"/>
          <w:vertAlign w:val="subscript"/>
        </w:rPr>
        <w:t>н</w:t>
      </w:r>
      <w:r w:rsidRPr="00452FD7">
        <w:rPr>
          <w:rFonts w:ascii="Times New Roman" w:hAnsi="Times New Roman" w:cs="Times New Roman"/>
          <w:sz w:val="28"/>
          <w:szCs w:val="28"/>
        </w:rPr>
        <w:t>=10 – нормована освітленість для ламп розжарювання, лк.</w:t>
      </w:r>
    </w:p>
    <w:p w:rsidR="004E641C" w:rsidRPr="00452FD7" w:rsidRDefault="004E641C" w:rsidP="004E641C">
      <w:pPr>
        <w:pStyle w:val="FR5"/>
        <w:spacing w:line="360" w:lineRule="auto"/>
        <w:ind w:firstLine="426"/>
        <w:jc w:val="both"/>
        <w:rPr>
          <w:b w:val="0"/>
          <w:sz w:val="28"/>
          <w:szCs w:val="28"/>
        </w:rPr>
      </w:pPr>
      <w:r w:rsidRPr="00452FD7">
        <w:rPr>
          <w:b w:val="0"/>
          <w:sz w:val="28"/>
          <w:szCs w:val="28"/>
        </w:rPr>
        <w:t xml:space="preserve">Питома потужність знаходиться в межах від </w:t>
      </w:r>
      <w:r w:rsidRPr="00452FD7">
        <w:rPr>
          <w:b w:val="0"/>
          <w:position w:val="-28"/>
          <w:sz w:val="28"/>
          <w:szCs w:val="28"/>
        </w:rPr>
        <w:object w:dxaOrig="480" w:dyaOrig="780">
          <v:shape id="_x0000_i1028" type="#_x0000_t75" style="width:24pt;height:40.5pt" o:ole="">
            <v:imagedata r:id="rId28" o:title=""/>
          </v:shape>
          <o:OLEObject Type="Embed" ProgID="Equation.3" ShapeID="_x0000_i1028" DrawAspect="Content" ObjectID="_1701357037" r:id="rId29"/>
        </w:object>
      </w:r>
      <w:r w:rsidRPr="00452FD7">
        <w:rPr>
          <w:b w:val="0"/>
          <w:sz w:val="28"/>
          <w:szCs w:val="28"/>
        </w:rPr>
        <w:t xml:space="preserve"> до </w:t>
      </w:r>
      <w:r w:rsidRPr="00452FD7">
        <w:rPr>
          <w:b w:val="0"/>
          <w:position w:val="-28"/>
          <w:sz w:val="28"/>
          <w:szCs w:val="28"/>
        </w:rPr>
        <w:object w:dxaOrig="480" w:dyaOrig="780">
          <v:shape id="_x0000_i1029" type="#_x0000_t75" style="width:24pt;height:40.5pt" o:ole="">
            <v:imagedata r:id="rId30" o:title=""/>
          </v:shape>
          <o:OLEObject Type="Embed" ProgID="Equation.3" ShapeID="_x0000_i1029" DrawAspect="Content" ObjectID="_1701357038" r:id="rId31"/>
        </w:object>
      </w:r>
      <w:r w:rsidRPr="00452FD7">
        <w:rPr>
          <w:sz w:val="28"/>
          <w:szCs w:val="28"/>
        </w:rPr>
        <w:t>–</w:t>
      </w:r>
      <w:r w:rsidRPr="00452FD7">
        <w:rPr>
          <w:b w:val="0"/>
          <w:sz w:val="28"/>
          <w:szCs w:val="28"/>
        </w:rPr>
        <w:t xml:space="preserve"> при освітленні </w:t>
      </w:r>
      <w:r w:rsidRPr="00452FD7">
        <w:rPr>
          <w:b w:val="0"/>
          <w:sz w:val="28"/>
          <w:szCs w:val="28"/>
        </w:rPr>
        <w:lastRenderedPageBreak/>
        <w:t xml:space="preserve">лампами розжарювання, і від </w:t>
      </w:r>
      <w:r w:rsidRPr="00452FD7">
        <w:rPr>
          <w:b w:val="0"/>
          <w:position w:val="-28"/>
          <w:sz w:val="28"/>
          <w:szCs w:val="28"/>
        </w:rPr>
        <w:object w:dxaOrig="480" w:dyaOrig="780">
          <v:shape id="_x0000_i1030" type="#_x0000_t75" style="width:24pt;height:40.5pt" o:ole="">
            <v:imagedata r:id="rId32" o:title=""/>
          </v:shape>
          <o:OLEObject Type="Embed" ProgID="Equation.3" ShapeID="_x0000_i1030" DrawAspect="Content" ObjectID="_1701357039" r:id="rId33"/>
        </w:object>
      </w:r>
      <w:r w:rsidRPr="00452FD7">
        <w:rPr>
          <w:b w:val="0"/>
          <w:sz w:val="28"/>
          <w:szCs w:val="28"/>
        </w:rPr>
        <w:t xml:space="preserve"> до </w:t>
      </w:r>
      <w:r w:rsidRPr="00452FD7">
        <w:rPr>
          <w:b w:val="0"/>
          <w:position w:val="-28"/>
          <w:sz w:val="28"/>
          <w:szCs w:val="28"/>
        </w:rPr>
        <w:object w:dxaOrig="480" w:dyaOrig="780">
          <v:shape id="_x0000_i1031" type="#_x0000_t75" style="width:24pt;height:40.5pt" o:ole="">
            <v:imagedata r:id="rId34" o:title=""/>
          </v:shape>
          <o:OLEObject Type="Embed" ProgID="Equation.3" ShapeID="_x0000_i1031" DrawAspect="Content" ObjectID="_1701357040" r:id="rId35"/>
        </w:object>
      </w:r>
      <w:r w:rsidRPr="00452FD7">
        <w:rPr>
          <w:b w:val="0"/>
          <w:sz w:val="28"/>
          <w:szCs w:val="28"/>
        </w:rPr>
        <w:t xml:space="preserve"> при освітленні люмінесцентними лампами. </w:t>
      </w:r>
    </w:p>
    <w:p w:rsidR="00FA04DC" w:rsidRDefault="004E641C" w:rsidP="00FA04DC">
      <w:pPr>
        <w:spacing w:after="120"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Потужність, необхідна для освітлення приміщення</w:t>
      </w:r>
    </w:p>
    <w:p w:rsidR="004E641C" w:rsidRPr="00452FD7" w:rsidRDefault="00FA04DC" w:rsidP="00FA04DC">
      <w:pPr>
        <w:spacing w:after="120" w:line="360" w:lineRule="auto"/>
        <w:ind w:firstLine="426"/>
        <w:jc w:val="both"/>
        <w:rPr>
          <w:rFonts w:ascii="Times New Roman" w:hAnsi="Times New Roman" w:cs="Times New Roman"/>
          <w:i/>
          <w:spacing w:val="-13"/>
          <w:sz w:val="28"/>
          <w:szCs w:val="28"/>
          <w:vertAlign w:val="subscript"/>
        </w:rPr>
      </w:pPr>
      <w:r>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ос</m:t>
            </m:r>
          </m:sub>
        </m:sSub>
        <m:r>
          <w:rPr>
            <w:rFonts w:ascii="Cambria Math" w:hAnsi="Cambria Math" w:cs="Times New Roman"/>
            <w:sz w:val="28"/>
            <w:szCs w:val="28"/>
          </w:rPr>
          <m:t>=ϖ⋅S=2,5⋅55=137,5Bт</m:t>
        </m:r>
      </m:oMath>
      <w:r w:rsidR="004E641C" w:rsidRPr="00452FD7">
        <w:rPr>
          <w:rFonts w:ascii="Times New Roman" w:hAnsi="Times New Roman" w:cs="Times New Roman"/>
          <w:sz w:val="28"/>
          <w:szCs w:val="28"/>
        </w:rPr>
        <w:t xml:space="preserve">           </w:t>
      </w:r>
      <w:r>
        <w:rPr>
          <w:rFonts w:ascii="Times New Roman" w:hAnsi="Times New Roman" w:cs="Times New Roman"/>
          <w:sz w:val="28"/>
          <w:szCs w:val="28"/>
        </w:rPr>
        <w:t xml:space="preserve">                        </w:t>
      </w:r>
      <w:r w:rsidR="004E641C" w:rsidRPr="00452FD7">
        <w:rPr>
          <w:rFonts w:ascii="Times New Roman" w:hAnsi="Times New Roman" w:cs="Times New Roman"/>
          <w:sz w:val="28"/>
          <w:szCs w:val="28"/>
        </w:rPr>
        <w:t>(2.7)</w:t>
      </w:r>
    </w:p>
    <w:p w:rsidR="004E641C" w:rsidRPr="00452FD7" w:rsidRDefault="00FA04DC" w:rsidP="004E641C">
      <w:pPr>
        <w:pStyle w:val="29"/>
        <w:tabs>
          <w:tab w:val="left" w:pos="-1260"/>
          <w:tab w:val="left" w:pos="10260"/>
          <w:tab w:val="left" w:pos="11160"/>
        </w:tabs>
        <w:spacing w:before="120" w:line="360" w:lineRule="auto"/>
        <w:ind w:right="-82" w:firstLine="426"/>
        <w:jc w:val="both"/>
        <w:rPr>
          <w:rFonts w:ascii="Times New Roman" w:hAnsi="Times New Roman" w:cs="Times New Roman"/>
          <w:sz w:val="28"/>
          <w:szCs w:val="28"/>
        </w:rPr>
      </w:pPr>
      <w:r>
        <w:rPr>
          <w:rFonts w:ascii="Times New Roman" w:hAnsi="Times New Roman" w:cs="Times New Roman"/>
          <w:sz w:val="28"/>
          <w:szCs w:val="28"/>
        </w:rPr>
        <w:t xml:space="preserve">  </w:t>
      </w:r>
      <w:r w:rsidR="004E641C" w:rsidRPr="00452FD7">
        <w:rPr>
          <w:rFonts w:ascii="Times New Roman" w:hAnsi="Times New Roman" w:cs="Times New Roman"/>
          <w:sz w:val="28"/>
          <w:szCs w:val="28"/>
        </w:rPr>
        <w:t>Приймаємо</w:t>
      </w:r>
      <w:r>
        <w:rPr>
          <w:rFonts w:ascii="Times New Roman" w:hAnsi="Times New Roman" w:cs="Times New Roman"/>
          <w:sz w:val="28"/>
          <w:szCs w:val="28"/>
        </w:rPr>
        <w:t xml:space="preserve"> </w:t>
      </w:r>
      <w:r w:rsidR="004E641C" w:rsidRPr="00452FD7">
        <w:rPr>
          <w:rFonts w:ascii="Times New Roman" w:hAnsi="Times New Roman" w:cs="Times New Roman"/>
          <w:sz w:val="28"/>
          <w:szCs w:val="28"/>
        </w:rPr>
        <w:t>лампу розжарювання Б220-100(100). Напруга живлення лампи 220 В. Потужність застосованої  лампи складає 100 Вт, світловий потік 715 лм.</w:t>
      </w:r>
    </w:p>
    <w:p w:rsidR="00FA04DC" w:rsidRDefault="004E641C" w:rsidP="00FA04DC">
      <w:pPr>
        <w:spacing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Необхідне число ламп прийнятої потужності</w:t>
      </w:r>
    </w:p>
    <w:p w:rsidR="004E641C" w:rsidRPr="00452FD7" w:rsidRDefault="00FA04DC" w:rsidP="00FA04DC">
      <w:pPr>
        <w:spacing w:line="360" w:lineRule="auto"/>
        <w:ind w:firstLine="426"/>
        <w:jc w:val="both"/>
        <w:rPr>
          <w:rFonts w:ascii="Times New Roman" w:hAnsi="Times New Roman" w:cs="Times New Roman"/>
          <w:i/>
          <w:spacing w:val="-13"/>
          <w:sz w:val="28"/>
          <w:szCs w:val="28"/>
          <w:vertAlign w:val="subscript"/>
        </w:rPr>
      </w:pPr>
      <w:r>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Л</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ОС</m:t>
                </m:r>
              </m:sub>
            </m:sSub>
          </m:num>
          <m:den>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Л</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137,5</m:t>
            </m:r>
          </m:num>
          <m:den>
            <m:r>
              <w:rPr>
                <w:rFonts w:ascii="Cambria Math" w:hAnsi="Cambria Math" w:cs="Times New Roman"/>
                <w:sz w:val="28"/>
                <w:szCs w:val="28"/>
              </w:rPr>
              <m:t>60</m:t>
            </m:r>
          </m:den>
        </m:f>
        <m:r>
          <w:rPr>
            <w:rFonts w:ascii="Cambria Math" w:hAnsi="Cambria Math" w:cs="Times New Roman"/>
            <w:sz w:val="28"/>
            <w:szCs w:val="28"/>
          </w:rPr>
          <m:t>=2штук</m:t>
        </m:r>
      </m:oMath>
      <w:r w:rsidR="004E641C" w:rsidRPr="00452FD7">
        <w:rPr>
          <w:rFonts w:ascii="Times New Roman" w:hAnsi="Times New Roman" w:cs="Times New Roman"/>
          <w:sz w:val="28"/>
          <w:szCs w:val="28"/>
        </w:rPr>
        <w:t xml:space="preserve">          </w:t>
      </w:r>
      <w:r>
        <w:rPr>
          <w:rFonts w:ascii="Times New Roman" w:hAnsi="Times New Roman" w:cs="Times New Roman"/>
          <w:sz w:val="28"/>
          <w:szCs w:val="28"/>
        </w:rPr>
        <w:t xml:space="preserve">                                        </w:t>
      </w:r>
      <w:r w:rsidR="004E641C" w:rsidRPr="00452FD7">
        <w:rPr>
          <w:rFonts w:ascii="Times New Roman" w:hAnsi="Times New Roman" w:cs="Times New Roman"/>
          <w:sz w:val="28"/>
          <w:szCs w:val="28"/>
        </w:rPr>
        <w:t xml:space="preserve"> (2.8)</w:t>
      </w:r>
    </w:p>
    <w:p w:rsidR="004E641C" w:rsidRPr="00452FD7" w:rsidRDefault="00FA04DC" w:rsidP="004E641C">
      <w:pPr>
        <w:pStyle w:val="a5"/>
        <w:ind w:firstLine="426"/>
        <w:jc w:val="both"/>
        <w:rPr>
          <w:bCs/>
          <w:szCs w:val="28"/>
        </w:rPr>
      </w:pPr>
      <w:r>
        <w:rPr>
          <w:szCs w:val="28"/>
        </w:rPr>
        <w:t>Розрахунок</w:t>
      </w:r>
      <w:r w:rsidR="004E641C" w:rsidRPr="00452FD7">
        <w:rPr>
          <w:szCs w:val="28"/>
        </w:rPr>
        <w:t xml:space="preserve"> освітлення КНС </w:t>
      </w:r>
      <w:r w:rsidR="004E641C" w:rsidRPr="00452FD7">
        <w:rPr>
          <w:bCs/>
          <w:szCs w:val="28"/>
        </w:rPr>
        <w:t>викон</w:t>
      </w:r>
      <w:r>
        <w:rPr>
          <w:bCs/>
          <w:szCs w:val="28"/>
        </w:rPr>
        <w:t>ано</w:t>
      </w:r>
      <w:r w:rsidR="004E641C" w:rsidRPr="00452FD7">
        <w:rPr>
          <w:bCs/>
          <w:szCs w:val="28"/>
        </w:rPr>
        <w:t xml:space="preserve"> методом коефіцієнта використання світового потоку.</w:t>
      </w:r>
    </w:p>
    <w:p w:rsidR="00FA04DC" w:rsidRDefault="00FA04DC" w:rsidP="00FA04DC">
      <w:pPr>
        <w:spacing w:after="120" w:line="360" w:lineRule="auto"/>
        <w:ind w:firstLine="426"/>
        <w:jc w:val="both"/>
        <w:rPr>
          <w:rFonts w:ascii="Times New Roman" w:hAnsi="Times New Roman" w:cs="Times New Roman"/>
          <w:sz w:val="28"/>
          <w:szCs w:val="28"/>
        </w:rPr>
      </w:pPr>
      <w:r>
        <w:rPr>
          <w:rFonts w:ascii="Times New Roman" w:hAnsi="Times New Roman" w:cs="Times New Roman"/>
          <w:sz w:val="28"/>
          <w:szCs w:val="28"/>
        </w:rPr>
        <w:t>Показник</w:t>
      </w:r>
      <w:r w:rsidR="004E641C" w:rsidRPr="00452FD7">
        <w:rPr>
          <w:rFonts w:ascii="Times New Roman" w:hAnsi="Times New Roman" w:cs="Times New Roman"/>
          <w:sz w:val="28"/>
          <w:szCs w:val="28"/>
        </w:rPr>
        <w:t xml:space="preserve"> приміщення</w:t>
      </w:r>
    </w:p>
    <w:p w:rsidR="004E641C" w:rsidRPr="00452FD7" w:rsidRDefault="00FA04DC" w:rsidP="00FA04DC">
      <w:pPr>
        <w:spacing w:after="120" w:line="360" w:lineRule="auto"/>
        <w:ind w:firstLine="426"/>
        <w:jc w:val="both"/>
        <w:rPr>
          <w:rFonts w:ascii="Times New Roman" w:hAnsi="Times New Roman" w:cs="Times New Roman"/>
          <w:i/>
          <w:spacing w:val="-13"/>
          <w:sz w:val="28"/>
          <w:szCs w:val="28"/>
          <w:vertAlign w:val="subscript"/>
        </w:rPr>
      </w:pPr>
      <w:r>
        <w:rPr>
          <w:rFonts w:ascii="Times New Roman" w:hAnsi="Times New Roman" w:cs="Times New Roman"/>
          <w:sz w:val="28"/>
          <w:szCs w:val="28"/>
        </w:rPr>
        <w:t xml:space="preserve">                       </w:t>
      </w:r>
      <m:oMath>
        <m:r>
          <w:rPr>
            <w:rFonts w:ascii="Cambria Math" w:hAnsi="Cambria Math" w:cs="Times New Roman"/>
            <w:sz w:val="28"/>
            <w:szCs w:val="28"/>
          </w:rPr>
          <m:t>і=</m:t>
        </m:r>
        <m:f>
          <m:fPr>
            <m:ctrlPr>
              <w:rPr>
                <w:rFonts w:ascii="Cambria Math" w:hAnsi="Cambria Math" w:cs="Times New Roman"/>
                <w:i/>
                <w:sz w:val="28"/>
                <w:szCs w:val="28"/>
              </w:rPr>
            </m:ctrlPr>
          </m:fPr>
          <m:num>
            <m:r>
              <w:rPr>
                <w:rFonts w:ascii="Cambria Math" w:hAnsi="Cambria Math" w:cs="Times New Roman"/>
                <w:sz w:val="28"/>
                <w:szCs w:val="28"/>
              </w:rPr>
              <m:t>А⋅В</m:t>
            </m:r>
          </m:num>
          <m:den>
            <m:r>
              <w:rPr>
                <w:rFonts w:ascii="Cambria Math" w:hAnsi="Cambria Math" w:cs="Times New Roman"/>
                <w:sz w:val="28"/>
                <w:szCs w:val="28"/>
              </w:rPr>
              <m:t>h⋅</m:t>
            </m:r>
            <m:d>
              <m:dPr>
                <m:ctrlPr>
                  <w:rPr>
                    <w:rFonts w:ascii="Cambria Math" w:hAnsi="Cambria Math" w:cs="Times New Roman"/>
                    <w:i/>
                    <w:sz w:val="28"/>
                    <w:szCs w:val="28"/>
                  </w:rPr>
                </m:ctrlPr>
              </m:dPr>
              <m:e>
                <m:r>
                  <w:rPr>
                    <w:rFonts w:ascii="Cambria Math" w:hAnsi="Cambria Math" w:cs="Times New Roman"/>
                    <w:sz w:val="28"/>
                    <w:szCs w:val="28"/>
                  </w:rPr>
                  <m:t>А+В</m:t>
                </m:r>
              </m:e>
            </m:d>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7⋅23</m:t>
            </m:r>
          </m:num>
          <m:den>
            <m:r>
              <w:rPr>
                <w:rFonts w:ascii="Cambria Math" w:hAnsi="Cambria Math" w:cs="Times New Roman"/>
                <w:sz w:val="28"/>
                <w:szCs w:val="28"/>
              </w:rPr>
              <m:t>1,8⋅</m:t>
            </m:r>
            <m:d>
              <m:dPr>
                <m:ctrlPr>
                  <w:rPr>
                    <w:rFonts w:ascii="Cambria Math" w:hAnsi="Cambria Math" w:cs="Times New Roman"/>
                    <w:i/>
                    <w:sz w:val="28"/>
                    <w:szCs w:val="28"/>
                  </w:rPr>
                </m:ctrlPr>
              </m:dPr>
              <m:e>
                <m:r>
                  <w:rPr>
                    <w:rFonts w:ascii="Cambria Math" w:hAnsi="Cambria Math" w:cs="Times New Roman"/>
                    <w:sz w:val="28"/>
                    <w:szCs w:val="28"/>
                  </w:rPr>
                  <m:t>7+23</m:t>
                </m:r>
              </m:e>
            </m:d>
          </m:den>
        </m:f>
        <m:r>
          <w:rPr>
            <w:rFonts w:ascii="Cambria Math" w:hAnsi="Cambria Math" w:cs="Times New Roman"/>
            <w:sz w:val="28"/>
            <w:szCs w:val="28"/>
          </w:rPr>
          <m:t>=2,98</m:t>
        </m:r>
      </m:oMath>
      <w:r w:rsidR="004E641C" w:rsidRPr="00452FD7">
        <w:rPr>
          <w:rFonts w:ascii="Times New Roman" w:hAnsi="Times New Roman" w:cs="Times New Roman"/>
          <w:sz w:val="28"/>
          <w:szCs w:val="28"/>
        </w:rPr>
        <w:t xml:space="preserve">         </w:t>
      </w:r>
      <w:r>
        <w:rPr>
          <w:rFonts w:ascii="Times New Roman" w:hAnsi="Times New Roman" w:cs="Times New Roman"/>
          <w:sz w:val="28"/>
          <w:szCs w:val="28"/>
        </w:rPr>
        <w:t xml:space="preserve">                                       </w:t>
      </w:r>
      <w:r w:rsidR="004E641C" w:rsidRPr="00452FD7">
        <w:rPr>
          <w:rFonts w:ascii="Times New Roman" w:hAnsi="Times New Roman" w:cs="Times New Roman"/>
          <w:sz w:val="28"/>
          <w:szCs w:val="28"/>
        </w:rPr>
        <w:t xml:space="preserve">  (2.9)</w:t>
      </w:r>
    </w:p>
    <w:p w:rsidR="004E641C" w:rsidRPr="00452FD7" w:rsidRDefault="004E641C" w:rsidP="004E641C">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де: А = 7 – ширина ділянки ДНС очищення пластових рідин, м;</w:t>
      </w:r>
    </w:p>
    <w:p w:rsidR="004E641C" w:rsidRPr="00452FD7" w:rsidRDefault="004E641C" w:rsidP="004E641C">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В = 23 – довжина ділянки ДНС очищення пластових рідин, м;</w:t>
      </w:r>
    </w:p>
    <w:p w:rsidR="004E641C" w:rsidRPr="00452FD7" w:rsidRDefault="004E641C" w:rsidP="00452FD7">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lang w:val="en-US"/>
        </w:rPr>
        <w:t>h</w:t>
      </w:r>
      <w:r w:rsidRPr="00452FD7">
        <w:rPr>
          <w:rFonts w:ascii="Times New Roman" w:hAnsi="Times New Roman" w:cs="Times New Roman"/>
          <w:sz w:val="28"/>
          <w:szCs w:val="28"/>
        </w:rPr>
        <w:t xml:space="preserve"> = 1,8 – висота світильника над робочою поверхнею, м.</w:t>
      </w:r>
    </w:p>
    <w:p w:rsidR="00FA04DC" w:rsidRDefault="004E641C" w:rsidP="00FA04DC">
      <w:pPr>
        <w:spacing w:after="120"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Загальний світовий потік для забезпечення необхідної освітленості</w:t>
      </w:r>
    </w:p>
    <w:p w:rsidR="004E641C" w:rsidRPr="00452FD7" w:rsidRDefault="00FA04DC" w:rsidP="00FA04DC">
      <w:pPr>
        <w:spacing w:after="120" w:line="360" w:lineRule="auto"/>
        <w:ind w:firstLine="426"/>
        <w:jc w:val="both"/>
        <w:rPr>
          <w:rFonts w:ascii="Times New Roman" w:hAnsi="Times New Roman" w:cs="Times New Roman"/>
          <w:i/>
          <w:spacing w:val="-13"/>
          <w:sz w:val="28"/>
          <w:szCs w:val="28"/>
          <w:vertAlign w:val="subscript"/>
        </w:rPr>
      </w:pPr>
      <w:r>
        <w:rPr>
          <w:rFonts w:ascii="Times New Roman" w:hAnsi="Times New Roman" w:cs="Times New Roman"/>
          <w:sz w:val="28"/>
          <w:szCs w:val="28"/>
        </w:rPr>
        <w:t xml:space="preserve">                    </w:t>
      </w:r>
      <w:r w:rsidR="004E641C" w:rsidRPr="00452FD7">
        <w:rPr>
          <w:rFonts w:ascii="Times New Roman" w:hAnsi="Times New Roman" w:cs="Times New Roman"/>
          <w:noProof/>
          <w:lang w:val="ru-RU" w:eastAsia="ru-RU"/>
        </w:rPr>
        <w:drawing>
          <wp:inline distT="0" distB="0" distL="0" distR="0">
            <wp:extent cx="2924175" cy="523875"/>
            <wp:effectExtent l="0" t="0" r="9525" b="9525"/>
            <wp:docPr id="911" name="Рисунок 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36">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2924175" cy="523875"/>
                    </a:xfrm>
                    <a:prstGeom prst="rect">
                      <a:avLst/>
                    </a:prstGeom>
                    <a:noFill/>
                    <a:ln>
                      <a:noFill/>
                    </a:ln>
                  </pic:spPr>
                </pic:pic>
              </a:graphicData>
            </a:graphic>
          </wp:inline>
        </w:drawing>
      </w:r>
      <w:r w:rsidR="004E641C" w:rsidRPr="00452FD7">
        <w:rPr>
          <w:rFonts w:ascii="Times New Roman" w:hAnsi="Times New Roman" w:cs="Times New Roman"/>
          <w:sz w:val="28"/>
          <w:szCs w:val="28"/>
        </w:rPr>
        <w:t xml:space="preserve">           </w:t>
      </w:r>
      <w:r>
        <w:rPr>
          <w:rFonts w:ascii="Times New Roman" w:hAnsi="Times New Roman" w:cs="Times New Roman"/>
          <w:sz w:val="28"/>
          <w:szCs w:val="28"/>
        </w:rPr>
        <w:t xml:space="preserve">                        </w:t>
      </w:r>
      <w:r w:rsidR="004E641C" w:rsidRPr="00452FD7">
        <w:rPr>
          <w:rFonts w:ascii="Times New Roman" w:hAnsi="Times New Roman" w:cs="Times New Roman"/>
          <w:sz w:val="28"/>
          <w:szCs w:val="28"/>
        </w:rPr>
        <w:t>(2.10)</w:t>
      </w:r>
    </w:p>
    <w:p w:rsidR="004E641C" w:rsidRPr="00452FD7" w:rsidRDefault="004E641C" w:rsidP="004E641C">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де: К</w:t>
      </w:r>
      <w:r w:rsidRPr="00452FD7">
        <w:rPr>
          <w:rFonts w:ascii="Times New Roman" w:hAnsi="Times New Roman" w:cs="Times New Roman"/>
          <w:sz w:val="28"/>
          <w:szCs w:val="28"/>
          <w:vertAlign w:val="subscript"/>
        </w:rPr>
        <w:t>з</w:t>
      </w:r>
      <w:r w:rsidRPr="00452FD7">
        <w:rPr>
          <w:rFonts w:ascii="Times New Roman" w:hAnsi="Times New Roman" w:cs="Times New Roman"/>
          <w:sz w:val="28"/>
          <w:szCs w:val="28"/>
        </w:rPr>
        <w:t>=1,3-1,5 – коефіцієнт запасу, що враховує старіння ламп та їх забруднення;</w:t>
      </w:r>
    </w:p>
    <w:p w:rsidR="004E641C" w:rsidRPr="00452FD7" w:rsidRDefault="004E641C" w:rsidP="004E641C">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Е</w:t>
      </w:r>
      <w:r w:rsidRPr="00452FD7">
        <w:rPr>
          <w:rFonts w:ascii="Times New Roman" w:hAnsi="Times New Roman" w:cs="Times New Roman"/>
          <w:sz w:val="28"/>
          <w:szCs w:val="28"/>
          <w:vertAlign w:val="subscript"/>
        </w:rPr>
        <w:t>min</w:t>
      </w:r>
      <w:r w:rsidRPr="00452FD7">
        <w:rPr>
          <w:rFonts w:ascii="Times New Roman" w:hAnsi="Times New Roman" w:cs="Times New Roman"/>
          <w:sz w:val="28"/>
          <w:szCs w:val="28"/>
        </w:rPr>
        <w:t>= 10 – мінімальна освітленість по нормам, лк;</w:t>
      </w:r>
    </w:p>
    <w:p w:rsidR="004E641C" w:rsidRPr="00452FD7" w:rsidRDefault="004E641C" w:rsidP="004E641C">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S = 55 – площа приміщення, м</w:t>
      </w:r>
      <w:r w:rsidRPr="00452FD7">
        <w:rPr>
          <w:rFonts w:ascii="Times New Roman" w:hAnsi="Times New Roman" w:cs="Times New Roman"/>
          <w:sz w:val="28"/>
          <w:szCs w:val="28"/>
          <w:vertAlign w:val="superscript"/>
        </w:rPr>
        <w:t>2</w:t>
      </w:r>
      <w:r w:rsidRPr="00452FD7">
        <w:rPr>
          <w:rFonts w:ascii="Times New Roman" w:hAnsi="Times New Roman" w:cs="Times New Roman"/>
          <w:sz w:val="28"/>
          <w:szCs w:val="28"/>
        </w:rPr>
        <w:t>;</w:t>
      </w:r>
    </w:p>
    <w:p w:rsidR="004E641C" w:rsidRPr="00452FD7" w:rsidRDefault="004E641C" w:rsidP="004E641C">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Z = 1,3 – коефіцієнт нерівномірності освітлення, в.о.;</w:t>
      </w:r>
    </w:p>
    <w:p w:rsidR="004E641C" w:rsidRPr="00452FD7" w:rsidRDefault="004E641C" w:rsidP="004E641C">
      <w:pPr>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t>К</w:t>
      </w:r>
      <w:r w:rsidRPr="00452FD7">
        <w:rPr>
          <w:rFonts w:ascii="Times New Roman" w:hAnsi="Times New Roman" w:cs="Times New Roman"/>
          <w:sz w:val="28"/>
          <w:szCs w:val="28"/>
          <w:vertAlign w:val="subscript"/>
        </w:rPr>
        <w:t>в</w:t>
      </w:r>
      <w:r w:rsidRPr="00452FD7">
        <w:rPr>
          <w:rFonts w:ascii="Times New Roman" w:hAnsi="Times New Roman" w:cs="Times New Roman"/>
          <w:sz w:val="28"/>
          <w:szCs w:val="28"/>
        </w:rPr>
        <w:t>= 0,3 – коефіцієнт використання освітлювальних установок, в.о.</w:t>
      </w:r>
    </w:p>
    <w:p w:rsidR="004E641C" w:rsidRPr="00452FD7" w:rsidRDefault="004E641C" w:rsidP="004E641C">
      <w:pPr>
        <w:pStyle w:val="29"/>
        <w:tabs>
          <w:tab w:val="left" w:pos="-1260"/>
          <w:tab w:val="left" w:pos="10260"/>
          <w:tab w:val="left" w:pos="11160"/>
        </w:tabs>
        <w:spacing w:after="0" w:line="360" w:lineRule="auto"/>
        <w:ind w:right="-82" w:firstLine="426"/>
        <w:jc w:val="both"/>
        <w:rPr>
          <w:rFonts w:ascii="Times New Roman" w:hAnsi="Times New Roman" w:cs="Times New Roman"/>
          <w:sz w:val="28"/>
          <w:szCs w:val="28"/>
        </w:rPr>
      </w:pPr>
      <w:r w:rsidRPr="00452FD7">
        <w:rPr>
          <w:rFonts w:ascii="Times New Roman" w:hAnsi="Times New Roman" w:cs="Times New Roman"/>
          <w:sz w:val="28"/>
          <w:szCs w:val="28"/>
        </w:rPr>
        <w:t>Приймаємо</w:t>
      </w:r>
      <w:r w:rsidR="00FA04DC">
        <w:rPr>
          <w:rFonts w:ascii="Times New Roman" w:hAnsi="Times New Roman" w:cs="Times New Roman"/>
          <w:sz w:val="28"/>
          <w:szCs w:val="28"/>
        </w:rPr>
        <w:t xml:space="preserve">  </w:t>
      </w:r>
      <w:r w:rsidRPr="00452FD7">
        <w:rPr>
          <w:rFonts w:ascii="Times New Roman" w:hAnsi="Times New Roman" w:cs="Times New Roman"/>
          <w:sz w:val="28"/>
          <w:szCs w:val="28"/>
        </w:rPr>
        <w:t xml:space="preserve">лампу </w:t>
      </w:r>
      <w:r w:rsidR="00FA04DC">
        <w:rPr>
          <w:rFonts w:ascii="Times New Roman" w:hAnsi="Times New Roman" w:cs="Times New Roman"/>
          <w:sz w:val="28"/>
          <w:szCs w:val="28"/>
        </w:rPr>
        <w:t xml:space="preserve">  </w:t>
      </w:r>
      <w:r w:rsidRPr="00452FD7">
        <w:rPr>
          <w:rFonts w:ascii="Times New Roman" w:hAnsi="Times New Roman" w:cs="Times New Roman"/>
          <w:sz w:val="28"/>
          <w:szCs w:val="28"/>
        </w:rPr>
        <w:t>розжарювання Б220-100. Напруга живлення лампи 220 В. Потужність застосованої  лампи складає 100 Вт, світловий потік 950 лм.</w:t>
      </w:r>
    </w:p>
    <w:p w:rsidR="00FA04DC" w:rsidRDefault="004E641C" w:rsidP="00FA04DC">
      <w:pPr>
        <w:spacing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lastRenderedPageBreak/>
        <w:t>Необхідна кількість ламп</w:t>
      </w:r>
    </w:p>
    <w:p w:rsidR="004E641C" w:rsidRPr="00452FD7" w:rsidRDefault="00FA04DC" w:rsidP="00FA04DC">
      <w:pPr>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w:t>
      </w:r>
      <w:r w:rsidR="004E641C" w:rsidRPr="00452FD7">
        <w:rPr>
          <w:rFonts w:ascii="Times New Roman" w:hAnsi="Times New Roman" w:cs="Times New Roman"/>
          <w:noProof/>
          <w:lang w:val="ru-RU" w:eastAsia="ru-RU"/>
        </w:rPr>
        <w:drawing>
          <wp:inline distT="0" distB="0" distL="0" distR="0">
            <wp:extent cx="2314575" cy="52387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7">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2314575" cy="523875"/>
                    </a:xfrm>
                    <a:prstGeom prst="rect">
                      <a:avLst/>
                    </a:prstGeom>
                    <a:noFill/>
                    <a:ln>
                      <a:noFill/>
                    </a:ln>
                  </pic:spPr>
                </pic:pic>
              </a:graphicData>
            </a:graphic>
          </wp:inline>
        </w:drawing>
      </w:r>
      <w:r w:rsidR="004E641C" w:rsidRPr="00452FD7">
        <w:rPr>
          <w:rFonts w:ascii="Times New Roman" w:hAnsi="Times New Roman" w:cs="Times New Roman"/>
          <w:sz w:val="28"/>
          <w:szCs w:val="28"/>
        </w:rPr>
        <w:t xml:space="preserve">        </w:t>
      </w:r>
      <w:r>
        <w:rPr>
          <w:rFonts w:ascii="Times New Roman" w:hAnsi="Times New Roman" w:cs="Times New Roman"/>
          <w:sz w:val="28"/>
          <w:szCs w:val="28"/>
        </w:rPr>
        <w:t xml:space="preserve">                                            </w:t>
      </w:r>
      <w:r w:rsidR="004E641C" w:rsidRPr="00452FD7">
        <w:rPr>
          <w:rFonts w:ascii="Times New Roman" w:hAnsi="Times New Roman" w:cs="Times New Roman"/>
          <w:sz w:val="28"/>
          <w:szCs w:val="28"/>
        </w:rPr>
        <w:t xml:space="preserve">   (2.11)</w:t>
      </w:r>
    </w:p>
    <w:p w:rsidR="004E641C" w:rsidRPr="00452FD7" w:rsidRDefault="004E641C" w:rsidP="004E641C">
      <w:pPr>
        <w:tabs>
          <w:tab w:val="left" w:pos="900"/>
          <w:tab w:val="left" w:pos="10260"/>
          <w:tab w:val="left" w:pos="11160"/>
        </w:tabs>
        <w:spacing w:after="120"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Необхідна потужність для освітлення ГПП</w:t>
      </w:r>
    </w:p>
    <w:p w:rsidR="004E641C" w:rsidRPr="00452FD7" w:rsidRDefault="00B0103E" w:rsidP="004E641C">
      <w:pPr>
        <w:shd w:val="clear" w:color="auto" w:fill="FFFFFF"/>
        <w:tabs>
          <w:tab w:val="left" w:pos="8836"/>
          <w:tab w:val="left" w:pos="9355"/>
        </w:tabs>
        <w:spacing w:after="120" w:line="360" w:lineRule="auto"/>
        <w:ind w:firstLine="426"/>
        <w:jc w:val="right"/>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p01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св</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л</m:t>
            </m:r>
          </m:sub>
        </m:sSub>
        <m:r>
          <w:rPr>
            <w:rFonts w:ascii="Cambria Math" w:hAnsi="Cambria Math" w:cs="Times New Roman"/>
            <w:sz w:val="28"/>
            <w:szCs w:val="28"/>
          </w:rPr>
          <m:t>=300*2=600 Вт=0,6 кВт.</m:t>
        </m:r>
      </m:oMath>
      <w:r w:rsidR="004E641C" w:rsidRPr="00452FD7">
        <w:rPr>
          <w:rFonts w:ascii="Times New Roman" w:hAnsi="Times New Roman" w:cs="Times New Roman"/>
          <w:sz w:val="28"/>
          <w:szCs w:val="28"/>
        </w:rPr>
        <w:t xml:space="preserve">           (2.12)</w:t>
      </w:r>
    </w:p>
    <w:p w:rsidR="004E641C" w:rsidRPr="00452FD7" w:rsidRDefault="004E641C" w:rsidP="004E641C">
      <w:pPr>
        <w:tabs>
          <w:tab w:val="left" w:pos="900"/>
          <w:tab w:val="left" w:pos="10260"/>
          <w:tab w:val="left" w:pos="11160"/>
        </w:tabs>
        <w:spacing w:after="120"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 xml:space="preserve">Необхідна потужність для освітлення КНС-1 (КНС-2) </w:t>
      </w:r>
    </w:p>
    <w:p w:rsidR="004E641C" w:rsidRPr="00452FD7" w:rsidRDefault="00B0103E" w:rsidP="004E641C">
      <w:pPr>
        <w:shd w:val="clear" w:color="auto" w:fill="FFFFFF"/>
        <w:tabs>
          <w:tab w:val="left" w:pos="8836"/>
          <w:tab w:val="left" w:pos="9355"/>
        </w:tabs>
        <w:spacing w:after="120" w:line="360" w:lineRule="auto"/>
        <w:ind w:firstLine="426"/>
        <w:jc w:val="right"/>
        <w:rPr>
          <w:rFonts w:ascii="Times New Roman" w:hAnsi="Times New Roman" w:cs="Times New Roman"/>
          <w:i/>
          <w:spacing w:val="-13"/>
          <w:sz w:val="28"/>
          <w:szCs w:val="28"/>
          <w:vertAlign w:val="subscript"/>
        </w:rPr>
      </w:pPr>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p02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св</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л</m:t>
            </m:r>
          </m:sub>
        </m:sSub>
        <m:r>
          <w:rPr>
            <w:rFonts w:ascii="Cambria Math" w:hAnsi="Cambria Math" w:cs="Times New Roman"/>
            <w:sz w:val="28"/>
            <w:szCs w:val="28"/>
          </w:rPr>
          <m:t>=4⋅100=400 Вт=0.4 кВт.</m:t>
        </m:r>
      </m:oMath>
      <w:r w:rsidR="004E641C" w:rsidRPr="00452FD7">
        <w:rPr>
          <w:rFonts w:ascii="Times New Roman" w:hAnsi="Times New Roman" w:cs="Times New Roman"/>
          <w:sz w:val="28"/>
          <w:szCs w:val="28"/>
        </w:rPr>
        <w:t xml:space="preserve">           (2.13)</w:t>
      </w:r>
    </w:p>
    <w:p w:rsidR="004E641C" w:rsidRPr="00452FD7" w:rsidRDefault="004E641C" w:rsidP="004E641C">
      <w:pPr>
        <w:tabs>
          <w:tab w:val="left" w:pos="900"/>
          <w:tab w:val="left" w:pos="10260"/>
          <w:tab w:val="left" w:pos="11160"/>
        </w:tabs>
        <w:spacing w:before="120" w:after="120"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Необхідна потужність для освітлення ДНС</w:t>
      </w:r>
    </w:p>
    <w:p w:rsidR="004E641C" w:rsidRPr="00452FD7" w:rsidRDefault="00B0103E" w:rsidP="004E641C">
      <w:pPr>
        <w:shd w:val="clear" w:color="auto" w:fill="FFFFFF"/>
        <w:tabs>
          <w:tab w:val="left" w:pos="8836"/>
          <w:tab w:val="left" w:pos="9355"/>
        </w:tabs>
        <w:spacing w:after="120" w:line="360" w:lineRule="auto"/>
        <w:ind w:firstLine="426"/>
        <w:jc w:val="right"/>
        <w:rPr>
          <w:rFonts w:ascii="Times New Roman" w:hAnsi="Times New Roman" w:cs="Times New Roman"/>
          <w:i/>
          <w:spacing w:val="-13"/>
          <w:sz w:val="28"/>
          <w:szCs w:val="28"/>
          <w:vertAlign w:val="subscript"/>
        </w:rPr>
      </w:pPr>
      <m:oMath>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p03</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св</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л</m:t>
            </m:r>
          </m:sub>
        </m:sSub>
        <m:r>
          <w:rPr>
            <w:rFonts w:ascii="Cambria Math" w:hAnsi="Cambria Math" w:cs="Times New Roman"/>
            <w:sz w:val="28"/>
            <w:szCs w:val="28"/>
          </w:rPr>
          <m:t>=2⋅100=200 Вт=0.2 кВт.</m:t>
        </m:r>
      </m:oMath>
      <w:r w:rsidR="004E641C" w:rsidRPr="00452FD7">
        <w:rPr>
          <w:rFonts w:ascii="Times New Roman" w:hAnsi="Times New Roman" w:cs="Times New Roman"/>
          <w:sz w:val="28"/>
          <w:szCs w:val="28"/>
        </w:rPr>
        <w:t xml:space="preserve">           (2.14)</w:t>
      </w:r>
    </w:p>
    <w:p w:rsidR="004E641C" w:rsidRPr="00452FD7" w:rsidRDefault="004E641C" w:rsidP="004E641C">
      <w:pPr>
        <w:tabs>
          <w:tab w:val="left" w:pos="900"/>
          <w:tab w:val="left" w:pos="10260"/>
          <w:tab w:val="left" w:pos="11160"/>
        </w:tabs>
        <w:spacing w:before="120" w:after="120"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Загальна потужність для освітлення</w:t>
      </w:r>
    </w:p>
    <w:p w:rsidR="004E641C" w:rsidRPr="00452FD7" w:rsidRDefault="00B0103E" w:rsidP="004E641C">
      <w:pPr>
        <w:shd w:val="clear" w:color="auto" w:fill="FFFFFF"/>
        <w:tabs>
          <w:tab w:val="left" w:pos="8836"/>
          <w:tab w:val="left" w:pos="9355"/>
        </w:tabs>
        <w:spacing w:after="120" w:line="360" w:lineRule="auto"/>
        <w:ind w:firstLine="426"/>
        <w:jc w:val="right"/>
        <w:rPr>
          <w:rFonts w:ascii="Times New Roman" w:hAnsi="Times New Roman" w:cs="Times New Roman"/>
          <w:sz w:val="28"/>
          <w:szCs w:val="28"/>
        </w:rPr>
      </w:pPr>
      <m:oMath>
        <m:nary>
          <m:naryPr>
            <m:chr m:val="∑"/>
            <m:subHide m:val="on"/>
            <m:supHide m:val="on"/>
            <m:ctrlPr>
              <w:rPr>
                <w:rFonts w:ascii="Cambria Math" w:hAnsi="Cambria Math" w:cs="Times New Roman"/>
                <w:i/>
                <w:sz w:val="28"/>
                <w:szCs w:val="28"/>
              </w:rPr>
            </m:ctrlPr>
          </m:naryPr>
          <m:sub/>
          <m:sup/>
          <m:e>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р0</m:t>
                </m:r>
              </m:sub>
            </m:sSub>
          </m:e>
        </m:nary>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р01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р02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р03</m:t>
            </m:r>
          </m:sub>
        </m:sSub>
        <m:r>
          <w:rPr>
            <w:rFonts w:ascii="Cambria Math" w:hAnsi="Cambria Math" w:cs="Times New Roman"/>
            <w:sz w:val="28"/>
            <w:szCs w:val="28"/>
          </w:rPr>
          <m:t>=0,6+0,4+0,2=1,2кВт</m:t>
        </m:r>
      </m:oMath>
      <w:r w:rsidR="004E641C" w:rsidRPr="00452FD7">
        <w:rPr>
          <w:rFonts w:ascii="Times New Roman" w:hAnsi="Times New Roman" w:cs="Times New Roman"/>
          <w:sz w:val="28"/>
          <w:szCs w:val="28"/>
        </w:rPr>
        <w:t xml:space="preserve">           (2.15)</w:t>
      </w:r>
    </w:p>
    <w:p w:rsidR="004E641C" w:rsidRPr="00452FD7" w:rsidRDefault="004E641C" w:rsidP="004E641C">
      <w:pPr>
        <w:tabs>
          <w:tab w:val="left" w:pos="900"/>
          <w:tab w:val="left" w:pos="10260"/>
          <w:tab w:val="left" w:pos="11160"/>
        </w:tabs>
        <w:spacing w:after="120" w:line="360" w:lineRule="auto"/>
        <w:ind w:right="567" w:firstLine="426"/>
        <w:jc w:val="both"/>
        <w:rPr>
          <w:rFonts w:ascii="Times New Roman" w:hAnsi="Times New Roman" w:cs="Times New Roman"/>
          <w:sz w:val="28"/>
          <w:szCs w:val="28"/>
        </w:rPr>
      </w:pPr>
      <w:r w:rsidRPr="00452FD7">
        <w:rPr>
          <w:rFonts w:ascii="Times New Roman" w:hAnsi="Times New Roman" w:cs="Times New Roman"/>
          <w:sz w:val="28"/>
          <w:szCs w:val="28"/>
        </w:rPr>
        <w:t>Повна розрахункова, потужність освітлювального трансформатора для промислової площадки</w:t>
      </w:r>
    </w:p>
    <w:p w:rsidR="004E641C" w:rsidRPr="00452FD7" w:rsidRDefault="005327C6" w:rsidP="004E641C">
      <w:pPr>
        <w:shd w:val="clear" w:color="auto" w:fill="FFFFFF"/>
        <w:tabs>
          <w:tab w:val="left" w:pos="8836"/>
          <w:tab w:val="left" w:pos="9355"/>
        </w:tabs>
        <w:spacing w:after="120" w:line="360" w:lineRule="auto"/>
        <w:ind w:firstLine="426"/>
        <w:jc w:val="right"/>
        <w:rPr>
          <w:rFonts w:ascii="Times New Roman" w:hAnsi="Times New Roman" w:cs="Times New Roman"/>
          <w:sz w:val="28"/>
          <w:szCs w:val="28"/>
        </w:rPr>
      </w:pPr>
      <w:r w:rsidRPr="005327C6">
        <w:rPr>
          <w:rFonts w:ascii="Times New Roman" w:hAnsi="Times New Roman" w:cs="Times New Roman"/>
          <w:position w:val="-34"/>
          <w:sz w:val="28"/>
          <w:szCs w:val="28"/>
        </w:rPr>
        <w:object w:dxaOrig="5380" w:dyaOrig="840">
          <v:shape id="_x0000_i1032" type="#_x0000_t75" style="width:268.5pt;height:42pt" o:ole="">
            <v:imagedata r:id="rId38" o:title=""/>
          </v:shape>
          <o:OLEObject Type="Embed" ProgID="Equation.3" ShapeID="_x0000_i1032" DrawAspect="Content" ObjectID="_1701357041" r:id="rId39"/>
        </w:object>
      </w:r>
      <w:r w:rsidR="004E641C" w:rsidRPr="00452FD7">
        <w:rPr>
          <w:rFonts w:ascii="Times New Roman" w:hAnsi="Times New Roman" w:cs="Times New Roman"/>
          <w:sz w:val="28"/>
          <w:szCs w:val="28"/>
        </w:rPr>
        <w:t xml:space="preserve">           (2.16)</w:t>
      </w:r>
    </w:p>
    <w:p w:rsidR="004E641C" w:rsidRPr="00452FD7" w:rsidRDefault="004E641C" w:rsidP="004E641C">
      <w:pPr>
        <w:tabs>
          <w:tab w:val="left" w:pos="900"/>
          <w:tab w:val="left" w:pos="10260"/>
          <w:tab w:val="left" w:pos="11160"/>
        </w:tabs>
        <w:spacing w:before="120" w:line="360" w:lineRule="auto"/>
        <w:jc w:val="both"/>
        <w:rPr>
          <w:rFonts w:ascii="Times New Roman" w:hAnsi="Times New Roman" w:cs="Times New Roman"/>
          <w:sz w:val="28"/>
          <w:szCs w:val="28"/>
        </w:rPr>
      </w:pPr>
      <w:r w:rsidRPr="00452FD7">
        <w:rPr>
          <w:rFonts w:ascii="Times New Roman" w:hAnsi="Times New Roman" w:cs="Times New Roman"/>
          <w:sz w:val="28"/>
          <w:szCs w:val="28"/>
        </w:rPr>
        <w:t xml:space="preserve">де: </w:t>
      </w:r>
      <w:r w:rsidRPr="00452FD7">
        <w:rPr>
          <w:rFonts w:ascii="Times New Roman" w:hAnsi="Times New Roman" w:cs="Times New Roman"/>
          <w:sz w:val="28"/>
          <w:szCs w:val="28"/>
        </w:rPr>
        <w:sym w:font="Symbol" w:char="F068"/>
      </w:r>
      <w:r w:rsidRPr="00452FD7">
        <w:rPr>
          <w:rFonts w:ascii="Times New Roman" w:hAnsi="Times New Roman" w:cs="Times New Roman"/>
          <w:sz w:val="28"/>
          <w:szCs w:val="28"/>
          <w:vertAlign w:val="subscript"/>
        </w:rPr>
        <w:t>з</w:t>
      </w:r>
      <w:r w:rsidRPr="00452FD7">
        <w:rPr>
          <w:rFonts w:ascii="Times New Roman" w:hAnsi="Times New Roman" w:cs="Times New Roman"/>
          <w:sz w:val="28"/>
          <w:szCs w:val="28"/>
        </w:rPr>
        <w:t xml:space="preserve"> =0,95 – ККД електричної мережі, в.о.;</w:t>
      </w:r>
    </w:p>
    <w:p w:rsidR="004E641C" w:rsidRPr="00452FD7" w:rsidRDefault="004E641C" w:rsidP="004E641C">
      <w:pPr>
        <w:tabs>
          <w:tab w:val="left" w:pos="900"/>
          <w:tab w:val="left" w:pos="10260"/>
          <w:tab w:val="left" w:pos="11160"/>
        </w:tabs>
        <w:spacing w:line="360" w:lineRule="auto"/>
        <w:jc w:val="both"/>
        <w:rPr>
          <w:rFonts w:ascii="Times New Roman" w:hAnsi="Times New Roman" w:cs="Times New Roman"/>
          <w:sz w:val="28"/>
          <w:szCs w:val="28"/>
        </w:rPr>
      </w:pPr>
      <w:r w:rsidRPr="00452FD7">
        <w:rPr>
          <w:rFonts w:ascii="Times New Roman" w:hAnsi="Times New Roman" w:cs="Times New Roman"/>
          <w:sz w:val="28"/>
          <w:szCs w:val="28"/>
        </w:rPr>
        <w:sym w:font="Symbol" w:char="F068"/>
      </w:r>
      <w:r w:rsidRPr="00452FD7">
        <w:rPr>
          <w:rFonts w:ascii="Times New Roman" w:hAnsi="Times New Roman" w:cs="Times New Roman"/>
          <w:sz w:val="28"/>
          <w:szCs w:val="28"/>
          <w:vertAlign w:val="subscript"/>
        </w:rPr>
        <w:t>эл</w:t>
      </w:r>
      <w:r w:rsidRPr="00452FD7">
        <w:rPr>
          <w:rFonts w:ascii="Times New Roman" w:hAnsi="Times New Roman" w:cs="Times New Roman"/>
          <w:sz w:val="28"/>
          <w:szCs w:val="28"/>
        </w:rPr>
        <w:t>=1 – електричний ККД світильника, який враховує втрати  потужності в пусковому апараті, в.о.;</w:t>
      </w:r>
    </w:p>
    <w:p w:rsidR="004E641C" w:rsidRPr="00452FD7" w:rsidRDefault="004E641C" w:rsidP="004E641C">
      <w:pPr>
        <w:tabs>
          <w:tab w:val="left" w:pos="-1440"/>
          <w:tab w:val="left" w:pos="10980"/>
          <w:tab w:val="left" w:pos="11160"/>
        </w:tabs>
        <w:spacing w:line="360" w:lineRule="auto"/>
        <w:ind w:right="-1"/>
        <w:jc w:val="both"/>
        <w:rPr>
          <w:rFonts w:ascii="Times New Roman" w:hAnsi="Times New Roman" w:cs="Times New Roman"/>
          <w:sz w:val="28"/>
          <w:szCs w:val="28"/>
        </w:rPr>
      </w:pPr>
      <w:r w:rsidRPr="00452FD7">
        <w:rPr>
          <w:rFonts w:ascii="Times New Roman" w:hAnsi="Times New Roman" w:cs="Times New Roman"/>
          <w:sz w:val="28"/>
          <w:szCs w:val="28"/>
        </w:rPr>
        <w:t>cos</w:t>
      </w:r>
      <w:r w:rsidRPr="00452FD7">
        <w:rPr>
          <w:rFonts w:ascii="Times New Roman" w:hAnsi="Times New Roman" w:cs="Times New Roman"/>
          <w:sz w:val="28"/>
          <w:szCs w:val="28"/>
        </w:rPr>
        <w:sym w:font="Symbol" w:char="F06A"/>
      </w:r>
      <w:r w:rsidRPr="00452FD7">
        <w:rPr>
          <w:rFonts w:ascii="Times New Roman" w:hAnsi="Times New Roman" w:cs="Times New Roman"/>
          <w:sz w:val="28"/>
          <w:szCs w:val="28"/>
          <w:vertAlign w:val="subscript"/>
        </w:rPr>
        <w:t>св</w:t>
      </w:r>
      <w:r w:rsidRPr="00452FD7">
        <w:rPr>
          <w:rFonts w:ascii="Times New Roman" w:hAnsi="Times New Roman" w:cs="Times New Roman"/>
          <w:sz w:val="28"/>
          <w:szCs w:val="28"/>
        </w:rPr>
        <w:t>=1 – коефіцієнт потужності світильника з лампою розжарювання, в.о.</w:t>
      </w:r>
    </w:p>
    <w:p w:rsidR="004E641C" w:rsidRPr="00452FD7" w:rsidRDefault="004E641C" w:rsidP="004E641C">
      <w:pPr>
        <w:tabs>
          <w:tab w:val="left" w:pos="-1440"/>
          <w:tab w:val="left" w:pos="11160"/>
        </w:tabs>
        <w:spacing w:line="360" w:lineRule="auto"/>
        <w:ind w:right="-82" w:firstLine="426"/>
        <w:jc w:val="both"/>
        <w:rPr>
          <w:rFonts w:ascii="Times New Roman" w:hAnsi="Times New Roman" w:cs="Times New Roman"/>
          <w:sz w:val="28"/>
          <w:szCs w:val="28"/>
        </w:rPr>
      </w:pPr>
      <w:r w:rsidRPr="00452FD7">
        <w:rPr>
          <w:rFonts w:ascii="Times New Roman" w:hAnsi="Times New Roman" w:cs="Times New Roman"/>
          <w:sz w:val="28"/>
          <w:szCs w:val="28"/>
        </w:rPr>
        <w:t>По розрахунковій потужності для освітлення вибираємо трансформатор потужністю S</w:t>
      </w:r>
      <w:r w:rsidRPr="00452FD7">
        <w:rPr>
          <w:rFonts w:ascii="Times New Roman" w:hAnsi="Times New Roman" w:cs="Times New Roman"/>
          <w:sz w:val="28"/>
          <w:szCs w:val="28"/>
          <w:vertAlign w:val="subscript"/>
        </w:rPr>
        <w:t>т</w:t>
      </w:r>
      <w:r w:rsidRPr="00452FD7">
        <w:rPr>
          <w:rFonts w:ascii="Times New Roman" w:hAnsi="Times New Roman" w:cs="Times New Roman"/>
          <w:sz w:val="28"/>
          <w:szCs w:val="28"/>
        </w:rPr>
        <w:t xml:space="preserve">= 100 кВА  ТМ-100/6-65У1, з з’єднанням </w:t>
      </w:r>
      <w:r w:rsidRPr="00452FD7">
        <w:rPr>
          <w:rFonts w:ascii="Times New Roman" w:hAnsi="Times New Roman" w:cs="Times New Roman"/>
          <w:sz w:val="28"/>
          <w:szCs w:val="28"/>
          <w:lang w:val="en-US"/>
        </w:rPr>
        <w:t>Y</w:t>
      </w:r>
      <w:r w:rsidRPr="00452FD7">
        <w:rPr>
          <w:rFonts w:ascii="Times New Roman" w:hAnsi="Times New Roman" w:cs="Times New Roman"/>
          <w:sz w:val="28"/>
          <w:szCs w:val="28"/>
        </w:rPr>
        <w:t>/</w:t>
      </w:r>
      <w:r w:rsidRPr="00452FD7">
        <w:rPr>
          <w:rFonts w:ascii="Times New Roman" w:hAnsi="Times New Roman" w:cs="Times New Roman"/>
          <w:sz w:val="28"/>
          <w:szCs w:val="28"/>
          <w:lang w:val="en-US"/>
        </w:rPr>
        <w:t>Y</w:t>
      </w:r>
      <w:r w:rsidRPr="00452FD7">
        <w:rPr>
          <w:rFonts w:ascii="Times New Roman" w:hAnsi="Times New Roman" w:cs="Times New Roman"/>
          <w:sz w:val="28"/>
          <w:szCs w:val="28"/>
          <w:vertAlign w:val="subscript"/>
          <w:lang w:val="en-US"/>
        </w:rPr>
        <w:t>H</w:t>
      </w:r>
      <w:r w:rsidRPr="00452FD7">
        <w:rPr>
          <w:rFonts w:ascii="Times New Roman" w:hAnsi="Times New Roman" w:cs="Times New Roman"/>
          <w:sz w:val="28"/>
          <w:szCs w:val="28"/>
        </w:rPr>
        <w:t xml:space="preserve">-0. </w:t>
      </w:r>
    </w:p>
    <w:p w:rsidR="004E641C" w:rsidRPr="00452FD7" w:rsidRDefault="004E641C" w:rsidP="004E641C">
      <w:pPr>
        <w:spacing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Для КНС-1 (КНС-2) приймаємо трансформатор: потужністю S</w:t>
      </w:r>
      <w:r w:rsidRPr="00452FD7">
        <w:rPr>
          <w:rFonts w:ascii="Times New Roman" w:hAnsi="Times New Roman" w:cs="Times New Roman"/>
          <w:sz w:val="28"/>
          <w:szCs w:val="28"/>
          <w:vertAlign w:val="subscript"/>
        </w:rPr>
        <w:t>т</w:t>
      </w:r>
      <w:r w:rsidRPr="00452FD7">
        <w:rPr>
          <w:rFonts w:ascii="Times New Roman" w:hAnsi="Times New Roman" w:cs="Times New Roman"/>
          <w:sz w:val="28"/>
          <w:szCs w:val="28"/>
        </w:rPr>
        <w:t xml:space="preserve">= 25кВА  ТМ-25/6-65У1, з з’єднанням </w:t>
      </w:r>
      <w:r w:rsidRPr="00452FD7">
        <w:rPr>
          <w:rFonts w:ascii="Times New Roman" w:hAnsi="Times New Roman" w:cs="Times New Roman"/>
          <w:sz w:val="28"/>
          <w:szCs w:val="28"/>
          <w:lang w:val="en-US"/>
        </w:rPr>
        <w:t>Y</w:t>
      </w:r>
      <w:r w:rsidRPr="00452FD7">
        <w:rPr>
          <w:rFonts w:ascii="Times New Roman" w:hAnsi="Times New Roman" w:cs="Times New Roman"/>
          <w:sz w:val="28"/>
          <w:szCs w:val="28"/>
        </w:rPr>
        <w:t>/</w:t>
      </w:r>
      <w:r w:rsidRPr="00452FD7">
        <w:rPr>
          <w:rFonts w:ascii="Times New Roman" w:hAnsi="Times New Roman" w:cs="Times New Roman"/>
          <w:sz w:val="28"/>
          <w:szCs w:val="28"/>
          <w:lang w:val="en-US"/>
        </w:rPr>
        <w:t>Y</w:t>
      </w:r>
      <w:r w:rsidRPr="00452FD7">
        <w:rPr>
          <w:rFonts w:ascii="Times New Roman" w:hAnsi="Times New Roman" w:cs="Times New Roman"/>
          <w:sz w:val="28"/>
          <w:szCs w:val="28"/>
          <w:vertAlign w:val="subscript"/>
          <w:lang w:val="en-US"/>
        </w:rPr>
        <w:t>H</w:t>
      </w:r>
      <w:r w:rsidRPr="00452FD7">
        <w:rPr>
          <w:rFonts w:ascii="Times New Roman" w:hAnsi="Times New Roman" w:cs="Times New Roman"/>
          <w:sz w:val="28"/>
          <w:szCs w:val="28"/>
        </w:rPr>
        <w:t>-0.</w:t>
      </w:r>
    </w:p>
    <w:p w:rsidR="004E641C" w:rsidRPr="00452FD7" w:rsidRDefault="004E641C" w:rsidP="004E641C">
      <w:pPr>
        <w:spacing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Для ДНС приймаємо трансформатор: потужністю S</w:t>
      </w:r>
      <w:r w:rsidRPr="00452FD7">
        <w:rPr>
          <w:rFonts w:ascii="Times New Roman" w:hAnsi="Times New Roman" w:cs="Times New Roman"/>
          <w:sz w:val="28"/>
          <w:szCs w:val="28"/>
          <w:vertAlign w:val="subscript"/>
        </w:rPr>
        <w:t>т</w:t>
      </w:r>
      <w:r w:rsidRPr="00452FD7">
        <w:rPr>
          <w:rFonts w:ascii="Times New Roman" w:hAnsi="Times New Roman" w:cs="Times New Roman"/>
          <w:sz w:val="28"/>
          <w:szCs w:val="28"/>
        </w:rPr>
        <w:t xml:space="preserve">= 25кВА  ТМ-25/6-65У1, з з’єднанням </w:t>
      </w:r>
      <w:r w:rsidRPr="00452FD7">
        <w:rPr>
          <w:rFonts w:ascii="Times New Roman" w:hAnsi="Times New Roman" w:cs="Times New Roman"/>
          <w:sz w:val="28"/>
          <w:szCs w:val="28"/>
          <w:lang w:val="en-US"/>
        </w:rPr>
        <w:t>Y</w:t>
      </w:r>
      <w:r w:rsidRPr="00452FD7">
        <w:rPr>
          <w:rFonts w:ascii="Times New Roman" w:hAnsi="Times New Roman" w:cs="Times New Roman"/>
          <w:sz w:val="28"/>
          <w:szCs w:val="28"/>
        </w:rPr>
        <w:t>/</w:t>
      </w:r>
      <w:r w:rsidRPr="00452FD7">
        <w:rPr>
          <w:rFonts w:ascii="Times New Roman" w:hAnsi="Times New Roman" w:cs="Times New Roman"/>
          <w:sz w:val="28"/>
          <w:szCs w:val="28"/>
          <w:lang w:val="en-US"/>
        </w:rPr>
        <w:t>Y</w:t>
      </w:r>
      <w:r w:rsidRPr="00452FD7">
        <w:rPr>
          <w:rFonts w:ascii="Times New Roman" w:hAnsi="Times New Roman" w:cs="Times New Roman"/>
          <w:sz w:val="28"/>
          <w:szCs w:val="28"/>
          <w:vertAlign w:val="subscript"/>
          <w:lang w:val="en-US"/>
        </w:rPr>
        <w:t>H</w:t>
      </w:r>
      <w:r w:rsidRPr="00452FD7">
        <w:rPr>
          <w:rFonts w:ascii="Times New Roman" w:hAnsi="Times New Roman" w:cs="Times New Roman"/>
          <w:sz w:val="28"/>
          <w:szCs w:val="28"/>
        </w:rPr>
        <w:t>-0.</w:t>
      </w:r>
    </w:p>
    <w:p w:rsidR="004E641C" w:rsidRPr="00452FD7" w:rsidRDefault="004E641C" w:rsidP="004E641C">
      <w:pPr>
        <w:tabs>
          <w:tab w:val="left" w:pos="900"/>
          <w:tab w:val="left" w:pos="10260"/>
          <w:tab w:val="left" w:pos="11160"/>
        </w:tabs>
        <w:spacing w:line="360" w:lineRule="auto"/>
        <w:ind w:left="1796" w:right="567"/>
        <w:jc w:val="both"/>
        <w:rPr>
          <w:rFonts w:ascii="Times New Roman" w:hAnsi="Times New Roman" w:cs="Times New Roman"/>
          <w:b/>
          <w:sz w:val="28"/>
          <w:szCs w:val="28"/>
        </w:rPr>
      </w:pPr>
    </w:p>
    <w:p w:rsidR="00FA04DC" w:rsidRDefault="00FA04DC" w:rsidP="004E641C">
      <w:pPr>
        <w:tabs>
          <w:tab w:val="left" w:pos="9355"/>
        </w:tabs>
        <w:spacing w:line="360" w:lineRule="auto"/>
        <w:ind w:right="-5" w:firstLine="426"/>
        <w:jc w:val="both"/>
        <w:rPr>
          <w:rFonts w:ascii="Times New Roman" w:hAnsi="Times New Roman" w:cs="Times New Roman"/>
          <w:b/>
          <w:sz w:val="28"/>
          <w:szCs w:val="28"/>
        </w:rPr>
      </w:pPr>
    </w:p>
    <w:p w:rsidR="004E641C" w:rsidRPr="00452FD7" w:rsidRDefault="004E641C" w:rsidP="004E641C">
      <w:pPr>
        <w:tabs>
          <w:tab w:val="left" w:pos="9355"/>
        </w:tabs>
        <w:spacing w:line="360" w:lineRule="auto"/>
        <w:ind w:right="-5" w:firstLine="426"/>
        <w:jc w:val="both"/>
        <w:rPr>
          <w:rFonts w:ascii="Times New Roman" w:hAnsi="Times New Roman" w:cs="Times New Roman"/>
          <w:b/>
          <w:sz w:val="28"/>
          <w:szCs w:val="28"/>
        </w:rPr>
      </w:pPr>
      <w:r w:rsidRPr="00452FD7">
        <w:rPr>
          <w:rFonts w:ascii="Times New Roman" w:hAnsi="Times New Roman" w:cs="Times New Roman"/>
          <w:b/>
          <w:sz w:val="28"/>
          <w:szCs w:val="28"/>
        </w:rPr>
        <w:t>2.3</w:t>
      </w:r>
      <w:r w:rsidR="00BC057F">
        <w:rPr>
          <w:rFonts w:ascii="Times New Roman" w:hAnsi="Times New Roman" w:cs="Times New Roman"/>
          <w:b/>
          <w:sz w:val="28"/>
          <w:szCs w:val="28"/>
        </w:rPr>
        <w:t xml:space="preserve">. </w:t>
      </w:r>
      <w:r w:rsidRPr="00452FD7">
        <w:rPr>
          <w:rFonts w:ascii="Times New Roman" w:eastAsia="Times New Roman" w:hAnsi="Times New Roman" w:cs="Times New Roman"/>
          <w:b/>
          <w:sz w:val="28"/>
          <w:szCs w:val="28"/>
          <w:lang w:eastAsia="ru-RU"/>
        </w:rPr>
        <w:t>Розрахунок електричних навантажень та вибір трансформаторів</w:t>
      </w:r>
    </w:p>
    <w:p w:rsidR="004E641C" w:rsidRPr="00452FD7" w:rsidRDefault="004E641C" w:rsidP="004E641C">
      <w:pPr>
        <w:tabs>
          <w:tab w:val="left" w:pos="9355"/>
        </w:tabs>
        <w:spacing w:line="360" w:lineRule="auto"/>
        <w:ind w:right="-5" w:firstLine="426"/>
        <w:jc w:val="both"/>
        <w:rPr>
          <w:rFonts w:ascii="Times New Roman" w:hAnsi="Times New Roman" w:cs="Times New Roman"/>
          <w:sz w:val="28"/>
          <w:szCs w:val="28"/>
        </w:rPr>
      </w:pPr>
      <w:r w:rsidRPr="00452FD7">
        <w:rPr>
          <w:rFonts w:ascii="Times New Roman" w:hAnsi="Times New Roman" w:cs="Times New Roman"/>
          <w:sz w:val="28"/>
          <w:szCs w:val="28"/>
        </w:rPr>
        <w:t>Об'єкти нафтодобування Липоводолинського</w:t>
      </w:r>
      <w:r w:rsidR="005327C6">
        <w:rPr>
          <w:rFonts w:ascii="Times New Roman" w:hAnsi="Times New Roman" w:cs="Times New Roman"/>
          <w:sz w:val="28"/>
          <w:szCs w:val="28"/>
        </w:rPr>
        <w:t xml:space="preserve"> </w:t>
      </w:r>
      <w:r w:rsidRPr="00452FD7">
        <w:rPr>
          <w:rFonts w:ascii="Times New Roman" w:hAnsi="Times New Roman" w:cs="Times New Roman"/>
          <w:sz w:val="28"/>
          <w:szCs w:val="28"/>
        </w:rPr>
        <w:t xml:space="preserve">нафтогазоконденсатного родовища живляться від існуючих мереж 35 кВ, 6 кВ та 0,4 кВ. </w:t>
      </w:r>
    </w:p>
    <w:p w:rsidR="004E641C" w:rsidRDefault="004E641C" w:rsidP="004E641C">
      <w:pPr>
        <w:tabs>
          <w:tab w:val="left" w:pos="9355"/>
        </w:tabs>
        <w:spacing w:line="360" w:lineRule="auto"/>
        <w:ind w:right="-5" w:firstLine="426"/>
        <w:jc w:val="both"/>
        <w:rPr>
          <w:rFonts w:ascii="Times New Roman" w:hAnsi="Times New Roman" w:cs="Times New Roman"/>
          <w:sz w:val="28"/>
          <w:szCs w:val="28"/>
        </w:rPr>
      </w:pPr>
      <w:r w:rsidRPr="00452FD7">
        <w:rPr>
          <w:rFonts w:ascii="Times New Roman" w:hAnsi="Times New Roman" w:cs="Times New Roman"/>
          <w:sz w:val="28"/>
          <w:szCs w:val="28"/>
        </w:rPr>
        <w:t>Для електропостачання майданчика кущової насосної станції передбачена однотрансформаторна підстанція, комплектна, блочного типу.</w:t>
      </w:r>
    </w:p>
    <w:p w:rsidR="004E641C" w:rsidRPr="005327C6" w:rsidRDefault="005327C6" w:rsidP="005327C6">
      <w:pPr>
        <w:tabs>
          <w:tab w:val="left" w:pos="9355"/>
        </w:tabs>
        <w:spacing w:line="360" w:lineRule="auto"/>
        <w:ind w:right="-5" w:firstLine="426"/>
        <w:jc w:val="both"/>
        <w:rPr>
          <w:rFonts w:ascii="Times New Roman" w:hAnsi="Times New Roman" w:cs="Times New Roman"/>
          <w:color w:val="FF0000"/>
          <w:sz w:val="28"/>
          <w:szCs w:val="28"/>
        </w:rPr>
      </w:pPr>
      <w:r>
        <w:rPr>
          <w:rFonts w:ascii="Times New Roman" w:hAnsi="Times New Roman" w:cs="Times New Roman"/>
          <w:sz w:val="28"/>
          <w:szCs w:val="28"/>
        </w:rPr>
        <w:t>В Дод</w:t>
      </w:r>
      <w:r>
        <w:rPr>
          <w:rFonts w:ascii="Times New Roman" w:hAnsi="Times New Roman" w:cs="Times New Roman"/>
          <w:sz w:val="28"/>
          <w:szCs w:val="28"/>
          <w:lang w:val="ru-RU"/>
        </w:rPr>
        <w:t>а</w:t>
      </w:r>
      <w:r>
        <w:rPr>
          <w:rFonts w:ascii="Times New Roman" w:hAnsi="Times New Roman" w:cs="Times New Roman"/>
          <w:sz w:val="28"/>
          <w:szCs w:val="28"/>
        </w:rPr>
        <w:t>тку</w:t>
      </w:r>
      <w:r>
        <w:rPr>
          <w:rFonts w:ascii="Times New Roman" w:hAnsi="Times New Roman" w:cs="Times New Roman"/>
          <w:sz w:val="28"/>
          <w:szCs w:val="28"/>
          <w:lang w:val="ru-RU"/>
        </w:rPr>
        <w:t xml:space="preserve"> 2 наведено розрахунки, а в таблиц</w:t>
      </w:r>
      <w:r>
        <w:rPr>
          <w:rFonts w:ascii="Times New Roman" w:hAnsi="Times New Roman" w:cs="Times New Roman"/>
          <w:sz w:val="28"/>
          <w:szCs w:val="28"/>
        </w:rPr>
        <w:t>і 2.2.</w:t>
      </w:r>
      <w:r>
        <w:rPr>
          <w:rFonts w:ascii="Times New Roman" w:hAnsi="Times New Roman" w:cs="Times New Roman"/>
          <w:sz w:val="28"/>
          <w:szCs w:val="28"/>
          <w:lang w:val="ru-RU"/>
        </w:rPr>
        <w:t>результати розрахунків параметрів споживачів.</w:t>
      </w:r>
    </w:p>
    <w:p w:rsidR="005327C6" w:rsidRDefault="005327C6" w:rsidP="004E641C">
      <w:pPr>
        <w:tabs>
          <w:tab w:val="left" w:pos="9355"/>
        </w:tabs>
        <w:spacing w:line="360" w:lineRule="auto"/>
        <w:ind w:right="-5" w:firstLine="426"/>
        <w:jc w:val="both"/>
        <w:rPr>
          <w:rFonts w:ascii="Times New Roman" w:hAnsi="Times New Roman" w:cs="Times New Roman"/>
          <w:sz w:val="28"/>
          <w:szCs w:val="28"/>
        </w:rPr>
      </w:pPr>
    </w:p>
    <w:p w:rsidR="004E641C" w:rsidRDefault="00DB05EC" w:rsidP="004E641C">
      <w:pPr>
        <w:tabs>
          <w:tab w:val="left" w:pos="9355"/>
        </w:tabs>
        <w:spacing w:line="360" w:lineRule="auto"/>
        <w:ind w:right="-5" w:firstLine="426"/>
        <w:jc w:val="both"/>
        <w:rPr>
          <w:rFonts w:ascii="Times New Roman" w:hAnsi="Times New Roman" w:cs="Times New Roman"/>
          <w:sz w:val="28"/>
          <w:szCs w:val="28"/>
        </w:rPr>
      </w:pPr>
      <w:r>
        <w:rPr>
          <w:rFonts w:ascii="Times New Roman" w:hAnsi="Times New Roman" w:cs="Times New Roman"/>
          <w:sz w:val="28"/>
          <w:szCs w:val="28"/>
        </w:rPr>
        <w:t xml:space="preserve">    </w:t>
      </w:r>
      <w:r w:rsidR="004E641C" w:rsidRPr="00452FD7">
        <w:rPr>
          <w:rFonts w:ascii="Times New Roman" w:hAnsi="Times New Roman" w:cs="Times New Roman"/>
          <w:sz w:val="28"/>
          <w:szCs w:val="28"/>
        </w:rPr>
        <w:t>Таблиця 2.2 – Розрахункові параметри споживачів</w:t>
      </w:r>
    </w:p>
    <w:p w:rsidR="005327C6" w:rsidRDefault="005327C6" w:rsidP="004E641C">
      <w:pPr>
        <w:tabs>
          <w:tab w:val="left" w:pos="9355"/>
        </w:tabs>
        <w:spacing w:line="360" w:lineRule="auto"/>
        <w:ind w:right="-5" w:firstLine="426"/>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691909" cy="5505450"/>
            <wp:effectExtent l="19050" t="0" r="4041" b="0"/>
            <wp:docPr id="248"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40"/>
                    <a:srcRect/>
                    <a:stretch>
                      <a:fillRect/>
                    </a:stretch>
                  </pic:blipFill>
                  <pic:spPr bwMode="auto">
                    <a:xfrm>
                      <a:off x="0" y="0"/>
                      <a:ext cx="5691909" cy="5505450"/>
                    </a:xfrm>
                    <a:prstGeom prst="rect">
                      <a:avLst/>
                    </a:prstGeom>
                    <a:noFill/>
                    <a:ln w="9525">
                      <a:noFill/>
                      <a:miter lim="800000"/>
                      <a:headEnd/>
                      <a:tailEnd/>
                    </a:ln>
                  </pic:spPr>
                </pic:pic>
              </a:graphicData>
            </a:graphic>
          </wp:inline>
        </w:drawing>
      </w:r>
    </w:p>
    <w:p w:rsidR="005327C6" w:rsidRDefault="005327C6" w:rsidP="004E641C">
      <w:pPr>
        <w:tabs>
          <w:tab w:val="left" w:pos="9355"/>
        </w:tabs>
        <w:spacing w:line="360" w:lineRule="auto"/>
        <w:ind w:right="-5" w:firstLine="426"/>
        <w:jc w:val="both"/>
        <w:rPr>
          <w:rFonts w:ascii="Times New Roman" w:hAnsi="Times New Roman" w:cs="Times New Roman"/>
          <w:sz w:val="28"/>
          <w:szCs w:val="28"/>
        </w:rPr>
      </w:pPr>
    </w:p>
    <w:p w:rsidR="00BC057F" w:rsidRPr="00DB05EC" w:rsidRDefault="00BC057F" w:rsidP="00BC057F">
      <w:pPr>
        <w:pStyle w:val="29"/>
        <w:spacing w:line="360" w:lineRule="auto"/>
        <w:ind w:firstLine="540"/>
        <w:jc w:val="both"/>
        <w:rPr>
          <w:rFonts w:ascii="Times New Roman" w:eastAsia="Calibri" w:hAnsi="Times New Roman" w:cs="Times New Roman"/>
          <w:b/>
          <w:color w:val="000000" w:themeColor="text1"/>
          <w:sz w:val="28"/>
          <w:szCs w:val="28"/>
          <w:lang w:eastAsia="en-US"/>
        </w:rPr>
      </w:pPr>
      <w:r w:rsidRPr="00452FD7">
        <w:rPr>
          <w:rFonts w:ascii="Times New Roman" w:hAnsi="Times New Roman" w:cs="Times New Roman"/>
          <w:sz w:val="28"/>
          <w:szCs w:val="28"/>
        </w:rPr>
        <w:lastRenderedPageBreak/>
        <w:t xml:space="preserve"> </w:t>
      </w:r>
      <w:r w:rsidRPr="00DB05EC">
        <w:rPr>
          <w:rFonts w:ascii="Times New Roman" w:hAnsi="Times New Roman" w:cs="Times New Roman"/>
          <w:color w:val="000000" w:themeColor="text1"/>
          <w:sz w:val="28"/>
          <w:szCs w:val="28"/>
        </w:rPr>
        <w:t xml:space="preserve"> </w:t>
      </w:r>
      <w:r w:rsidRPr="00DB05EC">
        <w:rPr>
          <w:rFonts w:ascii="Times New Roman" w:hAnsi="Times New Roman" w:cs="Times New Roman"/>
          <w:b/>
          <w:color w:val="000000" w:themeColor="text1"/>
          <w:sz w:val="28"/>
          <w:szCs w:val="28"/>
        </w:rPr>
        <w:t>2.4 Розрахунок електричних мереж підприємства та вибір типу перерізів провідників</w:t>
      </w:r>
    </w:p>
    <w:p w:rsidR="00BC057F" w:rsidRPr="00DB05EC" w:rsidRDefault="00BC057F" w:rsidP="00805963">
      <w:pPr>
        <w:pStyle w:val="a4"/>
        <w:tabs>
          <w:tab w:val="left" w:pos="9355"/>
        </w:tabs>
        <w:spacing w:line="360" w:lineRule="auto"/>
        <w:ind w:left="0" w:right="-6" w:firstLine="426"/>
        <w:jc w:val="both"/>
        <w:rPr>
          <w:rFonts w:ascii="Times New Roman" w:hAnsi="Times New Roman" w:cs="Times New Roman"/>
          <w:color w:val="000000" w:themeColor="text1"/>
          <w:sz w:val="28"/>
          <w:szCs w:val="28"/>
        </w:rPr>
      </w:pPr>
      <w:r w:rsidRPr="00DB05EC">
        <w:rPr>
          <w:rFonts w:ascii="Times New Roman" w:hAnsi="Times New Roman" w:cs="Times New Roman"/>
          <w:color w:val="000000" w:themeColor="text1"/>
          <w:sz w:val="28"/>
          <w:szCs w:val="28"/>
        </w:rPr>
        <w:t>Розрахунок електричної мережі підприємства полягає в аналітичному визначенні та виборі такого перерізу провідників повітряних ліній (ПЛ) і жил кабельних ліній (КЛ), що задовольняли наступні умови: за допустимим нагрівом розрахунковим струмом в тривалому режимі роботи;</w:t>
      </w:r>
      <w:r w:rsidR="00805963" w:rsidRPr="00DB05EC">
        <w:rPr>
          <w:rFonts w:ascii="Times New Roman" w:hAnsi="Times New Roman" w:cs="Times New Roman"/>
          <w:color w:val="000000" w:themeColor="text1"/>
          <w:sz w:val="28"/>
          <w:szCs w:val="28"/>
        </w:rPr>
        <w:t xml:space="preserve"> </w:t>
      </w:r>
      <w:r w:rsidRPr="00DB05EC">
        <w:rPr>
          <w:rFonts w:ascii="Times New Roman" w:hAnsi="Times New Roman" w:cs="Times New Roman"/>
          <w:color w:val="000000" w:themeColor="text1"/>
          <w:sz w:val="28"/>
          <w:szCs w:val="28"/>
        </w:rPr>
        <w:t>за економічною густиною струму; за допустимими втратами;</w:t>
      </w:r>
      <w:r w:rsidR="00805963" w:rsidRPr="00DB05EC">
        <w:rPr>
          <w:rFonts w:ascii="Times New Roman" w:hAnsi="Times New Roman" w:cs="Times New Roman"/>
          <w:color w:val="000000" w:themeColor="text1"/>
          <w:sz w:val="28"/>
          <w:szCs w:val="28"/>
        </w:rPr>
        <w:t xml:space="preserve"> </w:t>
      </w:r>
      <w:r w:rsidRPr="00DB05EC">
        <w:rPr>
          <w:rFonts w:ascii="Times New Roman" w:hAnsi="Times New Roman" w:cs="Times New Roman"/>
          <w:color w:val="000000" w:themeColor="text1"/>
          <w:sz w:val="28"/>
          <w:szCs w:val="28"/>
        </w:rPr>
        <w:t>за термічною стійкістю струмам короткого замикання (тільки для КЛ);</w:t>
      </w:r>
      <w:r w:rsidR="00805963" w:rsidRPr="00DB05EC">
        <w:rPr>
          <w:rFonts w:ascii="Times New Roman" w:hAnsi="Times New Roman" w:cs="Times New Roman"/>
          <w:color w:val="000000" w:themeColor="text1"/>
          <w:sz w:val="28"/>
          <w:szCs w:val="28"/>
        </w:rPr>
        <w:t xml:space="preserve"> </w:t>
      </w:r>
      <w:r w:rsidRPr="00DB05EC">
        <w:rPr>
          <w:rFonts w:ascii="Times New Roman" w:hAnsi="Times New Roman" w:cs="Times New Roman"/>
          <w:color w:val="000000" w:themeColor="text1"/>
          <w:sz w:val="28"/>
          <w:szCs w:val="28"/>
        </w:rPr>
        <w:t>за механічною міцністю.</w:t>
      </w:r>
    </w:p>
    <w:p w:rsidR="00BC057F" w:rsidRPr="00DB05EC" w:rsidRDefault="00805963" w:rsidP="00BC057F">
      <w:pPr>
        <w:pStyle w:val="a4"/>
        <w:tabs>
          <w:tab w:val="left" w:pos="9355"/>
        </w:tabs>
        <w:spacing w:line="360" w:lineRule="auto"/>
        <w:ind w:left="0" w:right="-5" w:firstLine="720"/>
        <w:jc w:val="both"/>
        <w:rPr>
          <w:rFonts w:ascii="Times New Roman" w:hAnsi="Times New Roman" w:cs="Times New Roman"/>
          <w:color w:val="000000" w:themeColor="text1"/>
          <w:sz w:val="28"/>
          <w:szCs w:val="28"/>
        </w:rPr>
      </w:pPr>
      <w:r w:rsidRPr="00DB05EC">
        <w:rPr>
          <w:rFonts w:ascii="Times New Roman" w:hAnsi="Times New Roman" w:cs="Times New Roman"/>
          <w:color w:val="000000" w:themeColor="text1"/>
          <w:sz w:val="28"/>
          <w:szCs w:val="28"/>
        </w:rPr>
        <w:t>В результаті проведених розрахунків</w:t>
      </w:r>
      <w:r w:rsidR="00BC057F" w:rsidRPr="00DB05EC">
        <w:rPr>
          <w:rFonts w:ascii="Times New Roman" w:hAnsi="Times New Roman" w:cs="Times New Roman"/>
          <w:color w:val="000000" w:themeColor="text1"/>
          <w:sz w:val="28"/>
          <w:szCs w:val="28"/>
        </w:rPr>
        <w:t xml:space="preserve"> приймаються найбільші перерізи ліній з отриманих</w:t>
      </w:r>
      <w:r w:rsidRPr="00DB05EC">
        <w:rPr>
          <w:rFonts w:ascii="Times New Roman" w:hAnsi="Times New Roman" w:cs="Times New Roman"/>
          <w:color w:val="000000" w:themeColor="text1"/>
          <w:sz w:val="28"/>
          <w:szCs w:val="28"/>
        </w:rPr>
        <w:t xml:space="preserve">. </w:t>
      </w:r>
      <w:r w:rsidR="00BC057F" w:rsidRPr="00DB05EC">
        <w:rPr>
          <w:rFonts w:ascii="Times New Roman" w:hAnsi="Times New Roman" w:cs="Times New Roman"/>
          <w:color w:val="000000" w:themeColor="text1"/>
          <w:sz w:val="28"/>
          <w:szCs w:val="28"/>
        </w:rPr>
        <w:t xml:space="preserve"> Прийняті перерізи, крім того, порівнюються з рекомендованими перерізами, які задовольняють за необхідною механічною міцністю.</w:t>
      </w:r>
    </w:p>
    <w:p w:rsidR="00805963" w:rsidRPr="00452FD7" w:rsidRDefault="00805963" w:rsidP="00805963">
      <w:pPr>
        <w:pStyle w:val="29"/>
        <w:spacing w:after="0" w:line="360" w:lineRule="auto"/>
        <w:ind w:firstLine="708"/>
        <w:jc w:val="both"/>
        <w:rPr>
          <w:rFonts w:ascii="Times New Roman" w:hAnsi="Times New Roman" w:cs="Times New Roman"/>
          <w:sz w:val="28"/>
          <w:szCs w:val="28"/>
        </w:rPr>
      </w:pPr>
      <w:r w:rsidRPr="00452FD7">
        <w:rPr>
          <w:rFonts w:ascii="Times New Roman" w:hAnsi="Times New Roman" w:cs="Times New Roman"/>
          <w:sz w:val="28"/>
          <w:szCs w:val="28"/>
        </w:rPr>
        <w:t xml:space="preserve">Результати розрахунків </w:t>
      </w:r>
      <w:r w:rsidR="00DB05EC">
        <w:rPr>
          <w:rFonts w:ascii="Times New Roman" w:hAnsi="Times New Roman" w:cs="Times New Roman"/>
          <w:sz w:val="28"/>
          <w:szCs w:val="28"/>
        </w:rPr>
        <w:t>наведено в Додатку 3, а значення параметрів наведено</w:t>
      </w:r>
      <w:r w:rsidRPr="00452FD7">
        <w:rPr>
          <w:rFonts w:ascii="Times New Roman" w:hAnsi="Times New Roman" w:cs="Times New Roman"/>
          <w:sz w:val="28"/>
          <w:szCs w:val="28"/>
        </w:rPr>
        <w:t xml:space="preserve"> до таблиці </w:t>
      </w:r>
      <w:r>
        <w:rPr>
          <w:rFonts w:ascii="Times New Roman" w:hAnsi="Times New Roman" w:cs="Times New Roman"/>
          <w:sz w:val="28"/>
          <w:szCs w:val="28"/>
        </w:rPr>
        <w:t>2</w:t>
      </w:r>
      <w:r w:rsidRPr="00452FD7">
        <w:rPr>
          <w:rFonts w:ascii="Times New Roman" w:hAnsi="Times New Roman" w:cs="Times New Roman"/>
          <w:sz w:val="28"/>
          <w:szCs w:val="28"/>
        </w:rPr>
        <w:t>.3</w:t>
      </w:r>
    </w:p>
    <w:p w:rsidR="00805963" w:rsidRDefault="00805963" w:rsidP="00805963">
      <w:pPr>
        <w:tabs>
          <w:tab w:val="left" w:pos="9355"/>
        </w:tabs>
        <w:spacing w:line="360" w:lineRule="auto"/>
        <w:ind w:right="-5" w:firstLine="426"/>
        <w:jc w:val="both"/>
        <w:rPr>
          <w:rFonts w:ascii="Times New Roman" w:hAnsi="Times New Roman" w:cs="Times New Roman"/>
          <w:sz w:val="28"/>
          <w:szCs w:val="28"/>
        </w:rPr>
      </w:pPr>
    </w:p>
    <w:p w:rsidR="00805963" w:rsidRPr="00452FD7" w:rsidRDefault="00805963" w:rsidP="00805963">
      <w:pPr>
        <w:tabs>
          <w:tab w:val="left" w:pos="9355"/>
        </w:tabs>
        <w:spacing w:line="360" w:lineRule="auto"/>
        <w:ind w:right="-5" w:firstLine="426"/>
        <w:jc w:val="both"/>
        <w:rPr>
          <w:rFonts w:ascii="Times New Roman" w:hAnsi="Times New Roman" w:cs="Times New Roman"/>
          <w:sz w:val="28"/>
          <w:szCs w:val="28"/>
        </w:rPr>
      </w:pPr>
      <w:r>
        <w:rPr>
          <w:rFonts w:ascii="Times New Roman" w:hAnsi="Times New Roman" w:cs="Times New Roman"/>
          <w:sz w:val="28"/>
          <w:szCs w:val="28"/>
        </w:rPr>
        <w:t xml:space="preserve">     </w:t>
      </w:r>
      <w:r w:rsidRPr="00452FD7">
        <w:rPr>
          <w:rFonts w:ascii="Times New Roman" w:hAnsi="Times New Roman" w:cs="Times New Roman"/>
          <w:sz w:val="28"/>
          <w:szCs w:val="28"/>
        </w:rPr>
        <w:t>Таблиця 2.3 – Параметри кабельних ліній</w:t>
      </w:r>
    </w:p>
    <w:p w:rsidR="00805963" w:rsidRDefault="00805963" w:rsidP="00BC057F">
      <w:pPr>
        <w:pStyle w:val="29"/>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5246456" cy="6105525"/>
            <wp:effectExtent l="19050" t="0" r="0" b="0"/>
            <wp:docPr id="320" name="Рисунок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41"/>
                    <a:srcRect/>
                    <a:stretch>
                      <a:fillRect/>
                    </a:stretch>
                  </pic:blipFill>
                  <pic:spPr bwMode="auto">
                    <a:xfrm>
                      <a:off x="0" y="0"/>
                      <a:ext cx="5249094" cy="6108595"/>
                    </a:xfrm>
                    <a:prstGeom prst="rect">
                      <a:avLst/>
                    </a:prstGeom>
                    <a:noFill/>
                    <a:ln w="9525">
                      <a:noFill/>
                      <a:miter lim="800000"/>
                      <a:headEnd/>
                      <a:tailEnd/>
                    </a:ln>
                  </pic:spPr>
                </pic:pic>
              </a:graphicData>
            </a:graphic>
          </wp:inline>
        </w:drawing>
      </w:r>
    </w:p>
    <w:p w:rsidR="00DB05EC" w:rsidRDefault="00DB05EC" w:rsidP="00BC057F">
      <w:pPr>
        <w:pStyle w:val="29"/>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Продовження таблиці 2.3.</w:t>
      </w:r>
    </w:p>
    <w:p w:rsidR="00805963" w:rsidRDefault="00DB05EC" w:rsidP="00BC057F">
      <w:pPr>
        <w:pStyle w:val="29"/>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5258114" cy="5629275"/>
            <wp:effectExtent l="19050" t="0" r="0" b="0"/>
            <wp:docPr id="329"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pic:cNvPicPr>
                      <a:picLocks noChangeAspect="1" noChangeArrowheads="1"/>
                    </pic:cNvPicPr>
                  </pic:nvPicPr>
                  <pic:blipFill>
                    <a:blip r:embed="rId42"/>
                    <a:srcRect/>
                    <a:stretch>
                      <a:fillRect/>
                    </a:stretch>
                  </pic:blipFill>
                  <pic:spPr bwMode="auto">
                    <a:xfrm>
                      <a:off x="0" y="0"/>
                      <a:ext cx="5258114" cy="5629275"/>
                    </a:xfrm>
                    <a:prstGeom prst="rect">
                      <a:avLst/>
                    </a:prstGeom>
                    <a:noFill/>
                    <a:ln w="9525">
                      <a:noFill/>
                      <a:miter lim="800000"/>
                      <a:headEnd/>
                      <a:tailEnd/>
                    </a:ln>
                  </pic:spPr>
                </pic:pic>
              </a:graphicData>
            </a:graphic>
          </wp:inline>
        </w:drawing>
      </w:r>
    </w:p>
    <w:p w:rsidR="0074290E" w:rsidRDefault="0074290E" w:rsidP="004E641C">
      <w:pPr>
        <w:spacing w:line="360" w:lineRule="auto"/>
        <w:ind w:firstLine="709"/>
        <w:rPr>
          <w:rFonts w:ascii="Times New Roman" w:hAnsi="Times New Roman" w:cs="Times New Roman"/>
          <w:b/>
          <w:sz w:val="28"/>
          <w:szCs w:val="28"/>
        </w:rPr>
      </w:pPr>
    </w:p>
    <w:p w:rsidR="004E641C" w:rsidRPr="003C20DA" w:rsidRDefault="0074290E" w:rsidP="004E641C">
      <w:pPr>
        <w:spacing w:line="360" w:lineRule="auto"/>
        <w:ind w:firstLine="709"/>
        <w:rPr>
          <w:rFonts w:ascii="Times New Roman" w:eastAsia="Calibri" w:hAnsi="Times New Roman" w:cs="Times New Roman"/>
          <w:b/>
          <w:color w:val="000000" w:themeColor="text1"/>
          <w:sz w:val="28"/>
          <w:szCs w:val="28"/>
          <w:lang w:eastAsia="en-US"/>
        </w:rPr>
      </w:pPr>
      <w:r w:rsidRPr="003C20DA">
        <w:rPr>
          <w:rFonts w:ascii="Times New Roman" w:hAnsi="Times New Roman" w:cs="Times New Roman"/>
          <w:b/>
          <w:color w:val="000000" w:themeColor="text1"/>
          <w:sz w:val="28"/>
          <w:szCs w:val="28"/>
        </w:rPr>
        <w:t>2</w:t>
      </w:r>
      <w:r w:rsidR="004E641C" w:rsidRPr="003C20DA">
        <w:rPr>
          <w:rFonts w:ascii="Times New Roman" w:hAnsi="Times New Roman" w:cs="Times New Roman"/>
          <w:b/>
          <w:color w:val="000000" w:themeColor="text1"/>
          <w:sz w:val="28"/>
          <w:szCs w:val="28"/>
        </w:rPr>
        <w:t>.5</w:t>
      </w:r>
      <w:r w:rsidR="003C20DA" w:rsidRPr="003C20DA">
        <w:rPr>
          <w:rFonts w:ascii="Times New Roman" w:hAnsi="Times New Roman" w:cs="Times New Roman"/>
          <w:b/>
          <w:color w:val="000000" w:themeColor="text1"/>
          <w:sz w:val="28"/>
          <w:szCs w:val="28"/>
        </w:rPr>
        <w:t xml:space="preserve">. </w:t>
      </w:r>
      <w:r w:rsidR="004E641C" w:rsidRPr="003C20DA">
        <w:rPr>
          <w:rFonts w:ascii="Times New Roman" w:hAnsi="Times New Roman" w:cs="Times New Roman"/>
          <w:b/>
          <w:color w:val="000000" w:themeColor="text1"/>
          <w:sz w:val="28"/>
          <w:szCs w:val="28"/>
        </w:rPr>
        <w:t xml:space="preserve"> Розрахунок струмів КЗ</w:t>
      </w:r>
    </w:p>
    <w:p w:rsidR="004E641C" w:rsidRPr="003C20DA" w:rsidRDefault="004E641C" w:rsidP="004E641C">
      <w:pPr>
        <w:tabs>
          <w:tab w:val="left" w:pos="9355"/>
        </w:tabs>
        <w:spacing w:line="360" w:lineRule="auto"/>
        <w:ind w:right="-5" w:firstLine="360"/>
        <w:jc w:val="both"/>
        <w:rPr>
          <w:rFonts w:ascii="Times New Roman" w:hAnsi="Times New Roman" w:cs="Times New Roman"/>
          <w:b/>
          <w:color w:val="000000" w:themeColor="text1"/>
          <w:sz w:val="28"/>
          <w:szCs w:val="28"/>
        </w:rPr>
      </w:pPr>
    </w:p>
    <w:p w:rsidR="004E641C" w:rsidRDefault="004E641C" w:rsidP="004E641C">
      <w:pPr>
        <w:spacing w:line="360" w:lineRule="auto"/>
        <w:ind w:firstLine="720"/>
        <w:jc w:val="both"/>
        <w:rPr>
          <w:rFonts w:ascii="Times New Roman" w:hAnsi="Times New Roman" w:cs="Times New Roman"/>
          <w:color w:val="000000" w:themeColor="text1"/>
          <w:sz w:val="28"/>
          <w:szCs w:val="28"/>
        </w:rPr>
      </w:pPr>
      <w:r w:rsidRPr="003C20DA">
        <w:rPr>
          <w:rFonts w:ascii="Times New Roman" w:hAnsi="Times New Roman" w:cs="Times New Roman"/>
          <w:color w:val="000000" w:themeColor="text1"/>
          <w:sz w:val="28"/>
          <w:szCs w:val="28"/>
        </w:rPr>
        <w:t xml:space="preserve">Коротке замикання (КЗ) – це </w:t>
      </w:r>
      <w:r w:rsidR="00DB05EC" w:rsidRPr="003C20DA">
        <w:rPr>
          <w:rFonts w:ascii="Times New Roman" w:hAnsi="Times New Roman" w:cs="Times New Roman"/>
          <w:color w:val="000000" w:themeColor="text1"/>
          <w:sz w:val="28"/>
          <w:szCs w:val="28"/>
        </w:rPr>
        <w:t xml:space="preserve">можливе  </w:t>
      </w:r>
      <w:r w:rsidRPr="003C20DA">
        <w:rPr>
          <w:rFonts w:ascii="Times New Roman" w:hAnsi="Times New Roman" w:cs="Times New Roman"/>
          <w:color w:val="000000" w:themeColor="text1"/>
          <w:sz w:val="28"/>
          <w:szCs w:val="28"/>
        </w:rPr>
        <w:t>електричне з</w:t>
      </w:r>
      <w:r w:rsidRPr="003C20DA">
        <w:rPr>
          <w:rFonts w:ascii="Times New Roman" w:hAnsi="Times New Roman" w:cs="Times New Roman"/>
          <w:color w:val="000000" w:themeColor="text1"/>
          <w:sz w:val="28"/>
          <w:szCs w:val="28"/>
        </w:rPr>
        <w:sym w:font="Symbol" w:char="F0A2"/>
      </w:r>
      <w:r w:rsidRPr="003C20DA">
        <w:rPr>
          <w:rFonts w:ascii="Times New Roman" w:hAnsi="Times New Roman" w:cs="Times New Roman"/>
          <w:color w:val="000000" w:themeColor="text1"/>
          <w:sz w:val="28"/>
          <w:szCs w:val="28"/>
        </w:rPr>
        <w:t>єднання струмо</w:t>
      </w:r>
      <w:r w:rsidR="00DB05EC" w:rsidRPr="003C20DA">
        <w:rPr>
          <w:rFonts w:ascii="Times New Roman" w:hAnsi="Times New Roman" w:cs="Times New Roman"/>
          <w:color w:val="000000" w:themeColor="text1"/>
          <w:sz w:val="28"/>
          <w:szCs w:val="28"/>
        </w:rPr>
        <w:t xml:space="preserve"> головних</w:t>
      </w:r>
      <w:r w:rsidRPr="003C20DA">
        <w:rPr>
          <w:rFonts w:ascii="Times New Roman" w:hAnsi="Times New Roman" w:cs="Times New Roman"/>
          <w:color w:val="000000" w:themeColor="text1"/>
          <w:sz w:val="28"/>
          <w:szCs w:val="28"/>
        </w:rPr>
        <w:t xml:space="preserve"> частин 2</w:t>
      </w:r>
      <w:r w:rsidRPr="003C20DA">
        <w:rPr>
          <w:rFonts w:ascii="Times New Roman" w:hAnsi="Times New Roman" w:cs="Times New Roman"/>
          <w:color w:val="000000" w:themeColor="text1"/>
          <w:sz w:val="28"/>
          <w:szCs w:val="28"/>
          <w:vertAlign w:val="superscript"/>
        </w:rPr>
        <w:t>х</w:t>
      </w:r>
      <w:r w:rsidRPr="003C20DA">
        <w:rPr>
          <w:rFonts w:ascii="Times New Roman" w:hAnsi="Times New Roman" w:cs="Times New Roman"/>
          <w:color w:val="000000" w:themeColor="text1"/>
          <w:sz w:val="28"/>
          <w:szCs w:val="28"/>
        </w:rPr>
        <w:sym w:font="Symbol" w:char="F0B8"/>
      </w:r>
      <w:r w:rsidRPr="003C20DA">
        <w:rPr>
          <w:rFonts w:ascii="Times New Roman" w:hAnsi="Times New Roman" w:cs="Times New Roman"/>
          <w:color w:val="000000" w:themeColor="text1"/>
          <w:sz w:val="28"/>
          <w:szCs w:val="28"/>
        </w:rPr>
        <w:t xml:space="preserve"> 3</w:t>
      </w:r>
      <w:r w:rsidRPr="003C20DA">
        <w:rPr>
          <w:rFonts w:ascii="Times New Roman" w:hAnsi="Times New Roman" w:cs="Times New Roman"/>
          <w:color w:val="000000" w:themeColor="text1"/>
          <w:sz w:val="28"/>
          <w:szCs w:val="28"/>
          <w:vertAlign w:val="superscript"/>
        </w:rPr>
        <w:t>х</w:t>
      </w:r>
      <w:r w:rsidRPr="003C20DA">
        <w:rPr>
          <w:rFonts w:ascii="Times New Roman" w:hAnsi="Times New Roman" w:cs="Times New Roman"/>
          <w:color w:val="000000" w:themeColor="text1"/>
          <w:sz w:val="28"/>
          <w:szCs w:val="28"/>
        </w:rPr>
        <w:t xml:space="preserve"> фаз або однієї фази з землею у разі заземленої нейтралі, </w:t>
      </w:r>
      <w:r w:rsidR="00DB05EC" w:rsidRPr="003C20DA">
        <w:rPr>
          <w:rFonts w:ascii="Times New Roman" w:hAnsi="Times New Roman" w:cs="Times New Roman"/>
          <w:color w:val="000000" w:themeColor="text1"/>
          <w:sz w:val="28"/>
          <w:szCs w:val="28"/>
        </w:rPr>
        <w:t xml:space="preserve">моливо </w:t>
      </w:r>
      <w:r w:rsidRPr="003C20DA">
        <w:rPr>
          <w:rFonts w:ascii="Times New Roman" w:hAnsi="Times New Roman" w:cs="Times New Roman"/>
          <w:color w:val="000000" w:themeColor="text1"/>
          <w:sz w:val="28"/>
          <w:szCs w:val="28"/>
        </w:rPr>
        <w:t>внаслідок аварійної ситуації в системі електропостачання (механічне ушкодження, електричний пробій ізоляції і таке ін.)</w:t>
      </w:r>
    </w:p>
    <w:p w:rsidR="003C20DA" w:rsidRDefault="003C20DA" w:rsidP="004E641C">
      <w:pPr>
        <w:spacing w:line="360" w:lineRule="auto"/>
        <w:ind w:firstLine="72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Розрахунок струмів КЗ наводиться в Додатку 2, а результати розрохунку наведені в табл. 2.4.</w:t>
      </w:r>
    </w:p>
    <w:p w:rsidR="003C20DA" w:rsidRPr="003C20DA" w:rsidRDefault="003C20DA" w:rsidP="003C20DA">
      <w:pPr>
        <w:pStyle w:val="af8"/>
        <w:tabs>
          <w:tab w:val="left" w:pos="900"/>
          <w:tab w:val="left" w:pos="10260"/>
          <w:tab w:val="left" w:pos="11160"/>
        </w:tabs>
        <w:spacing w:after="0" w:line="360" w:lineRule="auto"/>
        <w:ind w:right="567"/>
        <w:jc w:val="both"/>
        <w:rPr>
          <w:color w:val="000000" w:themeColor="text1"/>
          <w:sz w:val="28"/>
          <w:szCs w:val="28"/>
        </w:rPr>
      </w:pPr>
      <w:r>
        <w:rPr>
          <w:color w:val="000000" w:themeColor="text1"/>
          <w:sz w:val="28"/>
          <w:szCs w:val="28"/>
        </w:rPr>
        <w:t xml:space="preserve">            </w:t>
      </w:r>
      <w:r w:rsidRPr="003C20DA">
        <w:rPr>
          <w:color w:val="000000" w:themeColor="text1"/>
          <w:sz w:val="28"/>
          <w:szCs w:val="28"/>
        </w:rPr>
        <w:t>Таблиця 2.4 – Розрахунок струмів КЗ</w:t>
      </w:r>
    </w:p>
    <w:p w:rsidR="003C20DA" w:rsidRDefault="00B57549" w:rsidP="00B57549">
      <w:pPr>
        <w:spacing w:line="360"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val="ru-RU" w:eastAsia="ru-RU"/>
        </w:rPr>
        <w:lastRenderedPageBreak/>
        <w:drawing>
          <wp:inline distT="0" distB="0" distL="0" distR="0">
            <wp:extent cx="5784063" cy="7658100"/>
            <wp:effectExtent l="19050" t="0" r="7137" b="0"/>
            <wp:docPr id="345" name="Рисунок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
                    <pic:cNvPicPr>
                      <a:picLocks noChangeAspect="1" noChangeArrowheads="1"/>
                    </pic:cNvPicPr>
                  </pic:nvPicPr>
                  <pic:blipFill>
                    <a:blip r:embed="rId43"/>
                    <a:srcRect/>
                    <a:stretch>
                      <a:fillRect/>
                    </a:stretch>
                  </pic:blipFill>
                  <pic:spPr bwMode="auto">
                    <a:xfrm>
                      <a:off x="0" y="0"/>
                      <a:ext cx="5784063" cy="7658100"/>
                    </a:xfrm>
                    <a:prstGeom prst="rect">
                      <a:avLst/>
                    </a:prstGeom>
                    <a:noFill/>
                    <a:ln w="9525">
                      <a:noFill/>
                      <a:miter lim="800000"/>
                      <a:headEnd/>
                      <a:tailEnd/>
                    </a:ln>
                  </pic:spPr>
                </pic:pic>
              </a:graphicData>
            </a:graphic>
          </wp:inline>
        </w:drawing>
      </w:r>
    </w:p>
    <w:p w:rsidR="003C20DA" w:rsidRDefault="003C20DA" w:rsidP="004E641C">
      <w:pPr>
        <w:spacing w:line="360" w:lineRule="auto"/>
        <w:ind w:firstLine="720"/>
        <w:jc w:val="both"/>
        <w:rPr>
          <w:rFonts w:ascii="Times New Roman" w:hAnsi="Times New Roman" w:cs="Times New Roman"/>
          <w:color w:val="000000" w:themeColor="text1"/>
          <w:sz w:val="28"/>
          <w:szCs w:val="28"/>
        </w:rPr>
      </w:pPr>
    </w:p>
    <w:p w:rsidR="00B57549" w:rsidRDefault="00B57549" w:rsidP="004E641C">
      <w:pPr>
        <w:spacing w:line="360" w:lineRule="auto"/>
        <w:ind w:firstLine="720"/>
        <w:jc w:val="both"/>
        <w:rPr>
          <w:rFonts w:ascii="Times New Roman" w:hAnsi="Times New Roman" w:cs="Times New Roman"/>
          <w:color w:val="000000" w:themeColor="text1"/>
          <w:sz w:val="28"/>
          <w:szCs w:val="28"/>
        </w:rPr>
      </w:pPr>
    </w:p>
    <w:p w:rsidR="00B57549" w:rsidRDefault="00B57549" w:rsidP="004E641C">
      <w:pPr>
        <w:spacing w:line="360" w:lineRule="auto"/>
        <w:ind w:firstLine="720"/>
        <w:jc w:val="both"/>
        <w:rPr>
          <w:rFonts w:ascii="Times New Roman" w:hAnsi="Times New Roman" w:cs="Times New Roman"/>
          <w:color w:val="000000" w:themeColor="text1"/>
          <w:sz w:val="28"/>
          <w:szCs w:val="28"/>
        </w:rPr>
      </w:pPr>
    </w:p>
    <w:p w:rsidR="004E641C" w:rsidRPr="00452FD7" w:rsidRDefault="004E641C" w:rsidP="004E641C">
      <w:pPr>
        <w:spacing w:line="360" w:lineRule="auto"/>
        <w:ind w:firstLine="709"/>
        <w:rPr>
          <w:rFonts w:ascii="Times New Roman" w:eastAsia="Calibri" w:hAnsi="Times New Roman" w:cs="Times New Roman"/>
          <w:b/>
          <w:color w:val="auto"/>
          <w:sz w:val="28"/>
          <w:szCs w:val="28"/>
          <w:lang w:eastAsia="en-US"/>
        </w:rPr>
      </w:pPr>
      <w:r w:rsidRPr="00452FD7">
        <w:rPr>
          <w:rFonts w:ascii="Times New Roman" w:hAnsi="Times New Roman" w:cs="Times New Roman"/>
          <w:b/>
          <w:sz w:val="28"/>
          <w:szCs w:val="28"/>
        </w:rPr>
        <w:t>2.6</w:t>
      </w:r>
      <w:r w:rsidR="00B57549">
        <w:rPr>
          <w:rFonts w:ascii="Times New Roman" w:hAnsi="Times New Roman" w:cs="Times New Roman"/>
          <w:b/>
          <w:sz w:val="28"/>
          <w:szCs w:val="28"/>
        </w:rPr>
        <w:t xml:space="preserve">. </w:t>
      </w:r>
      <w:r w:rsidRPr="00452FD7">
        <w:rPr>
          <w:rFonts w:ascii="Times New Roman" w:hAnsi="Times New Roman" w:cs="Times New Roman"/>
          <w:b/>
          <w:sz w:val="28"/>
          <w:szCs w:val="28"/>
        </w:rPr>
        <w:t xml:space="preserve"> Вибір електричних апаратів та уставок їх спрацювання</w:t>
      </w:r>
    </w:p>
    <w:p w:rsidR="004E641C" w:rsidRPr="00452FD7" w:rsidRDefault="004E641C" w:rsidP="004E641C">
      <w:pPr>
        <w:tabs>
          <w:tab w:val="left" w:pos="9355"/>
        </w:tabs>
        <w:spacing w:line="360" w:lineRule="auto"/>
        <w:ind w:right="-5"/>
        <w:jc w:val="both"/>
        <w:rPr>
          <w:rFonts w:ascii="Times New Roman" w:hAnsi="Times New Roman" w:cs="Times New Roman"/>
          <w:b/>
          <w:sz w:val="28"/>
          <w:szCs w:val="28"/>
        </w:rPr>
      </w:pPr>
    </w:p>
    <w:p w:rsidR="00B57549" w:rsidRDefault="004E641C" w:rsidP="00B57549">
      <w:pPr>
        <w:tabs>
          <w:tab w:val="left" w:pos="9355"/>
        </w:tabs>
        <w:spacing w:line="360" w:lineRule="auto"/>
        <w:ind w:right="-5" w:firstLine="360"/>
        <w:jc w:val="both"/>
        <w:rPr>
          <w:rFonts w:ascii="Times New Roman" w:hAnsi="Times New Roman" w:cs="Times New Roman"/>
          <w:sz w:val="28"/>
          <w:szCs w:val="28"/>
        </w:rPr>
      </w:pPr>
      <w:r w:rsidRPr="00452FD7">
        <w:rPr>
          <w:rFonts w:ascii="Times New Roman" w:hAnsi="Times New Roman" w:cs="Times New Roman"/>
          <w:sz w:val="28"/>
          <w:szCs w:val="28"/>
        </w:rPr>
        <w:t>Вибір електричних апаратів виконують згідно з повною принциповою схемою ГПП та схемо</w:t>
      </w:r>
      <w:r w:rsidR="00B57549">
        <w:rPr>
          <w:rFonts w:ascii="Times New Roman" w:hAnsi="Times New Roman" w:cs="Times New Roman"/>
          <w:sz w:val="28"/>
          <w:szCs w:val="28"/>
        </w:rPr>
        <w:t xml:space="preserve">ю розподілу електричної енергії. </w:t>
      </w:r>
      <w:r w:rsidR="00B57549" w:rsidRPr="00B57549">
        <w:rPr>
          <w:rFonts w:ascii="Times New Roman" w:hAnsi="Times New Roman" w:cs="Times New Roman"/>
          <w:sz w:val="28"/>
          <w:szCs w:val="28"/>
        </w:rPr>
        <w:t>Р</w:t>
      </w:r>
      <w:r w:rsidR="00B57549">
        <w:rPr>
          <w:rFonts w:ascii="Times New Roman" w:hAnsi="Times New Roman" w:cs="Times New Roman"/>
          <w:sz w:val="28"/>
          <w:szCs w:val="28"/>
          <w:lang w:val="ru-RU"/>
        </w:rPr>
        <w:t>озрахунки наведен</w:t>
      </w:r>
      <w:r w:rsidR="00B57549">
        <w:rPr>
          <w:rFonts w:ascii="Times New Roman" w:hAnsi="Times New Roman" w:cs="Times New Roman"/>
          <w:sz w:val="28"/>
          <w:szCs w:val="28"/>
        </w:rPr>
        <w:t>і в Додатку 2, а результати в табл. 2.5.</w:t>
      </w:r>
    </w:p>
    <w:p w:rsidR="00B57549" w:rsidRPr="00B57549" w:rsidRDefault="00B57549" w:rsidP="00B57549">
      <w:pPr>
        <w:tabs>
          <w:tab w:val="left" w:pos="9355"/>
        </w:tabs>
        <w:spacing w:line="360" w:lineRule="auto"/>
        <w:ind w:right="-5" w:firstLine="360"/>
        <w:jc w:val="both"/>
        <w:rPr>
          <w:rFonts w:ascii="Times New Roman" w:hAnsi="Times New Roman" w:cs="Times New Roman"/>
          <w:sz w:val="28"/>
          <w:szCs w:val="28"/>
        </w:rPr>
      </w:pPr>
    </w:p>
    <w:p w:rsidR="00B57549" w:rsidRDefault="00B57549" w:rsidP="00B57549">
      <w:pPr>
        <w:spacing w:after="240"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 xml:space="preserve">Таблиця </w:t>
      </w:r>
      <w:r w:rsidRPr="00B57549">
        <w:rPr>
          <w:rFonts w:ascii="Times New Roman" w:hAnsi="Times New Roman" w:cs="Times New Roman"/>
          <w:sz w:val="28"/>
          <w:szCs w:val="28"/>
        </w:rPr>
        <w:t>2</w:t>
      </w:r>
      <w:r w:rsidRPr="00452FD7">
        <w:rPr>
          <w:rFonts w:ascii="Times New Roman" w:hAnsi="Times New Roman" w:cs="Times New Roman"/>
          <w:sz w:val="28"/>
          <w:szCs w:val="28"/>
        </w:rPr>
        <w:t xml:space="preserve">.5 – </w:t>
      </w:r>
      <w:r>
        <w:rPr>
          <w:rFonts w:ascii="Times New Roman" w:hAnsi="Times New Roman" w:cs="Times New Roman"/>
          <w:sz w:val="28"/>
          <w:szCs w:val="28"/>
        </w:rPr>
        <w:t>Результати розрахунків по в</w:t>
      </w:r>
      <w:r w:rsidRPr="00452FD7">
        <w:rPr>
          <w:rFonts w:ascii="Times New Roman" w:hAnsi="Times New Roman" w:cs="Times New Roman"/>
          <w:sz w:val="28"/>
          <w:szCs w:val="28"/>
        </w:rPr>
        <w:t>иб</w:t>
      </w:r>
      <w:r>
        <w:rPr>
          <w:rFonts w:ascii="Times New Roman" w:hAnsi="Times New Roman" w:cs="Times New Roman"/>
          <w:sz w:val="28"/>
          <w:szCs w:val="28"/>
        </w:rPr>
        <w:t>ору</w:t>
      </w:r>
      <w:r w:rsidRPr="00452FD7">
        <w:rPr>
          <w:rFonts w:ascii="Times New Roman" w:hAnsi="Times New Roman" w:cs="Times New Roman"/>
          <w:sz w:val="28"/>
          <w:szCs w:val="28"/>
        </w:rPr>
        <w:t xml:space="preserve"> електричних апартів</w:t>
      </w:r>
    </w:p>
    <w:p w:rsidR="00B57549" w:rsidRDefault="00B57549" w:rsidP="00B57549">
      <w:pPr>
        <w:spacing w:after="240" w:line="360" w:lineRule="auto"/>
        <w:ind w:firstLine="426"/>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401841" cy="6522141"/>
            <wp:effectExtent l="19050" t="0" r="8359" b="0"/>
            <wp:docPr id="395" name="Рисунок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44"/>
                    <a:srcRect/>
                    <a:stretch>
                      <a:fillRect/>
                    </a:stretch>
                  </pic:blipFill>
                  <pic:spPr bwMode="auto">
                    <a:xfrm>
                      <a:off x="0" y="0"/>
                      <a:ext cx="5401841" cy="6522141"/>
                    </a:xfrm>
                    <a:prstGeom prst="rect">
                      <a:avLst/>
                    </a:prstGeom>
                    <a:noFill/>
                    <a:ln w="9525">
                      <a:noFill/>
                      <a:miter lim="800000"/>
                      <a:headEnd/>
                      <a:tailEnd/>
                    </a:ln>
                  </pic:spPr>
                </pic:pic>
              </a:graphicData>
            </a:graphic>
          </wp:inline>
        </w:drawing>
      </w:r>
    </w:p>
    <w:p w:rsidR="007C55C3" w:rsidRDefault="007C55C3" w:rsidP="007C55C3">
      <w:pPr>
        <w:spacing w:after="240"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Продовження таблиці 2.5 – Вибір електричних апартів</w:t>
      </w:r>
    </w:p>
    <w:p w:rsidR="007C55C3" w:rsidRDefault="007C55C3" w:rsidP="007C55C3">
      <w:pPr>
        <w:spacing w:after="240" w:line="360" w:lineRule="auto"/>
        <w:ind w:firstLine="426"/>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5895975" cy="7832876"/>
            <wp:effectExtent l="19050" t="0" r="9525" b="0"/>
            <wp:docPr id="396" name="Рисунок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
                    <pic:cNvPicPr>
                      <a:picLocks noChangeAspect="1" noChangeArrowheads="1"/>
                    </pic:cNvPicPr>
                  </pic:nvPicPr>
                  <pic:blipFill>
                    <a:blip r:embed="rId45"/>
                    <a:srcRect/>
                    <a:stretch>
                      <a:fillRect/>
                    </a:stretch>
                  </pic:blipFill>
                  <pic:spPr bwMode="auto">
                    <a:xfrm>
                      <a:off x="0" y="0"/>
                      <a:ext cx="5895975" cy="7832876"/>
                    </a:xfrm>
                    <a:prstGeom prst="rect">
                      <a:avLst/>
                    </a:prstGeom>
                    <a:noFill/>
                    <a:ln w="9525">
                      <a:noFill/>
                      <a:miter lim="800000"/>
                      <a:headEnd/>
                      <a:tailEnd/>
                    </a:ln>
                  </pic:spPr>
                </pic:pic>
              </a:graphicData>
            </a:graphic>
          </wp:inline>
        </w:drawing>
      </w:r>
    </w:p>
    <w:p w:rsidR="007C55C3" w:rsidRDefault="007C55C3" w:rsidP="007C55C3">
      <w:pPr>
        <w:spacing w:after="240" w:line="360" w:lineRule="auto"/>
        <w:ind w:firstLine="426"/>
        <w:jc w:val="both"/>
        <w:rPr>
          <w:rFonts w:ascii="Times New Roman" w:hAnsi="Times New Roman" w:cs="Times New Roman"/>
          <w:sz w:val="28"/>
          <w:szCs w:val="28"/>
        </w:rPr>
      </w:pPr>
    </w:p>
    <w:p w:rsidR="007C55C3" w:rsidRPr="00452FD7" w:rsidRDefault="007C55C3" w:rsidP="007C55C3">
      <w:pPr>
        <w:spacing w:after="240"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Продовження таблиці 2.5 – Вибір електричних апартів</w:t>
      </w:r>
    </w:p>
    <w:tbl>
      <w:tblPr>
        <w:tblW w:w="96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43"/>
        <w:gridCol w:w="926"/>
        <w:gridCol w:w="977"/>
        <w:gridCol w:w="575"/>
        <w:gridCol w:w="750"/>
        <w:gridCol w:w="689"/>
        <w:gridCol w:w="606"/>
        <w:gridCol w:w="863"/>
        <w:gridCol w:w="402"/>
        <w:gridCol w:w="719"/>
        <w:gridCol w:w="575"/>
        <w:gridCol w:w="863"/>
        <w:gridCol w:w="719"/>
      </w:tblGrid>
      <w:tr w:rsidR="007C55C3" w:rsidRPr="00452FD7" w:rsidTr="00A00A95">
        <w:trPr>
          <w:trHeight w:val="153"/>
          <w:jc w:val="center"/>
        </w:trPr>
        <w:tc>
          <w:tcPr>
            <w:tcW w:w="943"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lang w:val="en-US"/>
              </w:rPr>
            </w:pPr>
            <w:r w:rsidRPr="00452FD7">
              <w:rPr>
                <w:rFonts w:ascii="Times New Roman" w:hAnsi="Times New Roman" w:cs="Times New Roman"/>
                <w:i/>
                <w:sz w:val="20"/>
                <w:szCs w:val="20"/>
              </w:rPr>
              <w:lastRenderedPageBreak/>
              <w:t>18</w:t>
            </w:r>
            <w:r w:rsidRPr="00452FD7">
              <w:rPr>
                <w:rFonts w:ascii="Times New Roman" w:hAnsi="Times New Roman" w:cs="Times New Roman"/>
                <w:i/>
                <w:sz w:val="20"/>
                <w:szCs w:val="20"/>
                <w:lang w:val="en-US"/>
              </w:rPr>
              <w:t xml:space="preserve">TA, </w:t>
            </w:r>
            <w:r w:rsidRPr="00452FD7">
              <w:rPr>
                <w:rFonts w:ascii="Times New Roman" w:hAnsi="Times New Roman" w:cs="Times New Roman"/>
                <w:i/>
                <w:sz w:val="20"/>
                <w:szCs w:val="20"/>
              </w:rPr>
              <w:t>19</w:t>
            </w:r>
            <w:r w:rsidRPr="00452FD7">
              <w:rPr>
                <w:rFonts w:ascii="Times New Roman" w:hAnsi="Times New Roman" w:cs="Times New Roman"/>
                <w:i/>
                <w:sz w:val="20"/>
                <w:szCs w:val="20"/>
                <w:lang w:val="en-US"/>
              </w:rPr>
              <w:t xml:space="preserve">TA, </w:t>
            </w:r>
            <w:r w:rsidRPr="00452FD7">
              <w:rPr>
                <w:rFonts w:ascii="Times New Roman" w:hAnsi="Times New Roman" w:cs="Times New Roman"/>
                <w:i/>
                <w:sz w:val="20"/>
                <w:szCs w:val="20"/>
              </w:rPr>
              <w:t>25</w:t>
            </w:r>
            <w:r w:rsidRPr="00452FD7">
              <w:rPr>
                <w:rFonts w:ascii="Times New Roman" w:hAnsi="Times New Roman" w:cs="Times New Roman"/>
                <w:i/>
                <w:sz w:val="20"/>
                <w:szCs w:val="20"/>
                <w:lang w:val="en-US"/>
              </w:rPr>
              <w:t xml:space="preserve">TA </w:t>
            </w:r>
            <w:r w:rsidRPr="00452FD7">
              <w:rPr>
                <w:rFonts w:ascii="Times New Roman" w:hAnsi="Times New Roman" w:cs="Times New Roman"/>
                <w:i/>
                <w:sz w:val="20"/>
                <w:szCs w:val="20"/>
              </w:rPr>
              <w:t>26</w:t>
            </w:r>
            <w:r w:rsidRPr="00452FD7">
              <w:rPr>
                <w:rFonts w:ascii="Times New Roman" w:hAnsi="Times New Roman" w:cs="Times New Roman"/>
                <w:i/>
                <w:sz w:val="20"/>
                <w:szCs w:val="20"/>
                <w:lang w:val="en-US"/>
              </w:rPr>
              <w:t>TA</w:t>
            </w:r>
          </w:p>
        </w:tc>
        <w:tc>
          <w:tcPr>
            <w:tcW w:w="926"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lang w:val="en-US"/>
              </w:rPr>
            </w:pPr>
            <w:r w:rsidRPr="00452FD7">
              <w:rPr>
                <w:rFonts w:ascii="Times New Roman" w:hAnsi="Times New Roman" w:cs="Times New Roman"/>
                <w:i/>
                <w:sz w:val="20"/>
                <w:szCs w:val="20"/>
                <w:lang w:val="en-US"/>
              </w:rPr>
              <w:t>L</w:t>
            </w:r>
            <w:r w:rsidRPr="00452FD7">
              <w:rPr>
                <w:rFonts w:ascii="Times New Roman" w:hAnsi="Times New Roman" w:cs="Times New Roman"/>
                <w:i/>
                <w:sz w:val="20"/>
                <w:szCs w:val="20"/>
              </w:rPr>
              <w:t>11</w:t>
            </w:r>
            <w:r w:rsidRPr="00452FD7">
              <w:rPr>
                <w:rFonts w:ascii="Times New Roman" w:hAnsi="Times New Roman" w:cs="Times New Roman"/>
                <w:i/>
                <w:sz w:val="20"/>
                <w:szCs w:val="20"/>
                <w:lang w:val="en-US"/>
              </w:rPr>
              <w:t>, L</w:t>
            </w:r>
            <w:r w:rsidRPr="00452FD7">
              <w:rPr>
                <w:rFonts w:ascii="Times New Roman" w:hAnsi="Times New Roman" w:cs="Times New Roman"/>
                <w:i/>
                <w:sz w:val="20"/>
                <w:szCs w:val="20"/>
              </w:rPr>
              <w:t>12</w:t>
            </w:r>
            <w:r w:rsidRPr="00452FD7">
              <w:rPr>
                <w:rFonts w:ascii="Times New Roman" w:hAnsi="Times New Roman" w:cs="Times New Roman"/>
                <w:i/>
                <w:sz w:val="20"/>
                <w:szCs w:val="20"/>
                <w:lang w:val="en-US"/>
              </w:rPr>
              <w:t xml:space="preserve"> L</w:t>
            </w:r>
            <w:r w:rsidRPr="00452FD7">
              <w:rPr>
                <w:rFonts w:ascii="Times New Roman" w:hAnsi="Times New Roman" w:cs="Times New Roman"/>
                <w:i/>
                <w:sz w:val="20"/>
                <w:szCs w:val="20"/>
              </w:rPr>
              <w:t>22</w:t>
            </w:r>
            <w:r w:rsidRPr="00452FD7">
              <w:rPr>
                <w:rFonts w:ascii="Times New Roman" w:hAnsi="Times New Roman" w:cs="Times New Roman"/>
                <w:i/>
                <w:sz w:val="20"/>
                <w:szCs w:val="20"/>
                <w:lang w:val="en-US"/>
              </w:rPr>
              <w:t>, L</w:t>
            </w:r>
            <w:r w:rsidRPr="00452FD7">
              <w:rPr>
                <w:rFonts w:ascii="Times New Roman" w:hAnsi="Times New Roman" w:cs="Times New Roman"/>
                <w:i/>
                <w:sz w:val="20"/>
                <w:szCs w:val="20"/>
              </w:rPr>
              <w:t>23</w:t>
            </w:r>
          </w:p>
        </w:tc>
        <w:tc>
          <w:tcPr>
            <w:tcW w:w="977"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p>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ТПЛК-10</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p>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10</w:t>
            </w:r>
          </w:p>
        </w:tc>
        <w:tc>
          <w:tcPr>
            <w:tcW w:w="750"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p>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6</w:t>
            </w:r>
          </w:p>
        </w:tc>
        <w:tc>
          <w:tcPr>
            <w:tcW w:w="68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p>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200</w:t>
            </w:r>
          </w:p>
        </w:tc>
        <w:tc>
          <w:tcPr>
            <w:tcW w:w="606"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30</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hAnsi="Times New Roman" w:cs="Times New Roman"/>
                <w:i/>
                <w:sz w:val="20"/>
                <w:szCs w:val="20"/>
              </w:rPr>
            </w:pPr>
          </w:p>
          <w:p w:rsidR="007C55C3" w:rsidRPr="00452FD7" w:rsidRDefault="007C55C3" w:rsidP="00A00A95">
            <w:pPr>
              <w:spacing w:line="360" w:lineRule="auto"/>
              <w:ind w:firstLine="29"/>
              <w:jc w:val="both"/>
              <w:rPr>
                <w:rFonts w:ascii="Times New Roman" w:hAnsi="Times New Roman" w:cs="Times New Roman"/>
                <w:sz w:val="20"/>
                <w:szCs w:val="20"/>
              </w:rPr>
            </w:pPr>
            <w:r w:rsidRPr="00452FD7">
              <w:rPr>
                <w:rFonts w:ascii="Times New Roman" w:hAnsi="Times New Roman" w:cs="Times New Roman"/>
                <w:i/>
                <w:sz w:val="20"/>
                <w:szCs w:val="20"/>
              </w:rPr>
              <w:t>-</w:t>
            </w:r>
          </w:p>
        </w:tc>
        <w:tc>
          <w:tcPr>
            <w:tcW w:w="402"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hAnsi="Times New Roman" w:cs="Times New Roman"/>
                <w:i/>
                <w:sz w:val="20"/>
                <w:szCs w:val="20"/>
              </w:rPr>
            </w:pPr>
          </w:p>
          <w:p w:rsidR="007C55C3" w:rsidRPr="00452FD7" w:rsidRDefault="007C55C3" w:rsidP="00A00A95">
            <w:pPr>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p>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74,5</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hAnsi="Times New Roman" w:cs="Times New Roman"/>
                <w:i/>
                <w:sz w:val="20"/>
                <w:szCs w:val="20"/>
              </w:rPr>
            </w:pPr>
          </w:p>
          <w:p w:rsidR="007C55C3" w:rsidRPr="00452FD7" w:rsidRDefault="007C55C3" w:rsidP="00A00A95">
            <w:pPr>
              <w:spacing w:line="360" w:lineRule="auto"/>
              <w:ind w:firstLine="29"/>
              <w:jc w:val="both"/>
              <w:rPr>
                <w:rFonts w:ascii="Times New Roman" w:hAnsi="Times New Roman" w:cs="Times New Roman"/>
                <w:sz w:val="20"/>
                <w:szCs w:val="20"/>
              </w:rPr>
            </w:pPr>
            <w:r w:rsidRPr="00452FD7">
              <w:rPr>
                <w:rFonts w:ascii="Times New Roman" w:hAnsi="Times New Roman" w:cs="Times New Roman"/>
                <w:i/>
                <w:sz w:val="20"/>
                <w:szCs w:val="20"/>
              </w:rPr>
              <w:t>9,77</w:t>
            </w:r>
          </w:p>
        </w:tc>
        <w:tc>
          <w:tcPr>
            <w:tcW w:w="863"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267.9</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hAnsi="Times New Roman" w:cs="Times New Roman"/>
                <w:i/>
                <w:sz w:val="20"/>
                <w:szCs w:val="20"/>
              </w:rPr>
            </w:pPr>
          </w:p>
          <w:p w:rsidR="007C55C3" w:rsidRPr="00452FD7" w:rsidRDefault="007C55C3" w:rsidP="00A00A95">
            <w:pPr>
              <w:spacing w:line="360" w:lineRule="auto"/>
              <w:ind w:firstLine="29"/>
              <w:jc w:val="both"/>
              <w:rPr>
                <w:rFonts w:ascii="Times New Roman" w:hAnsi="Times New Roman" w:cs="Times New Roman"/>
                <w:sz w:val="20"/>
                <w:szCs w:val="20"/>
                <w:lang w:val="en-US"/>
              </w:rPr>
            </w:pPr>
            <w:r w:rsidRPr="00452FD7">
              <w:rPr>
                <w:rFonts w:ascii="Times New Roman" w:hAnsi="Times New Roman" w:cs="Times New Roman"/>
                <w:i/>
                <w:sz w:val="20"/>
                <w:szCs w:val="20"/>
              </w:rPr>
              <w:t>2,3</w:t>
            </w:r>
          </w:p>
        </w:tc>
      </w:tr>
      <w:tr w:rsidR="007C55C3" w:rsidRPr="00452FD7" w:rsidTr="00A00A95">
        <w:trPr>
          <w:trHeight w:val="153"/>
          <w:jc w:val="center"/>
        </w:trPr>
        <w:tc>
          <w:tcPr>
            <w:tcW w:w="943"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20</w:t>
            </w:r>
            <w:r w:rsidRPr="00452FD7">
              <w:rPr>
                <w:rFonts w:ascii="Times New Roman" w:hAnsi="Times New Roman" w:cs="Times New Roman"/>
                <w:i/>
                <w:sz w:val="20"/>
                <w:szCs w:val="20"/>
                <w:lang w:val="en-US"/>
              </w:rPr>
              <w:t>TA</w:t>
            </w:r>
            <w:r w:rsidRPr="00452FD7">
              <w:rPr>
                <w:rFonts w:ascii="Times New Roman" w:hAnsi="Times New Roman" w:cs="Times New Roman"/>
                <w:i/>
                <w:sz w:val="20"/>
                <w:szCs w:val="20"/>
              </w:rPr>
              <w:t>, 24</w:t>
            </w:r>
            <w:r w:rsidRPr="00452FD7">
              <w:rPr>
                <w:rFonts w:ascii="Times New Roman" w:hAnsi="Times New Roman" w:cs="Times New Roman"/>
                <w:i/>
                <w:sz w:val="20"/>
                <w:szCs w:val="20"/>
                <w:lang w:val="en-US"/>
              </w:rPr>
              <w:t>TA</w:t>
            </w:r>
          </w:p>
        </w:tc>
        <w:tc>
          <w:tcPr>
            <w:tcW w:w="926"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lang w:val="en-US"/>
              </w:rPr>
            </w:pPr>
            <w:r w:rsidRPr="00452FD7">
              <w:rPr>
                <w:rFonts w:ascii="Times New Roman" w:hAnsi="Times New Roman" w:cs="Times New Roman"/>
                <w:i/>
                <w:sz w:val="20"/>
                <w:szCs w:val="20"/>
                <w:lang w:val="en-US"/>
              </w:rPr>
              <w:t>L</w:t>
            </w:r>
            <w:r w:rsidRPr="00452FD7">
              <w:rPr>
                <w:rFonts w:ascii="Times New Roman" w:hAnsi="Times New Roman" w:cs="Times New Roman"/>
                <w:i/>
                <w:sz w:val="20"/>
                <w:szCs w:val="20"/>
              </w:rPr>
              <w:t>13</w:t>
            </w:r>
            <w:r w:rsidRPr="00452FD7">
              <w:rPr>
                <w:rFonts w:ascii="Times New Roman" w:hAnsi="Times New Roman" w:cs="Times New Roman"/>
                <w:i/>
                <w:sz w:val="20"/>
                <w:szCs w:val="20"/>
                <w:lang w:val="en-US"/>
              </w:rPr>
              <w:t>, L</w:t>
            </w:r>
            <w:r w:rsidRPr="00452FD7">
              <w:rPr>
                <w:rFonts w:ascii="Times New Roman" w:hAnsi="Times New Roman" w:cs="Times New Roman"/>
                <w:i/>
                <w:sz w:val="20"/>
                <w:szCs w:val="20"/>
              </w:rPr>
              <w:t>21</w:t>
            </w:r>
          </w:p>
        </w:tc>
        <w:tc>
          <w:tcPr>
            <w:tcW w:w="977"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ТПЛК-10</w:t>
            </w:r>
          </w:p>
        </w:tc>
        <w:tc>
          <w:tcPr>
            <w:tcW w:w="575"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10</w:t>
            </w:r>
          </w:p>
        </w:tc>
        <w:tc>
          <w:tcPr>
            <w:tcW w:w="75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6</w:t>
            </w:r>
          </w:p>
        </w:tc>
        <w:tc>
          <w:tcPr>
            <w:tcW w:w="689"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lang w:val="en-US"/>
              </w:rPr>
            </w:pPr>
            <w:r w:rsidRPr="00452FD7">
              <w:rPr>
                <w:rFonts w:ascii="Times New Roman" w:hAnsi="Times New Roman" w:cs="Times New Roman"/>
                <w:i/>
                <w:sz w:val="20"/>
                <w:szCs w:val="20"/>
              </w:rPr>
              <w:t>200</w:t>
            </w:r>
          </w:p>
        </w:tc>
        <w:tc>
          <w:tcPr>
            <w:tcW w:w="606"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19</w:t>
            </w:r>
          </w:p>
        </w:tc>
        <w:tc>
          <w:tcPr>
            <w:tcW w:w="863"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w:t>
            </w:r>
          </w:p>
        </w:tc>
        <w:tc>
          <w:tcPr>
            <w:tcW w:w="402"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w:t>
            </w:r>
          </w:p>
        </w:tc>
        <w:tc>
          <w:tcPr>
            <w:tcW w:w="719"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74,5</w:t>
            </w:r>
          </w:p>
        </w:tc>
        <w:tc>
          <w:tcPr>
            <w:tcW w:w="575"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9.38</w:t>
            </w:r>
          </w:p>
        </w:tc>
        <w:tc>
          <w:tcPr>
            <w:tcW w:w="863"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267.9</w:t>
            </w:r>
          </w:p>
        </w:tc>
        <w:tc>
          <w:tcPr>
            <w:tcW w:w="719"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hAnsi="Times New Roman" w:cs="Times New Roman"/>
                <w:i/>
                <w:sz w:val="20"/>
                <w:szCs w:val="20"/>
              </w:rPr>
            </w:pPr>
            <w:r w:rsidRPr="00452FD7">
              <w:rPr>
                <w:rFonts w:ascii="Times New Roman" w:hAnsi="Times New Roman" w:cs="Times New Roman"/>
                <w:i/>
                <w:sz w:val="20"/>
                <w:szCs w:val="20"/>
              </w:rPr>
              <w:t>2,3</w:t>
            </w:r>
          </w:p>
        </w:tc>
      </w:tr>
      <w:tr w:rsidR="007C55C3" w:rsidRPr="00452FD7" w:rsidTr="00A00A95">
        <w:trPr>
          <w:trHeight w:val="153"/>
          <w:jc w:val="center"/>
        </w:trPr>
        <w:tc>
          <w:tcPr>
            <w:tcW w:w="94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lang w:val="en-US"/>
              </w:rPr>
            </w:pPr>
            <w:r w:rsidRPr="00452FD7">
              <w:rPr>
                <w:rFonts w:ascii="Times New Roman" w:eastAsia="Calibri" w:hAnsi="Times New Roman" w:cs="Times New Roman"/>
                <w:i/>
                <w:sz w:val="20"/>
                <w:szCs w:val="20"/>
                <w:lang w:val="en-US"/>
              </w:rPr>
              <w:t>17TA, 21TA,22TA, 23TA,24TA,</w:t>
            </w:r>
          </w:p>
        </w:tc>
        <w:tc>
          <w:tcPr>
            <w:tcW w:w="926" w:type="dxa"/>
            <w:tcBorders>
              <w:top w:val="single" w:sz="4" w:space="0" w:color="auto"/>
              <w:left w:val="single" w:sz="4" w:space="0" w:color="auto"/>
              <w:bottom w:val="single" w:sz="4" w:space="0" w:color="auto"/>
              <w:right w:val="single" w:sz="4" w:space="0" w:color="auto"/>
            </w:tcBorders>
          </w:tcPr>
          <w:p w:rsidR="007C55C3" w:rsidRPr="00452FD7" w:rsidRDefault="007C55C3" w:rsidP="00A00A95">
            <w:pPr>
              <w:spacing w:line="360" w:lineRule="auto"/>
              <w:jc w:val="both"/>
              <w:rPr>
                <w:rFonts w:ascii="Times New Roman" w:eastAsia="Calibri" w:hAnsi="Times New Roman" w:cs="Times New Roman"/>
                <w:sz w:val="20"/>
                <w:szCs w:val="20"/>
              </w:rPr>
            </w:pPr>
          </w:p>
        </w:tc>
        <w:tc>
          <w:tcPr>
            <w:tcW w:w="977"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ТПЛК-10</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750"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w:t>
            </w:r>
          </w:p>
        </w:tc>
        <w:tc>
          <w:tcPr>
            <w:tcW w:w="68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lang w:val="en-US"/>
              </w:rPr>
            </w:pPr>
            <w:r w:rsidRPr="00452FD7">
              <w:rPr>
                <w:rFonts w:ascii="Times New Roman" w:eastAsia="Calibri" w:hAnsi="Times New Roman" w:cs="Times New Roman"/>
                <w:i/>
                <w:sz w:val="20"/>
                <w:szCs w:val="20"/>
              </w:rPr>
              <w:t>200</w:t>
            </w:r>
          </w:p>
        </w:tc>
        <w:tc>
          <w:tcPr>
            <w:tcW w:w="606" w:type="dxa"/>
            <w:tcBorders>
              <w:top w:val="single" w:sz="4" w:space="0" w:color="auto"/>
              <w:left w:val="single" w:sz="4" w:space="0" w:color="auto"/>
              <w:bottom w:val="single" w:sz="4" w:space="0" w:color="auto"/>
              <w:right w:val="single" w:sz="4" w:space="0" w:color="auto"/>
            </w:tcBorders>
          </w:tcPr>
          <w:p w:rsidR="007C55C3" w:rsidRPr="00452FD7" w:rsidRDefault="007C55C3" w:rsidP="00A00A95">
            <w:pPr>
              <w:spacing w:line="360" w:lineRule="auto"/>
              <w:jc w:val="both"/>
              <w:rPr>
                <w:rFonts w:ascii="Times New Roman" w:eastAsia="Calibri" w:hAnsi="Times New Roman" w:cs="Times New Roman"/>
                <w:sz w:val="20"/>
                <w:szCs w:val="20"/>
              </w:rPr>
            </w:pP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402"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74,5</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9,38</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267.9</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p>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2,3</w:t>
            </w:r>
          </w:p>
        </w:tc>
      </w:tr>
      <w:tr w:rsidR="007C55C3" w:rsidRPr="00452FD7" w:rsidTr="00A00A95">
        <w:trPr>
          <w:trHeight w:val="153"/>
          <w:jc w:val="center"/>
        </w:trPr>
        <w:tc>
          <w:tcPr>
            <w:tcW w:w="94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lang w:val="en-US"/>
              </w:rPr>
            </w:pPr>
            <w:r w:rsidRPr="00452FD7">
              <w:rPr>
                <w:rFonts w:ascii="Times New Roman" w:eastAsia="Calibri" w:hAnsi="Times New Roman" w:cs="Times New Roman"/>
                <w:i/>
                <w:sz w:val="20"/>
                <w:szCs w:val="20"/>
              </w:rPr>
              <w:t>16</w:t>
            </w:r>
            <w:r w:rsidRPr="00452FD7">
              <w:rPr>
                <w:rFonts w:ascii="Times New Roman" w:eastAsia="Calibri" w:hAnsi="Times New Roman" w:cs="Times New Roman"/>
                <w:i/>
                <w:sz w:val="20"/>
                <w:szCs w:val="20"/>
                <w:lang w:val="en-US"/>
              </w:rPr>
              <w:t>TA</w:t>
            </w:r>
            <w:r w:rsidRPr="00452FD7">
              <w:rPr>
                <w:rFonts w:ascii="Times New Roman" w:eastAsia="Calibri" w:hAnsi="Times New Roman" w:cs="Times New Roman"/>
                <w:i/>
                <w:sz w:val="20"/>
                <w:szCs w:val="20"/>
              </w:rPr>
              <w:t>, 28</w:t>
            </w:r>
            <w:r w:rsidRPr="00452FD7">
              <w:rPr>
                <w:rFonts w:ascii="Times New Roman" w:eastAsia="Calibri" w:hAnsi="Times New Roman" w:cs="Times New Roman"/>
                <w:i/>
                <w:sz w:val="20"/>
                <w:szCs w:val="20"/>
                <w:lang w:val="en-US"/>
              </w:rPr>
              <w:t>TA</w:t>
            </w:r>
          </w:p>
        </w:tc>
        <w:tc>
          <w:tcPr>
            <w:tcW w:w="926"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lang w:val="en-US"/>
              </w:rPr>
            </w:pPr>
            <w:r w:rsidRPr="00452FD7">
              <w:rPr>
                <w:rFonts w:ascii="Times New Roman" w:eastAsia="Calibri" w:hAnsi="Times New Roman" w:cs="Times New Roman"/>
                <w:i/>
                <w:sz w:val="20"/>
                <w:szCs w:val="20"/>
                <w:lang w:val="en-US"/>
              </w:rPr>
              <w:t>L</w:t>
            </w:r>
            <w:r w:rsidRPr="00452FD7">
              <w:rPr>
                <w:rFonts w:ascii="Times New Roman" w:eastAsia="Calibri" w:hAnsi="Times New Roman" w:cs="Times New Roman"/>
                <w:i/>
                <w:sz w:val="20"/>
                <w:szCs w:val="20"/>
              </w:rPr>
              <w:t>3</w:t>
            </w:r>
            <w:r w:rsidRPr="00452FD7">
              <w:rPr>
                <w:rFonts w:ascii="Times New Roman" w:eastAsia="Calibri" w:hAnsi="Times New Roman" w:cs="Times New Roman"/>
                <w:i/>
                <w:sz w:val="20"/>
                <w:szCs w:val="20"/>
                <w:lang w:val="en-US"/>
              </w:rPr>
              <w:t>, L</w:t>
            </w:r>
            <w:r w:rsidRPr="00452FD7">
              <w:rPr>
                <w:rFonts w:ascii="Times New Roman" w:eastAsia="Calibri" w:hAnsi="Times New Roman" w:cs="Times New Roman"/>
                <w:i/>
                <w:sz w:val="20"/>
                <w:szCs w:val="20"/>
              </w:rPr>
              <w:t>4</w:t>
            </w:r>
          </w:p>
        </w:tc>
        <w:tc>
          <w:tcPr>
            <w:tcW w:w="977"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ТПЛК-10</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750"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w:t>
            </w:r>
          </w:p>
        </w:tc>
        <w:tc>
          <w:tcPr>
            <w:tcW w:w="68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lang w:val="en-US"/>
              </w:rPr>
            </w:pPr>
            <w:r w:rsidRPr="00452FD7">
              <w:rPr>
                <w:rFonts w:ascii="Times New Roman" w:eastAsia="Calibri" w:hAnsi="Times New Roman" w:cs="Times New Roman"/>
                <w:i/>
                <w:sz w:val="20"/>
                <w:szCs w:val="20"/>
              </w:rPr>
              <w:t>200</w:t>
            </w:r>
          </w:p>
        </w:tc>
        <w:tc>
          <w:tcPr>
            <w:tcW w:w="606"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49,6</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402"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74,5</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2.05</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300</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2.3</w:t>
            </w:r>
          </w:p>
        </w:tc>
      </w:tr>
      <w:tr w:rsidR="007C55C3" w:rsidRPr="00452FD7" w:rsidTr="00A00A95">
        <w:trPr>
          <w:trHeight w:val="153"/>
          <w:jc w:val="center"/>
        </w:trPr>
        <w:tc>
          <w:tcPr>
            <w:tcW w:w="94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t>QS14</w:t>
            </w:r>
            <w:r w:rsidRPr="00452FD7">
              <w:rPr>
                <w:rFonts w:ascii="Times New Roman" w:eastAsia="Calibri" w:hAnsi="Times New Roman" w:cs="Times New Roman"/>
                <w:i/>
                <w:sz w:val="20"/>
                <w:szCs w:val="20"/>
              </w:rPr>
              <w:t>,</w:t>
            </w:r>
            <w:r w:rsidRPr="00452FD7">
              <w:rPr>
                <w:rFonts w:ascii="Times New Roman" w:eastAsia="Calibri" w:hAnsi="Times New Roman" w:cs="Times New Roman"/>
                <w:i/>
                <w:sz w:val="20"/>
                <w:szCs w:val="20"/>
                <w:lang w:val="en-US"/>
              </w:rPr>
              <w:t xml:space="preserve"> QS1</w:t>
            </w:r>
            <w:r w:rsidRPr="00452FD7">
              <w:rPr>
                <w:rFonts w:ascii="Times New Roman" w:eastAsia="Calibri" w:hAnsi="Times New Roman" w:cs="Times New Roman"/>
                <w:i/>
                <w:sz w:val="20"/>
                <w:szCs w:val="20"/>
              </w:rPr>
              <w:t>5</w:t>
            </w:r>
          </w:p>
        </w:tc>
        <w:tc>
          <w:tcPr>
            <w:tcW w:w="926"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lang w:val="en-US"/>
              </w:rPr>
            </w:pPr>
            <w:r w:rsidRPr="00452FD7">
              <w:rPr>
                <w:rFonts w:ascii="Times New Roman" w:eastAsia="Calibri" w:hAnsi="Times New Roman" w:cs="Times New Roman"/>
                <w:i/>
                <w:sz w:val="20"/>
                <w:szCs w:val="20"/>
                <w:lang w:val="en-US"/>
              </w:rPr>
              <w:t>L</w:t>
            </w:r>
            <w:r w:rsidRPr="00452FD7">
              <w:rPr>
                <w:rFonts w:ascii="Times New Roman" w:eastAsia="Calibri" w:hAnsi="Times New Roman" w:cs="Times New Roman"/>
                <w:i/>
                <w:sz w:val="20"/>
                <w:szCs w:val="20"/>
              </w:rPr>
              <w:t>51</w:t>
            </w:r>
            <w:r w:rsidRPr="00452FD7">
              <w:rPr>
                <w:rFonts w:ascii="Times New Roman" w:eastAsia="Calibri" w:hAnsi="Times New Roman" w:cs="Times New Roman"/>
                <w:i/>
                <w:sz w:val="20"/>
                <w:szCs w:val="20"/>
                <w:lang w:val="en-US"/>
              </w:rPr>
              <w:t>, L</w:t>
            </w:r>
            <w:r w:rsidRPr="00452FD7">
              <w:rPr>
                <w:rFonts w:ascii="Times New Roman" w:eastAsia="Calibri" w:hAnsi="Times New Roman" w:cs="Times New Roman"/>
                <w:i/>
                <w:sz w:val="20"/>
                <w:szCs w:val="20"/>
              </w:rPr>
              <w:t>61</w:t>
            </w:r>
          </w:p>
        </w:tc>
        <w:tc>
          <w:tcPr>
            <w:tcW w:w="977"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РНД-6/100</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750"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w:t>
            </w:r>
          </w:p>
        </w:tc>
        <w:tc>
          <w:tcPr>
            <w:tcW w:w="68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630</w:t>
            </w:r>
          </w:p>
        </w:tc>
        <w:tc>
          <w:tcPr>
            <w:tcW w:w="606"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145,4</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402"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4,06</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25,5</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1,03</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300</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0,26</w:t>
            </w:r>
          </w:p>
        </w:tc>
      </w:tr>
      <w:tr w:rsidR="007C55C3" w:rsidRPr="00452FD7" w:rsidTr="00A00A95">
        <w:trPr>
          <w:trHeight w:val="153"/>
          <w:jc w:val="center"/>
        </w:trPr>
        <w:tc>
          <w:tcPr>
            <w:tcW w:w="94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t>QS1</w:t>
            </w:r>
            <w:r w:rsidRPr="00452FD7">
              <w:rPr>
                <w:rFonts w:ascii="Times New Roman" w:eastAsia="Calibri" w:hAnsi="Times New Roman" w:cs="Times New Roman"/>
                <w:i/>
                <w:sz w:val="20"/>
                <w:szCs w:val="20"/>
              </w:rPr>
              <w:t>3,</w:t>
            </w:r>
            <w:r w:rsidRPr="00452FD7">
              <w:rPr>
                <w:rFonts w:ascii="Times New Roman" w:eastAsia="Calibri" w:hAnsi="Times New Roman" w:cs="Times New Roman"/>
                <w:i/>
                <w:sz w:val="20"/>
                <w:szCs w:val="20"/>
                <w:lang w:val="en-US"/>
              </w:rPr>
              <w:t xml:space="preserve"> QS</w:t>
            </w:r>
            <w:r w:rsidRPr="00452FD7">
              <w:rPr>
                <w:rFonts w:ascii="Times New Roman" w:eastAsia="Calibri" w:hAnsi="Times New Roman" w:cs="Times New Roman"/>
                <w:i/>
                <w:sz w:val="20"/>
                <w:szCs w:val="20"/>
              </w:rPr>
              <w:t>16</w:t>
            </w:r>
          </w:p>
        </w:tc>
        <w:tc>
          <w:tcPr>
            <w:tcW w:w="926"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977"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РНД-6/100</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750"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w:t>
            </w:r>
          </w:p>
        </w:tc>
        <w:tc>
          <w:tcPr>
            <w:tcW w:w="68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lang w:val="en-US"/>
              </w:rPr>
            </w:pPr>
            <w:r w:rsidRPr="00452FD7">
              <w:rPr>
                <w:rFonts w:ascii="Times New Roman" w:eastAsia="Calibri" w:hAnsi="Times New Roman" w:cs="Times New Roman"/>
                <w:i/>
                <w:sz w:val="20"/>
                <w:szCs w:val="20"/>
              </w:rPr>
              <w:t>630</w:t>
            </w:r>
          </w:p>
        </w:tc>
        <w:tc>
          <w:tcPr>
            <w:tcW w:w="606"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145,4</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402"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4,06</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25,5</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1,03</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300</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0,26</w:t>
            </w:r>
          </w:p>
        </w:tc>
      </w:tr>
      <w:tr w:rsidR="007C55C3" w:rsidRPr="00452FD7" w:rsidTr="00A00A95">
        <w:trPr>
          <w:trHeight w:val="153"/>
          <w:jc w:val="center"/>
        </w:trPr>
        <w:tc>
          <w:tcPr>
            <w:tcW w:w="94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t>QS</w:t>
            </w:r>
            <w:r w:rsidRPr="00452FD7">
              <w:rPr>
                <w:rFonts w:ascii="Times New Roman" w:eastAsia="Calibri" w:hAnsi="Times New Roman" w:cs="Times New Roman"/>
                <w:i/>
                <w:sz w:val="20"/>
                <w:szCs w:val="20"/>
              </w:rPr>
              <w:t>5,</w:t>
            </w:r>
            <w:r w:rsidRPr="00452FD7">
              <w:rPr>
                <w:rFonts w:ascii="Times New Roman" w:eastAsia="Calibri" w:hAnsi="Times New Roman" w:cs="Times New Roman"/>
                <w:i/>
                <w:sz w:val="20"/>
                <w:szCs w:val="20"/>
                <w:lang w:val="en-US"/>
              </w:rPr>
              <w:t xml:space="preserve"> QS</w:t>
            </w:r>
            <w:r w:rsidRPr="00452FD7">
              <w:rPr>
                <w:rFonts w:ascii="Times New Roman" w:eastAsia="Calibri" w:hAnsi="Times New Roman" w:cs="Times New Roman"/>
                <w:i/>
                <w:sz w:val="20"/>
                <w:szCs w:val="20"/>
              </w:rPr>
              <w:t>6,</w:t>
            </w:r>
            <w:r w:rsidRPr="00452FD7">
              <w:rPr>
                <w:rFonts w:ascii="Times New Roman" w:eastAsia="Calibri" w:hAnsi="Times New Roman" w:cs="Times New Roman"/>
                <w:i/>
                <w:sz w:val="20"/>
                <w:szCs w:val="20"/>
                <w:lang w:val="en-US"/>
              </w:rPr>
              <w:t xml:space="preserve"> QS</w:t>
            </w:r>
            <w:r w:rsidRPr="00452FD7">
              <w:rPr>
                <w:rFonts w:ascii="Times New Roman" w:eastAsia="Calibri" w:hAnsi="Times New Roman" w:cs="Times New Roman"/>
                <w:i/>
                <w:sz w:val="20"/>
                <w:szCs w:val="20"/>
              </w:rPr>
              <w:t>9,</w:t>
            </w:r>
            <w:r w:rsidRPr="00452FD7">
              <w:rPr>
                <w:rFonts w:ascii="Times New Roman" w:eastAsia="Calibri" w:hAnsi="Times New Roman" w:cs="Times New Roman"/>
                <w:i/>
                <w:sz w:val="20"/>
                <w:szCs w:val="20"/>
                <w:lang w:val="en-US"/>
              </w:rPr>
              <w:t xml:space="preserve"> QS1</w:t>
            </w:r>
            <w:r w:rsidRPr="00452FD7">
              <w:rPr>
                <w:rFonts w:ascii="Times New Roman" w:eastAsia="Calibri" w:hAnsi="Times New Roman" w:cs="Times New Roman"/>
                <w:i/>
                <w:sz w:val="20"/>
                <w:szCs w:val="20"/>
              </w:rPr>
              <w:t>0</w:t>
            </w:r>
          </w:p>
        </w:tc>
        <w:tc>
          <w:tcPr>
            <w:tcW w:w="926"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lang w:val="en-US"/>
              </w:rPr>
            </w:pPr>
            <w:r w:rsidRPr="00452FD7">
              <w:rPr>
                <w:rFonts w:ascii="Times New Roman" w:eastAsia="Calibri" w:hAnsi="Times New Roman" w:cs="Times New Roman"/>
                <w:i/>
                <w:sz w:val="20"/>
                <w:szCs w:val="20"/>
                <w:lang w:val="en-US"/>
              </w:rPr>
              <w:t>L</w:t>
            </w:r>
            <w:r w:rsidRPr="00452FD7">
              <w:rPr>
                <w:rFonts w:ascii="Times New Roman" w:eastAsia="Calibri" w:hAnsi="Times New Roman" w:cs="Times New Roman"/>
                <w:i/>
                <w:sz w:val="20"/>
                <w:szCs w:val="20"/>
              </w:rPr>
              <w:t>11</w:t>
            </w:r>
            <w:r w:rsidRPr="00452FD7">
              <w:rPr>
                <w:rFonts w:ascii="Times New Roman" w:eastAsia="Calibri" w:hAnsi="Times New Roman" w:cs="Times New Roman"/>
                <w:i/>
                <w:sz w:val="20"/>
                <w:szCs w:val="20"/>
                <w:lang w:val="en-US"/>
              </w:rPr>
              <w:t>, L</w:t>
            </w:r>
            <w:r w:rsidRPr="00452FD7">
              <w:rPr>
                <w:rFonts w:ascii="Times New Roman" w:eastAsia="Calibri" w:hAnsi="Times New Roman" w:cs="Times New Roman"/>
                <w:i/>
                <w:sz w:val="20"/>
                <w:szCs w:val="20"/>
              </w:rPr>
              <w:t>12</w:t>
            </w:r>
            <w:r w:rsidRPr="00452FD7">
              <w:rPr>
                <w:rFonts w:ascii="Times New Roman" w:eastAsia="Calibri" w:hAnsi="Times New Roman" w:cs="Times New Roman"/>
                <w:i/>
                <w:sz w:val="20"/>
                <w:szCs w:val="20"/>
                <w:lang w:val="en-US"/>
              </w:rPr>
              <w:t xml:space="preserve"> L</w:t>
            </w:r>
            <w:r w:rsidRPr="00452FD7">
              <w:rPr>
                <w:rFonts w:ascii="Times New Roman" w:eastAsia="Calibri" w:hAnsi="Times New Roman" w:cs="Times New Roman"/>
                <w:i/>
                <w:sz w:val="20"/>
                <w:szCs w:val="20"/>
              </w:rPr>
              <w:t>22</w:t>
            </w:r>
            <w:r w:rsidRPr="00452FD7">
              <w:rPr>
                <w:rFonts w:ascii="Times New Roman" w:eastAsia="Calibri" w:hAnsi="Times New Roman" w:cs="Times New Roman"/>
                <w:i/>
                <w:sz w:val="20"/>
                <w:szCs w:val="20"/>
                <w:lang w:val="en-US"/>
              </w:rPr>
              <w:t>, L</w:t>
            </w:r>
            <w:r w:rsidRPr="00452FD7">
              <w:rPr>
                <w:rFonts w:ascii="Times New Roman" w:eastAsia="Calibri" w:hAnsi="Times New Roman" w:cs="Times New Roman"/>
                <w:i/>
                <w:sz w:val="20"/>
                <w:szCs w:val="20"/>
              </w:rPr>
              <w:t>23</w:t>
            </w:r>
          </w:p>
        </w:tc>
        <w:tc>
          <w:tcPr>
            <w:tcW w:w="977"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РНД-6/100</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750"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w:t>
            </w:r>
          </w:p>
        </w:tc>
        <w:tc>
          <w:tcPr>
            <w:tcW w:w="68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lang w:val="en-US"/>
              </w:rPr>
            </w:pPr>
            <w:r w:rsidRPr="00452FD7">
              <w:rPr>
                <w:rFonts w:ascii="Times New Roman" w:eastAsia="Calibri" w:hAnsi="Times New Roman" w:cs="Times New Roman"/>
                <w:i/>
                <w:sz w:val="20"/>
                <w:szCs w:val="20"/>
              </w:rPr>
              <w:t>630</w:t>
            </w:r>
          </w:p>
        </w:tc>
        <w:tc>
          <w:tcPr>
            <w:tcW w:w="606"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30</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402"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3,83</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25,5</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9,77</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300</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2,2</w:t>
            </w:r>
          </w:p>
        </w:tc>
      </w:tr>
      <w:tr w:rsidR="007C55C3" w:rsidRPr="00452FD7" w:rsidTr="00A00A95">
        <w:trPr>
          <w:trHeight w:val="153"/>
          <w:jc w:val="center"/>
        </w:trPr>
        <w:tc>
          <w:tcPr>
            <w:tcW w:w="94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t>QS</w:t>
            </w:r>
            <w:r w:rsidRPr="00452FD7">
              <w:rPr>
                <w:rFonts w:ascii="Times New Roman" w:eastAsia="Calibri" w:hAnsi="Times New Roman" w:cs="Times New Roman"/>
                <w:i/>
                <w:sz w:val="20"/>
                <w:szCs w:val="20"/>
              </w:rPr>
              <w:t>7,</w:t>
            </w:r>
            <w:r w:rsidRPr="00452FD7">
              <w:rPr>
                <w:rFonts w:ascii="Times New Roman" w:eastAsia="Calibri" w:hAnsi="Times New Roman" w:cs="Times New Roman"/>
                <w:i/>
                <w:sz w:val="20"/>
                <w:szCs w:val="20"/>
                <w:lang w:val="en-US"/>
              </w:rPr>
              <w:t xml:space="preserve"> QS</w:t>
            </w:r>
            <w:r w:rsidRPr="00452FD7">
              <w:rPr>
                <w:rFonts w:ascii="Times New Roman" w:eastAsia="Calibri" w:hAnsi="Times New Roman" w:cs="Times New Roman"/>
                <w:i/>
                <w:sz w:val="20"/>
                <w:szCs w:val="20"/>
              </w:rPr>
              <w:t>8</w:t>
            </w:r>
          </w:p>
        </w:tc>
        <w:tc>
          <w:tcPr>
            <w:tcW w:w="926"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lang w:val="en-US"/>
              </w:rPr>
            </w:pPr>
            <w:r w:rsidRPr="00452FD7">
              <w:rPr>
                <w:rFonts w:ascii="Times New Roman" w:eastAsia="Calibri" w:hAnsi="Times New Roman" w:cs="Times New Roman"/>
                <w:i/>
                <w:sz w:val="20"/>
                <w:szCs w:val="20"/>
                <w:lang w:val="en-US"/>
              </w:rPr>
              <w:t>L</w:t>
            </w:r>
            <w:r w:rsidRPr="00452FD7">
              <w:rPr>
                <w:rFonts w:ascii="Times New Roman" w:eastAsia="Calibri" w:hAnsi="Times New Roman" w:cs="Times New Roman"/>
                <w:i/>
                <w:sz w:val="20"/>
                <w:szCs w:val="20"/>
              </w:rPr>
              <w:t>13</w:t>
            </w:r>
            <w:r w:rsidRPr="00452FD7">
              <w:rPr>
                <w:rFonts w:ascii="Times New Roman" w:eastAsia="Calibri" w:hAnsi="Times New Roman" w:cs="Times New Roman"/>
                <w:i/>
                <w:sz w:val="20"/>
                <w:szCs w:val="20"/>
                <w:lang w:val="en-US"/>
              </w:rPr>
              <w:t>, L</w:t>
            </w:r>
            <w:r w:rsidRPr="00452FD7">
              <w:rPr>
                <w:rFonts w:ascii="Times New Roman" w:eastAsia="Calibri" w:hAnsi="Times New Roman" w:cs="Times New Roman"/>
                <w:i/>
                <w:sz w:val="20"/>
                <w:szCs w:val="20"/>
              </w:rPr>
              <w:t>21</w:t>
            </w:r>
          </w:p>
        </w:tc>
        <w:tc>
          <w:tcPr>
            <w:tcW w:w="977"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РНД-6/100</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750"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w:t>
            </w:r>
          </w:p>
        </w:tc>
        <w:tc>
          <w:tcPr>
            <w:tcW w:w="68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lang w:val="en-US"/>
              </w:rPr>
            </w:pPr>
            <w:r w:rsidRPr="00452FD7">
              <w:rPr>
                <w:rFonts w:ascii="Times New Roman" w:eastAsia="Calibri" w:hAnsi="Times New Roman" w:cs="Times New Roman"/>
                <w:i/>
                <w:sz w:val="20"/>
                <w:szCs w:val="20"/>
              </w:rPr>
              <w:t>630</w:t>
            </w:r>
          </w:p>
        </w:tc>
        <w:tc>
          <w:tcPr>
            <w:tcW w:w="606"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19</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402"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3,68</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25,5</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9,38</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300</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4,4</w:t>
            </w:r>
          </w:p>
        </w:tc>
      </w:tr>
      <w:tr w:rsidR="007C55C3" w:rsidRPr="00452FD7" w:rsidTr="00A00A95">
        <w:trPr>
          <w:trHeight w:val="153"/>
          <w:jc w:val="center"/>
        </w:trPr>
        <w:tc>
          <w:tcPr>
            <w:tcW w:w="94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t>QS4</w:t>
            </w:r>
            <w:r w:rsidRPr="00452FD7">
              <w:rPr>
                <w:rFonts w:ascii="Times New Roman" w:eastAsia="Calibri" w:hAnsi="Times New Roman" w:cs="Times New Roman"/>
                <w:i/>
                <w:sz w:val="20"/>
                <w:szCs w:val="20"/>
              </w:rPr>
              <w:t>,</w:t>
            </w:r>
            <w:r w:rsidRPr="00452FD7">
              <w:rPr>
                <w:rFonts w:ascii="Times New Roman" w:eastAsia="Calibri" w:hAnsi="Times New Roman" w:cs="Times New Roman"/>
                <w:i/>
                <w:sz w:val="20"/>
                <w:szCs w:val="20"/>
                <w:lang w:val="en-US"/>
              </w:rPr>
              <w:t xml:space="preserve"> QS1</w:t>
            </w:r>
            <w:r w:rsidRPr="00452FD7">
              <w:rPr>
                <w:rFonts w:ascii="Times New Roman" w:eastAsia="Calibri" w:hAnsi="Times New Roman" w:cs="Times New Roman"/>
                <w:i/>
                <w:sz w:val="20"/>
                <w:szCs w:val="20"/>
              </w:rPr>
              <w:t>1</w:t>
            </w:r>
          </w:p>
        </w:tc>
        <w:tc>
          <w:tcPr>
            <w:tcW w:w="926"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977"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РНД-6/100</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750"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w:t>
            </w:r>
          </w:p>
        </w:tc>
        <w:tc>
          <w:tcPr>
            <w:tcW w:w="68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lang w:val="en-US"/>
              </w:rPr>
            </w:pPr>
            <w:r w:rsidRPr="00452FD7">
              <w:rPr>
                <w:rFonts w:ascii="Times New Roman" w:eastAsia="Calibri" w:hAnsi="Times New Roman" w:cs="Times New Roman"/>
                <w:i/>
                <w:sz w:val="20"/>
                <w:szCs w:val="20"/>
              </w:rPr>
              <w:t>630</w:t>
            </w:r>
          </w:p>
        </w:tc>
        <w:tc>
          <w:tcPr>
            <w:tcW w:w="606"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19</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402"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3,68</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25,5</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9,38</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300</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4,4</w:t>
            </w:r>
          </w:p>
        </w:tc>
      </w:tr>
      <w:tr w:rsidR="007C55C3" w:rsidRPr="00452FD7" w:rsidTr="00A00A95">
        <w:trPr>
          <w:trHeight w:val="153"/>
          <w:jc w:val="center"/>
        </w:trPr>
        <w:tc>
          <w:tcPr>
            <w:tcW w:w="94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t>QS</w:t>
            </w:r>
            <w:r w:rsidRPr="00452FD7">
              <w:rPr>
                <w:rFonts w:ascii="Times New Roman" w:eastAsia="Calibri" w:hAnsi="Times New Roman" w:cs="Times New Roman"/>
                <w:i/>
                <w:sz w:val="20"/>
                <w:szCs w:val="20"/>
              </w:rPr>
              <w:t>3,</w:t>
            </w:r>
            <w:r w:rsidRPr="00452FD7">
              <w:rPr>
                <w:rFonts w:ascii="Times New Roman" w:eastAsia="Calibri" w:hAnsi="Times New Roman" w:cs="Times New Roman"/>
                <w:i/>
                <w:sz w:val="20"/>
                <w:szCs w:val="20"/>
                <w:lang w:val="en-US"/>
              </w:rPr>
              <w:t xml:space="preserve"> QS1</w:t>
            </w:r>
            <w:r w:rsidRPr="00452FD7">
              <w:rPr>
                <w:rFonts w:ascii="Times New Roman" w:eastAsia="Calibri" w:hAnsi="Times New Roman" w:cs="Times New Roman"/>
                <w:i/>
                <w:sz w:val="20"/>
                <w:szCs w:val="20"/>
              </w:rPr>
              <w:t>2</w:t>
            </w:r>
          </w:p>
        </w:tc>
        <w:tc>
          <w:tcPr>
            <w:tcW w:w="926"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lang w:val="en-US"/>
              </w:rPr>
            </w:pPr>
            <w:r w:rsidRPr="00452FD7">
              <w:rPr>
                <w:rFonts w:ascii="Times New Roman" w:eastAsia="Calibri" w:hAnsi="Times New Roman" w:cs="Times New Roman"/>
                <w:i/>
                <w:sz w:val="20"/>
                <w:szCs w:val="20"/>
                <w:lang w:val="en-US"/>
              </w:rPr>
              <w:t>L</w:t>
            </w:r>
            <w:r w:rsidRPr="00452FD7">
              <w:rPr>
                <w:rFonts w:ascii="Times New Roman" w:eastAsia="Calibri" w:hAnsi="Times New Roman" w:cs="Times New Roman"/>
                <w:i/>
                <w:sz w:val="20"/>
                <w:szCs w:val="20"/>
              </w:rPr>
              <w:t>3</w:t>
            </w:r>
            <w:r w:rsidRPr="00452FD7">
              <w:rPr>
                <w:rFonts w:ascii="Times New Roman" w:eastAsia="Calibri" w:hAnsi="Times New Roman" w:cs="Times New Roman"/>
                <w:i/>
                <w:sz w:val="20"/>
                <w:szCs w:val="20"/>
                <w:lang w:val="en-US"/>
              </w:rPr>
              <w:t>, L</w:t>
            </w:r>
            <w:r w:rsidRPr="00452FD7">
              <w:rPr>
                <w:rFonts w:ascii="Times New Roman" w:eastAsia="Calibri" w:hAnsi="Times New Roman" w:cs="Times New Roman"/>
                <w:i/>
                <w:sz w:val="20"/>
                <w:szCs w:val="20"/>
              </w:rPr>
              <w:t>4</w:t>
            </w:r>
          </w:p>
        </w:tc>
        <w:tc>
          <w:tcPr>
            <w:tcW w:w="977"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РНД-6/100</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750"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w:t>
            </w:r>
          </w:p>
        </w:tc>
        <w:tc>
          <w:tcPr>
            <w:tcW w:w="68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lang w:val="en-US"/>
              </w:rPr>
            </w:pPr>
            <w:r w:rsidRPr="00452FD7">
              <w:rPr>
                <w:rFonts w:ascii="Times New Roman" w:eastAsia="Calibri" w:hAnsi="Times New Roman" w:cs="Times New Roman"/>
                <w:i/>
                <w:sz w:val="20"/>
                <w:szCs w:val="20"/>
              </w:rPr>
              <w:t>630</w:t>
            </w:r>
          </w:p>
        </w:tc>
        <w:tc>
          <w:tcPr>
            <w:tcW w:w="606"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49,6</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402"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0,72</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25,5</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2,05</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267.9</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4,4</w:t>
            </w:r>
          </w:p>
        </w:tc>
      </w:tr>
      <w:tr w:rsidR="007C55C3" w:rsidRPr="00452FD7" w:rsidTr="00A00A95">
        <w:trPr>
          <w:trHeight w:val="153"/>
          <w:jc w:val="center"/>
        </w:trPr>
        <w:tc>
          <w:tcPr>
            <w:tcW w:w="9607" w:type="dxa"/>
            <w:gridSpan w:val="13"/>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hAnsi="Times New Roman" w:cs="Times New Roman"/>
                <w:i/>
                <w:sz w:val="20"/>
                <w:szCs w:val="20"/>
              </w:rPr>
            </w:pPr>
            <w:r w:rsidRPr="00452FD7">
              <w:rPr>
                <w:rFonts w:ascii="Times New Roman" w:eastAsia="Calibri" w:hAnsi="Times New Roman" w:cs="Times New Roman"/>
                <w:i/>
                <w:sz w:val="20"/>
                <w:szCs w:val="20"/>
              </w:rPr>
              <w:t>Ввод РП 6 кВ ДРС</w:t>
            </w:r>
          </w:p>
        </w:tc>
      </w:tr>
      <w:tr w:rsidR="007C55C3" w:rsidRPr="00452FD7" w:rsidTr="00A00A95">
        <w:trPr>
          <w:trHeight w:val="153"/>
          <w:jc w:val="center"/>
        </w:trPr>
        <w:tc>
          <w:tcPr>
            <w:tcW w:w="94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t>Q</w:t>
            </w:r>
            <w:r w:rsidRPr="00452FD7">
              <w:rPr>
                <w:rFonts w:ascii="Times New Roman" w:eastAsia="Calibri" w:hAnsi="Times New Roman" w:cs="Times New Roman"/>
                <w:i/>
                <w:sz w:val="20"/>
                <w:szCs w:val="20"/>
              </w:rPr>
              <w:t>13,</w:t>
            </w:r>
            <w:r w:rsidRPr="00452FD7">
              <w:rPr>
                <w:rFonts w:ascii="Times New Roman" w:eastAsia="Calibri" w:hAnsi="Times New Roman" w:cs="Times New Roman"/>
                <w:i/>
                <w:sz w:val="20"/>
                <w:szCs w:val="20"/>
                <w:lang w:val="en-US"/>
              </w:rPr>
              <w:t xml:space="preserve"> Q1</w:t>
            </w:r>
            <w:r w:rsidRPr="00452FD7">
              <w:rPr>
                <w:rFonts w:ascii="Times New Roman" w:eastAsia="Calibri" w:hAnsi="Times New Roman" w:cs="Times New Roman"/>
                <w:i/>
                <w:sz w:val="20"/>
                <w:szCs w:val="20"/>
              </w:rPr>
              <w:t>4</w:t>
            </w:r>
          </w:p>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t>Q1</w:t>
            </w:r>
            <w:r w:rsidRPr="00452FD7">
              <w:rPr>
                <w:rFonts w:ascii="Times New Roman" w:eastAsia="Calibri" w:hAnsi="Times New Roman" w:cs="Times New Roman"/>
                <w:i/>
                <w:sz w:val="20"/>
                <w:szCs w:val="20"/>
              </w:rPr>
              <w:t>7</w:t>
            </w:r>
          </w:p>
        </w:tc>
        <w:tc>
          <w:tcPr>
            <w:tcW w:w="926"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t>L</w:t>
            </w:r>
            <w:r w:rsidRPr="00452FD7">
              <w:rPr>
                <w:rFonts w:ascii="Times New Roman" w:eastAsia="Calibri" w:hAnsi="Times New Roman" w:cs="Times New Roman"/>
                <w:i/>
                <w:sz w:val="20"/>
                <w:szCs w:val="20"/>
              </w:rPr>
              <w:t>81</w:t>
            </w:r>
            <w:r w:rsidRPr="00452FD7">
              <w:rPr>
                <w:rFonts w:ascii="Times New Roman" w:eastAsia="Calibri" w:hAnsi="Times New Roman" w:cs="Times New Roman"/>
                <w:i/>
                <w:sz w:val="20"/>
                <w:szCs w:val="20"/>
                <w:lang w:val="en-US"/>
              </w:rPr>
              <w:t>, L</w:t>
            </w:r>
            <w:r w:rsidRPr="00452FD7">
              <w:rPr>
                <w:rFonts w:ascii="Times New Roman" w:eastAsia="Calibri" w:hAnsi="Times New Roman" w:cs="Times New Roman"/>
                <w:i/>
                <w:sz w:val="20"/>
                <w:szCs w:val="20"/>
              </w:rPr>
              <w:t>82,</w:t>
            </w:r>
            <w:r w:rsidRPr="00452FD7">
              <w:rPr>
                <w:rFonts w:ascii="Times New Roman" w:eastAsia="Calibri" w:hAnsi="Times New Roman" w:cs="Times New Roman"/>
                <w:i/>
                <w:sz w:val="20"/>
                <w:szCs w:val="20"/>
                <w:lang w:val="en-US"/>
              </w:rPr>
              <w:t xml:space="preserve"> L</w:t>
            </w:r>
            <w:r w:rsidRPr="00452FD7">
              <w:rPr>
                <w:rFonts w:ascii="Times New Roman" w:eastAsia="Calibri" w:hAnsi="Times New Roman" w:cs="Times New Roman"/>
                <w:i/>
                <w:sz w:val="20"/>
                <w:szCs w:val="20"/>
              </w:rPr>
              <w:t>83</w:t>
            </w:r>
          </w:p>
        </w:tc>
        <w:tc>
          <w:tcPr>
            <w:tcW w:w="977"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ВМПП-10-630/20</w:t>
            </w:r>
          </w:p>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750"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sz w:val="20"/>
                <w:szCs w:val="20"/>
              </w:rPr>
            </w:pPr>
            <w:r w:rsidRPr="00452FD7">
              <w:rPr>
                <w:rFonts w:ascii="Times New Roman" w:eastAsia="Calibri" w:hAnsi="Times New Roman" w:cs="Times New Roman"/>
                <w:i/>
                <w:sz w:val="20"/>
                <w:szCs w:val="20"/>
              </w:rPr>
              <w:t>6</w:t>
            </w:r>
          </w:p>
        </w:tc>
        <w:tc>
          <w:tcPr>
            <w:tcW w:w="68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630</w:t>
            </w:r>
          </w:p>
        </w:tc>
        <w:tc>
          <w:tcPr>
            <w:tcW w:w="606"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70</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402"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3,95</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sz w:val="20"/>
                <w:szCs w:val="20"/>
              </w:rPr>
            </w:pPr>
            <w:r w:rsidRPr="00452FD7">
              <w:rPr>
                <w:rFonts w:ascii="Times New Roman" w:eastAsia="Calibri" w:hAnsi="Times New Roman" w:cs="Times New Roman"/>
                <w:i/>
                <w:sz w:val="20"/>
                <w:szCs w:val="20"/>
              </w:rPr>
              <w:t>25,5</w:t>
            </w:r>
          </w:p>
        </w:tc>
        <w:tc>
          <w:tcPr>
            <w:tcW w:w="575"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1,01</w:t>
            </w:r>
          </w:p>
        </w:tc>
        <w:tc>
          <w:tcPr>
            <w:tcW w:w="863"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sz w:val="20"/>
                <w:szCs w:val="20"/>
              </w:rPr>
            </w:pPr>
            <w:r w:rsidRPr="00452FD7">
              <w:rPr>
                <w:rFonts w:ascii="Times New Roman" w:eastAsia="Calibri" w:hAnsi="Times New Roman" w:cs="Times New Roman"/>
                <w:i/>
                <w:sz w:val="20"/>
                <w:szCs w:val="20"/>
              </w:rPr>
              <w:t>300</w:t>
            </w:r>
          </w:p>
        </w:tc>
        <w:tc>
          <w:tcPr>
            <w:tcW w:w="71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0,25</w:t>
            </w:r>
          </w:p>
        </w:tc>
      </w:tr>
    </w:tbl>
    <w:p w:rsidR="007C55C3" w:rsidRPr="00452FD7" w:rsidRDefault="007C55C3" w:rsidP="007C55C3">
      <w:pPr>
        <w:spacing w:line="360" w:lineRule="auto"/>
        <w:jc w:val="both"/>
        <w:rPr>
          <w:rFonts w:ascii="Times New Roman" w:hAnsi="Times New Roman" w:cs="Times New Roman"/>
          <w:b/>
          <w:sz w:val="28"/>
          <w:szCs w:val="28"/>
        </w:rPr>
      </w:pPr>
    </w:p>
    <w:p w:rsidR="007C55C3" w:rsidRPr="00452FD7" w:rsidRDefault="007C55C3" w:rsidP="007C55C3">
      <w:pPr>
        <w:spacing w:after="240" w:line="360" w:lineRule="auto"/>
        <w:ind w:firstLine="426"/>
        <w:jc w:val="both"/>
        <w:rPr>
          <w:rFonts w:ascii="Times New Roman" w:hAnsi="Times New Roman" w:cs="Times New Roman"/>
          <w:sz w:val="28"/>
          <w:szCs w:val="28"/>
        </w:rPr>
      </w:pPr>
      <w:r w:rsidRPr="00452FD7">
        <w:rPr>
          <w:rFonts w:ascii="Times New Roman" w:hAnsi="Times New Roman" w:cs="Times New Roman"/>
          <w:sz w:val="28"/>
          <w:szCs w:val="28"/>
        </w:rPr>
        <w:t>Продовження таблиці 2.5 – Вибір електричних апартів</w:t>
      </w:r>
    </w:p>
    <w:tbl>
      <w:tblPr>
        <w:tblW w:w="9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83"/>
        <w:gridCol w:w="681"/>
        <w:gridCol w:w="999"/>
        <w:gridCol w:w="668"/>
        <w:gridCol w:w="556"/>
        <w:gridCol w:w="660"/>
        <w:gridCol w:w="780"/>
        <w:gridCol w:w="565"/>
        <w:gridCol w:w="668"/>
        <w:gridCol w:w="694"/>
        <w:gridCol w:w="668"/>
        <w:gridCol w:w="780"/>
        <w:gridCol w:w="739"/>
      </w:tblGrid>
      <w:tr w:rsidR="007C55C3" w:rsidRPr="00452FD7" w:rsidTr="00A00A95">
        <w:trPr>
          <w:trHeight w:val="1372"/>
        </w:trPr>
        <w:tc>
          <w:tcPr>
            <w:tcW w:w="1483"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lastRenderedPageBreak/>
              <w:t>Q</w:t>
            </w:r>
            <w:r w:rsidRPr="00452FD7">
              <w:rPr>
                <w:rFonts w:ascii="Times New Roman" w:eastAsia="Calibri" w:hAnsi="Times New Roman" w:cs="Times New Roman"/>
                <w:i/>
                <w:sz w:val="20"/>
                <w:szCs w:val="20"/>
              </w:rPr>
              <w:t>15,</w:t>
            </w:r>
            <w:r w:rsidRPr="00452FD7">
              <w:rPr>
                <w:rFonts w:ascii="Times New Roman" w:eastAsia="Calibri" w:hAnsi="Times New Roman" w:cs="Times New Roman"/>
                <w:i/>
                <w:sz w:val="20"/>
                <w:szCs w:val="20"/>
                <w:lang w:val="en-US"/>
              </w:rPr>
              <w:t xml:space="preserve"> Q1</w:t>
            </w:r>
            <w:r w:rsidRPr="00452FD7">
              <w:rPr>
                <w:rFonts w:ascii="Times New Roman" w:eastAsia="Calibri" w:hAnsi="Times New Roman" w:cs="Times New Roman"/>
                <w:i/>
                <w:sz w:val="20"/>
                <w:szCs w:val="20"/>
              </w:rPr>
              <w:t>8</w:t>
            </w:r>
          </w:p>
        </w:tc>
        <w:tc>
          <w:tcPr>
            <w:tcW w:w="681"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99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ВМПП-10-630/20</w:t>
            </w:r>
          </w:p>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556"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sz w:val="20"/>
                <w:szCs w:val="20"/>
              </w:rPr>
            </w:pPr>
            <w:r w:rsidRPr="00452FD7">
              <w:rPr>
                <w:rFonts w:ascii="Times New Roman" w:eastAsia="Calibri" w:hAnsi="Times New Roman" w:cs="Times New Roman"/>
                <w:i/>
                <w:sz w:val="20"/>
                <w:szCs w:val="20"/>
              </w:rPr>
              <w:t>6</w:t>
            </w:r>
          </w:p>
        </w:tc>
        <w:tc>
          <w:tcPr>
            <w:tcW w:w="66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630</w:t>
            </w:r>
          </w:p>
        </w:tc>
        <w:tc>
          <w:tcPr>
            <w:tcW w:w="78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70</w:t>
            </w:r>
          </w:p>
        </w:tc>
        <w:tc>
          <w:tcPr>
            <w:tcW w:w="565"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3,95</w:t>
            </w:r>
          </w:p>
        </w:tc>
        <w:tc>
          <w:tcPr>
            <w:tcW w:w="694"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sz w:val="20"/>
                <w:szCs w:val="20"/>
              </w:rPr>
            </w:pPr>
            <w:r w:rsidRPr="00452FD7">
              <w:rPr>
                <w:rFonts w:ascii="Times New Roman" w:eastAsia="Calibri" w:hAnsi="Times New Roman" w:cs="Times New Roman"/>
                <w:i/>
                <w:sz w:val="20"/>
                <w:szCs w:val="20"/>
              </w:rPr>
              <w:t>25,5</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sz w:val="20"/>
                <w:szCs w:val="20"/>
              </w:rPr>
            </w:pPr>
            <w:r w:rsidRPr="00452FD7">
              <w:rPr>
                <w:rFonts w:ascii="Times New Roman" w:eastAsia="Calibri" w:hAnsi="Times New Roman" w:cs="Times New Roman"/>
                <w:i/>
                <w:sz w:val="20"/>
                <w:szCs w:val="20"/>
              </w:rPr>
              <w:t>1,01</w:t>
            </w:r>
          </w:p>
        </w:tc>
        <w:tc>
          <w:tcPr>
            <w:tcW w:w="78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sz w:val="20"/>
                <w:szCs w:val="20"/>
              </w:rPr>
            </w:pPr>
            <w:r w:rsidRPr="00452FD7">
              <w:rPr>
                <w:rFonts w:ascii="Times New Roman" w:eastAsia="Calibri" w:hAnsi="Times New Roman" w:cs="Times New Roman"/>
                <w:i/>
                <w:sz w:val="20"/>
                <w:szCs w:val="20"/>
              </w:rPr>
              <w:t>300</w:t>
            </w:r>
          </w:p>
        </w:tc>
        <w:tc>
          <w:tcPr>
            <w:tcW w:w="739"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0,25</w:t>
            </w:r>
          </w:p>
        </w:tc>
      </w:tr>
      <w:tr w:rsidR="007C55C3" w:rsidRPr="00452FD7" w:rsidTr="00A00A95">
        <w:trPr>
          <w:trHeight w:val="1357"/>
        </w:trPr>
        <w:tc>
          <w:tcPr>
            <w:tcW w:w="1483"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t>Q</w:t>
            </w:r>
            <w:r w:rsidRPr="00452FD7">
              <w:rPr>
                <w:rFonts w:ascii="Times New Roman" w:eastAsia="Calibri" w:hAnsi="Times New Roman" w:cs="Times New Roman"/>
                <w:i/>
                <w:sz w:val="20"/>
                <w:szCs w:val="20"/>
              </w:rPr>
              <w:t>16</w:t>
            </w:r>
          </w:p>
        </w:tc>
        <w:tc>
          <w:tcPr>
            <w:tcW w:w="681"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99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ВМПП-10-630/20</w:t>
            </w:r>
          </w:p>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556"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w:t>
            </w:r>
          </w:p>
        </w:tc>
        <w:tc>
          <w:tcPr>
            <w:tcW w:w="66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630</w:t>
            </w:r>
          </w:p>
        </w:tc>
        <w:tc>
          <w:tcPr>
            <w:tcW w:w="78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70</w:t>
            </w:r>
          </w:p>
        </w:tc>
        <w:tc>
          <w:tcPr>
            <w:tcW w:w="565"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3.95</w:t>
            </w:r>
          </w:p>
        </w:tc>
        <w:tc>
          <w:tcPr>
            <w:tcW w:w="694"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25,5</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sz w:val="20"/>
                <w:szCs w:val="20"/>
              </w:rPr>
            </w:pPr>
            <w:r w:rsidRPr="00452FD7">
              <w:rPr>
                <w:rFonts w:ascii="Times New Roman" w:eastAsia="Calibri" w:hAnsi="Times New Roman" w:cs="Times New Roman"/>
                <w:i/>
                <w:sz w:val="20"/>
                <w:szCs w:val="20"/>
              </w:rPr>
              <w:t>1,01</w:t>
            </w:r>
          </w:p>
        </w:tc>
        <w:tc>
          <w:tcPr>
            <w:tcW w:w="78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sz w:val="20"/>
                <w:szCs w:val="20"/>
              </w:rPr>
            </w:pPr>
            <w:r w:rsidRPr="00452FD7">
              <w:rPr>
                <w:rFonts w:ascii="Times New Roman" w:eastAsia="Calibri" w:hAnsi="Times New Roman" w:cs="Times New Roman"/>
                <w:i/>
                <w:sz w:val="20"/>
                <w:szCs w:val="20"/>
              </w:rPr>
              <w:t>300</w:t>
            </w:r>
          </w:p>
        </w:tc>
        <w:tc>
          <w:tcPr>
            <w:tcW w:w="739"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0,25</w:t>
            </w:r>
          </w:p>
        </w:tc>
      </w:tr>
      <w:tr w:rsidR="007C55C3" w:rsidRPr="00452FD7" w:rsidTr="00A00A95">
        <w:trPr>
          <w:trHeight w:val="1029"/>
        </w:trPr>
        <w:tc>
          <w:tcPr>
            <w:tcW w:w="1483"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r w:rsidRPr="00452FD7">
              <w:rPr>
                <w:rFonts w:ascii="Times New Roman" w:eastAsia="Calibri" w:hAnsi="Times New Roman" w:cs="Times New Roman"/>
                <w:i/>
                <w:sz w:val="20"/>
                <w:szCs w:val="20"/>
                <w:lang w:val="en-US"/>
              </w:rPr>
              <w:t>TA</w:t>
            </w:r>
            <w:r w:rsidRPr="00452FD7">
              <w:rPr>
                <w:rFonts w:ascii="Times New Roman" w:eastAsia="Calibri" w:hAnsi="Times New Roman" w:cs="Times New Roman"/>
                <w:i/>
                <w:sz w:val="20"/>
                <w:szCs w:val="20"/>
              </w:rPr>
              <w:t>, 11</w:t>
            </w:r>
            <w:r w:rsidRPr="00452FD7">
              <w:rPr>
                <w:rFonts w:ascii="Times New Roman" w:eastAsia="Calibri" w:hAnsi="Times New Roman" w:cs="Times New Roman"/>
                <w:i/>
                <w:sz w:val="20"/>
                <w:szCs w:val="20"/>
                <w:lang w:val="en-US"/>
              </w:rPr>
              <w:t>TA</w:t>
            </w:r>
            <w:r w:rsidRPr="00452FD7">
              <w:rPr>
                <w:rFonts w:ascii="Times New Roman" w:eastAsia="Calibri" w:hAnsi="Times New Roman" w:cs="Times New Roman"/>
                <w:i/>
                <w:sz w:val="20"/>
                <w:szCs w:val="20"/>
              </w:rPr>
              <w:t>, 14</w:t>
            </w:r>
            <w:r w:rsidRPr="00452FD7">
              <w:rPr>
                <w:rFonts w:ascii="Times New Roman" w:eastAsia="Calibri" w:hAnsi="Times New Roman" w:cs="Times New Roman"/>
                <w:i/>
                <w:sz w:val="20"/>
                <w:szCs w:val="20"/>
                <w:lang w:val="en-US"/>
              </w:rPr>
              <w:t>TA</w:t>
            </w:r>
          </w:p>
        </w:tc>
        <w:tc>
          <w:tcPr>
            <w:tcW w:w="681"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t>L</w:t>
            </w:r>
            <w:r w:rsidRPr="00452FD7">
              <w:rPr>
                <w:rFonts w:ascii="Times New Roman" w:eastAsia="Calibri" w:hAnsi="Times New Roman" w:cs="Times New Roman"/>
                <w:i/>
                <w:sz w:val="20"/>
                <w:szCs w:val="20"/>
              </w:rPr>
              <w:t>81</w:t>
            </w:r>
            <w:r w:rsidRPr="00452FD7">
              <w:rPr>
                <w:rFonts w:ascii="Times New Roman" w:eastAsia="Calibri" w:hAnsi="Times New Roman" w:cs="Times New Roman"/>
                <w:i/>
                <w:sz w:val="20"/>
                <w:szCs w:val="20"/>
                <w:lang w:val="en-US"/>
              </w:rPr>
              <w:t>, L</w:t>
            </w:r>
            <w:r w:rsidRPr="00452FD7">
              <w:rPr>
                <w:rFonts w:ascii="Times New Roman" w:eastAsia="Calibri" w:hAnsi="Times New Roman" w:cs="Times New Roman"/>
                <w:i/>
                <w:sz w:val="20"/>
                <w:szCs w:val="20"/>
              </w:rPr>
              <w:t>82,</w:t>
            </w:r>
            <w:r w:rsidRPr="00452FD7">
              <w:rPr>
                <w:rFonts w:ascii="Times New Roman" w:eastAsia="Calibri" w:hAnsi="Times New Roman" w:cs="Times New Roman"/>
                <w:i/>
                <w:sz w:val="20"/>
                <w:szCs w:val="20"/>
                <w:lang w:val="en-US"/>
              </w:rPr>
              <w:t xml:space="preserve"> L</w:t>
            </w:r>
            <w:r w:rsidRPr="00452FD7">
              <w:rPr>
                <w:rFonts w:ascii="Times New Roman" w:eastAsia="Calibri" w:hAnsi="Times New Roman" w:cs="Times New Roman"/>
                <w:i/>
                <w:sz w:val="20"/>
                <w:szCs w:val="20"/>
              </w:rPr>
              <w:t>83</w:t>
            </w:r>
          </w:p>
        </w:tc>
        <w:tc>
          <w:tcPr>
            <w:tcW w:w="999"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ТПЛК-10</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556"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w:t>
            </w:r>
          </w:p>
        </w:tc>
        <w:tc>
          <w:tcPr>
            <w:tcW w:w="66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200</w:t>
            </w:r>
          </w:p>
        </w:tc>
        <w:tc>
          <w:tcPr>
            <w:tcW w:w="78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sz w:val="20"/>
                <w:szCs w:val="20"/>
              </w:rPr>
            </w:pPr>
            <w:r w:rsidRPr="00452FD7">
              <w:rPr>
                <w:rFonts w:ascii="Times New Roman" w:eastAsia="Calibri" w:hAnsi="Times New Roman" w:cs="Times New Roman"/>
                <w:i/>
                <w:sz w:val="20"/>
                <w:szCs w:val="20"/>
              </w:rPr>
              <w:t>70</w:t>
            </w:r>
          </w:p>
        </w:tc>
        <w:tc>
          <w:tcPr>
            <w:tcW w:w="565"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694"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74,5</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sz w:val="20"/>
                <w:szCs w:val="20"/>
              </w:rPr>
            </w:pPr>
            <w:r w:rsidRPr="00452FD7">
              <w:rPr>
                <w:rFonts w:ascii="Times New Roman" w:eastAsia="Calibri" w:hAnsi="Times New Roman" w:cs="Times New Roman"/>
                <w:i/>
                <w:sz w:val="20"/>
                <w:szCs w:val="20"/>
              </w:rPr>
              <w:t>1,01</w:t>
            </w:r>
          </w:p>
        </w:tc>
        <w:tc>
          <w:tcPr>
            <w:tcW w:w="78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267,9</w:t>
            </w:r>
          </w:p>
        </w:tc>
        <w:tc>
          <w:tcPr>
            <w:tcW w:w="739"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0,74</w:t>
            </w:r>
          </w:p>
        </w:tc>
      </w:tr>
      <w:tr w:rsidR="007C55C3" w:rsidRPr="00452FD7" w:rsidTr="00A00A95">
        <w:trPr>
          <w:trHeight w:val="686"/>
        </w:trPr>
        <w:tc>
          <w:tcPr>
            <w:tcW w:w="1483"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16</w:t>
            </w:r>
            <w:r w:rsidRPr="00452FD7">
              <w:rPr>
                <w:rFonts w:ascii="Times New Roman" w:eastAsia="Calibri" w:hAnsi="Times New Roman" w:cs="Times New Roman"/>
                <w:i/>
                <w:sz w:val="20"/>
                <w:szCs w:val="20"/>
                <w:lang w:val="en-US"/>
              </w:rPr>
              <w:t>TA</w:t>
            </w:r>
            <w:r w:rsidRPr="00452FD7">
              <w:rPr>
                <w:rFonts w:ascii="Times New Roman" w:eastAsia="Calibri" w:hAnsi="Times New Roman" w:cs="Times New Roman"/>
                <w:i/>
                <w:sz w:val="20"/>
                <w:szCs w:val="20"/>
              </w:rPr>
              <w:t>, 28</w:t>
            </w:r>
            <w:r w:rsidRPr="00452FD7">
              <w:rPr>
                <w:rFonts w:ascii="Times New Roman" w:eastAsia="Calibri" w:hAnsi="Times New Roman" w:cs="Times New Roman"/>
                <w:i/>
                <w:sz w:val="20"/>
                <w:szCs w:val="20"/>
                <w:lang w:val="en-US"/>
              </w:rPr>
              <w:t>TA</w:t>
            </w:r>
          </w:p>
        </w:tc>
        <w:tc>
          <w:tcPr>
            <w:tcW w:w="681"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999"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ТПЛК-10</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556"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w:t>
            </w:r>
          </w:p>
        </w:tc>
        <w:tc>
          <w:tcPr>
            <w:tcW w:w="66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200</w:t>
            </w:r>
          </w:p>
        </w:tc>
        <w:tc>
          <w:tcPr>
            <w:tcW w:w="78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sz w:val="20"/>
                <w:szCs w:val="20"/>
              </w:rPr>
            </w:pPr>
            <w:r w:rsidRPr="00452FD7">
              <w:rPr>
                <w:rFonts w:ascii="Times New Roman" w:eastAsia="Calibri" w:hAnsi="Times New Roman" w:cs="Times New Roman"/>
                <w:i/>
                <w:sz w:val="20"/>
                <w:szCs w:val="20"/>
              </w:rPr>
              <w:t>70</w:t>
            </w:r>
          </w:p>
        </w:tc>
        <w:tc>
          <w:tcPr>
            <w:tcW w:w="565"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694"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74,5</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sz w:val="20"/>
                <w:szCs w:val="20"/>
              </w:rPr>
            </w:pPr>
            <w:r w:rsidRPr="00452FD7">
              <w:rPr>
                <w:rFonts w:ascii="Times New Roman" w:eastAsia="Calibri" w:hAnsi="Times New Roman" w:cs="Times New Roman"/>
                <w:i/>
                <w:sz w:val="20"/>
                <w:szCs w:val="20"/>
              </w:rPr>
              <w:t>1,01</w:t>
            </w:r>
          </w:p>
        </w:tc>
        <w:tc>
          <w:tcPr>
            <w:tcW w:w="78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267,9</w:t>
            </w:r>
          </w:p>
        </w:tc>
        <w:tc>
          <w:tcPr>
            <w:tcW w:w="739"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0,74</w:t>
            </w:r>
          </w:p>
        </w:tc>
      </w:tr>
      <w:tr w:rsidR="007C55C3" w:rsidRPr="00452FD7" w:rsidTr="00A00A95">
        <w:trPr>
          <w:trHeight w:val="671"/>
        </w:trPr>
        <w:tc>
          <w:tcPr>
            <w:tcW w:w="1483"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16</w:t>
            </w:r>
            <w:r w:rsidRPr="00452FD7">
              <w:rPr>
                <w:rFonts w:ascii="Times New Roman" w:eastAsia="Calibri" w:hAnsi="Times New Roman" w:cs="Times New Roman"/>
                <w:i/>
                <w:sz w:val="20"/>
                <w:szCs w:val="20"/>
                <w:lang w:val="en-US"/>
              </w:rPr>
              <w:t>TA</w:t>
            </w:r>
            <w:r w:rsidRPr="00452FD7">
              <w:rPr>
                <w:rFonts w:ascii="Times New Roman" w:eastAsia="Calibri" w:hAnsi="Times New Roman" w:cs="Times New Roman"/>
                <w:i/>
                <w:sz w:val="20"/>
                <w:szCs w:val="20"/>
              </w:rPr>
              <w:t>, 28</w:t>
            </w:r>
            <w:r w:rsidRPr="00452FD7">
              <w:rPr>
                <w:rFonts w:ascii="Times New Roman" w:eastAsia="Calibri" w:hAnsi="Times New Roman" w:cs="Times New Roman"/>
                <w:i/>
                <w:sz w:val="20"/>
                <w:szCs w:val="20"/>
                <w:lang w:val="en-US"/>
              </w:rPr>
              <w:t>TA</w:t>
            </w:r>
          </w:p>
        </w:tc>
        <w:tc>
          <w:tcPr>
            <w:tcW w:w="681"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999"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ТПЛК-10</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556"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w:t>
            </w:r>
          </w:p>
        </w:tc>
        <w:tc>
          <w:tcPr>
            <w:tcW w:w="66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200</w:t>
            </w:r>
          </w:p>
        </w:tc>
        <w:tc>
          <w:tcPr>
            <w:tcW w:w="78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sz w:val="20"/>
                <w:szCs w:val="20"/>
              </w:rPr>
            </w:pPr>
            <w:r w:rsidRPr="00452FD7">
              <w:rPr>
                <w:rFonts w:ascii="Times New Roman" w:eastAsia="Calibri" w:hAnsi="Times New Roman" w:cs="Times New Roman"/>
                <w:i/>
                <w:sz w:val="20"/>
                <w:szCs w:val="20"/>
              </w:rPr>
              <w:t>70</w:t>
            </w:r>
          </w:p>
        </w:tc>
        <w:tc>
          <w:tcPr>
            <w:tcW w:w="565"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694"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74,5</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sz w:val="20"/>
                <w:szCs w:val="20"/>
              </w:rPr>
            </w:pPr>
            <w:r w:rsidRPr="00452FD7">
              <w:rPr>
                <w:rFonts w:ascii="Times New Roman" w:eastAsia="Calibri" w:hAnsi="Times New Roman" w:cs="Times New Roman"/>
                <w:i/>
                <w:sz w:val="20"/>
                <w:szCs w:val="20"/>
              </w:rPr>
              <w:t>1,01</w:t>
            </w:r>
          </w:p>
        </w:tc>
        <w:tc>
          <w:tcPr>
            <w:tcW w:w="78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267,9</w:t>
            </w:r>
          </w:p>
        </w:tc>
        <w:tc>
          <w:tcPr>
            <w:tcW w:w="739"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0,74</w:t>
            </w:r>
          </w:p>
        </w:tc>
      </w:tr>
      <w:tr w:rsidR="007C55C3" w:rsidRPr="00452FD7" w:rsidTr="00A00A95">
        <w:trPr>
          <w:trHeight w:val="686"/>
        </w:trPr>
        <w:tc>
          <w:tcPr>
            <w:tcW w:w="1483"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t>QS</w:t>
            </w:r>
            <w:r w:rsidRPr="00452FD7">
              <w:rPr>
                <w:rFonts w:ascii="Times New Roman" w:eastAsia="Calibri" w:hAnsi="Times New Roman" w:cs="Times New Roman"/>
                <w:i/>
                <w:sz w:val="20"/>
                <w:szCs w:val="20"/>
              </w:rPr>
              <w:t>17,</w:t>
            </w:r>
            <w:r w:rsidRPr="00452FD7">
              <w:rPr>
                <w:rFonts w:ascii="Times New Roman" w:eastAsia="Calibri" w:hAnsi="Times New Roman" w:cs="Times New Roman"/>
                <w:i/>
                <w:sz w:val="20"/>
                <w:szCs w:val="20"/>
                <w:lang w:val="en-US"/>
              </w:rPr>
              <w:t xml:space="preserve"> QS1</w:t>
            </w:r>
            <w:r w:rsidRPr="00452FD7">
              <w:rPr>
                <w:rFonts w:ascii="Times New Roman" w:eastAsia="Calibri" w:hAnsi="Times New Roman" w:cs="Times New Roman"/>
                <w:i/>
                <w:sz w:val="20"/>
                <w:szCs w:val="20"/>
              </w:rPr>
              <w:t>8</w:t>
            </w:r>
          </w:p>
        </w:tc>
        <w:tc>
          <w:tcPr>
            <w:tcW w:w="681"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t>L</w:t>
            </w:r>
            <w:r w:rsidRPr="00452FD7">
              <w:rPr>
                <w:rFonts w:ascii="Times New Roman" w:eastAsia="Calibri" w:hAnsi="Times New Roman" w:cs="Times New Roman"/>
                <w:i/>
                <w:sz w:val="20"/>
                <w:szCs w:val="20"/>
              </w:rPr>
              <w:t>3</w:t>
            </w:r>
            <w:r w:rsidRPr="00452FD7">
              <w:rPr>
                <w:rFonts w:ascii="Times New Roman" w:eastAsia="Calibri" w:hAnsi="Times New Roman" w:cs="Times New Roman"/>
                <w:i/>
                <w:sz w:val="20"/>
                <w:szCs w:val="20"/>
                <w:lang w:val="en-US"/>
              </w:rPr>
              <w:t>, L</w:t>
            </w:r>
            <w:r w:rsidRPr="00452FD7">
              <w:rPr>
                <w:rFonts w:ascii="Times New Roman" w:eastAsia="Calibri" w:hAnsi="Times New Roman" w:cs="Times New Roman"/>
                <w:i/>
                <w:sz w:val="20"/>
                <w:szCs w:val="20"/>
              </w:rPr>
              <w:t>4</w:t>
            </w:r>
          </w:p>
        </w:tc>
        <w:tc>
          <w:tcPr>
            <w:tcW w:w="999"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РНД-6/100</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556"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w:t>
            </w:r>
          </w:p>
        </w:tc>
        <w:tc>
          <w:tcPr>
            <w:tcW w:w="66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630</w:t>
            </w:r>
          </w:p>
        </w:tc>
        <w:tc>
          <w:tcPr>
            <w:tcW w:w="78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49,6</w:t>
            </w:r>
          </w:p>
        </w:tc>
        <w:tc>
          <w:tcPr>
            <w:tcW w:w="565"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10</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0,72</w:t>
            </w:r>
          </w:p>
        </w:tc>
        <w:tc>
          <w:tcPr>
            <w:tcW w:w="694"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25,5</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2,05</w:t>
            </w:r>
          </w:p>
        </w:tc>
        <w:tc>
          <w:tcPr>
            <w:tcW w:w="78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300</w:t>
            </w:r>
          </w:p>
        </w:tc>
        <w:tc>
          <w:tcPr>
            <w:tcW w:w="739"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2,2</w:t>
            </w:r>
          </w:p>
        </w:tc>
      </w:tr>
      <w:tr w:rsidR="007C55C3" w:rsidRPr="00452FD7" w:rsidTr="00A00A95">
        <w:trPr>
          <w:trHeight w:val="1372"/>
        </w:trPr>
        <w:tc>
          <w:tcPr>
            <w:tcW w:w="1483"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Вимикачі</w:t>
            </w:r>
          </w:p>
        </w:tc>
        <w:tc>
          <w:tcPr>
            <w:tcW w:w="681"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t>L</w:t>
            </w:r>
            <w:r w:rsidRPr="00452FD7">
              <w:rPr>
                <w:rFonts w:ascii="Times New Roman" w:eastAsia="Calibri" w:hAnsi="Times New Roman" w:cs="Times New Roman"/>
                <w:i/>
                <w:sz w:val="20"/>
                <w:szCs w:val="20"/>
              </w:rPr>
              <w:t>31</w:t>
            </w:r>
            <w:r w:rsidRPr="00452FD7">
              <w:rPr>
                <w:rFonts w:ascii="Times New Roman" w:eastAsia="Calibri" w:hAnsi="Times New Roman" w:cs="Times New Roman"/>
                <w:i/>
                <w:sz w:val="20"/>
                <w:szCs w:val="20"/>
                <w:lang w:val="en-US"/>
              </w:rPr>
              <w:t>, L</w:t>
            </w:r>
            <w:r w:rsidRPr="00452FD7">
              <w:rPr>
                <w:rFonts w:ascii="Times New Roman" w:eastAsia="Calibri" w:hAnsi="Times New Roman" w:cs="Times New Roman"/>
                <w:i/>
                <w:sz w:val="20"/>
                <w:szCs w:val="20"/>
              </w:rPr>
              <w:t>32,</w:t>
            </w:r>
          </w:p>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t>L</w:t>
            </w:r>
            <w:r w:rsidRPr="00452FD7">
              <w:rPr>
                <w:rFonts w:ascii="Times New Roman" w:eastAsia="Calibri" w:hAnsi="Times New Roman" w:cs="Times New Roman"/>
                <w:i/>
                <w:sz w:val="20"/>
                <w:szCs w:val="20"/>
              </w:rPr>
              <w:t>41</w:t>
            </w:r>
            <w:r w:rsidRPr="00452FD7">
              <w:rPr>
                <w:rFonts w:ascii="Times New Roman" w:eastAsia="Calibri" w:hAnsi="Times New Roman" w:cs="Times New Roman"/>
                <w:i/>
                <w:sz w:val="20"/>
                <w:szCs w:val="20"/>
                <w:lang w:val="en-US"/>
              </w:rPr>
              <w:t>, L</w:t>
            </w:r>
            <w:r w:rsidRPr="00452FD7">
              <w:rPr>
                <w:rFonts w:ascii="Times New Roman" w:eastAsia="Calibri" w:hAnsi="Times New Roman" w:cs="Times New Roman"/>
                <w:i/>
                <w:sz w:val="20"/>
                <w:szCs w:val="20"/>
              </w:rPr>
              <w:t>42</w:t>
            </w:r>
          </w:p>
        </w:tc>
        <w:tc>
          <w:tcPr>
            <w:tcW w:w="999" w:type="dxa"/>
            <w:tcBorders>
              <w:top w:val="single" w:sz="4" w:space="0" w:color="auto"/>
              <w:left w:val="single" w:sz="4" w:space="0" w:color="auto"/>
              <w:bottom w:val="single" w:sz="4" w:space="0" w:color="auto"/>
              <w:right w:val="single" w:sz="4" w:space="0" w:color="auto"/>
            </w:tcBorders>
            <w:vAlign w:val="center"/>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p>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А3740Б</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0,66</w:t>
            </w:r>
          </w:p>
        </w:tc>
        <w:tc>
          <w:tcPr>
            <w:tcW w:w="556"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0,4</w:t>
            </w:r>
          </w:p>
        </w:tc>
        <w:tc>
          <w:tcPr>
            <w:tcW w:w="66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200</w:t>
            </w:r>
          </w:p>
        </w:tc>
        <w:tc>
          <w:tcPr>
            <w:tcW w:w="78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188,2</w:t>
            </w:r>
          </w:p>
        </w:tc>
        <w:tc>
          <w:tcPr>
            <w:tcW w:w="565"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50</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5,05</w:t>
            </w:r>
          </w:p>
        </w:tc>
        <w:tc>
          <w:tcPr>
            <w:tcW w:w="694"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1,28</w:t>
            </w:r>
          </w:p>
        </w:tc>
        <w:tc>
          <w:tcPr>
            <w:tcW w:w="78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120</w:t>
            </w:r>
          </w:p>
        </w:tc>
        <w:tc>
          <w:tcPr>
            <w:tcW w:w="739"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0,52</w:t>
            </w:r>
          </w:p>
        </w:tc>
      </w:tr>
      <w:tr w:rsidR="007C55C3" w:rsidRPr="00452FD7" w:rsidTr="00A00A95">
        <w:trPr>
          <w:trHeight w:val="1357"/>
        </w:trPr>
        <w:tc>
          <w:tcPr>
            <w:tcW w:w="1483"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Вимикачі</w:t>
            </w:r>
          </w:p>
        </w:tc>
        <w:tc>
          <w:tcPr>
            <w:tcW w:w="681"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lang w:val="en-US"/>
              </w:rPr>
              <w:t>L</w:t>
            </w:r>
            <w:r w:rsidRPr="00452FD7">
              <w:rPr>
                <w:rFonts w:ascii="Times New Roman" w:eastAsia="Calibri" w:hAnsi="Times New Roman" w:cs="Times New Roman"/>
                <w:i/>
                <w:sz w:val="20"/>
                <w:szCs w:val="20"/>
              </w:rPr>
              <w:t>3</w:t>
            </w:r>
            <w:r w:rsidRPr="00452FD7">
              <w:rPr>
                <w:rFonts w:ascii="Times New Roman" w:eastAsia="Calibri" w:hAnsi="Times New Roman" w:cs="Times New Roman"/>
                <w:i/>
                <w:sz w:val="20"/>
                <w:szCs w:val="20"/>
                <w:lang w:val="en-US"/>
              </w:rPr>
              <w:t>, L</w:t>
            </w:r>
            <w:r w:rsidRPr="00452FD7">
              <w:rPr>
                <w:rFonts w:ascii="Times New Roman" w:eastAsia="Calibri" w:hAnsi="Times New Roman" w:cs="Times New Roman"/>
                <w:i/>
                <w:sz w:val="20"/>
                <w:szCs w:val="20"/>
              </w:rPr>
              <w:t>4,</w:t>
            </w:r>
            <w:r w:rsidRPr="00452FD7">
              <w:rPr>
                <w:rFonts w:ascii="Times New Roman" w:eastAsia="Calibri" w:hAnsi="Times New Roman" w:cs="Times New Roman"/>
                <w:i/>
                <w:sz w:val="20"/>
                <w:szCs w:val="20"/>
                <w:lang w:val="en-US"/>
              </w:rPr>
              <w:t xml:space="preserve"> L</w:t>
            </w:r>
            <w:r w:rsidRPr="00452FD7">
              <w:rPr>
                <w:rFonts w:ascii="Times New Roman" w:eastAsia="Calibri" w:hAnsi="Times New Roman" w:cs="Times New Roman"/>
                <w:i/>
                <w:sz w:val="20"/>
                <w:szCs w:val="20"/>
              </w:rPr>
              <w:t>3</w:t>
            </w:r>
            <w:r w:rsidRPr="00452FD7">
              <w:rPr>
                <w:rFonts w:ascii="Times New Roman" w:eastAsia="Calibri" w:hAnsi="Times New Roman" w:cs="Times New Roman"/>
                <w:i/>
                <w:sz w:val="20"/>
                <w:szCs w:val="20"/>
                <w:lang w:val="en-US"/>
              </w:rPr>
              <w:t>, L</w:t>
            </w:r>
            <w:r w:rsidRPr="00452FD7">
              <w:rPr>
                <w:rFonts w:ascii="Times New Roman" w:eastAsia="Calibri" w:hAnsi="Times New Roman" w:cs="Times New Roman"/>
                <w:i/>
                <w:sz w:val="20"/>
                <w:szCs w:val="20"/>
              </w:rPr>
              <w:t>4</w:t>
            </w:r>
          </w:p>
        </w:tc>
        <w:tc>
          <w:tcPr>
            <w:tcW w:w="999"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А3721Б</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0,66</w:t>
            </w:r>
          </w:p>
        </w:tc>
        <w:tc>
          <w:tcPr>
            <w:tcW w:w="556"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0,4</w:t>
            </w:r>
          </w:p>
        </w:tc>
        <w:tc>
          <w:tcPr>
            <w:tcW w:w="66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50</w:t>
            </w:r>
          </w:p>
        </w:tc>
        <w:tc>
          <w:tcPr>
            <w:tcW w:w="78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49</w:t>
            </w:r>
          </w:p>
        </w:tc>
        <w:tc>
          <w:tcPr>
            <w:tcW w:w="565"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6,3</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1,41</w:t>
            </w:r>
          </w:p>
        </w:tc>
        <w:tc>
          <w:tcPr>
            <w:tcW w:w="694"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w:t>
            </w:r>
          </w:p>
        </w:tc>
        <w:tc>
          <w:tcPr>
            <w:tcW w:w="668"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3,59</w:t>
            </w:r>
          </w:p>
        </w:tc>
        <w:tc>
          <w:tcPr>
            <w:tcW w:w="780"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widowControl w:val="0"/>
              <w:autoSpaceDE w:val="0"/>
              <w:autoSpaceDN w:val="0"/>
              <w:adjustRightInd w:val="0"/>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120</w:t>
            </w:r>
          </w:p>
        </w:tc>
        <w:tc>
          <w:tcPr>
            <w:tcW w:w="739" w:type="dxa"/>
            <w:tcBorders>
              <w:top w:val="single" w:sz="4" w:space="0" w:color="auto"/>
              <w:left w:val="single" w:sz="4" w:space="0" w:color="auto"/>
              <w:bottom w:val="single" w:sz="4" w:space="0" w:color="auto"/>
              <w:right w:val="single" w:sz="4" w:space="0" w:color="auto"/>
            </w:tcBorders>
            <w:vAlign w:val="center"/>
            <w:hideMark/>
          </w:tcPr>
          <w:p w:rsidR="007C55C3" w:rsidRPr="00452FD7" w:rsidRDefault="007C55C3" w:rsidP="00A00A95">
            <w:pPr>
              <w:spacing w:line="360" w:lineRule="auto"/>
              <w:ind w:firstLine="29"/>
              <w:jc w:val="both"/>
              <w:rPr>
                <w:rFonts w:ascii="Times New Roman" w:eastAsia="Calibri" w:hAnsi="Times New Roman" w:cs="Times New Roman"/>
                <w:i/>
                <w:sz w:val="20"/>
                <w:szCs w:val="20"/>
              </w:rPr>
            </w:pPr>
            <w:r w:rsidRPr="00452FD7">
              <w:rPr>
                <w:rFonts w:ascii="Times New Roman" w:eastAsia="Calibri" w:hAnsi="Times New Roman" w:cs="Times New Roman"/>
                <w:i/>
                <w:sz w:val="20"/>
                <w:szCs w:val="20"/>
              </w:rPr>
              <w:t>0,52</w:t>
            </w:r>
          </w:p>
        </w:tc>
      </w:tr>
    </w:tbl>
    <w:p w:rsidR="007C55C3" w:rsidRPr="00452FD7" w:rsidRDefault="007C55C3" w:rsidP="007C55C3">
      <w:pPr>
        <w:spacing w:line="360" w:lineRule="auto"/>
        <w:jc w:val="both"/>
        <w:rPr>
          <w:rFonts w:ascii="Times New Roman" w:hAnsi="Times New Roman" w:cs="Times New Roman"/>
          <w:b/>
          <w:sz w:val="28"/>
          <w:szCs w:val="28"/>
        </w:rPr>
      </w:pPr>
    </w:p>
    <w:p w:rsidR="004E641C" w:rsidRPr="00452FD7" w:rsidRDefault="007C55C3" w:rsidP="004E641C">
      <w:pPr>
        <w:ind w:firstLine="709"/>
        <w:jc w:val="both"/>
        <w:rPr>
          <w:rFonts w:ascii="Times New Roman" w:eastAsia="Calibri" w:hAnsi="Times New Roman" w:cs="Times New Roman"/>
          <w:b/>
          <w:color w:val="auto"/>
          <w:sz w:val="28"/>
          <w:szCs w:val="28"/>
          <w:lang w:eastAsia="en-US"/>
        </w:rPr>
      </w:pPr>
      <w:r>
        <w:rPr>
          <w:rFonts w:ascii="Times New Roman" w:hAnsi="Times New Roman" w:cs="Times New Roman"/>
          <w:b/>
          <w:sz w:val="28"/>
          <w:szCs w:val="28"/>
        </w:rPr>
        <w:t>2</w:t>
      </w:r>
      <w:r w:rsidR="004E641C" w:rsidRPr="00452FD7">
        <w:rPr>
          <w:rFonts w:ascii="Times New Roman" w:hAnsi="Times New Roman" w:cs="Times New Roman"/>
          <w:b/>
          <w:sz w:val="28"/>
          <w:szCs w:val="28"/>
        </w:rPr>
        <w:t>.7 Основні енергетичні показники підприємства</w:t>
      </w:r>
    </w:p>
    <w:p w:rsidR="004E641C" w:rsidRPr="00452FD7" w:rsidRDefault="004E641C" w:rsidP="004E641C">
      <w:pPr>
        <w:widowControl w:val="0"/>
        <w:spacing w:before="40" w:line="218" w:lineRule="auto"/>
        <w:ind w:left="40" w:right="-164" w:firstLine="540"/>
        <w:jc w:val="both"/>
        <w:rPr>
          <w:rFonts w:ascii="Times New Roman" w:eastAsia="Times New Roman" w:hAnsi="Times New Roman" w:cs="Times New Roman"/>
          <w:snapToGrid w:val="0"/>
          <w:sz w:val="28"/>
          <w:szCs w:val="20"/>
          <w:vertAlign w:val="subscript"/>
          <w:lang w:eastAsia="ru-RU"/>
        </w:rPr>
      </w:pPr>
    </w:p>
    <w:p w:rsidR="004E641C" w:rsidRDefault="004E641C" w:rsidP="001C466D">
      <w:pPr>
        <w:widowControl w:val="0"/>
        <w:spacing w:line="360" w:lineRule="auto"/>
        <w:ind w:left="40" w:firstLine="540"/>
        <w:jc w:val="both"/>
        <w:rPr>
          <w:rFonts w:ascii="Times New Roman" w:eastAsia="Times New Roman" w:hAnsi="Times New Roman" w:cs="Times New Roman"/>
          <w:snapToGrid w:val="0"/>
          <w:sz w:val="28"/>
          <w:szCs w:val="20"/>
          <w:lang w:eastAsia="ru-RU"/>
        </w:rPr>
      </w:pPr>
      <w:r w:rsidRPr="00452FD7">
        <w:rPr>
          <w:rFonts w:ascii="Times New Roman" w:eastAsia="Times New Roman" w:hAnsi="Times New Roman" w:cs="Times New Roman"/>
          <w:snapToGrid w:val="0"/>
          <w:sz w:val="28"/>
          <w:szCs w:val="20"/>
          <w:lang w:eastAsia="ru-RU"/>
        </w:rPr>
        <w:t>Існує кілька методів визначання витрат електроенергії: за розрахунковим максимальним навантаженням, середньозмінним навантаженням, питомими витратами електроенергії.</w:t>
      </w:r>
      <w:r w:rsidR="001C466D">
        <w:rPr>
          <w:rFonts w:ascii="Times New Roman" w:eastAsia="Times New Roman" w:hAnsi="Times New Roman" w:cs="Times New Roman"/>
          <w:snapToGrid w:val="0"/>
          <w:sz w:val="28"/>
          <w:szCs w:val="20"/>
          <w:lang w:eastAsia="ru-RU"/>
        </w:rPr>
        <w:t xml:space="preserve"> Розрахунки річних витрат наведені в Додатку 2, а результати  зведені в табл.  2. 6. та 2.7.</w:t>
      </w:r>
    </w:p>
    <w:p w:rsidR="001C466D" w:rsidRDefault="001C466D" w:rsidP="001C466D">
      <w:pPr>
        <w:widowControl w:val="0"/>
        <w:spacing w:line="360" w:lineRule="auto"/>
        <w:ind w:left="40" w:firstLine="540"/>
        <w:jc w:val="both"/>
        <w:rPr>
          <w:rFonts w:ascii="Times New Roman" w:eastAsia="Times New Roman" w:hAnsi="Times New Roman" w:cs="Times New Roman"/>
          <w:snapToGrid w:val="0"/>
          <w:sz w:val="28"/>
          <w:szCs w:val="20"/>
          <w:lang w:eastAsia="ru-RU"/>
        </w:rPr>
      </w:pPr>
    </w:p>
    <w:p w:rsidR="001C466D" w:rsidRPr="00452FD7" w:rsidRDefault="001C466D" w:rsidP="001C466D">
      <w:pPr>
        <w:widowControl w:val="0"/>
        <w:spacing w:line="360" w:lineRule="auto"/>
        <w:ind w:left="40" w:firstLine="540"/>
        <w:jc w:val="both"/>
        <w:rPr>
          <w:rFonts w:ascii="Times New Roman" w:eastAsia="Times New Roman" w:hAnsi="Times New Roman" w:cs="Times New Roman"/>
          <w:snapToGrid w:val="0"/>
          <w:sz w:val="28"/>
          <w:szCs w:val="20"/>
          <w:lang w:eastAsia="ru-RU"/>
        </w:rPr>
      </w:pPr>
    </w:p>
    <w:p w:rsidR="004E641C" w:rsidRPr="00452FD7" w:rsidRDefault="004E641C" w:rsidP="004E641C">
      <w:pPr>
        <w:widowControl w:val="0"/>
        <w:spacing w:before="40" w:line="276" w:lineRule="auto"/>
        <w:ind w:firstLine="540"/>
        <w:jc w:val="both"/>
        <w:rPr>
          <w:rFonts w:ascii="Times New Roman" w:eastAsia="Times New Roman" w:hAnsi="Times New Roman" w:cs="Times New Roman"/>
          <w:snapToGrid w:val="0"/>
          <w:sz w:val="28"/>
          <w:szCs w:val="20"/>
          <w:lang w:eastAsia="ru-RU"/>
        </w:rPr>
      </w:pPr>
    </w:p>
    <w:p w:rsidR="004E641C" w:rsidRPr="00452FD7" w:rsidRDefault="004E641C" w:rsidP="004E641C">
      <w:pPr>
        <w:spacing w:before="80" w:line="360" w:lineRule="auto"/>
        <w:ind w:left="120" w:firstLine="520"/>
        <w:rPr>
          <w:rFonts w:ascii="Times New Roman" w:eastAsia="Times New Roman" w:hAnsi="Times New Roman" w:cs="Times New Roman"/>
          <w:sz w:val="28"/>
          <w:szCs w:val="20"/>
          <w:lang w:eastAsia="ru-RU"/>
        </w:rPr>
      </w:pPr>
      <w:r w:rsidRPr="00452FD7">
        <w:rPr>
          <w:rFonts w:ascii="Times New Roman" w:eastAsia="Times New Roman" w:hAnsi="Times New Roman" w:cs="Times New Roman"/>
          <w:sz w:val="28"/>
          <w:szCs w:val="20"/>
          <w:lang w:eastAsia="ru-RU"/>
        </w:rPr>
        <w:t>Таблиця 2.</w:t>
      </w:r>
      <w:r w:rsidR="001C466D">
        <w:rPr>
          <w:rFonts w:ascii="Times New Roman" w:eastAsia="Times New Roman" w:hAnsi="Times New Roman" w:cs="Times New Roman"/>
          <w:sz w:val="28"/>
          <w:szCs w:val="20"/>
          <w:lang w:eastAsia="ru-RU"/>
        </w:rPr>
        <w:t>6</w:t>
      </w:r>
      <w:r w:rsidRPr="00452FD7">
        <w:rPr>
          <w:rFonts w:ascii="Times New Roman" w:eastAsia="Times New Roman" w:hAnsi="Times New Roman" w:cs="Times New Roman"/>
          <w:sz w:val="28"/>
          <w:szCs w:val="20"/>
          <w:lang w:eastAsia="ru-RU"/>
        </w:rPr>
        <w:t xml:space="preserve"> ‒ Річні витрати і втрати електроенергії в групах споживачів</w:t>
      </w:r>
    </w:p>
    <w:tbl>
      <w:tblPr>
        <w:tblW w:w="77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38"/>
        <w:gridCol w:w="1284"/>
        <w:gridCol w:w="1404"/>
        <w:gridCol w:w="1404"/>
        <w:gridCol w:w="1325"/>
      </w:tblGrid>
      <w:tr w:rsidR="004E641C" w:rsidRPr="00452FD7" w:rsidTr="004A74D4">
        <w:trPr>
          <w:cantSplit/>
          <w:jc w:val="center"/>
        </w:trPr>
        <w:tc>
          <w:tcPr>
            <w:tcW w:w="2338" w:type="dxa"/>
            <w:vMerge w:val="restart"/>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 xml:space="preserve">Група </w:t>
            </w:r>
            <w:r w:rsidRPr="00452FD7">
              <w:rPr>
                <w:rFonts w:ascii="Times New Roman" w:eastAsia="Times New Roman" w:hAnsi="Times New Roman" w:cs="Times New Roman"/>
                <w:lang w:eastAsia="ru-RU"/>
              </w:rPr>
              <w:lastRenderedPageBreak/>
              <w:t>електроспоживачів</w:t>
            </w:r>
          </w:p>
        </w:tc>
        <w:tc>
          <w:tcPr>
            <w:tcW w:w="5417" w:type="dxa"/>
            <w:gridSpan w:val="4"/>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lastRenderedPageBreak/>
              <w:t>Річні витрати й втрати електроенергії</w:t>
            </w:r>
          </w:p>
        </w:tc>
      </w:tr>
      <w:tr w:rsidR="004E641C" w:rsidRPr="00452FD7" w:rsidTr="004A74D4">
        <w:trPr>
          <w:cantSplit/>
          <w:jc w:val="center"/>
        </w:trPr>
        <w:tc>
          <w:tcPr>
            <w:tcW w:w="2338" w:type="dxa"/>
            <w:vMerge/>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rPr>
                <w:rFonts w:ascii="Times New Roman" w:eastAsia="Times New Roman" w:hAnsi="Times New Roman" w:cs="Times New Roman"/>
                <w:lang w:eastAsia="ru-RU"/>
              </w:rPr>
            </w:pPr>
          </w:p>
        </w:tc>
        <w:tc>
          <w:tcPr>
            <w:tcW w:w="1284"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vertAlign w:val="subscript"/>
                <w:lang w:val="en-US" w:eastAsia="ru-RU"/>
              </w:rPr>
            </w:pPr>
            <w:r w:rsidRPr="00452FD7">
              <w:rPr>
                <w:rFonts w:ascii="Times New Roman" w:eastAsia="Times New Roman" w:hAnsi="Times New Roman" w:cs="Times New Roman"/>
                <w:lang w:val="en-US" w:eastAsia="ru-RU"/>
              </w:rPr>
              <w:t>W</w:t>
            </w:r>
            <w:r w:rsidRPr="00452FD7">
              <w:rPr>
                <w:rFonts w:ascii="Times New Roman" w:eastAsia="Times New Roman" w:hAnsi="Times New Roman" w:cs="Times New Roman"/>
                <w:vertAlign w:val="subscript"/>
                <w:lang w:val="en-US" w:eastAsia="ru-RU"/>
              </w:rPr>
              <w:t>p,</w:t>
            </w:r>
          </w:p>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кВт</w:t>
            </w:r>
            <w:r w:rsidRPr="00452FD7">
              <w:rPr>
                <w:rFonts w:ascii="Times New Roman" w:eastAsia="Times New Roman" w:hAnsi="Times New Roman" w:cs="Times New Roman"/>
                <w:lang w:eastAsia="ru-RU"/>
              </w:rPr>
              <w:sym w:font="Symbol" w:char="F0D7"/>
            </w:r>
            <w:r w:rsidRPr="00452FD7">
              <w:rPr>
                <w:rFonts w:ascii="Times New Roman" w:eastAsia="Times New Roman" w:hAnsi="Times New Roman" w:cs="Times New Roman"/>
                <w:lang w:eastAsia="ru-RU"/>
              </w:rPr>
              <w:t>год</w:t>
            </w:r>
          </w:p>
        </w:tc>
        <w:tc>
          <w:tcPr>
            <w:tcW w:w="1404"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vertAlign w:val="subscript"/>
                <w:lang w:val="en-US" w:eastAsia="ru-RU"/>
              </w:rPr>
            </w:pPr>
            <w:r w:rsidRPr="00452FD7">
              <w:rPr>
                <w:rFonts w:ascii="Times New Roman" w:eastAsia="Times New Roman" w:hAnsi="Times New Roman" w:cs="Times New Roman"/>
                <w:lang w:val="en-US" w:eastAsia="ru-RU"/>
              </w:rPr>
              <w:t>V</w:t>
            </w:r>
            <w:r w:rsidRPr="00452FD7">
              <w:rPr>
                <w:rFonts w:ascii="Times New Roman" w:eastAsia="Times New Roman" w:hAnsi="Times New Roman" w:cs="Times New Roman"/>
                <w:vertAlign w:val="subscript"/>
                <w:lang w:val="en-US" w:eastAsia="ru-RU"/>
              </w:rPr>
              <w:t>p,</w:t>
            </w:r>
          </w:p>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кВАр</w:t>
            </w:r>
            <w:r w:rsidRPr="00452FD7">
              <w:rPr>
                <w:rFonts w:ascii="Times New Roman" w:eastAsia="Times New Roman" w:hAnsi="Times New Roman" w:cs="Times New Roman"/>
                <w:lang w:eastAsia="ru-RU"/>
              </w:rPr>
              <w:sym w:font="Symbol" w:char="F0D7"/>
            </w:r>
            <w:r w:rsidRPr="00452FD7">
              <w:rPr>
                <w:rFonts w:ascii="Times New Roman" w:eastAsia="Times New Roman" w:hAnsi="Times New Roman" w:cs="Times New Roman"/>
                <w:lang w:eastAsia="ru-RU"/>
              </w:rPr>
              <w:t>год</w:t>
            </w:r>
          </w:p>
        </w:tc>
        <w:tc>
          <w:tcPr>
            <w:tcW w:w="1404"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6A021C" w:rsidP="004A74D4">
            <w:pPr>
              <w:spacing w:before="80" w:line="276" w:lineRule="auto"/>
              <w:ind w:right="-164"/>
              <w:jc w:val="center"/>
              <w:rPr>
                <w:rFonts w:ascii="Times New Roman" w:eastAsia="Times New Roman" w:hAnsi="Times New Roman" w:cs="Times New Roman"/>
                <w:lang w:eastAsia="ru-RU"/>
              </w:rPr>
            </w:pPr>
            <w:r w:rsidRPr="00B0103E">
              <w:rPr>
                <w:rFonts w:ascii="Times New Roman" w:hAnsi="Times New Roman" w:cs="Times New Roman"/>
              </w:rPr>
              <w:pict>
                <v:shape id="_x0000_i1033" type="#_x0000_t75" style="width:24pt;height:15pt" equationxml="&lt;">
                  <v:imagedata r:id="rId46" o:title="" chromakey="white"/>
                </v:shape>
              </w:pict>
            </w:r>
          </w:p>
        </w:tc>
        <w:tc>
          <w:tcPr>
            <w:tcW w:w="132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6A021C" w:rsidP="004A74D4">
            <w:pPr>
              <w:spacing w:before="80" w:line="276" w:lineRule="auto"/>
              <w:ind w:right="-164"/>
              <w:jc w:val="center"/>
              <w:rPr>
                <w:rFonts w:ascii="Times New Roman" w:eastAsia="Times New Roman" w:hAnsi="Times New Roman" w:cs="Times New Roman"/>
                <w:lang w:eastAsia="ru-RU"/>
              </w:rPr>
            </w:pPr>
            <w:r w:rsidRPr="00B0103E">
              <w:rPr>
                <w:rFonts w:ascii="Times New Roman" w:hAnsi="Times New Roman" w:cs="Times New Roman"/>
              </w:rPr>
              <w:pict>
                <v:shape id="_x0000_i1034" type="#_x0000_t75" style="width:30.75pt;height:15pt" equationxml="&lt;">
                  <v:imagedata r:id="rId47" o:title="" chromakey="white"/>
                </v:shape>
              </w:pict>
            </w:r>
          </w:p>
        </w:tc>
      </w:tr>
      <w:tr w:rsidR="004E641C" w:rsidRPr="00452FD7" w:rsidTr="004A74D4">
        <w:trPr>
          <w:cantSplit/>
          <w:jc w:val="center"/>
        </w:trPr>
        <w:tc>
          <w:tcPr>
            <w:tcW w:w="2338"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eastAsia="ru-RU"/>
              </w:rPr>
              <w:lastRenderedPageBreak/>
              <w:t>ДНС</w:t>
            </w:r>
          </w:p>
        </w:tc>
        <w:tc>
          <w:tcPr>
            <w:tcW w:w="1284"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12526</w:t>
            </w:r>
          </w:p>
        </w:tc>
        <w:tc>
          <w:tcPr>
            <w:tcW w:w="1404"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6401</w:t>
            </w:r>
          </w:p>
        </w:tc>
        <w:tc>
          <w:tcPr>
            <w:tcW w:w="1404"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0,51</w:t>
            </w:r>
          </w:p>
        </w:tc>
        <w:tc>
          <w:tcPr>
            <w:tcW w:w="132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0,89</w:t>
            </w:r>
          </w:p>
        </w:tc>
      </w:tr>
      <w:tr w:rsidR="004E641C" w:rsidRPr="00452FD7" w:rsidTr="004A74D4">
        <w:trPr>
          <w:cantSplit/>
          <w:jc w:val="center"/>
        </w:trPr>
        <w:tc>
          <w:tcPr>
            <w:tcW w:w="2338"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КНС-1</w:t>
            </w:r>
          </w:p>
        </w:tc>
        <w:tc>
          <w:tcPr>
            <w:tcW w:w="1284"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19756</w:t>
            </w:r>
          </w:p>
        </w:tc>
        <w:tc>
          <w:tcPr>
            <w:tcW w:w="1404"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12855</w:t>
            </w:r>
          </w:p>
        </w:tc>
        <w:tc>
          <w:tcPr>
            <w:tcW w:w="1404"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0,65</w:t>
            </w:r>
          </w:p>
        </w:tc>
        <w:tc>
          <w:tcPr>
            <w:tcW w:w="132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eastAsia="ru-RU"/>
              </w:rPr>
              <w:t>0,</w:t>
            </w:r>
            <w:r w:rsidRPr="00452FD7">
              <w:rPr>
                <w:rFonts w:ascii="Times New Roman" w:eastAsia="Times New Roman" w:hAnsi="Times New Roman" w:cs="Times New Roman"/>
                <w:lang w:val="en-US" w:eastAsia="ru-RU"/>
              </w:rPr>
              <w:t>84</w:t>
            </w:r>
          </w:p>
        </w:tc>
      </w:tr>
      <w:tr w:rsidR="004E641C" w:rsidRPr="00452FD7" w:rsidTr="004A74D4">
        <w:trPr>
          <w:cantSplit/>
          <w:jc w:val="center"/>
        </w:trPr>
        <w:tc>
          <w:tcPr>
            <w:tcW w:w="2338"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КНС-2</w:t>
            </w:r>
          </w:p>
        </w:tc>
        <w:tc>
          <w:tcPr>
            <w:tcW w:w="1284"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11816</w:t>
            </w:r>
          </w:p>
        </w:tc>
        <w:tc>
          <w:tcPr>
            <w:tcW w:w="1404"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4673</w:t>
            </w:r>
          </w:p>
        </w:tc>
        <w:tc>
          <w:tcPr>
            <w:tcW w:w="1404"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eastAsia="ru-RU"/>
              </w:rPr>
              <w:t>0,</w:t>
            </w:r>
            <w:r w:rsidRPr="00452FD7">
              <w:rPr>
                <w:rFonts w:ascii="Times New Roman" w:eastAsia="Times New Roman" w:hAnsi="Times New Roman" w:cs="Times New Roman"/>
                <w:lang w:val="en-US" w:eastAsia="ru-RU"/>
              </w:rPr>
              <w:t>4</w:t>
            </w:r>
          </w:p>
        </w:tc>
        <w:tc>
          <w:tcPr>
            <w:tcW w:w="132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eastAsia="ru-RU"/>
              </w:rPr>
              <w:t>0,9</w:t>
            </w:r>
            <w:r w:rsidRPr="00452FD7">
              <w:rPr>
                <w:rFonts w:ascii="Times New Roman" w:eastAsia="Times New Roman" w:hAnsi="Times New Roman" w:cs="Times New Roman"/>
                <w:lang w:val="en-US" w:eastAsia="ru-RU"/>
              </w:rPr>
              <w:t>3</w:t>
            </w:r>
          </w:p>
        </w:tc>
      </w:tr>
      <w:tr w:rsidR="004E641C" w:rsidRPr="00452FD7" w:rsidTr="004A74D4">
        <w:trPr>
          <w:cantSplit/>
          <w:jc w:val="center"/>
        </w:trPr>
        <w:tc>
          <w:tcPr>
            <w:tcW w:w="2338"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Очисні спроруди</w:t>
            </w:r>
          </w:p>
        </w:tc>
        <w:tc>
          <w:tcPr>
            <w:tcW w:w="1284"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3248</w:t>
            </w:r>
          </w:p>
        </w:tc>
        <w:tc>
          <w:tcPr>
            <w:tcW w:w="1404"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2436</w:t>
            </w:r>
          </w:p>
        </w:tc>
        <w:tc>
          <w:tcPr>
            <w:tcW w:w="1404"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0,75</w:t>
            </w:r>
          </w:p>
        </w:tc>
        <w:tc>
          <w:tcPr>
            <w:tcW w:w="132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eastAsia="ru-RU"/>
              </w:rPr>
              <w:t>0,</w:t>
            </w:r>
            <w:r w:rsidRPr="00452FD7">
              <w:rPr>
                <w:rFonts w:ascii="Times New Roman" w:eastAsia="Times New Roman" w:hAnsi="Times New Roman" w:cs="Times New Roman"/>
                <w:lang w:val="en-US" w:eastAsia="ru-RU"/>
              </w:rPr>
              <w:t>8</w:t>
            </w:r>
          </w:p>
        </w:tc>
      </w:tr>
      <w:tr w:rsidR="004E641C" w:rsidRPr="00452FD7" w:rsidTr="004A74D4">
        <w:trPr>
          <w:cantSplit/>
          <w:jc w:val="center"/>
        </w:trPr>
        <w:tc>
          <w:tcPr>
            <w:tcW w:w="2338"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Трансформатор</w:t>
            </w:r>
          </w:p>
        </w:tc>
        <w:tc>
          <w:tcPr>
            <w:tcW w:w="1284"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46918</w:t>
            </w:r>
          </w:p>
        </w:tc>
        <w:tc>
          <w:tcPr>
            <w:tcW w:w="1404"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390950</w:t>
            </w:r>
          </w:p>
        </w:tc>
        <w:tc>
          <w:tcPr>
            <w:tcW w:w="1404"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w:t>
            </w:r>
          </w:p>
        </w:tc>
        <w:tc>
          <w:tcPr>
            <w:tcW w:w="132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w:t>
            </w:r>
          </w:p>
        </w:tc>
      </w:tr>
    </w:tbl>
    <w:p w:rsidR="004E641C" w:rsidRPr="00452FD7" w:rsidRDefault="004E641C" w:rsidP="00C33223">
      <w:pPr>
        <w:spacing w:before="80"/>
        <w:ind w:right="-164"/>
        <w:rPr>
          <w:rFonts w:ascii="Times New Roman" w:eastAsia="Times New Roman" w:hAnsi="Times New Roman" w:cs="Times New Roman"/>
          <w:sz w:val="28"/>
          <w:szCs w:val="20"/>
          <w:lang w:eastAsia="ru-RU"/>
        </w:rPr>
      </w:pPr>
    </w:p>
    <w:p w:rsidR="004E641C" w:rsidRPr="00452FD7" w:rsidRDefault="004E641C" w:rsidP="00C33223">
      <w:pPr>
        <w:ind w:firstLine="708"/>
        <w:rPr>
          <w:rFonts w:ascii="Times New Roman" w:eastAsia="Times New Roman" w:hAnsi="Times New Roman" w:cs="Times New Roman"/>
          <w:sz w:val="28"/>
          <w:szCs w:val="20"/>
          <w:lang w:eastAsia="ru-RU"/>
        </w:rPr>
      </w:pPr>
      <w:r w:rsidRPr="00452FD7">
        <w:rPr>
          <w:rFonts w:ascii="Times New Roman" w:eastAsia="Times New Roman" w:hAnsi="Times New Roman" w:cs="Times New Roman"/>
          <w:sz w:val="28"/>
          <w:szCs w:val="20"/>
          <w:lang w:eastAsia="ru-RU"/>
        </w:rPr>
        <w:t>Таблиця 2.</w:t>
      </w:r>
      <w:r w:rsidR="001C466D">
        <w:rPr>
          <w:rFonts w:ascii="Times New Roman" w:eastAsia="Times New Roman" w:hAnsi="Times New Roman" w:cs="Times New Roman"/>
          <w:sz w:val="28"/>
          <w:szCs w:val="20"/>
          <w:lang w:eastAsia="ru-RU"/>
        </w:rPr>
        <w:t>7</w:t>
      </w:r>
      <w:r w:rsidRPr="00452FD7">
        <w:rPr>
          <w:rFonts w:ascii="Times New Roman" w:eastAsia="Times New Roman" w:hAnsi="Times New Roman" w:cs="Times New Roman"/>
          <w:sz w:val="28"/>
          <w:szCs w:val="20"/>
          <w:lang w:eastAsia="ru-RU"/>
        </w:rPr>
        <w:t xml:space="preserve"> ‒ Річні витрати і втрати електроенергії в лініях</w:t>
      </w:r>
    </w:p>
    <w:tbl>
      <w:tblPr>
        <w:tblW w:w="82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55"/>
        <w:gridCol w:w="1701"/>
        <w:gridCol w:w="2239"/>
        <w:gridCol w:w="1405"/>
        <w:gridCol w:w="1326"/>
      </w:tblGrid>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Номер лінії</w:t>
            </w:r>
          </w:p>
        </w:tc>
        <w:tc>
          <w:tcPr>
            <w:tcW w:w="1701" w:type="dxa"/>
            <w:tcBorders>
              <w:top w:val="single" w:sz="4" w:space="0" w:color="auto"/>
              <w:left w:val="single" w:sz="4" w:space="0" w:color="auto"/>
              <w:bottom w:val="single" w:sz="4" w:space="0" w:color="auto"/>
              <w:right w:val="single" w:sz="4" w:space="0" w:color="auto"/>
            </w:tcBorders>
            <w:vAlign w:val="center"/>
            <w:hideMark/>
          </w:tcPr>
          <w:p w:rsidR="004E641C" w:rsidRPr="00C33223" w:rsidRDefault="004E641C" w:rsidP="00C33223">
            <w:pPr>
              <w:spacing w:before="80" w:line="276" w:lineRule="auto"/>
              <w:ind w:right="-164"/>
              <w:jc w:val="center"/>
              <w:rPr>
                <w:rFonts w:ascii="Times New Roman" w:eastAsia="Times New Roman" w:hAnsi="Times New Roman" w:cs="Times New Roman"/>
                <w:vertAlign w:val="subscript"/>
                <w:lang w:val="en-US" w:eastAsia="ru-RU"/>
              </w:rPr>
            </w:pPr>
            <w:r w:rsidRPr="00452FD7">
              <w:rPr>
                <w:rFonts w:ascii="Times New Roman" w:eastAsia="Times New Roman" w:hAnsi="Times New Roman" w:cs="Times New Roman"/>
                <w:lang w:val="en-US" w:eastAsia="ru-RU"/>
              </w:rPr>
              <w:t>W</w:t>
            </w:r>
            <w:r w:rsidRPr="00452FD7">
              <w:rPr>
                <w:rFonts w:ascii="Times New Roman" w:eastAsia="Times New Roman" w:hAnsi="Times New Roman" w:cs="Times New Roman"/>
                <w:vertAlign w:val="subscript"/>
                <w:lang w:val="en-US" w:eastAsia="ru-RU"/>
              </w:rPr>
              <w:t>p,</w:t>
            </w:r>
            <w:r w:rsidRPr="00452FD7">
              <w:rPr>
                <w:rFonts w:ascii="Times New Roman" w:eastAsia="Times New Roman" w:hAnsi="Times New Roman" w:cs="Times New Roman"/>
                <w:lang w:val="en-US" w:eastAsia="ru-RU"/>
              </w:rPr>
              <w:t>k</w:t>
            </w:r>
            <w:r w:rsidRPr="00452FD7">
              <w:rPr>
                <w:rFonts w:ascii="Times New Roman" w:eastAsia="Times New Roman" w:hAnsi="Times New Roman" w:cs="Times New Roman"/>
                <w:lang w:eastAsia="ru-RU"/>
              </w:rPr>
              <w:t>Вт</w:t>
            </w:r>
            <w:r w:rsidRPr="00452FD7">
              <w:rPr>
                <w:rFonts w:ascii="Times New Roman" w:eastAsia="Times New Roman" w:hAnsi="Times New Roman" w:cs="Times New Roman"/>
                <w:lang w:eastAsia="ru-RU"/>
              </w:rPr>
              <w:sym w:font="Symbol" w:char="F0D7"/>
            </w:r>
            <w:r w:rsidRPr="00452FD7">
              <w:rPr>
                <w:rFonts w:ascii="Times New Roman" w:eastAsia="Times New Roman" w:hAnsi="Times New Roman" w:cs="Times New Roman"/>
                <w:lang w:eastAsia="ru-RU"/>
              </w:rPr>
              <w:t>год</w:t>
            </w:r>
          </w:p>
        </w:tc>
        <w:tc>
          <w:tcPr>
            <w:tcW w:w="2239" w:type="dxa"/>
            <w:tcBorders>
              <w:top w:val="single" w:sz="4" w:space="0" w:color="auto"/>
              <w:left w:val="single" w:sz="4" w:space="0" w:color="auto"/>
              <w:bottom w:val="single" w:sz="4" w:space="0" w:color="auto"/>
              <w:right w:val="single" w:sz="4" w:space="0" w:color="auto"/>
            </w:tcBorders>
            <w:vAlign w:val="center"/>
            <w:hideMark/>
          </w:tcPr>
          <w:p w:rsidR="004E641C" w:rsidRPr="00C33223" w:rsidRDefault="004E641C" w:rsidP="00C33223">
            <w:pPr>
              <w:spacing w:before="80" w:line="276" w:lineRule="auto"/>
              <w:ind w:right="-164"/>
              <w:jc w:val="center"/>
              <w:rPr>
                <w:rFonts w:ascii="Times New Roman" w:eastAsia="Times New Roman" w:hAnsi="Times New Roman" w:cs="Times New Roman"/>
                <w:vertAlign w:val="subscript"/>
                <w:lang w:val="en-US" w:eastAsia="ru-RU"/>
              </w:rPr>
            </w:pPr>
            <w:r w:rsidRPr="00452FD7">
              <w:rPr>
                <w:rFonts w:ascii="Times New Roman" w:eastAsia="Times New Roman" w:hAnsi="Times New Roman" w:cs="Times New Roman"/>
                <w:lang w:val="en-US" w:eastAsia="ru-RU"/>
              </w:rPr>
              <w:t>V</w:t>
            </w:r>
            <w:r w:rsidRPr="00452FD7">
              <w:rPr>
                <w:rFonts w:ascii="Times New Roman" w:eastAsia="Times New Roman" w:hAnsi="Times New Roman" w:cs="Times New Roman"/>
                <w:vertAlign w:val="subscript"/>
                <w:lang w:val="en-US" w:eastAsia="ru-RU"/>
              </w:rPr>
              <w:t>p,</w:t>
            </w:r>
            <w:r w:rsidRPr="00452FD7">
              <w:rPr>
                <w:rFonts w:ascii="Times New Roman" w:eastAsia="Times New Roman" w:hAnsi="Times New Roman" w:cs="Times New Roman"/>
                <w:lang w:val="en-US" w:eastAsia="ru-RU"/>
              </w:rPr>
              <w:t>k</w:t>
            </w:r>
            <w:r w:rsidRPr="00452FD7">
              <w:rPr>
                <w:rFonts w:ascii="Times New Roman" w:eastAsia="Times New Roman" w:hAnsi="Times New Roman" w:cs="Times New Roman"/>
                <w:lang w:eastAsia="ru-RU"/>
              </w:rPr>
              <w:t>вар</w:t>
            </w:r>
            <w:r w:rsidRPr="00452FD7">
              <w:rPr>
                <w:rFonts w:ascii="Times New Roman" w:eastAsia="Times New Roman" w:hAnsi="Times New Roman" w:cs="Times New Roman"/>
                <w:lang w:eastAsia="ru-RU"/>
              </w:rPr>
              <w:sym w:font="Symbol" w:char="F0D7"/>
            </w:r>
            <w:r w:rsidRPr="00452FD7">
              <w:rPr>
                <w:rFonts w:ascii="Times New Roman" w:eastAsia="Times New Roman" w:hAnsi="Times New Roman" w:cs="Times New Roman"/>
                <w:lang w:eastAsia="ru-RU"/>
              </w:rPr>
              <w:t>год</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6A021C" w:rsidP="004A74D4">
            <w:pPr>
              <w:spacing w:before="80" w:line="276" w:lineRule="auto"/>
              <w:ind w:right="-164"/>
              <w:jc w:val="center"/>
              <w:rPr>
                <w:rFonts w:ascii="Times New Roman" w:eastAsia="Times New Roman" w:hAnsi="Times New Roman" w:cs="Times New Roman"/>
                <w:lang w:eastAsia="ru-RU"/>
              </w:rPr>
            </w:pPr>
            <w:r w:rsidRPr="00B0103E">
              <w:rPr>
                <w:rFonts w:ascii="Times New Roman" w:hAnsi="Times New Roman" w:cs="Times New Roman"/>
              </w:rPr>
              <w:pict>
                <v:shape id="_x0000_i1035" type="#_x0000_t75" style="width:24pt;height:15pt" equationxml="&lt;">
                  <v:imagedata r:id="rId46" o:title="" chromakey="white"/>
                </v:shape>
              </w:pic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6A021C" w:rsidP="004A74D4">
            <w:pPr>
              <w:spacing w:before="80" w:line="276" w:lineRule="auto"/>
              <w:ind w:right="-164"/>
              <w:jc w:val="center"/>
              <w:rPr>
                <w:rFonts w:ascii="Times New Roman" w:eastAsia="Times New Roman" w:hAnsi="Times New Roman" w:cs="Times New Roman"/>
                <w:lang w:val="en-US" w:eastAsia="ru-RU"/>
              </w:rPr>
            </w:pPr>
            <w:r w:rsidRPr="00B0103E">
              <w:rPr>
                <w:rFonts w:ascii="Times New Roman" w:hAnsi="Times New Roman" w:cs="Times New Roman"/>
              </w:rPr>
              <w:pict>
                <v:shape id="_x0000_i1036" type="#_x0000_t75" style="width:30.75pt;height:15pt" equationxml="&lt;">
                  <v:imagedata r:id="rId47" o:title="" chromakey="white"/>
                </v:shape>
              </w:pic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L1</w:t>
            </w:r>
          </w:p>
        </w:tc>
        <w:tc>
          <w:tcPr>
            <w:tcW w:w="1701"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916800</w:t>
            </w:r>
          </w:p>
        </w:tc>
        <w:tc>
          <w:tcPr>
            <w:tcW w:w="2239"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905500</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0.98</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0.71</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L2</w:t>
            </w:r>
          </w:p>
        </w:tc>
        <w:tc>
          <w:tcPr>
            <w:tcW w:w="1701"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916800</w:t>
            </w:r>
          </w:p>
        </w:tc>
        <w:tc>
          <w:tcPr>
            <w:tcW w:w="2239"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905500</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0.98</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0.71</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L3</w:t>
            </w:r>
          </w:p>
        </w:tc>
        <w:tc>
          <w:tcPr>
            <w:tcW w:w="1701"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210100</w:t>
            </w:r>
          </w:p>
        </w:tc>
        <w:tc>
          <w:tcPr>
            <w:tcW w:w="2239"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105500</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0.5</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0.89</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L4</w:t>
            </w:r>
          </w:p>
        </w:tc>
        <w:tc>
          <w:tcPr>
            <w:tcW w:w="1701"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210100</w:t>
            </w:r>
          </w:p>
        </w:tc>
        <w:tc>
          <w:tcPr>
            <w:tcW w:w="2239"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105500</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0.5</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0.89</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L5</w:t>
            </w:r>
          </w:p>
        </w:tc>
        <w:tc>
          <w:tcPr>
            <w:tcW w:w="1701"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227400</w:t>
            </w:r>
          </w:p>
        </w:tc>
        <w:tc>
          <w:tcPr>
            <w:tcW w:w="2239"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22660</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0.99</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0.7</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L6</w:t>
            </w:r>
          </w:p>
        </w:tc>
        <w:tc>
          <w:tcPr>
            <w:tcW w:w="1701"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227400</w:t>
            </w:r>
          </w:p>
        </w:tc>
        <w:tc>
          <w:tcPr>
            <w:tcW w:w="2239"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22660</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0.99</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0.7</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L7</w:t>
            </w:r>
          </w:p>
        </w:tc>
        <w:tc>
          <w:tcPr>
            <w:tcW w:w="1701"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916800</w:t>
            </w:r>
          </w:p>
        </w:tc>
        <w:tc>
          <w:tcPr>
            <w:tcW w:w="2239"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107800</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0.11</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0.99</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L8</w:t>
            </w:r>
          </w:p>
        </w:tc>
        <w:tc>
          <w:tcPr>
            <w:tcW w:w="1701"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139700</w:t>
            </w:r>
          </w:p>
        </w:tc>
        <w:tc>
          <w:tcPr>
            <w:tcW w:w="2239"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17230</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1.2</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0.63</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L9</w:t>
            </w:r>
          </w:p>
        </w:tc>
        <w:tc>
          <w:tcPr>
            <w:tcW w:w="1701"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139700</w:t>
            </w:r>
          </w:p>
        </w:tc>
        <w:tc>
          <w:tcPr>
            <w:tcW w:w="2239"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17230</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1.2</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0.63</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L10</w:t>
            </w:r>
          </w:p>
        </w:tc>
        <w:tc>
          <w:tcPr>
            <w:tcW w:w="1701"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206300</w:t>
            </w:r>
          </w:p>
        </w:tc>
        <w:tc>
          <w:tcPr>
            <w:tcW w:w="2239"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48670</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0.24</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0.97</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L11</w:t>
            </w:r>
          </w:p>
        </w:tc>
        <w:tc>
          <w:tcPr>
            <w:tcW w:w="1701"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76400</w:t>
            </w:r>
          </w:p>
        </w:tc>
        <w:tc>
          <w:tcPr>
            <w:tcW w:w="2239"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13940</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0.18</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0.98</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L12</w:t>
            </w:r>
          </w:p>
        </w:tc>
        <w:tc>
          <w:tcPr>
            <w:tcW w:w="1701"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76400</w:t>
            </w:r>
          </w:p>
        </w:tc>
        <w:tc>
          <w:tcPr>
            <w:tcW w:w="2239"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13940</w:t>
            </w:r>
          </w:p>
        </w:tc>
        <w:tc>
          <w:tcPr>
            <w:tcW w:w="1405"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0.18</w:t>
            </w:r>
          </w:p>
        </w:tc>
        <w:tc>
          <w:tcPr>
            <w:tcW w:w="1326"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0.98</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L13</w:t>
            </w:r>
          </w:p>
        </w:tc>
        <w:tc>
          <w:tcPr>
            <w:tcW w:w="1701"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11000</w:t>
            </w:r>
          </w:p>
        </w:tc>
        <w:tc>
          <w:tcPr>
            <w:tcW w:w="2239"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8106</w:t>
            </w:r>
          </w:p>
        </w:tc>
        <w:tc>
          <w:tcPr>
            <w:tcW w:w="1405"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0.07</w:t>
            </w:r>
          </w:p>
        </w:tc>
        <w:tc>
          <w:tcPr>
            <w:tcW w:w="1326"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0.99</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L21</w:t>
            </w:r>
          </w:p>
        </w:tc>
        <w:tc>
          <w:tcPr>
            <w:tcW w:w="1701"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11000</w:t>
            </w:r>
          </w:p>
        </w:tc>
        <w:tc>
          <w:tcPr>
            <w:tcW w:w="2239"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8106</w:t>
            </w:r>
          </w:p>
        </w:tc>
        <w:tc>
          <w:tcPr>
            <w:tcW w:w="1405"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0.07</w:t>
            </w:r>
          </w:p>
        </w:tc>
        <w:tc>
          <w:tcPr>
            <w:tcW w:w="1326"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0.99</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L22</w:t>
            </w:r>
          </w:p>
        </w:tc>
        <w:tc>
          <w:tcPr>
            <w:tcW w:w="1701"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76400</w:t>
            </w:r>
          </w:p>
        </w:tc>
        <w:tc>
          <w:tcPr>
            <w:tcW w:w="2239"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13940</w:t>
            </w:r>
          </w:p>
        </w:tc>
        <w:tc>
          <w:tcPr>
            <w:tcW w:w="1405"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0.18</w:t>
            </w:r>
          </w:p>
        </w:tc>
        <w:tc>
          <w:tcPr>
            <w:tcW w:w="1326"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0.98</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L23</w:t>
            </w:r>
          </w:p>
        </w:tc>
        <w:tc>
          <w:tcPr>
            <w:tcW w:w="1701"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76400</w:t>
            </w:r>
          </w:p>
        </w:tc>
        <w:tc>
          <w:tcPr>
            <w:tcW w:w="2239"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13940</w:t>
            </w:r>
          </w:p>
        </w:tc>
        <w:tc>
          <w:tcPr>
            <w:tcW w:w="1405"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0.18</w:t>
            </w:r>
          </w:p>
        </w:tc>
        <w:tc>
          <w:tcPr>
            <w:tcW w:w="1326"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0.98</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L31</w:t>
            </w:r>
          </w:p>
        </w:tc>
        <w:tc>
          <w:tcPr>
            <w:tcW w:w="1701"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9927</w:t>
            </w:r>
          </w:p>
        </w:tc>
        <w:tc>
          <w:tcPr>
            <w:tcW w:w="2239"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7973</w:t>
            </w:r>
          </w:p>
        </w:tc>
        <w:tc>
          <w:tcPr>
            <w:tcW w:w="1405"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0.8</w:t>
            </w:r>
          </w:p>
        </w:tc>
        <w:tc>
          <w:tcPr>
            <w:tcW w:w="1326"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0.78</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L32</w:t>
            </w:r>
          </w:p>
        </w:tc>
        <w:tc>
          <w:tcPr>
            <w:tcW w:w="1701"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9927</w:t>
            </w:r>
          </w:p>
        </w:tc>
        <w:tc>
          <w:tcPr>
            <w:tcW w:w="2239"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7973</w:t>
            </w:r>
          </w:p>
        </w:tc>
        <w:tc>
          <w:tcPr>
            <w:tcW w:w="1405"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0.8</w:t>
            </w:r>
          </w:p>
        </w:tc>
        <w:tc>
          <w:tcPr>
            <w:tcW w:w="1326"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0.78</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L33</w:t>
            </w:r>
          </w:p>
        </w:tc>
        <w:tc>
          <w:tcPr>
            <w:tcW w:w="1701"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30560</w:t>
            </w:r>
          </w:p>
        </w:tc>
        <w:tc>
          <w:tcPr>
            <w:tcW w:w="2239"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2142</w:t>
            </w:r>
          </w:p>
        </w:tc>
        <w:tc>
          <w:tcPr>
            <w:tcW w:w="1405"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0.07</w:t>
            </w:r>
          </w:p>
        </w:tc>
        <w:tc>
          <w:tcPr>
            <w:tcW w:w="1326"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0.98</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L34</w:t>
            </w:r>
          </w:p>
        </w:tc>
        <w:tc>
          <w:tcPr>
            <w:tcW w:w="1701"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30560</w:t>
            </w:r>
          </w:p>
        </w:tc>
        <w:tc>
          <w:tcPr>
            <w:tcW w:w="2239"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2142</w:t>
            </w:r>
          </w:p>
        </w:tc>
        <w:tc>
          <w:tcPr>
            <w:tcW w:w="1405"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0.07</w:t>
            </w:r>
          </w:p>
        </w:tc>
        <w:tc>
          <w:tcPr>
            <w:tcW w:w="1326"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0.98</w:t>
            </w:r>
          </w:p>
        </w:tc>
      </w:tr>
      <w:tr w:rsidR="004E641C" w:rsidRPr="00452FD7" w:rsidTr="00C33223">
        <w:trPr>
          <w:cantSplit/>
          <w:jc w:val="center"/>
        </w:trPr>
        <w:tc>
          <w:tcPr>
            <w:tcW w:w="1555"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L41</w:t>
            </w:r>
          </w:p>
        </w:tc>
        <w:tc>
          <w:tcPr>
            <w:tcW w:w="1701"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9927</w:t>
            </w:r>
          </w:p>
        </w:tc>
        <w:tc>
          <w:tcPr>
            <w:tcW w:w="2239"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7973</w:t>
            </w:r>
          </w:p>
        </w:tc>
        <w:tc>
          <w:tcPr>
            <w:tcW w:w="1405"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0.8</w:t>
            </w:r>
          </w:p>
        </w:tc>
        <w:tc>
          <w:tcPr>
            <w:tcW w:w="1326"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0.78</w:t>
            </w:r>
          </w:p>
        </w:tc>
      </w:tr>
    </w:tbl>
    <w:p w:rsidR="004E641C" w:rsidRPr="00452FD7" w:rsidRDefault="004E641C" w:rsidP="004E641C">
      <w:pPr>
        <w:spacing w:before="80" w:line="276" w:lineRule="auto"/>
        <w:ind w:left="120" w:right="-164" w:firstLine="520"/>
        <w:rPr>
          <w:rFonts w:ascii="Times New Roman" w:eastAsia="Times New Roman" w:hAnsi="Times New Roman" w:cs="Times New Roman"/>
          <w:sz w:val="28"/>
          <w:szCs w:val="20"/>
          <w:lang w:eastAsia="ru-RU"/>
        </w:rPr>
      </w:pPr>
    </w:p>
    <w:p w:rsidR="004E641C" w:rsidRPr="00452FD7" w:rsidRDefault="004E641C" w:rsidP="004E641C">
      <w:pPr>
        <w:spacing w:before="80" w:line="276" w:lineRule="auto"/>
        <w:ind w:left="120" w:right="-164" w:firstLine="520"/>
        <w:rPr>
          <w:rFonts w:ascii="Times New Roman" w:eastAsia="Times New Roman" w:hAnsi="Times New Roman" w:cs="Times New Roman"/>
          <w:sz w:val="28"/>
          <w:szCs w:val="20"/>
          <w:lang w:eastAsia="ru-RU"/>
        </w:rPr>
      </w:pPr>
      <w:r w:rsidRPr="00452FD7">
        <w:rPr>
          <w:rFonts w:ascii="Times New Roman" w:eastAsia="Times New Roman" w:hAnsi="Times New Roman" w:cs="Times New Roman"/>
          <w:sz w:val="28"/>
          <w:szCs w:val="20"/>
          <w:lang w:eastAsia="ru-RU"/>
        </w:rPr>
        <w:t>Продовження таблиці 2.</w:t>
      </w:r>
      <w:r w:rsidR="001C466D">
        <w:rPr>
          <w:rFonts w:ascii="Times New Roman" w:eastAsia="Times New Roman" w:hAnsi="Times New Roman" w:cs="Times New Roman"/>
          <w:sz w:val="28"/>
          <w:szCs w:val="20"/>
          <w:lang w:eastAsia="ru-RU"/>
        </w:rPr>
        <w:t>7</w:t>
      </w:r>
      <w:r w:rsidRPr="00452FD7">
        <w:rPr>
          <w:rFonts w:ascii="Times New Roman" w:eastAsia="Times New Roman" w:hAnsi="Times New Roman" w:cs="Times New Roman"/>
          <w:sz w:val="28"/>
          <w:szCs w:val="20"/>
          <w:lang w:eastAsia="ru-RU"/>
        </w:rPr>
        <w:t>‒ Річні витрати і втрати електроенергії в лініях</w:t>
      </w:r>
    </w:p>
    <w:tbl>
      <w:tblPr>
        <w:tblW w:w="69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4"/>
        <w:gridCol w:w="1285"/>
        <w:gridCol w:w="1405"/>
        <w:gridCol w:w="1405"/>
        <w:gridCol w:w="1326"/>
      </w:tblGrid>
      <w:tr w:rsidR="004E641C" w:rsidRPr="00452FD7" w:rsidTr="004A74D4">
        <w:trPr>
          <w:cantSplit/>
          <w:jc w:val="center"/>
        </w:trPr>
        <w:tc>
          <w:tcPr>
            <w:tcW w:w="1524"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eastAsia="ru-RU"/>
              </w:rPr>
            </w:pPr>
            <w:r w:rsidRPr="00452FD7">
              <w:rPr>
                <w:rFonts w:ascii="Times New Roman" w:eastAsia="Times New Roman" w:hAnsi="Times New Roman" w:cs="Times New Roman"/>
                <w:lang w:eastAsia="ru-RU"/>
              </w:rPr>
              <w:lastRenderedPageBreak/>
              <w:t>Номер лінії</w:t>
            </w:r>
          </w:p>
        </w:tc>
        <w:tc>
          <w:tcPr>
            <w:tcW w:w="128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vertAlign w:val="subscript"/>
                <w:lang w:val="en-US" w:eastAsia="ru-RU"/>
              </w:rPr>
            </w:pPr>
            <w:r w:rsidRPr="00452FD7">
              <w:rPr>
                <w:rFonts w:ascii="Times New Roman" w:eastAsia="Times New Roman" w:hAnsi="Times New Roman" w:cs="Times New Roman"/>
                <w:lang w:val="en-US" w:eastAsia="ru-RU"/>
              </w:rPr>
              <w:t>W</w:t>
            </w:r>
            <w:r w:rsidRPr="00452FD7">
              <w:rPr>
                <w:rFonts w:ascii="Times New Roman" w:eastAsia="Times New Roman" w:hAnsi="Times New Roman" w:cs="Times New Roman"/>
                <w:vertAlign w:val="subscript"/>
                <w:lang w:val="en-US" w:eastAsia="ru-RU"/>
              </w:rPr>
              <w:t>p,</w:t>
            </w:r>
          </w:p>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eastAsia="ru-RU"/>
              </w:rPr>
              <w:t>Вт</w:t>
            </w:r>
            <w:r w:rsidRPr="00452FD7">
              <w:rPr>
                <w:rFonts w:ascii="Times New Roman" w:eastAsia="Times New Roman" w:hAnsi="Times New Roman" w:cs="Times New Roman"/>
                <w:lang w:eastAsia="ru-RU"/>
              </w:rPr>
              <w:sym w:font="Symbol" w:char="F0D7"/>
            </w:r>
            <w:r w:rsidRPr="00452FD7">
              <w:rPr>
                <w:rFonts w:ascii="Times New Roman" w:eastAsia="Times New Roman" w:hAnsi="Times New Roman" w:cs="Times New Roman"/>
                <w:lang w:eastAsia="ru-RU"/>
              </w:rPr>
              <w:t>год</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vertAlign w:val="subscript"/>
                <w:lang w:val="en-US" w:eastAsia="ru-RU"/>
              </w:rPr>
            </w:pPr>
            <w:r w:rsidRPr="00452FD7">
              <w:rPr>
                <w:rFonts w:ascii="Times New Roman" w:eastAsia="Times New Roman" w:hAnsi="Times New Roman" w:cs="Times New Roman"/>
                <w:lang w:val="en-US" w:eastAsia="ru-RU"/>
              </w:rPr>
              <w:t>V</w:t>
            </w:r>
            <w:r w:rsidRPr="00452FD7">
              <w:rPr>
                <w:rFonts w:ascii="Times New Roman" w:eastAsia="Times New Roman" w:hAnsi="Times New Roman" w:cs="Times New Roman"/>
                <w:vertAlign w:val="subscript"/>
                <w:lang w:val="en-US" w:eastAsia="ru-RU"/>
              </w:rPr>
              <w:t>p,</w:t>
            </w:r>
          </w:p>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eastAsia="ru-RU"/>
              </w:rPr>
              <w:t>вар</w:t>
            </w:r>
            <w:r w:rsidRPr="00452FD7">
              <w:rPr>
                <w:rFonts w:ascii="Times New Roman" w:eastAsia="Times New Roman" w:hAnsi="Times New Roman" w:cs="Times New Roman"/>
                <w:lang w:eastAsia="ru-RU"/>
              </w:rPr>
              <w:sym w:font="Symbol" w:char="F0D7"/>
            </w:r>
            <w:r w:rsidRPr="00452FD7">
              <w:rPr>
                <w:rFonts w:ascii="Times New Roman" w:eastAsia="Times New Roman" w:hAnsi="Times New Roman" w:cs="Times New Roman"/>
                <w:lang w:eastAsia="ru-RU"/>
              </w:rPr>
              <w:t>год</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6A021C" w:rsidP="004A74D4">
            <w:pPr>
              <w:spacing w:before="80" w:line="276" w:lineRule="auto"/>
              <w:ind w:right="-164"/>
              <w:jc w:val="center"/>
              <w:rPr>
                <w:rFonts w:ascii="Times New Roman" w:eastAsia="Times New Roman" w:hAnsi="Times New Roman" w:cs="Times New Roman"/>
                <w:lang w:eastAsia="ru-RU"/>
              </w:rPr>
            </w:pPr>
            <w:r w:rsidRPr="00B0103E">
              <w:rPr>
                <w:rFonts w:ascii="Times New Roman" w:hAnsi="Times New Roman" w:cs="Times New Roman"/>
              </w:rPr>
              <w:pict>
                <v:shape id="_x0000_i1037" type="#_x0000_t75" style="width:24pt;height:15pt" equationxml="&lt;">
                  <v:imagedata r:id="rId46" o:title="" chromakey="white"/>
                </v:shape>
              </w:pic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6A021C" w:rsidP="004A74D4">
            <w:pPr>
              <w:spacing w:before="80" w:line="276" w:lineRule="auto"/>
              <w:ind w:right="-164"/>
              <w:jc w:val="center"/>
              <w:rPr>
                <w:rFonts w:ascii="Times New Roman" w:eastAsia="Times New Roman" w:hAnsi="Times New Roman" w:cs="Times New Roman"/>
                <w:lang w:val="en-US" w:eastAsia="ru-RU"/>
              </w:rPr>
            </w:pPr>
            <w:r w:rsidRPr="00B0103E">
              <w:rPr>
                <w:rFonts w:ascii="Times New Roman" w:hAnsi="Times New Roman" w:cs="Times New Roman"/>
              </w:rPr>
              <w:pict>
                <v:shape id="_x0000_i1038" type="#_x0000_t75" style="width:30.75pt;height:15pt" equationxml="&lt;">
                  <v:imagedata r:id="rId47" o:title="" chromakey="white"/>
                </v:shape>
              </w:pict>
            </w:r>
          </w:p>
        </w:tc>
      </w:tr>
      <w:tr w:rsidR="004E641C" w:rsidRPr="00452FD7" w:rsidTr="004A74D4">
        <w:trPr>
          <w:cantSplit/>
          <w:jc w:val="center"/>
        </w:trPr>
        <w:tc>
          <w:tcPr>
            <w:tcW w:w="1524"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L42</w:t>
            </w:r>
          </w:p>
        </w:tc>
        <w:tc>
          <w:tcPr>
            <w:tcW w:w="128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9927</w:t>
            </w:r>
          </w:p>
        </w:tc>
        <w:tc>
          <w:tcPr>
            <w:tcW w:w="140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7973</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0.8</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0.78</w:t>
            </w:r>
          </w:p>
        </w:tc>
      </w:tr>
      <w:tr w:rsidR="004E641C" w:rsidRPr="00452FD7" w:rsidTr="004A74D4">
        <w:trPr>
          <w:cantSplit/>
          <w:jc w:val="center"/>
        </w:trPr>
        <w:tc>
          <w:tcPr>
            <w:tcW w:w="1524"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L43</w:t>
            </w:r>
          </w:p>
        </w:tc>
        <w:tc>
          <w:tcPr>
            <w:tcW w:w="128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30560</w:t>
            </w:r>
          </w:p>
        </w:tc>
        <w:tc>
          <w:tcPr>
            <w:tcW w:w="140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2142</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0.07</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0.98</w:t>
            </w:r>
          </w:p>
        </w:tc>
      </w:tr>
      <w:tr w:rsidR="004E641C" w:rsidRPr="00452FD7" w:rsidTr="004A74D4">
        <w:trPr>
          <w:cantSplit/>
          <w:jc w:val="center"/>
        </w:trPr>
        <w:tc>
          <w:tcPr>
            <w:tcW w:w="1524"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L44</w:t>
            </w:r>
          </w:p>
        </w:tc>
        <w:tc>
          <w:tcPr>
            <w:tcW w:w="128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30560</w:t>
            </w:r>
          </w:p>
        </w:tc>
        <w:tc>
          <w:tcPr>
            <w:tcW w:w="140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2142</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0.07</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0.98</w:t>
            </w:r>
          </w:p>
        </w:tc>
      </w:tr>
      <w:tr w:rsidR="004E641C" w:rsidRPr="00452FD7" w:rsidTr="004A74D4">
        <w:trPr>
          <w:cantSplit/>
          <w:jc w:val="center"/>
        </w:trPr>
        <w:tc>
          <w:tcPr>
            <w:tcW w:w="1524"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L61</w:t>
            </w:r>
          </w:p>
        </w:tc>
        <w:tc>
          <w:tcPr>
            <w:tcW w:w="128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10910</w:t>
            </w:r>
          </w:p>
        </w:tc>
        <w:tc>
          <w:tcPr>
            <w:tcW w:w="140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7535</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0.69</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0.823</w:t>
            </w:r>
          </w:p>
        </w:tc>
      </w:tr>
      <w:tr w:rsidR="004E641C" w:rsidRPr="00452FD7" w:rsidTr="004A74D4">
        <w:trPr>
          <w:cantSplit/>
          <w:jc w:val="center"/>
        </w:trPr>
        <w:tc>
          <w:tcPr>
            <w:tcW w:w="1524"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L81</w:t>
            </w:r>
          </w:p>
        </w:tc>
        <w:tc>
          <w:tcPr>
            <w:tcW w:w="128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32470</w:t>
            </w:r>
          </w:p>
        </w:tc>
        <w:tc>
          <w:tcPr>
            <w:tcW w:w="140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9569</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0.29</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0.95</w:t>
            </w:r>
          </w:p>
        </w:tc>
      </w:tr>
      <w:tr w:rsidR="004E641C" w:rsidRPr="00452FD7" w:rsidTr="004A74D4">
        <w:trPr>
          <w:cantSplit/>
          <w:jc w:val="center"/>
        </w:trPr>
        <w:tc>
          <w:tcPr>
            <w:tcW w:w="1524"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L82</w:t>
            </w:r>
          </w:p>
        </w:tc>
        <w:tc>
          <w:tcPr>
            <w:tcW w:w="128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32470</w:t>
            </w:r>
          </w:p>
        </w:tc>
        <w:tc>
          <w:tcPr>
            <w:tcW w:w="1405" w:type="dxa"/>
            <w:tcBorders>
              <w:top w:val="single" w:sz="4" w:space="0" w:color="auto"/>
              <w:left w:val="single" w:sz="4" w:space="0" w:color="auto"/>
              <w:bottom w:val="single" w:sz="4" w:space="0" w:color="auto"/>
              <w:right w:val="single" w:sz="4" w:space="0" w:color="auto"/>
            </w:tcBorders>
            <w:hideMark/>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9569</w:t>
            </w:r>
          </w:p>
        </w:tc>
        <w:tc>
          <w:tcPr>
            <w:tcW w:w="1405"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0.29</w:t>
            </w:r>
          </w:p>
        </w:tc>
        <w:tc>
          <w:tcPr>
            <w:tcW w:w="1326" w:type="dxa"/>
            <w:tcBorders>
              <w:top w:val="single" w:sz="4" w:space="0" w:color="auto"/>
              <w:left w:val="single" w:sz="4" w:space="0" w:color="auto"/>
              <w:bottom w:val="single" w:sz="4" w:space="0" w:color="auto"/>
              <w:right w:val="single" w:sz="4" w:space="0" w:color="auto"/>
            </w:tcBorders>
            <w:vAlign w:val="center"/>
            <w:hideMark/>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0.95</w:t>
            </w:r>
          </w:p>
        </w:tc>
      </w:tr>
      <w:tr w:rsidR="004E641C" w:rsidRPr="00452FD7" w:rsidTr="004A74D4">
        <w:trPr>
          <w:cantSplit/>
          <w:jc w:val="center"/>
        </w:trPr>
        <w:tc>
          <w:tcPr>
            <w:tcW w:w="1524"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L83</w:t>
            </w:r>
          </w:p>
        </w:tc>
        <w:tc>
          <w:tcPr>
            <w:tcW w:w="1285"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32470</w:t>
            </w:r>
          </w:p>
        </w:tc>
        <w:tc>
          <w:tcPr>
            <w:tcW w:w="1405" w:type="dxa"/>
            <w:tcBorders>
              <w:top w:val="single" w:sz="4" w:space="0" w:color="auto"/>
              <w:left w:val="single" w:sz="4" w:space="0" w:color="auto"/>
              <w:bottom w:val="single" w:sz="4" w:space="0" w:color="auto"/>
              <w:right w:val="single" w:sz="4" w:space="0" w:color="auto"/>
            </w:tcBorders>
          </w:tcPr>
          <w:p w:rsidR="004E641C" w:rsidRPr="00452FD7" w:rsidRDefault="004E641C" w:rsidP="004A74D4">
            <w:pPr>
              <w:spacing w:before="80" w:line="276" w:lineRule="auto"/>
              <w:ind w:right="-164"/>
              <w:jc w:val="center"/>
              <w:rPr>
                <w:rFonts w:ascii="Times New Roman" w:eastAsia="Times New Roman" w:hAnsi="Times New Roman" w:cs="Times New Roman"/>
                <w:lang w:val="en-US" w:eastAsia="ru-RU"/>
              </w:rPr>
            </w:pPr>
            <w:r w:rsidRPr="00452FD7">
              <w:rPr>
                <w:rFonts w:ascii="Times New Roman" w:eastAsia="Times New Roman" w:hAnsi="Times New Roman" w:cs="Times New Roman"/>
                <w:lang w:val="en-US" w:eastAsia="ru-RU"/>
              </w:rPr>
              <w:t>9569</w:t>
            </w:r>
          </w:p>
        </w:tc>
        <w:tc>
          <w:tcPr>
            <w:tcW w:w="1405"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0.29</w:t>
            </w:r>
          </w:p>
        </w:tc>
        <w:tc>
          <w:tcPr>
            <w:tcW w:w="1326" w:type="dxa"/>
            <w:tcBorders>
              <w:top w:val="single" w:sz="4" w:space="0" w:color="auto"/>
              <w:left w:val="single" w:sz="4" w:space="0" w:color="auto"/>
              <w:bottom w:val="single" w:sz="4" w:space="0" w:color="auto"/>
              <w:right w:val="single" w:sz="4" w:space="0" w:color="auto"/>
            </w:tcBorders>
            <w:vAlign w:val="center"/>
          </w:tcPr>
          <w:p w:rsidR="004E641C" w:rsidRPr="00452FD7" w:rsidRDefault="004E641C" w:rsidP="004A74D4">
            <w:pPr>
              <w:spacing w:before="80" w:line="276" w:lineRule="auto"/>
              <w:ind w:right="-164"/>
              <w:jc w:val="center"/>
              <w:rPr>
                <w:rFonts w:ascii="Times New Roman" w:eastAsia="Times New Roman" w:hAnsi="Times New Roman" w:cs="Times New Roman"/>
                <w:lang w:eastAsia="ru-RU"/>
              </w:rPr>
            </w:pPr>
            <w:r w:rsidRPr="00452FD7">
              <w:rPr>
                <w:rFonts w:ascii="Times New Roman" w:eastAsia="Times New Roman" w:hAnsi="Times New Roman" w:cs="Times New Roman"/>
                <w:lang w:val="en-US" w:eastAsia="ru-RU"/>
              </w:rPr>
              <w:t>0.95</w:t>
            </w:r>
          </w:p>
        </w:tc>
      </w:tr>
    </w:tbl>
    <w:p w:rsidR="004E641C" w:rsidRPr="00452FD7" w:rsidRDefault="004E641C" w:rsidP="004E641C">
      <w:pPr>
        <w:tabs>
          <w:tab w:val="left" w:pos="9355"/>
        </w:tabs>
        <w:spacing w:line="360" w:lineRule="auto"/>
        <w:ind w:right="-5"/>
        <w:jc w:val="both"/>
        <w:rPr>
          <w:rFonts w:ascii="Times New Roman" w:eastAsia="Times New Roman" w:hAnsi="Times New Roman" w:cs="Times New Roman"/>
          <w:i/>
          <w:sz w:val="28"/>
          <w:szCs w:val="20"/>
          <w:lang w:eastAsia="ru-RU"/>
        </w:rPr>
      </w:pPr>
    </w:p>
    <w:p w:rsidR="00DA5F38" w:rsidRDefault="00DA5F38" w:rsidP="004E641C">
      <w:pPr>
        <w:tabs>
          <w:tab w:val="left" w:pos="9355"/>
        </w:tabs>
        <w:spacing w:line="360" w:lineRule="auto"/>
        <w:ind w:right="-5" w:firstLine="426"/>
        <w:jc w:val="center"/>
        <w:rPr>
          <w:rFonts w:ascii="Times New Roman" w:hAnsi="Times New Roman" w:cs="Times New Roman"/>
          <w:b/>
          <w:sz w:val="28"/>
          <w:szCs w:val="28"/>
        </w:rPr>
      </w:pPr>
    </w:p>
    <w:p w:rsidR="004E641C" w:rsidRPr="00452FD7" w:rsidRDefault="004E641C" w:rsidP="004E641C">
      <w:pPr>
        <w:tabs>
          <w:tab w:val="left" w:pos="9355"/>
        </w:tabs>
        <w:spacing w:line="360" w:lineRule="auto"/>
        <w:ind w:right="-5" w:firstLine="426"/>
        <w:jc w:val="center"/>
        <w:rPr>
          <w:rFonts w:ascii="Times New Roman" w:hAnsi="Times New Roman" w:cs="Times New Roman"/>
          <w:b/>
          <w:sz w:val="28"/>
          <w:szCs w:val="28"/>
        </w:rPr>
      </w:pPr>
      <w:r w:rsidRPr="00452FD7">
        <w:rPr>
          <w:rFonts w:ascii="Times New Roman" w:hAnsi="Times New Roman" w:cs="Times New Roman"/>
          <w:b/>
          <w:sz w:val="28"/>
          <w:szCs w:val="28"/>
        </w:rPr>
        <w:t>Висновки</w:t>
      </w:r>
    </w:p>
    <w:p w:rsidR="004E641C" w:rsidRPr="00452FD7" w:rsidRDefault="001C466D" w:rsidP="004E641C">
      <w:pPr>
        <w:pStyle w:val="af6"/>
        <w:spacing w:line="360" w:lineRule="auto"/>
        <w:ind w:firstLine="426"/>
        <w:jc w:val="both"/>
        <w:rPr>
          <w:b w:val="0"/>
          <w:bCs w:val="0"/>
          <w:sz w:val="28"/>
          <w:szCs w:val="28"/>
        </w:rPr>
      </w:pPr>
      <w:r>
        <w:rPr>
          <w:b w:val="0"/>
          <w:bCs w:val="0"/>
          <w:sz w:val="28"/>
          <w:szCs w:val="28"/>
        </w:rPr>
        <w:t xml:space="preserve">1. </w:t>
      </w:r>
      <w:r w:rsidR="004E641C" w:rsidRPr="00452FD7">
        <w:rPr>
          <w:b w:val="0"/>
          <w:bCs w:val="0"/>
          <w:sz w:val="28"/>
          <w:szCs w:val="28"/>
        </w:rPr>
        <w:t>В розділі було розглянуто</w:t>
      </w:r>
      <w:r>
        <w:rPr>
          <w:b w:val="0"/>
          <w:bCs w:val="0"/>
          <w:sz w:val="28"/>
          <w:szCs w:val="28"/>
        </w:rPr>
        <w:t xml:space="preserve"> основні аспекти функціонування і параметри елементів </w:t>
      </w:r>
      <w:r w:rsidR="004E641C" w:rsidRPr="00452FD7">
        <w:rPr>
          <w:b w:val="0"/>
          <w:bCs w:val="0"/>
          <w:sz w:val="28"/>
          <w:szCs w:val="28"/>
        </w:rPr>
        <w:t>електропостачання</w:t>
      </w:r>
      <w:r>
        <w:rPr>
          <w:b w:val="0"/>
          <w:bCs w:val="0"/>
          <w:sz w:val="28"/>
          <w:szCs w:val="28"/>
        </w:rPr>
        <w:t xml:space="preserve"> </w:t>
      </w:r>
      <w:r w:rsidR="004E641C" w:rsidRPr="00452FD7">
        <w:rPr>
          <w:b w:val="0"/>
          <w:bCs w:val="0"/>
          <w:sz w:val="28"/>
          <w:szCs w:val="28"/>
        </w:rPr>
        <w:t>Липоводолинського</w:t>
      </w:r>
      <w:r>
        <w:rPr>
          <w:b w:val="0"/>
          <w:bCs w:val="0"/>
          <w:sz w:val="28"/>
          <w:szCs w:val="28"/>
        </w:rPr>
        <w:t xml:space="preserve"> </w:t>
      </w:r>
      <w:r w:rsidR="004E641C" w:rsidRPr="00452FD7">
        <w:rPr>
          <w:b w:val="0"/>
          <w:bCs w:val="0"/>
          <w:sz w:val="28"/>
          <w:szCs w:val="28"/>
        </w:rPr>
        <w:t>нафтогазоконденсатного</w:t>
      </w:r>
      <w:r>
        <w:rPr>
          <w:b w:val="0"/>
          <w:bCs w:val="0"/>
          <w:sz w:val="28"/>
          <w:szCs w:val="28"/>
        </w:rPr>
        <w:t xml:space="preserve"> </w:t>
      </w:r>
      <w:r w:rsidR="004E641C" w:rsidRPr="00452FD7">
        <w:rPr>
          <w:b w:val="0"/>
          <w:bCs w:val="0"/>
          <w:sz w:val="28"/>
          <w:szCs w:val="28"/>
        </w:rPr>
        <w:t>родовиша</w:t>
      </w:r>
      <w:r>
        <w:rPr>
          <w:b w:val="0"/>
          <w:bCs w:val="0"/>
          <w:sz w:val="28"/>
          <w:szCs w:val="28"/>
        </w:rPr>
        <w:t xml:space="preserve">, </w:t>
      </w:r>
    </w:p>
    <w:p w:rsidR="004E641C" w:rsidRPr="00452FD7" w:rsidRDefault="001C466D" w:rsidP="004E641C">
      <w:pPr>
        <w:pStyle w:val="29"/>
        <w:tabs>
          <w:tab w:val="left" w:pos="-1260"/>
          <w:tab w:val="left" w:pos="10260"/>
          <w:tab w:val="left" w:pos="11160"/>
        </w:tabs>
        <w:spacing w:after="0" w:line="360" w:lineRule="auto"/>
        <w:ind w:right="-82" w:firstLine="426"/>
        <w:jc w:val="both"/>
        <w:rPr>
          <w:rFonts w:ascii="Times New Roman" w:hAnsi="Times New Roman" w:cs="Times New Roman"/>
          <w:sz w:val="28"/>
          <w:szCs w:val="28"/>
        </w:rPr>
      </w:pPr>
      <w:r>
        <w:rPr>
          <w:rFonts w:ascii="Times New Roman" w:hAnsi="Times New Roman" w:cs="Times New Roman"/>
          <w:sz w:val="28"/>
          <w:szCs w:val="28"/>
        </w:rPr>
        <w:t xml:space="preserve">2. </w:t>
      </w:r>
      <w:r w:rsidR="004E641C" w:rsidRPr="00452FD7">
        <w:rPr>
          <w:rFonts w:ascii="Times New Roman" w:hAnsi="Times New Roman" w:cs="Times New Roman"/>
          <w:sz w:val="28"/>
          <w:szCs w:val="28"/>
        </w:rPr>
        <w:t>Для освітлення очисних споруд прий</w:t>
      </w:r>
      <w:r>
        <w:rPr>
          <w:rFonts w:ascii="Times New Roman" w:hAnsi="Times New Roman" w:cs="Times New Roman"/>
          <w:sz w:val="28"/>
          <w:szCs w:val="28"/>
        </w:rPr>
        <w:t xml:space="preserve">нято </w:t>
      </w:r>
      <w:r w:rsidR="004E641C" w:rsidRPr="00452FD7">
        <w:rPr>
          <w:rFonts w:ascii="Times New Roman" w:hAnsi="Times New Roman" w:cs="Times New Roman"/>
          <w:sz w:val="28"/>
          <w:szCs w:val="28"/>
        </w:rPr>
        <w:t>лампу розжарювання Б220-100(100)</w:t>
      </w:r>
      <w:r>
        <w:rPr>
          <w:rFonts w:ascii="Times New Roman" w:hAnsi="Times New Roman" w:cs="Times New Roman"/>
          <w:sz w:val="28"/>
          <w:szCs w:val="28"/>
        </w:rPr>
        <w:t xml:space="preserve"> з на</w:t>
      </w:r>
      <w:r w:rsidR="004E641C" w:rsidRPr="00452FD7">
        <w:rPr>
          <w:rFonts w:ascii="Times New Roman" w:hAnsi="Times New Roman" w:cs="Times New Roman"/>
          <w:sz w:val="28"/>
          <w:szCs w:val="28"/>
        </w:rPr>
        <w:t>пруг</w:t>
      </w:r>
      <w:r>
        <w:rPr>
          <w:rFonts w:ascii="Times New Roman" w:hAnsi="Times New Roman" w:cs="Times New Roman"/>
          <w:sz w:val="28"/>
          <w:szCs w:val="28"/>
        </w:rPr>
        <w:t>ою</w:t>
      </w:r>
      <w:r w:rsidR="004E641C" w:rsidRPr="00452FD7">
        <w:rPr>
          <w:rFonts w:ascii="Times New Roman" w:hAnsi="Times New Roman" w:cs="Times New Roman"/>
          <w:sz w:val="28"/>
          <w:szCs w:val="28"/>
        </w:rPr>
        <w:t xml:space="preserve"> живлення  220 В. Потужність застосованої  лампи складає 100 Вт, світловий потік 715 лм.</w:t>
      </w:r>
    </w:p>
    <w:p w:rsidR="004E641C" w:rsidRPr="00452FD7" w:rsidRDefault="004E641C" w:rsidP="004E641C">
      <w:pPr>
        <w:pStyle w:val="29"/>
        <w:tabs>
          <w:tab w:val="left" w:pos="-1260"/>
          <w:tab w:val="left" w:pos="10260"/>
          <w:tab w:val="left" w:pos="11160"/>
        </w:tabs>
        <w:spacing w:after="0" w:line="360" w:lineRule="auto"/>
        <w:ind w:right="-82" w:firstLine="426"/>
        <w:jc w:val="both"/>
        <w:rPr>
          <w:rFonts w:ascii="Times New Roman" w:hAnsi="Times New Roman" w:cs="Times New Roman"/>
          <w:sz w:val="28"/>
          <w:szCs w:val="28"/>
        </w:rPr>
      </w:pPr>
      <w:r w:rsidRPr="00452FD7">
        <w:rPr>
          <w:rFonts w:ascii="Times New Roman" w:hAnsi="Times New Roman" w:cs="Times New Roman"/>
          <w:iCs/>
          <w:sz w:val="28"/>
          <w:szCs w:val="28"/>
        </w:rPr>
        <w:t>Для</w:t>
      </w:r>
      <w:r w:rsidRPr="00452FD7">
        <w:rPr>
          <w:rFonts w:ascii="Times New Roman" w:hAnsi="Times New Roman" w:cs="Times New Roman"/>
          <w:sz w:val="28"/>
          <w:szCs w:val="28"/>
        </w:rPr>
        <w:t xml:space="preserve">   освітлення </w:t>
      </w:r>
      <w:r w:rsidR="001C466D">
        <w:rPr>
          <w:rFonts w:ascii="Times New Roman" w:hAnsi="Times New Roman" w:cs="Times New Roman"/>
          <w:sz w:val="28"/>
          <w:szCs w:val="28"/>
        </w:rPr>
        <w:t>КНС</w:t>
      </w:r>
      <w:r w:rsidRPr="00452FD7">
        <w:rPr>
          <w:rFonts w:ascii="Times New Roman" w:hAnsi="Times New Roman" w:cs="Times New Roman"/>
          <w:sz w:val="28"/>
          <w:szCs w:val="28"/>
        </w:rPr>
        <w:t xml:space="preserve"> </w:t>
      </w:r>
      <w:r w:rsidR="001C466D">
        <w:rPr>
          <w:rFonts w:ascii="Times New Roman" w:hAnsi="Times New Roman" w:cs="Times New Roman"/>
          <w:sz w:val="28"/>
          <w:szCs w:val="28"/>
        </w:rPr>
        <w:t xml:space="preserve">прийнято </w:t>
      </w:r>
      <w:r w:rsidRPr="00452FD7">
        <w:rPr>
          <w:rFonts w:ascii="Times New Roman" w:hAnsi="Times New Roman" w:cs="Times New Roman"/>
          <w:sz w:val="28"/>
          <w:szCs w:val="28"/>
        </w:rPr>
        <w:t>лампу розжарювання Б220-100</w:t>
      </w:r>
      <w:r w:rsidR="001C466D">
        <w:rPr>
          <w:rFonts w:ascii="Times New Roman" w:hAnsi="Times New Roman" w:cs="Times New Roman"/>
          <w:sz w:val="28"/>
          <w:szCs w:val="28"/>
        </w:rPr>
        <w:t xml:space="preserve"> з н</w:t>
      </w:r>
      <w:r w:rsidRPr="00452FD7">
        <w:rPr>
          <w:rFonts w:ascii="Times New Roman" w:hAnsi="Times New Roman" w:cs="Times New Roman"/>
          <w:sz w:val="28"/>
          <w:szCs w:val="28"/>
        </w:rPr>
        <w:t>апруг</w:t>
      </w:r>
      <w:r w:rsidR="001C466D">
        <w:rPr>
          <w:rFonts w:ascii="Times New Roman" w:hAnsi="Times New Roman" w:cs="Times New Roman"/>
          <w:sz w:val="28"/>
          <w:szCs w:val="28"/>
        </w:rPr>
        <w:t>ою</w:t>
      </w:r>
      <w:r w:rsidRPr="00452FD7">
        <w:rPr>
          <w:rFonts w:ascii="Times New Roman" w:hAnsi="Times New Roman" w:cs="Times New Roman"/>
          <w:sz w:val="28"/>
          <w:szCs w:val="28"/>
        </w:rPr>
        <w:t xml:space="preserve"> живлення лампи 220 В</w:t>
      </w:r>
      <w:r w:rsidR="001C466D">
        <w:rPr>
          <w:rFonts w:ascii="Times New Roman" w:hAnsi="Times New Roman" w:cs="Times New Roman"/>
          <w:sz w:val="28"/>
          <w:szCs w:val="28"/>
        </w:rPr>
        <w:t xml:space="preserve"> та потужністю</w:t>
      </w:r>
      <w:r w:rsidRPr="00452FD7">
        <w:rPr>
          <w:rFonts w:ascii="Times New Roman" w:hAnsi="Times New Roman" w:cs="Times New Roman"/>
          <w:sz w:val="28"/>
          <w:szCs w:val="28"/>
        </w:rPr>
        <w:t xml:space="preserve"> 100 Вт</w:t>
      </w:r>
      <w:r w:rsidR="001C466D">
        <w:rPr>
          <w:rFonts w:ascii="Times New Roman" w:hAnsi="Times New Roman" w:cs="Times New Roman"/>
          <w:sz w:val="28"/>
          <w:szCs w:val="28"/>
        </w:rPr>
        <w:t>. С</w:t>
      </w:r>
      <w:r w:rsidRPr="00452FD7">
        <w:rPr>
          <w:rFonts w:ascii="Times New Roman" w:hAnsi="Times New Roman" w:cs="Times New Roman"/>
          <w:sz w:val="28"/>
          <w:szCs w:val="28"/>
        </w:rPr>
        <w:t xml:space="preserve">вітловий потік </w:t>
      </w:r>
      <w:r w:rsidR="001C466D">
        <w:rPr>
          <w:rFonts w:ascii="Times New Roman" w:hAnsi="Times New Roman" w:cs="Times New Roman"/>
          <w:sz w:val="28"/>
          <w:szCs w:val="28"/>
        </w:rPr>
        <w:t xml:space="preserve">складає </w:t>
      </w:r>
      <w:r w:rsidRPr="00452FD7">
        <w:rPr>
          <w:rFonts w:ascii="Times New Roman" w:hAnsi="Times New Roman" w:cs="Times New Roman"/>
          <w:sz w:val="28"/>
          <w:szCs w:val="28"/>
        </w:rPr>
        <w:t>950 лм.</w:t>
      </w:r>
    </w:p>
    <w:p w:rsidR="004E641C" w:rsidRPr="00452FD7" w:rsidRDefault="00791AE4" w:rsidP="004E641C">
      <w:pPr>
        <w:pStyle w:val="a4"/>
        <w:tabs>
          <w:tab w:val="left" w:pos="9355"/>
        </w:tabs>
        <w:spacing w:line="360" w:lineRule="auto"/>
        <w:ind w:left="0" w:right="-5" w:firstLine="426"/>
        <w:jc w:val="both"/>
        <w:rPr>
          <w:rFonts w:ascii="Times New Roman" w:hAnsi="Times New Roman" w:cs="Times New Roman"/>
          <w:sz w:val="28"/>
          <w:szCs w:val="28"/>
        </w:rPr>
      </w:pPr>
      <w:r>
        <w:rPr>
          <w:rFonts w:ascii="Times New Roman" w:hAnsi="Times New Roman" w:cs="Times New Roman"/>
          <w:sz w:val="28"/>
          <w:szCs w:val="28"/>
        </w:rPr>
        <w:t xml:space="preserve">3. За </w:t>
      </w:r>
      <w:r w:rsidRPr="00452FD7">
        <w:rPr>
          <w:rFonts w:ascii="Times New Roman" w:hAnsi="Times New Roman" w:cs="Times New Roman"/>
          <w:sz w:val="28"/>
          <w:szCs w:val="28"/>
        </w:rPr>
        <w:t>отримани</w:t>
      </w:r>
      <w:r>
        <w:rPr>
          <w:rFonts w:ascii="Times New Roman" w:hAnsi="Times New Roman" w:cs="Times New Roman"/>
          <w:sz w:val="28"/>
          <w:szCs w:val="28"/>
        </w:rPr>
        <w:t xml:space="preserve">ми даними </w:t>
      </w:r>
      <w:r w:rsidRPr="00452FD7">
        <w:rPr>
          <w:rFonts w:ascii="Times New Roman" w:hAnsi="Times New Roman" w:cs="Times New Roman"/>
          <w:sz w:val="28"/>
          <w:szCs w:val="28"/>
        </w:rPr>
        <w:t>в результаті проведених розрахунків</w:t>
      </w:r>
      <w:r>
        <w:rPr>
          <w:rFonts w:ascii="Times New Roman" w:hAnsi="Times New Roman" w:cs="Times New Roman"/>
          <w:sz w:val="28"/>
          <w:szCs w:val="28"/>
        </w:rPr>
        <w:t xml:space="preserve"> </w:t>
      </w:r>
      <w:r w:rsidR="004E641C" w:rsidRPr="00452FD7">
        <w:rPr>
          <w:rFonts w:ascii="Times New Roman" w:hAnsi="Times New Roman" w:cs="Times New Roman"/>
          <w:sz w:val="28"/>
          <w:szCs w:val="28"/>
        </w:rPr>
        <w:t xml:space="preserve"> прийняті найбільші перерізи ліній</w:t>
      </w:r>
      <w:r>
        <w:rPr>
          <w:rFonts w:ascii="Times New Roman" w:hAnsi="Times New Roman" w:cs="Times New Roman"/>
          <w:sz w:val="28"/>
          <w:szCs w:val="28"/>
        </w:rPr>
        <w:t>.</w:t>
      </w:r>
      <w:r w:rsidR="004E641C" w:rsidRPr="00452FD7">
        <w:rPr>
          <w:rFonts w:ascii="Times New Roman" w:hAnsi="Times New Roman" w:cs="Times New Roman"/>
          <w:sz w:val="28"/>
          <w:szCs w:val="28"/>
        </w:rPr>
        <w:t xml:space="preserve"> </w:t>
      </w:r>
    </w:p>
    <w:p w:rsidR="004E641C" w:rsidRPr="00452FD7" w:rsidRDefault="00791AE4" w:rsidP="004E641C">
      <w:pPr>
        <w:pStyle w:val="a4"/>
        <w:tabs>
          <w:tab w:val="left" w:pos="9355"/>
        </w:tabs>
        <w:spacing w:line="360" w:lineRule="auto"/>
        <w:ind w:left="0" w:right="-5" w:firstLine="426"/>
        <w:jc w:val="both"/>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4. </w:t>
      </w:r>
      <w:r w:rsidR="004E641C" w:rsidRPr="00452FD7">
        <w:rPr>
          <w:rFonts w:ascii="Times New Roman" w:eastAsia="Times New Roman" w:hAnsi="Times New Roman" w:cs="Times New Roman"/>
          <w:sz w:val="28"/>
          <w:szCs w:val="28"/>
          <w:lang w:eastAsia="ru-RU"/>
        </w:rPr>
        <w:t xml:space="preserve">За розрахунками реактивної потужності </w:t>
      </w:r>
      <w:r w:rsidR="004E641C" w:rsidRPr="00452FD7">
        <w:rPr>
          <w:rFonts w:ascii="Times New Roman" w:hAnsi="Times New Roman" w:cs="Times New Roman"/>
          <w:sz w:val="28"/>
          <w:szCs w:val="28"/>
        </w:rPr>
        <w:t>для компенсації прийня</w:t>
      </w:r>
      <w:r>
        <w:rPr>
          <w:rFonts w:ascii="Times New Roman" w:hAnsi="Times New Roman" w:cs="Times New Roman"/>
          <w:sz w:val="28"/>
          <w:szCs w:val="28"/>
        </w:rPr>
        <w:t>то</w:t>
      </w:r>
      <w:r w:rsidR="004E641C" w:rsidRPr="00452FD7">
        <w:rPr>
          <w:rFonts w:ascii="Times New Roman" w:hAnsi="Times New Roman" w:cs="Times New Roman"/>
          <w:sz w:val="28"/>
          <w:szCs w:val="28"/>
        </w:rPr>
        <w:t xml:space="preserve"> 2 установки ємністю 450 квар (УК-10,5-450 ЛУЗ).</w:t>
      </w:r>
    </w:p>
    <w:p w:rsidR="004E641C" w:rsidRPr="00452FD7" w:rsidRDefault="00791AE4" w:rsidP="00791AE4">
      <w:pPr>
        <w:pStyle w:val="29"/>
        <w:tabs>
          <w:tab w:val="left" w:pos="-1260"/>
          <w:tab w:val="left" w:pos="10260"/>
          <w:tab w:val="left" w:pos="11160"/>
        </w:tabs>
        <w:spacing w:after="0" w:line="360" w:lineRule="auto"/>
        <w:ind w:right="-82" w:firstLine="426"/>
        <w:jc w:val="both"/>
        <w:rPr>
          <w:rFonts w:ascii="Times New Roman" w:hAnsi="Times New Roman" w:cs="Times New Roman"/>
          <w:sz w:val="28"/>
          <w:szCs w:val="28"/>
        </w:rPr>
      </w:pPr>
      <w:r>
        <w:rPr>
          <w:rFonts w:ascii="Times New Roman" w:hAnsi="Times New Roman" w:cs="Times New Roman"/>
          <w:sz w:val="28"/>
          <w:szCs w:val="28"/>
        </w:rPr>
        <w:t>5. Проведено ро</w:t>
      </w:r>
      <w:r w:rsidR="004E641C" w:rsidRPr="00452FD7">
        <w:rPr>
          <w:rFonts w:ascii="Times New Roman" w:hAnsi="Times New Roman" w:cs="Times New Roman"/>
          <w:sz w:val="28"/>
          <w:szCs w:val="28"/>
        </w:rPr>
        <w:t>зрах</w:t>
      </w:r>
      <w:r>
        <w:rPr>
          <w:rFonts w:ascii="Times New Roman" w:hAnsi="Times New Roman" w:cs="Times New Roman"/>
          <w:sz w:val="28"/>
          <w:szCs w:val="28"/>
        </w:rPr>
        <w:t>унки</w:t>
      </w:r>
      <w:r w:rsidR="004E641C" w:rsidRPr="00452FD7">
        <w:rPr>
          <w:rFonts w:ascii="Times New Roman" w:hAnsi="Times New Roman" w:cs="Times New Roman"/>
          <w:sz w:val="28"/>
          <w:szCs w:val="28"/>
        </w:rPr>
        <w:t xml:space="preserve"> електричної мережі за допустимим нагрівом розрахунковим струмом в тривалому режимі роботи;</w:t>
      </w:r>
      <w:r>
        <w:rPr>
          <w:rFonts w:ascii="Times New Roman" w:hAnsi="Times New Roman" w:cs="Times New Roman"/>
          <w:sz w:val="28"/>
          <w:szCs w:val="28"/>
        </w:rPr>
        <w:t xml:space="preserve"> за</w:t>
      </w:r>
      <w:r w:rsidR="004E641C" w:rsidRPr="00452FD7">
        <w:rPr>
          <w:rFonts w:ascii="Times New Roman" w:hAnsi="Times New Roman" w:cs="Times New Roman"/>
          <w:sz w:val="28"/>
          <w:szCs w:val="28"/>
        </w:rPr>
        <w:t xml:space="preserve"> економічною густиною струму.</w:t>
      </w:r>
    </w:p>
    <w:p w:rsidR="004E641C" w:rsidRPr="00452FD7" w:rsidRDefault="004E641C" w:rsidP="00791AE4">
      <w:pPr>
        <w:tabs>
          <w:tab w:val="left" w:pos="9355"/>
        </w:tabs>
        <w:spacing w:line="360" w:lineRule="auto"/>
        <w:ind w:right="-5"/>
        <w:jc w:val="both"/>
        <w:rPr>
          <w:rFonts w:ascii="Times New Roman" w:hAnsi="Times New Roman" w:cs="Times New Roman"/>
          <w:sz w:val="28"/>
          <w:szCs w:val="28"/>
        </w:rPr>
      </w:pPr>
      <w:r w:rsidRPr="00452FD7">
        <w:rPr>
          <w:rFonts w:ascii="Times New Roman" w:eastAsia="Times New Roman" w:hAnsi="Times New Roman" w:cs="Times New Roman"/>
          <w:sz w:val="28"/>
          <w:szCs w:val="28"/>
          <w:lang w:eastAsia="ru-RU"/>
        </w:rPr>
        <w:t xml:space="preserve">      </w:t>
      </w:r>
      <w:r w:rsidR="00791AE4">
        <w:rPr>
          <w:rFonts w:ascii="Times New Roman" w:eastAsia="Times New Roman" w:hAnsi="Times New Roman" w:cs="Times New Roman"/>
          <w:sz w:val="28"/>
          <w:szCs w:val="28"/>
          <w:lang w:eastAsia="ru-RU"/>
        </w:rPr>
        <w:t xml:space="preserve">6. </w:t>
      </w:r>
      <w:r w:rsidRPr="00452FD7">
        <w:rPr>
          <w:rFonts w:ascii="Times New Roman" w:eastAsia="Times New Roman" w:hAnsi="Times New Roman" w:cs="Times New Roman"/>
          <w:sz w:val="28"/>
          <w:szCs w:val="28"/>
          <w:lang w:eastAsia="ru-RU"/>
        </w:rPr>
        <w:t xml:space="preserve"> </w:t>
      </w:r>
      <w:r w:rsidR="00791AE4">
        <w:rPr>
          <w:rFonts w:ascii="Times New Roman" w:eastAsia="Times New Roman" w:hAnsi="Times New Roman" w:cs="Times New Roman"/>
          <w:sz w:val="28"/>
          <w:szCs w:val="28"/>
          <w:lang w:eastAsia="ru-RU"/>
        </w:rPr>
        <w:t>Проведено р</w:t>
      </w:r>
      <w:r w:rsidRPr="00452FD7">
        <w:rPr>
          <w:rFonts w:ascii="Times New Roman" w:eastAsia="Times New Roman" w:hAnsi="Times New Roman" w:cs="Times New Roman"/>
          <w:sz w:val="28"/>
          <w:szCs w:val="28"/>
          <w:lang w:eastAsia="ru-RU"/>
        </w:rPr>
        <w:t>озрах</w:t>
      </w:r>
      <w:r w:rsidR="00791AE4">
        <w:rPr>
          <w:rFonts w:ascii="Times New Roman" w:eastAsia="Times New Roman" w:hAnsi="Times New Roman" w:cs="Times New Roman"/>
          <w:sz w:val="28"/>
          <w:szCs w:val="28"/>
          <w:lang w:eastAsia="ru-RU"/>
        </w:rPr>
        <w:t>унки</w:t>
      </w:r>
      <w:r w:rsidRPr="00452FD7">
        <w:rPr>
          <w:rFonts w:ascii="Times New Roman" w:eastAsia="Times New Roman" w:hAnsi="Times New Roman" w:cs="Times New Roman"/>
          <w:sz w:val="28"/>
          <w:szCs w:val="28"/>
          <w:lang w:eastAsia="ru-RU"/>
        </w:rPr>
        <w:t xml:space="preserve"> струм</w:t>
      </w:r>
      <w:r w:rsidR="00791AE4">
        <w:rPr>
          <w:rFonts w:ascii="Times New Roman" w:eastAsia="Times New Roman" w:hAnsi="Times New Roman" w:cs="Times New Roman"/>
          <w:sz w:val="28"/>
          <w:szCs w:val="28"/>
          <w:lang w:eastAsia="ru-RU"/>
        </w:rPr>
        <w:t>ів</w:t>
      </w:r>
      <w:r w:rsidRPr="00452FD7">
        <w:rPr>
          <w:rFonts w:ascii="Times New Roman" w:eastAsia="Times New Roman" w:hAnsi="Times New Roman" w:cs="Times New Roman"/>
          <w:sz w:val="28"/>
          <w:szCs w:val="28"/>
          <w:lang w:eastAsia="ru-RU"/>
        </w:rPr>
        <w:t xml:space="preserve"> короткого замикання</w:t>
      </w:r>
      <w:r w:rsidR="00791AE4">
        <w:rPr>
          <w:rFonts w:ascii="Times New Roman" w:eastAsia="Times New Roman" w:hAnsi="Times New Roman" w:cs="Times New Roman"/>
          <w:sz w:val="28"/>
          <w:szCs w:val="28"/>
          <w:lang w:eastAsia="ru-RU"/>
        </w:rPr>
        <w:t xml:space="preserve"> та</w:t>
      </w:r>
      <w:r w:rsidRPr="00452FD7">
        <w:rPr>
          <w:rFonts w:ascii="Times New Roman" w:eastAsia="Times New Roman" w:hAnsi="Times New Roman" w:cs="Times New Roman"/>
          <w:sz w:val="28"/>
          <w:szCs w:val="28"/>
          <w:lang w:eastAsia="ru-RU"/>
        </w:rPr>
        <w:t xml:space="preserve"> проведено вибір електричних апаратів МСЗ</w:t>
      </w:r>
      <w:r w:rsidR="00791AE4">
        <w:rPr>
          <w:rFonts w:ascii="Times New Roman" w:eastAsia="Times New Roman" w:hAnsi="Times New Roman" w:cs="Times New Roman"/>
          <w:sz w:val="28"/>
          <w:szCs w:val="28"/>
          <w:lang w:eastAsia="ru-RU"/>
        </w:rPr>
        <w:t>, а також</w:t>
      </w:r>
      <w:r w:rsidRPr="00452FD7">
        <w:rPr>
          <w:rFonts w:ascii="Times New Roman" w:eastAsia="Times New Roman" w:hAnsi="Times New Roman" w:cs="Times New Roman"/>
          <w:sz w:val="28"/>
          <w:szCs w:val="28"/>
          <w:lang w:eastAsia="ru-RU"/>
        </w:rPr>
        <w:t xml:space="preserve"> автоматичних вимикачів</w:t>
      </w:r>
      <w:r w:rsidR="00791AE4">
        <w:rPr>
          <w:rFonts w:ascii="Times New Roman" w:eastAsia="Times New Roman" w:hAnsi="Times New Roman" w:cs="Times New Roman"/>
          <w:sz w:val="28"/>
          <w:szCs w:val="28"/>
          <w:lang w:eastAsia="ru-RU"/>
        </w:rPr>
        <w:t>.Також р</w:t>
      </w:r>
      <w:r w:rsidRPr="00452FD7">
        <w:rPr>
          <w:rFonts w:ascii="Times New Roman" w:hAnsi="Times New Roman" w:cs="Times New Roman"/>
          <w:sz w:val="28"/>
          <w:szCs w:val="28"/>
        </w:rPr>
        <w:t>озраховані втрати та виртати споживачів трансформаторів та кабельних ліній.</w:t>
      </w:r>
    </w:p>
    <w:bookmarkEnd w:id="1"/>
    <w:p w:rsidR="009F6259" w:rsidRPr="00052CEC" w:rsidRDefault="00791AE4" w:rsidP="009F6259">
      <w:pPr>
        <w:tabs>
          <w:tab w:val="left" w:pos="0"/>
        </w:tabs>
        <w:spacing w:after="16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3. </w:t>
      </w:r>
      <w:r w:rsidR="009F6259">
        <w:rPr>
          <w:rFonts w:ascii="Times New Roman" w:hAnsi="Times New Roman" w:cs="Times New Roman"/>
          <w:b/>
          <w:bCs/>
          <w:sz w:val="28"/>
          <w:szCs w:val="28"/>
        </w:rPr>
        <w:t xml:space="preserve"> </w:t>
      </w:r>
      <w:r w:rsidR="009F6259" w:rsidRPr="009F6259">
        <w:rPr>
          <w:rFonts w:ascii="Times New Roman" w:hAnsi="Times New Roman" w:cs="Times New Roman"/>
          <w:b/>
          <w:bCs/>
          <w:sz w:val="28"/>
          <w:szCs w:val="28"/>
        </w:rPr>
        <w:t>РОЗРОБКА КОНСТРУКЦІЇ</w:t>
      </w:r>
      <w:r>
        <w:rPr>
          <w:rFonts w:ascii="Times New Roman" w:hAnsi="Times New Roman" w:cs="Times New Roman"/>
          <w:b/>
          <w:bCs/>
          <w:sz w:val="28"/>
          <w:szCs w:val="28"/>
        </w:rPr>
        <w:t xml:space="preserve"> </w:t>
      </w:r>
      <w:r w:rsidR="00FE2067">
        <w:rPr>
          <w:rFonts w:ascii="Times New Roman" w:hAnsi="Times New Roman" w:cs="Times New Roman"/>
          <w:b/>
          <w:bCs/>
          <w:sz w:val="28"/>
          <w:szCs w:val="28"/>
        </w:rPr>
        <w:t xml:space="preserve"> ТА ОБГРУНТУВАННЯ ПАРАМЕТРІВ </w:t>
      </w:r>
      <w:r w:rsidR="00052CEC" w:rsidRPr="00052CEC">
        <w:rPr>
          <w:rFonts w:ascii="Times New Roman" w:hAnsi="Times New Roman" w:cs="Times New Roman"/>
          <w:b/>
          <w:sz w:val="28"/>
          <w:szCs w:val="28"/>
        </w:rPr>
        <w:t>ДЕПРЕСИВНОГО ГЕНЕРАТОРА ІМПЛОЗІЙНОЇ ДІЇ</w:t>
      </w:r>
    </w:p>
    <w:p w:rsidR="009F6259" w:rsidRPr="009F6259" w:rsidRDefault="009F6259" w:rsidP="009F6259">
      <w:pPr>
        <w:spacing w:line="360" w:lineRule="auto"/>
        <w:ind w:left="142" w:right="-285" w:firstLine="709"/>
        <w:rPr>
          <w:rFonts w:ascii="Times New Roman" w:hAnsi="Times New Roman" w:cs="Times New Roman"/>
          <w:b/>
          <w:sz w:val="28"/>
          <w:szCs w:val="28"/>
        </w:rPr>
      </w:pPr>
      <w:r>
        <w:rPr>
          <w:rFonts w:ascii="Times New Roman" w:hAnsi="Times New Roman" w:cs="Times New Roman"/>
          <w:b/>
          <w:sz w:val="28"/>
          <w:szCs w:val="28"/>
        </w:rPr>
        <w:t>3</w:t>
      </w:r>
      <w:r w:rsidRPr="009F6259">
        <w:rPr>
          <w:rFonts w:ascii="Times New Roman" w:hAnsi="Times New Roman" w:cs="Times New Roman"/>
          <w:b/>
          <w:sz w:val="28"/>
          <w:szCs w:val="28"/>
        </w:rPr>
        <w:t>.1</w:t>
      </w:r>
      <w:r w:rsidRPr="00702E8D">
        <w:rPr>
          <w:rFonts w:ascii="Times New Roman" w:hAnsi="Times New Roman" w:cs="Times New Roman"/>
          <w:b/>
          <w:sz w:val="28"/>
          <w:szCs w:val="28"/>
        </w:rPr>
        <w:t>A</w:t>
      </w:r>
      <w:r w:rsidRPr="009F6259">
        <w:rPr>
          <w:rFonts w:ascii="Times New Roman" w:hAnsi="Times New Roman" w:cs="Times New Roman"/>
          <w:b/>
          <w:sz w:val="28"/>
          <w:szCs w:val="28"/>
        </w:rPr>
        <w:t>н</w:t>
      </w:r>
      <w:r w:rsidRPr="00702E8D">
        <w:rPr>
          <w:rFonts w:ascii="Times New Roman" w:hAnsi="Times New Roman" w:cs="Times New Roman"/>
          <w:b/>
          <w:sz w:val="28"/>
          <w:szCs w:val="28"/>
        </w:rPr>
        <w:t>a</w:t>
      </w:r>
      <w:r w:rsidRPr="009F6259">
        <w:rPr>
          <w:rFonts w:ascii="Times New Roman" w:hAnsi="Times New Roman" w:cs="Times New Roman"/>
          <w:b/>
          <w:sz w:val="28"/>
          <w:szCs w:val="28"/>
        </w:rPr>
        <w:t>л</w:t>
      </w:r>
      <w:r w:rsidRPr="00702E8D">
        <w:rPr>
          <w:rFonts w:ascii="Times New Roman" w:hAnsi="Times New Roman" w:cs="Times New Roman"/>
          <w:b/>
          <w:sz w:val="28"/>
          <w:szCs w:val="28"/>
        </w:rPr>
        <w:t>i</w:t>
      </w:r>
      <w:r w:rsidRPr="009F6259">
        <w:rPr>
          <w:rFonts w:ascii="Times New Roman" w:hAnsi="Times New Roman" w:cs="Times New Roman"/>
          <w:b/>
          <w:sz w:val="28"/>
          <w:szCs w:val="28"/>
        </w:rPr>
        <w:t>з</w:t>
      </w:r>
      <w:r w:rsidR="00A45EDA">
        <w:rPr>
          <w:rFonts w:ascii="Times New Roman" w:hAnsi="Times New Roman" w:cs="Times New Roman"/>
          <w:b/>
          <w:sz w:val="28"/>
          <w:szCs w:val="28"/>
        </w:rPr>
        <w:t xml:space="preserve"> </w:t>
      </w:r>
      <w:r w:rsidRPr="009F6259">
        <w:rPr>
          <w:rFonts w:ascii="Times New Roman" w:hAnsi="Times New Roman" w:cs="Times New Roman"/>
          <w:b/>
          <w:sz w:val="28"/>
          <w:szCs w:val="28"/>
        </w:rPr>
        <w:t>н</w:t>
      </w:r>
      <w:r w:rsidRPr="00702E8D">
        <w:rPr>
          <w:rFonts w:ascii="Times New Roman" w:hAnsi="Times New Roman" w:cs="Times New Roman"/>
          <w:b/>
          <w:sz w:val="28"/>
          <w:szCs w:val="28"/>
        </w:rPr>
        <w:t>ay</w:t>
      </w:r>
      <w:r w:rsidRPr="009F6259">
        <w:rPr>
          <w:rFonts w:ascii="Times New Roman" w:hAnsi="Times New Roman" w:cs="Times New Roman"/>
          <w:b/>
          <w:sz w:val="28"/>
          <w:szCs w:val="28"/>
        </w:rPr>
        <w:t>к</w:t>
      </w:r>
      <w:r w:rsidRPr="00702E8D">
        <w:rPr>
          <w:rFonts w:ascii="Times New Roman" w:hAnsi="Times New Roman" w:cs="Times New Roman"/>
          <w:b/>
          <w:sz w:val="28"/>
          <w:szCs w:val="28"/>
        </w:rPr>
        <w:t>o</w:t>
      </w:r>
      <w:r w:rsidRPr="009F6259">
        <w:rPr>
          <w:rFonts w:ascii="Times New Roman" w:hAnsi="Times New Roman" w:cs="Times New Roman"/>
          <w:b/>
          <w:sz w:val="28"/>
          <w:szCs w:val="28"/>
        </w:rPr>
        <w:t>ви</w:t>
      </w:r>
      <w:r w:rsidRPr="00702E8D">
        <w:rPr>
          <w:rFonts w:ascii="Times New Roman" w:hAnsi="Times New Roman" w:cs="Times New Roman"/>
          <w:b/>
          <w:sz w:val="28"/>
          <w:szCs w:val="28"/>
        </w:rPr>
        <w:t>x</w:t>
      </w:r>
      <w:r w:rsidR="00A45EDA">
        <w:rPr>
          <w:rFonts w:ascii="Times New Roman" w:hAnsi="Times New Roman" w:cs="Times New Roman"/>
          <w:b/>
          <w:sz w:val="28"/>
          <w:szCs w:val="28"/>
        </w:rPr>
        <w:t xml:space="preserve"> </w:t>
      </w:r>
      <w:r w:rsidRPr="009F6259">
        <w:rPr>
          <w:rFonts w:ascii="Times New Roman" w:hAnsi="Times New Roman" w:cs="Times New Roman"/>
          <w:b/>
          <w:sz w:val="28"/>
          <w:szCs w:val="28"/>
        </w:rPr>
        <w:t>п</w:t>
      </w:r>
      <w:r w:rsidRPr="00702E8D">
        <w:rPr>
          <w:rFonts w:ascii="Times New Roman" w:hAnsi="Times New Roman" w:cs="Times New Roman"/>
          <w:b/>
          <w:sz w:val="28"/>
          <w:szCs w:val="28"/>
        </w:rPr>
        <w:t>y</w:t>
      </w:r>
      <w:r w:rsidRPr="009F6259">
        <w:rPr>
          <w:rFonts w:ascii="Times New Roman" w:hAnsi="Times New Roman" w:cs="Times New Roman"/>
          <w:b/>
          <w:sz w:val="28"/>
          <w:szCs w:val="28"/>
        </w:rPr>
        <w:t>бл</w:t>
      </w:r>
      <w:r w:rsidRPr="00702E8D">
        <w:rPr>
          <w:rFonts w:ascii="Times New Roman" w:hAnsi="Times New Roman" w:cs="Times New Roman"/>
          <w:b/>
          <w:sz w:val="28"/>
          <w:szCs w:val="28"/>
        </w:rPr>
        <w:t>i</w:t>
      </w:r>
      <w:r w:rsidRPr="009F6259">
        <w:rPr>
          <w:rFonts w:ascii="Times New Roman" w:hAnsi="Times New Roman" w:cs="Times New Roman"/>
          <w:b/>
          <w:sz w:val="28"/>
          <w:szCs w:val="28"/>
        </w:rPr>
        <w:t>к</w:t>
      </w:r>
      <w:r w:rsidRPr="00702E8D">
        <w:rPr>
          <w:rFonts w:ascii="Times New Roman" w:hAnsi="Times New Roman" w:cs="Times New Roman"/>
          <w:b/>
          <w:sz w:val="28"/>
          <w:szCs w:val="28"/>
        </w:rPr>
        <w:t>a</w:t>
      </w:r>
      <w:r w:rsidRPr="009F6259">
        <w:rPr>
          <w:rFonts w:ascii="Times New Roman" w:hAnsi="Times New Roman" w:cs="Times New Roman"/>
          <w:b/>
          <w:sz w:val="28"/>
          <w:szCs w:val="28"/>
        </w:rPr>
        <w:t>ц</w:t>
      </w:r>
      <w:r w:rsidRPr="00702E8D">
        <w:rPr>
          <w:rFonts w:ascii="Times New Roman" w:hAnsi="Times New Roman" w:cs="Times New Roman"/>
          <w:b/>
          <w:sz w:val="28"/>
          <w:szCs w:val="28"/>
        </w:rPr>
        <w:t>i</w:t>
      </w:r>
      <w:r w:rsidRPr="009F6259">
        <w:rPr>
          <w:rFonts w:ascii="Times New Roman" w:hAnsi="Times New Roman" w:cs="Times New Roman"/>
          <w:b/>
          <w:sz w:val="28"/>
          <w:szCs w:val="28"/>
        </w:rPr>
        <w:t>й</w:t>
      </w:r>
    </w:p>
    <w:p w:rsidR="009F6259" w:rsidRPr="00E85898" w:rsidRDefault="00052CEC" w:rsidP="009F6259">
      <w:pPr>
        <w:shd w:val="clear" w:color="auto" w:fill="FFFFFF"/>
        <w:spacing w:line="360" w:lineRule="auto"/>
        <w:ind w:left="142" w:right="-285" w:firstLine="709"/>
        <w:jc w:val="both"/>
        <w:rPr>
          <w:rFonts w:ascii="Times New Roman" w:hAnsi="Times New Roman" w:cs="Times New Roman"/>
          <w:sz w:val="28"/>
          <w:szCs w:val="28"/>
        </w:rPr>
      </w:pPr>
      <w:r>
        <w:rPr>
          <w:rFonts w:ascii="Times New Roman" w:hAnsi="Times New Roman" w:cs="Times New Roman"/>
          <w:sz w:val="28"/>
          <w:szCs w:val="28"/>
        </w:rPr>
        <w:t>Т</w:t>
      </w:r>
      <w:r w:rsidR="009F6259" w:rsidRPr="00E85898">
        <w:rPr>
          <w:rFonts w:ascii="Times New Roman" w:hAnsi="Times New Roman" w:cs="Times New Roman"/>
          <w:sz w:val="28"/>
          <w:szCs w:val="28"/>
        </w:rPr>
        <w:t xml:space="preserve">ехнологічний процес </w:t>
      </w:r>
      <w:r>
        <w:rPr>
          <w:rFonts w:ascii="Times New Roman" w:hAnsi="Times New Roman" w:cs="Times New Roman"/>
          <w:sz w:val="28"/>
          <w:szCs w:val="28"/>
        </w:rPr>
        <w:t xml:space="preserve">підвищення продуктивності нафтових свердловин </w:t>
      </w:r>
      <w:r w:rsidR="009F6259" w:rsidRPr="00E85898">
        <w:rPr>
          <w:rFonts w:ascii="Times New Roman" w:hAnsi="Times New Roman" w:cs="Times New Roman"/>
          <w:sz w:val="28"/>
          <w:szCs w:val="28"/>
        </w:rPr>
        <w:t>може бути реалізований на свердловинах з</w:t>
      </w:r>
      <w:r>
        <w:rPr>
          <w:rFonts w:ascii="Times New Roman" w:hAnsi="Times New Roman" w:cs="Times New Roman"/>
          <w:sz w:val="28"/>
          <w:szCs w:val="28"/>
        </w:rPr>
        <w:t xml:space="preserve"> </w:t>
      </w:r>
      <w:r w:rsidR="003938FD" w:rsidRPr="003938FD">
        <w:rPr>
          <w:rFonts w:ascii="Times New Roman" w:hAnsi="Times New Roman" w:cs="Times New Roman"/>
          <w:sz w:val="28"/>
          <w:szCs w:val="28"/>
        </w:rPr>
        <w:t>в</w:t>
      </w:r>
      <w:r w:rsidR="003938FD">
        <w:rPr>
          <w:rFonts w:ascii="Times New Roman" w:hAnsi="Times New Roman" w:cs="Times New Roman"/>
          <w:sz w:val="28"/>
          <w:szCs w:val="28"/>
        </w:rPr>
        <w:t xml:space="preserve">ідповідними </w:t>
      </w:r>
      <w:r w:rsidR="009F6259" w:rsidRPr="00E85898">
        <w:rPr>
          <w:rFonts w:ascii="Times New Roman" w:hAnsi="Times New Roman" w:cs="Times New Roman"/>
          <w:sz w:val="28"/>
          <w:szCs w:val="28"/>
        </w:rPr>
        <w:t>геолого-літологічними й технічними характеристиками:</w:t>
      </w:r>
    </w:p>
    <w:p w:rsidR="009F6259" w:rsidRPr="003938FD" w:rsidRDefault="003938FD" w:rsidP="003938FD">
      <w:pPr>
        <w:widowControl w:val="0"/>
        <w:shd w:val="clear" w:color="auto" w:fill="FFFFFF"/>
        <w:tabs>
          <w:tab w:val="left" w:pos="0"/>
        </w:tabs>
        <w:autoSpaceDE w:val="0"/>
        <w:autoSpaceDN w:val="0"/>
        <w:adjustRightInd w:val="0"/>
        <w:spacing w:line="360" w:lineRule="auto"/>
        <w:ind w:right="-285" w:firstLine="709"/>
        <w:jc w:val="both"/>
        <w:rPr>
          <w:rFonts w:ascii="Times New Roman" w:hAnsi="Times New Roman" w:cs="Times New Roman"/>
          <w:sz w:val="28"/>
          <w:szCs w:val="28"/>
        </w:rPr>
      </w:pPr>
      <w:r>
        <w:rPr>
          <w:rFonts w:ascii="Times New Roman" w:hAnsi="Times New Roman" w:cs="Times New Roman"/>
          <w:sz w:val="28"/>
          <w:szCs w:val="28"/>
        </w:rPr>
        <w:t xml:space="preserve">а) </w:t>
      </w:r>
      <w:r w:rsidR="009F6259" w:rsidRPr="003938FD">
        <w:rPr>
          <w:rFonts w:ascii="Times New Roman" w:hAnsi="Times New Roman" w:cs="Times New Roman"/>
          <w:sz w:val="28"/>
          <w:szCs w:val="28"/>
        </w:rPr>
        <w:t xml:space="preserve"> </w:t>
      </w:r>
      <w:r>
        <w:rPr>
          <w:rFonts w:ascii="Times New Roman" w:hAnsi="Times New Roman" w:cs="Times New Roman"/>
          <w:sz w:val="28"/>
          <w:szCs w:val="28"/>
        </w:rPr>
        <w:t xml:space="preserve">проникливість і </w:t>
      </w:r>
      <w:r w:rsidR="009F6259" w:rsidRPr="003938FD">
        <w:rPr>
          <w:rFonts w:ascii="Times New Roman" w:hAnsi="Times New Roman" w:cs="Times New Roman"/>
          <w:sz w:val="28"/>
          <w:szCs w:val="28"/>
        </w:rPr>
        <w:t>порист</w:t>
      </w:r>
      <w:r>
        <w:rPr>
          <w:rFonts w:ascii="Times New Roman" w:hAnsi="Times New Roman" w:cs="Times New Roman"/>
          <w:sz w:val="28"/>
          <w:szCs w:val="28"/>
        </w:rPr>
        <w:t>ість</w:t>
      </w:r>
      <w:r w:rsidR="009F6259" w:rsidRPr="003938FD">
        <w:rPr>
          <w:rFonts w:ascii="Times New Roman" w:hAnsi="Times New Roman" w:cs="Times New Roman"/>
          <w:sz w:val="28"/>
          <w:szCs w:val="28"/>
        </w:rPr>
        <w:t xml:space="preserve"> продуктивних відкладенне нижче критичних для даного родовища</w:t>
      </w:r>
      <w:r>
        <w:rPr>
          <w:rFonts w:ascii="Times New Roman" w:hAnsi="Times New Roman" w:cs="Times New Roman"/>
          <w:sz w:val="28"/>
          <w:szCs w:val="28"/>
        </w:rPr>
        <w:t xml:space="preserve"> значень</w:t>
      </w:r>
      <w:r w:rsidR="009F6259" w:rsidRPr="003938FD">
        <w:rPr>
          <w:rFonts w:ascii="Times New Roman" w:hAnsi="Times New Roman" w:cs="Times New Roman"/>
          <w:sz w:val="28"/>
          <w:szCs w:val="28"/>
        </w:rPr>
        <w:t>;</w:t>
      </w:r>
    </w:p>
    <w:p w:rsidR="009F6259" w:rsidRPr="00E85898" w:rsidRDefault="003938FD" w:rsidP="003938FD">
      <w:pPr>
        <w:widowControl w:val="0"/>
        <w:shd w:val="clear" w:color="auto" w:fill="FFFFFF"/>
        <w:tabs>
          <w:tab w:val="left" w:pos="0"/>
        </w:tabs>
        <w:autoSpaceDE w:val="0"/>
        <w:autoSpaceDN w:val="0"/>
        <w:adjustRightInd w:val="0"/>
        <w:spacing w:line="360" w:lineRule="auto"/>
        <w:ind w:right="-285" w:firstLine="709"/>
        <w:jc w:val="both"/>
        <w:rPr>
          <w:rFonts w:ascii="Times New Roman" w:hAnsi="Times New Roman" w:cs="Times New Roman"/>
          <w:sz w:val="28"/>
          <w:szCs w:val="28"/>
        </w:rPr>
      </w:pPr>
      <w:r>
        <w:rPr>
          <w:rFonts w:ascii="Times New Roman" w:hAnsi="Times New Roman" w:cs="Times New Roman"/>
          <w:sz w:val="28"/>
          <w:szCs w:val="28"/>
        </w:rPr>
        <w:t xml:space="preserve"> б) </w:t>
      </w:r>
      <w:r w:rsidR="009F6259" w:rsidRPr="00E85898">
        <w:rPr>
          <w:rFonts w:ascii="Times New Roman" w:hAnsi="Times New Roman" w:cs="Times New Roman"/>
          <w:sz w:val="28"/>
          <w:szCs w:val="28"/>
        </w:rPr>
        <w:t xml:space="preserve">продуктивний пласт </w:t>
      </w:r>
      <w:r>
        <w:rPr>
          <w:rFonts w:ascii="Times New Roman" w:hAnsi="Times New Roman" w:cs="Times New Roman"/>
          <w:sz w:val="28"/>
          <w:szCs w:val="28"/>
        </w:rPr>
        <w:t>характеризується</w:t>
      </w:r>
      <w:r w:rsidR="009F6259" w:rsidRPr="00E85898">
        <w:rPr>
          <w:rFonts w:ascii="Times New Roman" w:hAnsi="Times New Roman" w:cs="Times New Roman"/>
          <w:sz w:val="28"/>
          <w:szCs w:val="28"/>
        </w:rPr>
        <w:t xml:space="preserve"> стійкими породами, не схильними до руйнування при </w:t>
      </w:r>
      <w:r>
        <w:rPr>
          <w:rFonts w:ascii="Times New Roman" w:hAnsi="Times New Roman" w:cs="Times New Roman"/>
          <w:sz w:val="28"/>
          <w:szCs w:val="28"/>
        </w:rPr>
        <w:t>генераії</w:t>
      </w:r>
      <w:r w:rsidR="009F6259" w:rsidRPr="00E85898">
        <w:rPr>
          <w:rFonts w:ascii="Times New Roman" w:hAnsi="Times New Roman" w:cs="Times New Roman"/>
          <w:sz w:val="28"/>
          <w:szCs w:val="28"/>
        </w:rPr>
        <w:t xml:space="preserve"> багаторазових депресій - репресій із установленими значеннями</w:t>
      </w:r>
      <w:r>
        <w:rPr>
          <w:rFonts w:ascii="Times New Roman" w:hAnsi="Times New Roman" w:cs="Times New Roman"/>
          <w:sz w:val="28"/>
          <w:szCs w:val="28"/>
        </w:rPr>
        <w:t xml:space="preserve"> границь</w:t>
      </w:r>
      <w:r w:rsidR="009F6259" w:rsidRPr="00E85898">
        <w:rPr>
          <w:rFonts w:ascii="Times New Roman" w:hAnsi="Times New Roman" w:cs="Times New Roman"/>
          <w:sz w:val="28"/>
          <w:szCs w:val="28"/>
        </w:rPr>
        <w:t>;</w:t>
      </w:r>
    </w:p>
    <w:p w:rsidR="009F6259" w:rsidRPr="00E85898" w:rsidRDefault="003938FD" w:rsidP="003938FD">
      <w:pPr>
        <w:widowControl w:val="0"/>
        <w:shd w:val="clear" w:color="auto" w:fill="FFFFFF"/>
        <w:tabs>
          <w:tab w:val="left" w:pos="0"/>
        </w:tabs>
        <w:autoSpaceDE w:val="0"/>
        <w:autoSpaceDN w:val="0"/>
        <w:adjustRightInd w:val="0"/>
        <w:spacing w:line="360" w:lineRule="auto"/>
        <w:ind w:right="-285"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009F6259" w:rsidRPr="00E85898">
        <w:rPr>
          <w:rFonts w:ascii="Times New Roman" w:hAnsi="Times New Roman" w:cs="Times New Roman"/>
          <w:sz w:val="28"/>
          <w:szCs w:val="28"/>
        </w:rPr>
        <w:t xml:space="preserve">внутрішній діаметр обсадної колони </w:t>
      </w:r>
      <w:r>
        <w:rPr>
          <w:rFonts w:ascii="Times New Roman" w:hAnsi="Times New Roman" w:cs="Times New Roman"/>
          <w:sz w:val="28"/>
          <w:szCs w:val="28"/>
        </w:rPr>
        <w:t xml:space="preserve">складає </w:t>
      </w:r>
      <w:r w:rsidR="009F6259" w:rsidRPr="00E85898">
        <w:rPr>
          <w:rFonts w:ascii="Times New Roman" w:hAnsi="Times New Roman" w:cs="Times New Roman"/>
          <w:sz w:val="28"/>
          <w:szCs w:val="28"/>
        </w:rPr>
        <w:t>не менш 118 мм;</w:t>
      </w:r>
    </w:p>
    <w:p w:rsidR="009F6259" w:rsidRPr="00E85898" w:rsidRDefault="003938FD" w:rsidP="003938FD">
      <w:pPr>
        <w:widowControl w:val="0"/>
        <w:shd w:val="clear" w:color="auto" w:fill="FFFFFF"/>
        <w:tabs>
          <w:tab w:val="left" w:pos="0"/>
          <w:tab w:val="left" w:pos="751"/>
        </w:tabs>
        <w:autoSpaceDE w:val="0"/>
        <w:autoSpaceDN w:val="0"/>
        <w:adjustRightInd w:val="0"/>
        <w:spacing w:line="360" w:lineRule="auto"/>
        <w:ind w:right="-285" w:firstLine="709"/>
        <w:jc w:val="both"/>
        <w:rPr>
          <w:rFonts w:ascii="Times New Roman" w:hAnsi="Times New Roman" w:cs="Times New Roman"/>
          <w:sz w:val="28"/>
          <w:szCs w:val="28"/>
        </w:rPr>
      </w:pPr>
      <w:r>
        <w:rPr>
          <w:rFonts w:ascii="Times New Roman" w:hAnsi="Times New Roman" w:cs="Times New Roman"/>
          <w:sz w:val="28"/>
          <w:szCs w:val="28"/>
        </w:rPr>
        <w:t xml:space="preserve">г) викривлення </w:t>
      </w:r>
      <w:r w:rsidR="009F6259" w:rsidRPr="00E85898">
        <w:rPr>
          <w:rFonts w:ascii="Times New Roman" w:hAnsi="Times New Roman" w:cs="Times New Roman"/>
          <w:sz w:val="28"/>
          <w:szCs w:val="28"/>
        </w:rPr>
        <w:t xml:space="preserve"> </w:t>
      </w:r>
      <w:r>
        <w:rPr>
          <w:rFonts w:ascii="Times New Roman" w:hAnsi="Times New Roman" w:cs="Times New Roman"/>
          <w:sz w:val="28"/>
          <w:szCs w:val="28"/>
        </w:rPr>
        <w:t>осі</w:t>
      </w:r>
      <w:r w:rsidR="009F6259" w:rsidRPr="00E85898">
        <w:rPr>
          <w:rFonts w:ascii="Times New Roman" w:hAnsi="Times New Roman" w:cs="Times New Roman"/>
          <w:sz w:val="28"/>
          <w:szCs w:val="28"/>
        </w:rPr>
        <w:t xml:space="preserve"> свердловини не більше 1° на 10 м.</w:t>
      </w:r>
    </w:p>
    <w:p w:rsidR="002B2DE5" w:rsidRDefault="003938FD" w:rsidP="007D4726">
      <w:pPr>
        <w:shd w:val="clear" w:color="auto" w:fill="FFFFFF"/>
        <w:spacing w:line="360" w:lineRule="auto"/>
        <w:ind w:firstLine="993"/>
        <w:jc w:val="both"/>
        <w:rPr>
          <w:rFonts w:ascii="Times New Roman" w:hAnsi="Times New Roman"/>
          <w:sz w:val="28"/>
          <w:szCs w:val="28"/>
        </w:rPr>
      </w:pPr>
      <w:r>
        <w:rPr>
          <w:rFonts w:ascii="Times New Roman" w:hAnsi="Times New Roman"/>
          <w:sz w:val="28"/>
          <w:szCs w:val="28"/>
        </w:rPr>
        <w:t>В літературних джерелах</w:t>
      </w:r>
      <w:r w:rsidR="007D4726" w:rsidRPr="009263CB">
        <w:rPr>
          <w:rFonts w:ascii="Times New Roman" w:hAnsi="Times New Roman"/>
          <w:sz w:val="28"/>
          <w:szCs w:val="28"/>
        </w:rPr>
        <w:t xml:space="preserve"> методу інтенсифікації видобутку</w:t>
      </w:r>
      <w:r>
        <w:rPr>
          <w:rFonts w:ascii="Times New Roman" w:hAnsi="Times New Roman"/>
          <w:sz w:val="28"/>
          <w:szCs w:val="28"/>
        </w:rPr>
        <w:t xml:space="preserve"> вуглеводнів</w:t>
      </w:r>
      <w:r w:rsidR="007D4726" w:rsidRPr="009263CB">
        <w:rPr>
          <w:rFonts w:ascii="Times New Roman" w:hAnsi="Times New Roman"/>
          <w:sz w:val="28"/>
          <w:szCs w:val="28"/>
        </w:rPr>
        <w:t xml:space="preserve"> способом імплозії </w:t>
      </w:r>
      <w:r>
        <w:rPr>
          <w:rFonts w:ascii="Times New Roman" w:hAnsi="Times New Roman"/>
          <w:sz w:val="28"/>
          <w:szCs w:val="28"/>
        </w:rPr>
        <w:t>відводиться</w:t>
      </w:r>
      <w:r w:rsidR="007D4726" w:rsidRPr="009263CB">
        <w:rPr>
          <w:rFonts w:ascii="Times New Roman" w:hAnsi="Times New Roman"/>
          <w:sz w:val="28"/>
          <w:szCs w:val="28"/>
        </w:rPr>
        <w:t xml:space="preserve"> </w:t>
      </w:r>
      <w:r w:rsidR="007D4726" w:rsidRPr="007D4726">
        <w:rPr>
          <w:rFonts w:ascii="Times New Roman" w:hAnsi="Times New Roman"/>
          <w:sz w:val="28"/>
          <w:szCs w:val="28"/>
        </w:rPr>
        <w:t>значна</w:t>
      </w:r>
      <w:r w:rsidR="007D4726" w:rsidRPr="003938FD">
        <w:rPr>
          <w:rFonts w:ascii="Times New Roman" w:hAnsi="Times New Roman"/>
          <w:sz w:val="28"/>
          <w:szCs w:val="28"/>
        </w:rPr>
        <w:t xml:space="preserve"> </w:t>
      </w:r>
      <w:r w:rsidR="007D4726" w:rsidRPr="009263CB">
        <w:rPr>
          <w:rFonts w:ascii="Times New Roman" w:hAnsi="Times New Roman"/>
          <w:sz w:val="28"/>
          <w:szCs w:val="28"/>
        </w:rPr>
        <w:t>увага.</w:t>
      </w:r>
      <w:r w:rsidR="002B2DE5">
        <w:rPr>
          <w:rFonts w:ascii="Times New Roman" w:hAnsi="Times New Roman"/>
          <w:sz w:val="28"/>
          <w:szCs w:val="28"/>
        </w:rPr>
        <w:t xml:space="preserve"> Методів генерації процесу імплозії досить багато. Розглянемо один з них, який досить яскраво пояснює його. </w:t>
      </w:r>
    </w:p>
    <w:p w:rsidR="007D4726" w:rsidRPr="009263CB" w:rsidRDefault="007D4726" w:rsidP="007D4726">
      <w:pPr>
        <w:shd w:val="clear" w:color="auto" w:fill="FFFFFF"/>
        <w:spacing w:line="360" w:lineRule="auto"/>
        <w:ind w:firstLine="993"/>
        <w:jc w:val="both"/>
        <w:rPr>
          <w:rFonts w:ascii="Times New Roman" w:hAnsi="Times New Roman"/>
          <w:sz w:val="28"/>
          <w:szCs w:val="28"/>
        </w:rPr>
      </w:pPr>
      <w:r w:rsidRPr="009263CB">
        <w:rPr>
          <w:rFonts w:ascii="Times New Roman" w:hAnsi="Times New Roman"/>
          <w:sz w:val="28"/>
          <w:szCs w:val="28"/>
        </w:rPr>
        <w:t xml:space="preserve"> У свердловину</w:t>
      </w:r>
      <w:r w:rsidR="002B2DE5">
        <w:rPr>
          <w:rFonts w:ascii="Times New Roman" w:hAnsi="Times New Roman"/>
          <w:sz w:val="28"/>
          <w:szCs w:val="28"/>
        </w:rPr>
        <w:t>,</w:t>
      </w:r>
      <w:r w:rsidRPr="009263CB">
        <w:rPr>
          <w:rFonts w:ascii="Times New Roman" w:hAnsi="Times New Roman"/>
          <w:sz w:val="28"/>
          <w:szCs w:val="28"/>
        </w:rPr>
        <w:t xml:space="preserve"> в інтервал </w:t>
      </w:r>
      <w:r w:rsidR="002B2DE5">
        <w:rPr>
          <w:rFonts w:ascii="Times New Roman" w:hAnsi="Times New Roman"/>
          <w:sz w:val="28"/>
          <w:szCs w:val="28"/>
        </w:rPr>
        <w:t>перфораційних отворів обсадної колони,</w:t>
      </w:r>
      <w:r w:rsidRPr="009263CB">
        <w:rPr>
          <w:rFonts w:ascii="Times New Roman" w:hAnsi="Times New Roman"/>
          <w:sz w:val="28"/>
          <w:szCs w:val="28"/>
        </w:rPr>
        <w:t xml:space="preserve"> на  насосно-компресорних труб</w:t>
      </w:r>
      <w:r w:rsidR="002B2DE5">
        <w:rPr>
          <w:rFonts w:ascii="Times New Roman" w:hAnsi="Times New Roman"/>
          <w:sz w:val="28"/>
          <w:szCs w:val="28"/>
        </w:rPr>
        <w:t>ах</w:t>
      </w:r>
      <w:r w:rsidRPr="009263CB">
        <w:rPr>
          <w:rFonts w:ascii="Times New Roman" w:hAnsi="Times New Roman"/>
          <w:sz w:val="28"/>
          <w:szCs w:val="28"/>
        </w:rPr>
        <w:t xml:space="preserve"> або на </w:t>
      </w:r>
      <w:r w:rsidR="002B2DE5">
        <w:rPr>
          <w:rFonts w:ascii="Times New Roman" w:hAnsi="Times New Roman"/>
          <w:sz w:val="28"/>
          <w:szCs w:val="28"/>
        </w:rPr>
        <w:t xml:space="preserve">коротажному </w:t>
      </w:r>
      <w:r w:rsidRPr="009263CB">
        <w:rPr>
          <w:rFonts w:ascii="Times New Roman" w:hAnsi="Times New Roman"/>
          <w:sz w:val="28"/>
          <w:szCs w:val="28"/>
        </w:rPr>
        <w:t xml:space="preserve">кабелі </w:t>
      </w:r>
      <w:r w:rsidR="002B2DE5">
        <w:rPr>
          <w:rFonts w:ascii="Times New Roman" w:hAnsi="Times New Roman"/>
          <w:sz w:val="28"/>
          <w:szCs w:val="28"/>
        </w:rPr>
        <w:t>о</w:t>
      </w:r>
      <w:r w:rsidRPr="009263CB">
        <w:rPr>
          <w:rFonts w:ascii="Times New Roman" w:hAnsi="Times New Roman"/>
          <w:sz w:val="28"/>
          <w:szCs w:val="28"/>
        </w:rPr>
        <w:t>пускають спеціальн</w:t>
      </w:r>
      <w:r w:rsidR="002B2DE5">
        <w:rPr>
          <w:rFonts w:ascii="Times New Roman" w:hAnsi="Times New Roman"/>
          <w:sz w:val="28"/>
          <w:szCs w:val="28"/>
        </w:rPr>
        <w:t xml:space="preserve">у </w:t>
      </w:r>
      <w:r w:rsidRPr="009263CB">
        <w:rPr>
          <w:rFonts w:ascii="Times New Roman" w:hAnsi="Times New Roman"/>
          <w:sz w:val="28"/>
          <w:szCs w:val="28"/>
        </w:rPr>
        <w:t>метале</w:t>
      </w:r>
      <w:r w:rsidR="002B2DE5">
        <w:rPr>
          <w:rFonts w:ascii="Times New Roman" w:hAnsi="Times New Roman"/>
          <w:sz w:val="28"/>
          <w:szCs w:val="28"/>
        </w:rPr>
        <w:t xml:space="preserve">ву посудину </w:t>
      </w:r>
      <w:r w:rsidRPr="009263CB">
        <w:rPr>
          <w:rFonts w:ascii="Times New Roman" w:hAnsi="Times New Roman"/>
          <w:sz w:val="28"/>
          <w:szCs w:val="28"/>
        </w:rPr>
        <w:t xml:space="preserve">з мембраною або скляну капсулу, </w:t>
      </w:r>
      <w:r w:rsidR="002B2DE5">
        <w:rPr>
          <w:rFonts w:ascii="Times New Roman" w:hAnsi="Times New Roman"/>
          <w:sz w:val="28"/>
          <w:szCs w:val="28"/>
        </w:rPr>
        <w:t>яка</w:t>
      </w:r>
      <w:r w:rsidRPr="009263CB">
        <w:rPr>
          <w:rFonts w:ascii="Times New Roman" w:hAnsi="Times New Roman"/>
          <w:sz w:val="28"/>
          <w:szCs w:val="28"/>
        </w:rPr>
        <w:t xml:space="preserve"> </w:t>
      </w:r>
      <w:r w:rsidR="002B2DE5">
        <w:rPr>
          <w:rFonts w:ascii="Times New Roman" w:hAnsi="Times New Roman"/>
          <w:sz w:val="28"/>
          <w:szCs w:val="28"/>
        </w:rPr>
        <w:t>вакумована</w:t>
      </w:r>
      <w:r w:rsidRPr="009263CB">
        <w:rPr>
          <w:rFonts w:ascii="Times New Roman" w:hAnsi="Times New Roman"/>
          <w:sz w:val="28"/>
          <w:szCs w:val="28"/>
        </w:rPr>
        <w:t xml:space="preserve"> або заповнену повітрям під тиском </w:t>
      </w:r>
      <w:r w:rsidR="002B2DE5">
        <w:rPr>
          <w:rFonts w:ascii="Times New Roman" w:hAnsi="Times New Roman"/>
          <w:sz w:val="28"/>
          <w:szCs w:val="28"/>
        </w:rPr>
        <w:t>близько</w:t>
      </w:r>
      <w:r w:rsidRPr="009263CB">
        <w:rPr>
          <w:rFonts w:ascii="Times New Roman" w:hAnsi="Times New Roman"/>
          <w:sz w:val="28"/>
          <w:szCs w:val="28"/>
        </w:rPr>
        <w:t xml:space="preserve"> 0,1 МПа. Потім накачування в свердловину</w:t>
      </w:r>
      <w:r w:rsidR="002B2DE5">
        <w:rPr>
          <w:rFonts w:ascii="Times New Roman" w:hAnsi="Times New Roman"/>
          <w:sz w:val="28"/>
          <w:szCs w:val="28"/>
        </w:rPr>
        <w:t xml:space="preserve"> </w:t>
      </w:r>
      <w:r w:rsidRPr="009263CB">
        <w:rPr>
          <w:rFonts w:ascii="Times New Roman" w:hAnsi="Times New Roman"/>
          <w:sz w:val="28"/>
          <w:szCs w:val="28"/>
        </w:rPr>
        <w:t xml:space="preserve">рідини створюється тиск, </w:t>
      </w:r>
      <w:r w:rsidR="002B2DE5">
        <w:rPr>
          <w:rFonts w:ascii="Times New Roman" w:hAnsi="Times New Roman"/>
          <w:sz w:val="28"/>
          <w:szCs w:val="28"/>
        </w:rPr>
        <w:t>який раптово</w:t>
      </w:r>
      <w:r w:rsidRPr="009263CB">
        <w:rPr>
          <w:rFonts w:ascii="Times New Roman" w:hAnsi="Times New Roman"/>
          <w:sz w:val="28"/>
          <w:szCs w:val="28"/>
        </w:rPr>
        <w:t xml:space="preserve"> руйнує мембрану або капсулу. Після розриву мембрани рідина, що заповнює  свердловин</w:t>
      </w:r>
      <w:r w:rsidR="002B2DE5">
        <w:rPr>
          <w:rFonts w:ascii="Times New Roman" w:hAnsi="Times New Roman"/>
          <w:sz w:val="28"/>
          <w:szCs w:val="28"/>
        </w:rPr>
        <w:t>у в</w:t>
      </w:r>
      <w:r w:rsidRPr="009263CB">
        <w:rPr>
          <w:rFonts w:ascii="Times New Roman" w:hAnsi="Times New Roman"/>
          <w:sz w:val="28"/>
          <w:szCs w:val="28"/>
        </w:rPr>
        <w:t xml:space="preserve"> при</w:t>
      </w:r>
      <w:r w:rsidR="002B2DE5">
        <w:rPr>
          <w:rFonts w:ascii="Times New Roman" w:hAnsi="Times New Roman"/>
          <w:sz w:val="28"/>
          <w:szCs w:val="28"/>
        </w:rPr>
        <w:t>вибійній</w:t>
      </w:r>
      <w:r w:rsidRPr="009263CB">
        <w:rPr>
          <w:rFonts w:ascii="Times New Roman" w:hAnsi="Times New Roman"/>
          <w:sz w:val="28"/>
          <w:szCs w:val="28"/>
        </w:rPr>
        <w:t xml:space="preserve"> зон</w:t>
      </w:r>
      <w:r w:rsidR="002B2DE5">
        <w:rPr>
          <w:rFonts w:ascii="Times New Roman" w:hAnsi="Times New Roman"/>
          <w:sz w:val="28"/>
          <w:szCs w:val="28"/>
        </w:rPr>
        <w:t>і</w:t>
      </w:r>
      <w:r w:rsidRPr="009263CB">
        <w:rPr>
          <w:rFonts w:ascii="Times New Roman" w:hAnsi="Times New Roman"/>
          <w:sz w:val="28"/>
          <w:szCs w:val="28"/>
        </w:rPr>
        <w:t xml:space="preserve">, що перебуває під високим тиском, </w:t>
      </w:r>
      <w:r w:rsidR="002B2DE5">
        <w:rPr>
          <w:rFonts w:ascii="Times New Roman" w:hAnsi="Times New Roman"/>
          <w:sz w:val="28"/>
          <w:szCs w:val="28"/>
        </w:rPr>
        <w:t>різко вливається</w:t>
      </w:r>
      <w:r w:rsidRPr="009263CB">
        <w:rPr>
          <w:rFonts w:ascii="Times New Roman" w:hAnsi="Times New Roman"/>
          <w:sz w:val="28"/>
          <w:szCs w:val="28"/>
        </w:rPr>
        <w:t xml:space="preserve"> в ємність, викликаючи стиснення</w:t>
      </w:r>
      <w:r w:rsidR="002B2DE5">
        <w:rPr>
          <w:rFonts w:ascii="Times New Roman" w:hAnsi="Times New Roman"/>
          <w:sz w:val="28"/>
          <w:szCs w:val="28"/>
        </w:rPr>
        <w:t xml:space="preserve"> повітря </w:t>
      </w:r>
      <w:r w:rsidRPr="009263CB">
        <w:rPr>
          <w:rFonts w:ascii="Times New Roman" w:hAnsi="Times New Roman"/>
          <w:sz w:val="28"/>
          <w:szCs w:val="28"/>
        </w:rPr>
        <w:t>порожнини</w:t>
      </w:r>
      <w:r w:rsidR="002B2DE5">
        <w:rPr>
          <w:rFonts w:ascii="Times New Roman" w:hAnsi="Times New Roman"/>
          <w:sz w:val="28"/>
          <w:szCs w:val="28"/>
        </w:rPr>
        <w:t xml:space="preserve"> з виникненням імплозійного гідроудару (так званий </w:t>
      </w:r>
      <w:r w:rsidR="002B2DE5" w:rsidRPr="002B2DE5">
        <w:rPr>
          <w:rFonts w:ascii="Times New Roman" w:hAnsi="Times New Roman"/>
          <w:sz w:val="28"/>
          <w:szCs w:val="28"/>
        </w:rPr>
        <w:t>“вибух всередину”</w:t>
      </w:r>
      <w:r w:rsidRPr="009263CB">
        <w:rPr>
          <w:rFonts w:ascii="Times New Roman" w:hAnsi="Times New Roman"/>
          <w:sz w:val="28"/>
          <w:szCs w:val="28"/>
        </w:rPr>
        <w:t xml:space="preserve">. </w:t>
      </w:r>
      <w:r w:rsidR="005625F1">
        <w:rPr>
          <w:rFonts w:ascii="Times New Roman" w:hAnsi="Times New Roman"/>
          <w:sz w:val="28"/>
          <w:szCs w:val="28"/>
        </w:rPr>
        <w:t>В початковий момент цього процесу</w:t>
      </w:r>
      <w:r w:rsidR="002B2DE5" w:rsidRPr="002B2DE5">
        <w:rPr>
          <w:rFonts w:ascii="Times New Roman" w:hAnsi="Times New Roman"/>
          <w:sz w:val="28"/>
          <w:szCs w:val="28"/>
        </w:rPr>
        <w:t xml:space="preserve"> </w:t>
      </w:r>
      <w:r w:rsidR="002B2DE5">
        <w:rPr>
          <w:rFonts w:ascii="Times New Roman" w:hAnsi="Times New Roman"/>
          <w:sz w:val="28"/>
          <w:szCs w:val="28"/>
        </w:rPr>
        <w:t>ч</w:t>
      </w:r>
      <w:r w:rsidRPr="009263CB">
        <w:rPr>
          <w:rFonts w:ascii="Times New Roman" w:hAnsi="Times New Roman"/>
          <w:sz w:val="28"/>
          <w:szCs w:val="28"/>
        </w:rPr>
        <w:t>астки рідини швидко</w:t>
      </w:r>
      <w:r w:rsidR="002B2DE5">
        <w:rPr>
          <w:rFonts w:ascii="Times New Roman" w:hAnsi="Times New Roman"/>
          <w:sz w:val="28"/>
          <w:szCs w:val="28"/>
        </w:rPr>
        <w:t xml:space="preserve"> рухаються</w:t>
      </w:r>
      <w:r w:rsidRPr="009263CB">
        <w:rPr>
          <w:rFonts w:ascii="Times New Roman" w:hAnsi="Times New Roman"/>
          <w:sz w:val="28"/>
          <w:szCs w:val="28"/>
        </w:rPr>
        <w:t xml:space="preserve"> зі  свердловини й призабійної зони у розріджену порожнину, що утворилася, сприяючи тим самим</w:t>
      </w:r>
      <w:r w:rsidR="005625F1">
        <w:rPr>
          <w:rFonts w:ascii="Times New Roman" w:hAnsi="Times New Roman"/>
          <w:sz w:val="28"/>
          <w:szCs w:val="28"/>
        </w:rPr>
        <w:t xml:space="preserve"> </w:t>
      </w:r>
      <w:r w:rsidRPr="009263CB">
        <w:rPr>
          <w:rFonts w:ascii="Times New Roman" w:hAnsi="Times New Roman"/>
          <w:sz w:val="28"/>
          <w:szCs w:val="28"/>
        </w:rPr>
        <w:t>очищенню</w:t>
      </w:r>
      <w:r w:rsidR="005625F1">
        <w:rPr>
          <w:rFonts w:ascii="Times New Roman" w:hAnsi="Times New Roman"/>
          <w:sz w:val="28"/>
          <w:szCs w:val="28"/>
        </w:rPr>
        <w:t xml:space="preserve"> </w:t>
      </w:r>
      <w:r w:rsidRPr="009263CB">
        <w:rPr>
          <w:rFonts w:ascii="Times New Roman" w:hAnsi="Times New Roman"/>
          <w:sz w:val="28"/>
          <w:szCs w:val="28"/>
        </w:rPr>
        <w:t xml:space="preserve">призабійної зони від </w:t>
      </w:r>
      <w:r w:rsidR="005625F1">
        <w:rPr>
          <w:rFonts w:ascii="Times New Roman" w:hAnsi="Times New Roman"/>
          <w:sz w:val="28"/>
          <w:szCs w:val="28"/>
        </w:rPr>
        <w:t xml:space="preserve">кольматантів та інших </w:t>
      </w:r>
      <w:r w:rsidRPr="009263CB">
        <w:rPr>
          <w:rFonts w:ascii="Times New Roman" w:hAnsi="Times New Roman"/>
          <w:sz w:val="28"/>
          <w:szCs w:val="28"/>
        </w:rPr>
        <w:t>забруднень, а при сприятливих умовах</w:t>
      </w:r>
      <w:r w:rsidR="005625F1">
        <w:rPr>
          <w:rFonts w:ascii="Times New Roman" w:hAnsi="Times New Roman"/>
          <w:sz w:val="28"/>
          <w:szCs w:val="28"/>
        </w:rPr>
        <w:t xml:space="preserve"> сприяють</w:t>
      </w:r>
      <w:r w:rsidRPr="009263CB">
        <w:rPr>
          <w:rFonts w:ascii="Times New Roman" w:hAnsi="Times New Roman"/>
          <w:sz w:val="28"/>
          <w:szCs w:val="28"/>
        </w:rPr>
        <w:t xml:space="preserve"> руйнуванню породи </w:t>
      </w:r>
      <w:r w:rsidR="005625F1">
        <w:rPr>
          <w:rFonts w:ascii="Times New Roman" w:hAnsi="Times New Roman"/>
          <w:sz w:val="28"/>
          <w:szCs w:val="28"/>
        </w:rPr>
        <w:t>привибійної зони</w:t>
      </w:r>
      <w:r w:rsidRPr="009263CB">
        <w:rPr>
          <w:rFonts w:ascii="Times New Roman" w:hAnsi="Times New Roman"/>
          <w:sz w:val="28"/>
          <w:szCs w:val="28"/>
        </w:rPr>
        <w:t xml:space="preserve"> </w:t>
      </w:r>
      <w:r w:rsidR="005625F1">
        <w:rPr>
          <w:rFonts w:ascii="Times New Roman" w:hAnsi="Times New Roman"/>
          <w:sz w:val="28"/>
          <w:szCs w:val="28"/>
        </w:rPr>
        <w:t xml:space="preserve">з </w:t>
      </w:r>
      <w:r w:rsidRPr="009263CB">
        <w:rPr>
          <w:rFonts w:ascii="Times New Roman" w:hAnsi="Times New Roman"/>
          <w:sz w:val="28"/>
          <w:szCs w:val="28"/>
        </w:rPr>
        <w:t>утворенн</w:t>
      </w:r>
      <w:r w:rsidR="005625F1">
        <w:rPr>
          <w:rFonts w:ascii="Times New Roman" w:hAnsi="Times New Roman"/>
          <w:sz w:val="28"/>
          <w:szCs w:val="28"/>
        </w:rPr>
        <w:t>ям</w:t>
      </w:r>
      <w:r w:rsidRPr="009263CB">
        <w:rPr>
          <w:rFonts w:ascii="Times New Roman" w:hAnsi="Times New Roman"/>
          <w:sz w:val="28"/>
          <w:szCs w:val="28"/>
        </w:rPr>
        <w:t xml:space="preserve"> тріщин. При цьому </w:t>
      </w:r>
      <w:r w:rsidR="005625F1">
        <w:rPr>
          <w:rFonts w:ascii="Times New Roman" w:hAnsi="Times New Roman"/>
          <w:sz w:val="28"/>
          <w:szCs w:val="28"/>
        </w:rPr>
        <w:t xml:space="preserve">в процесі </w:t>
      </w:r>
      <w:r w:rsidR="005625F1">
        <w:rPr>
          <w:rFonts w:ascii="Times New Roman" w:hAnsi="Times New Roman"/>
          <w:sz w:val="28"/>
          <w:szCs w:val="28"/>
        </w:rPr>
        <w:lastRenderedPageBreak/>
        <w:t xml:space="preserve">імплозії </w:t>
      </w:r>
      <w:r w:rsidRPr="009263CB">
        <w:rPr>
          <w:rFonts w:ascii="Times New Roman" w:hAnsi="Times New Roman"/>
          <w:sz w:val="28"/>
          <w:szCs w:val="28"/>
        </w:rPr>
        <w:t xml:space="preserve"> в привибійній зоні</w:t>
      </w:r>
      <w:r w:rsidR="005625F1">
        <w:rPr>
          <w:rFonts w:ascii="Times New Roman" w:hAnsi="Times New Roman"/>
          <w:sz w:val="28"/>
          <w:szCs w:val="28"/>
        </w:rPr>
        <w:t xml:space="preserve"> свердловини ут</w:t>
      </w:r>
      <w:r w:rsidRPr="009263CB">
        <w:rPr>
          <w:rFonts w:ascii="Times New Roman" w:hAnsi="Times New Roman"/>
          <w:sz w:val="28"/>
          <w:szCs w:val="28"/>
        </w:rPr>
        <w:t xml:space="preserve">ворюється ударна хвиля з тиском, що значно перевищує тиск </w:t>
      </w:r>
      <w:r w:rsidR="005625F1">
        <w:rPr>
          <w:rFonts w:ascii="Times New Roman" w:hAnsi="Times New Roman"/>
          <w:sz w:val="28"/>
          <w:szCs w:val="28"/>
        </w:rPr>
        <w:t xml:space="preserve">початку </w:t>
      </w:r>
      <w:r w:rsidRPr="009263CB">
        <w:rPr>
          <w:rFonts w:ascii="Times New Roman" w:hAnsi="Times New Roman"/>
          <w:sz w:val="28"/>
          <w:szCs w:val="28"/>
        </w:rPr>
        <w:t xml:space="preserve">розриву мембрани </w:t>
      </w:r>
      <w:r>
        <w:rPr>
          <w:rFonts w:ascii="Times New Roman" w:hAnsi="Times New Roman"/>
          <w:sz w:val="28"/>
          <w:szCs w:val="28"/>
        </w:rPr>
        <w:t>ємності</w:t>
      </w:r>
      <w:r w:rsidR="00A00A95" w:rsidRPr="00A00A95">
        <w:rPr>
          <w:rFonts w:ascii="Times New Roman" w:hAnsi="Times New Roman"/>
          <w:sz w:val="28"/>
          <w:szCs w:val="28"/>
        </w:rPr>
        <w:t xml:space="preserve">  </w:t>
      </w:r>
      <w:r>
        <w:rPr>
          <w:rFonts w:ascii="Times New Roman" w:hAnsi="Times New Roman"/>
          <w:sz w:val="28"/>
          <w:szCs w:val="28"/>
        </w:rPr>
        <w:t>[</w:t>
      </w:r>
      <w:r w:rsidR="00A00A95" w:rsidRPr="00A00A95">
        <w:rPr>
          <w:rFonts w:ascii="Times New Roman" w:hAnsi="Times New Roman"/>
          <w:sz w:val="28"/>
          <w:szCs w:val="28"/>
        </w:rPr>
        <w:t>16</w:t>
      </w:r>
      <w:r w:rsidRPr="009263CB">
        <w:rPr>
          <w:rFonts w:ascii="Times New Roman" w:hAnsi="Times New Roman"/>
          <w:sz w:val="28"/>
          <w:szCs w:val="28"/>
        </w:rPr>
        <w:t xml:space="preserve">]. З моменту, коли тиск </w:t>
      </w:r>
      <w:r w:rsidR="005625F1">
        <w:rPr>
          <w:rFonts w:ascii="Times New Roman" w:hAnsi="Times New Roman"/>
          <w:sz w:val="28"/>
          <w:szCs w:val="28"/>
        </w:rPr>
        <w:t>в імплозійній камнері</w:t>
      </w:r>
      <w:r w:rsidRPr="009263CB">
        <w:rPr>
          <w:rFonts w:ascii="Times New Roman" w:hAnsi="Times New Roman"/>
          <w:sz w:val="28"/>
          <w:szCs w:val="28"/>
        </w:rPr>
        <w:t xml:space="preserve"> стає більше </w:t>
      </w:r>
      <w:r w:rsidR="005625F1">
        <w:rPr>
          <w:rFonts w:ascii="Times New Roman" w:hAnsi="Times New Roman"/>
          <w:sz w:val="28"/>
          <w:szCs w:val="28"/>
        </w:rPr>
        <w:t>гідростатичного тиску</w:t>
      </w:r>
      <w:r w:rsidRPr="009263CB">
        <w:rPr>
          <w:rFonts w:ascii="Times New Roman" w:hAnsi="Times New Roman"/>
          <w:sz w:val="28"/>
          <w:szCs w:val="28"/>
        </w:rPr>
        <w:t xml:space="preserve">, </w:t>
      </w:r>
      <w:r w:rsidR="005625F1">
        <w:rPr>
          <w:rFonts w:ascii="Times New Roman" w:hAnsi="Times New Roman"/>
          <w:sz w:val="28"/>
          <w:szCs w:val="28"/>
        </w:rPr>
        <w:t>в свердловинній</w:t>
      </w:r>
      <w:r w:rsidRPr="009263CB">
        <w:rPr>
          <w:rFonts w:ascii="Times New Roman" w:hAnsi="Times New Roman"/>
          <w:sz w:val="28"/>
          <w:szCs w:val="28"/>
        </w:rPr>
        <w:t xml:space="preserve"> рідині починають поширюватися хвилі стиснення й розрядження.</w:t>
      </w:r>
    </w:p>
    <w:p w:rsidR="007D4726" w:rsidRPr="009263CB" w:rsidRDefault="007D4726" w:rsidP="007D4726">
      <w:pPr>
        <w:shd w:val="clear" w:color="auto" w:fill="FFFFFF"/>
        <w:spacing w:line="360" w:lineRule="auto"/>
        <w:ind w:firstLine="993"/>
        <w:jc w:val="both"/>
        <w:rPr>
          <w:rFonts w:ascii="Times New Roman" w:hAnsi="Times New Roman"/>
          <w:sz w:val="28"/>
          <w:szCs w:val="28"/>
        </w:rPr>
      </w:pPr>
      <w:r w:rsidRPr="009263CB">
        <w:rPr>
          <w:rFonts w:ascii="Times New Roman" w:hAnsi="Times New Roman"/>
          <w:sz w:val="28"/>
          <w:szCs w:val="28"/>
        </w:rPr>
        <w:t>За теоретичними даними</w:t>
      </w:r>
      <w:r w:rsidR="005625F1" w:rsidRPr="005625F1">
        <w:rPr>
          <w:rFonts w:ascii="Times New Roman" w:hAnsi="Times New Roman"/>
          <w:sz w:val="28"/>
          <w:szCs w:val="28"/>
          <w:lang w:val="ru-RU"/>
        </w:rPr>
        <w:t xml:space="preserve"> </w:t>
      </w:r>
      <w:r w:rsidRPr="009263CB">
        <w:rPr>
          <w:rFonts w:ascii="Times New Roman" w:hAnsi="Times New Roman"/>
          <w:sz w:val="28"/>
          <w:szCs w:val="28"/>
        </w:rPr>
        <w:t xml:space="preserve"> швидкість поширення хвилі в трубах діаметром </w:t>
      </w:r>
      <w:smartTag w:uri="urn:schemas-microsoft-com:office:smarttags" w:element="metricconverter">
        <w:smartTagPr>
          <w:attr w:name="ProductID" w:val="168 мм"/>
        </w:smartTagPr>
        <w:r w:rsidRPr="009263CB">
          <w:rPr>
            <w:rFonts w:ascii="Times New Roman" w:hAnsi="Times New Roman"/>
            <w:sz w:val="28"/>
            <w:szCs w:val="28"/>
          </w:rPr>
          <w:t>168 мм</w:t>
        </w:r>
      </w:smartTag>
      <w:r w:rsidRPr="009263CB">
        <w:rPr>
          <w:rFonts w:ascii="Times New Roman" w:hAnsi="Times New Roman"/>
          <w:sz w:val="28"/>
          <w:szCs w:val="28"/>
        </w:rPr>
        <w:t xml:space="preserve">становить 1000 м/с; отже, процес удару хвиль у порожнині виникнення імплозії, що перебуває в свердловині на глибині </w:t>
      </w:r>
      <w:smartTag w:uri="urn:schemas-microsoft-com:office:smarttags" w:element="metricconverter">
        <w:smartTagPr>
          <w:attr w:name="ProductID" w:val="1000 м"/>
        </w:smartTagPr>
        <w:r w:rsidRPr="009263CB">
          <w:rPr>
            <w:rFonts w:ascii="Times New Roman" w:hAnsi="Times New Roman"/>
            <w:sz w:val="28"/>
            <w:szCs w:val="28"/>
          </w:rPr>
          <w:t>1000 м</w:t>
        </w:r>
      </w:smartTag>
      <w:r w:rsidRPr="009263CB">
        <w:rPr>
          <w:rFonts w:ascii="Times New Roman" w:hAnsi="Times New Roman"/>
          <w:sz w:val="28"/>
          <w:szCs w:val="28"/>
        </w:rPr>
        <w:t>, буде повторюватися через кожні 2 с</w:t>
      </w:r>
      <w:r w:rsidR="005625F1">
        <w:rPr>
          <w:rFonts w:ascii="Times New Roman" w:hAnsi="Times New Roman"/>
          <w:sz w:val="28"/>
          <w:szCs w:val="28"/>
        </w:rPr>
        <w:t xml:space="preserve">. </w:t>
      </w:r>
      <w:r w:rsidR="005625F1" w:rsidRPr="005625F1">
        <w:rPr>
          <w:rFonts w:ascii="Times New Roman" w:hAnsi="Times New Roman"/>
          <w:sz w:val="28"/>
          <w:szCs w:val="28"/>
          <w:lang w:val="ru-RU"/>
        </w:rPr>
        <w:t>[7]</w:t>
      </w:r>
      <w:r w:rsidR="005625F1">
        <w:rPr>
          <w:rFonts w:ascii="Times New Roman" w:hAnsi="Times New Roman"/>
          <w:sz w:val="28"/>
          <w:szCs w:val="28"/>
        </w:rPr>
        <w:t xml:space="preserve"> </w:t>
      </w:r>
      <w:r w:rsidRPr="009263CB">
        <w:rPr>
          <w:rFonts w:ascii="Times New Roman" w:hAnsi="Times New Roman"/>
          <w:sz w:val="28"/>
          <w:szCs w:val="28"/>
        </w:rPr>
        <w:t xml:space="preserve">. При цьому </w:t>
      </w:r>
      <w:r w:rsidR="005625F1">
        <w:rPr>
          <w:rFonts w:ascii="Times New Roman" w:hAnsi="Times New Roman"/>
          <w:sz w:val="28"/>
          <w:szCs w:val="28"/>
        </w:rPr>
        <w:t xml:space="preserve">гідроудар </w:t>
      </w:r>
      <w:r w:rsidRPr="009263CB">
        <w:rPr>
          <w:rFonts w:ascii="Times New Roman" w:hAnsi="Times New Roman"/>
          <w:sz w:val="28"/>
          <w:szCs w:val="28"/>
        </w:rPr>
        <w:t>перши</w:t>
      </w:r>
      <w:r w:rsidR="005625F1">
        <w:rPr>
          <w:rFonts w:ascii="Times New Roman" w:hAnsi="Times New Roman"/>
          <w:sz w:val="28"/>
          <w:szCs w:val="28"/>
        </w:rPr>
        <w:t>х</w:t>
      </w:r>
      <w:r w:rsidRPr="009263CB">
        <w:rPr>
          <w:rFonts w:ascii="Times New Roman" w:hAnsi="Times New Roman"/>
          <w:sz w:val="28"/>
          <w:szCs w:val="28"/>
        </w:rPr>
        <w:t xml:space="preserve">  хвиль буде найбільш сильний. Всі наступні </w:t>
      </w:r>
      <w:r w:rsidR="005625F1">
        <w:rPr>
          <w:rFonts w:ascii="Times New Roman" w:hAnsi="Times New Roman"/>
          <w:sz w:val="28"/>
          <w:szCs w:val="28"/>
        </w:rPr>
        <w:t>гідро</w:t>
      </w:r>
      <w:r w:rsidRPr="009263CB">
        <w:rPr>
          <w:rFonts w:ascii="Times New Roman" w:hAnsi="Times New Roman"/>
          <w:sz w:val="28"/>
          <w:szCs w:val="28"/>
        </w:rPr>
        <w:t>удари внаслідок втрат енергії на тертя рідини в свердловин</w:t>
      </w:r>
      <w:r w:rsidR="005625F1">
        <w:rPr>
          <w:rFonts w:ascii="Times New Roman" w:hAnsi="Times New Roman"/>
          <w:sz w:val="28"/>
          <w:szCs w:val="28"/>
        </w:rPr>
        <w:t>і</w:t>
      </w:r>
      <w:r w:rsidRPr="009263CB">
        <w:rPr>
          <w:rFonts w:ascii="Times New Roman" w:hAnsi="Times New Roman"/>
          <w:sz w:val="28"/>
          <w:szCs w:val="28"/>
        </w:rPr>
        <w:t xml:space="preserve"> </w:t>
      </w:r>
      <w:r w:rsidR="005625F1">
        <w:rPr>
          <w:rFonts w:ascii="Times New Roman" w:hAnsi="Times New Roman"/>
          <w:sz w:val="28"/>
          <w:szCs w:val="28"/>
        </w:rPr>
        <w:t xml:space="preserve">і </w:t>
      </w:r>
      <w:r w:rsidRPr="009263CB">
        <w:rPr>
          <w:rFonts w:ascii="Times New Roman" w:hAnsi="Times New Roman"/>
          <w:sz w:val="28"/>
          <w:szCs w:val="28"/>
        </w:rPr>
        <w:t xml:space="preserve"> у </w:t>
      </w:r>
      <w:r w:rsidR="005625F1">
        <w:rPr>
          <w:rFonts w:ascii="Times New Roman" w:hAnsi="Times New Roman"/>
          <w:sz w:val="28"/>
          <w:szCs w:val="28"/>
        </w:rPr>
        <w:t>свердловині</w:t>
      </w:r>
      <w:r w:rsidRPr="009263CB">
        <w:rPr>
          <w:rFonts w:ascii="Times New Roman" w:hAnsi="Times New Roman"/>
          <w:sz w:val="28"/>
          <w:szCs w:val="28"/>
        </w:rPr>
        <w:t xml:space="preserve"> будуть слаб</w:t>
      </w:r>
      <w:r w:rsidR="005625F1">
        <w:rPr>
          <w:rFonts w:ascii="Times New Roman" w:hAnsi="Times New Roman"/>
          <w:sz w:val="28"/>
          <w:szCs w:val="28"/>
        </w:rPr>
        <w:t>ші</w:t>
      </w:r>
      <w:r w:rsidRPr="009263CB">
        <w:rPr>
          <w:rFonts w:ascii="Times New Roman" w:hAnsi="Times New Roman"/>
          <w:sz w:val="28"/>
          <w:szCs w:val="28"/>
        </w:rPr>
        <w:t xml:space="preserve"> попередніх і через </w:t>
      </w:r>
      <w:r w:rsidR="005625F1">
        <w:rPr>
          <w:rFonts w:ascii="Times New Roman" w:hAnsi="Times New Roman"/>
          <w:sz w:val="28"/>
          <w:szCs w:val="28"/>
        </w:rPr>
        <w:t xml:space="preserve">дечкий </w:t>
      </w:r>
      <w:r w:rsidRPr="009263CB">
        <w:rPr>
          <w:rFonts w:ascii="Times New Roman" w:hAnsi="Times New Roman"/>
          <w:sz w:val="28"/>
          <w:szCs w:val="28"/>
        </w:rPr>
        <w:t>час настане повне їхнє за</w:t>
      </w:r>
      <w:r w:rsidR="005625F1">
        <w:rPr>
          <w:rFonts w:ascii="Times New Roman" w:hAnsi="Times New Roman"/>
          <w:sz w:val="28"/>
          <w:szCs w:val="28"/>
        </w:rPr>
        <w:t>тухання</w:t>
      </w:r>
      <w:r w:rsidRPr="009263CB">
        <w:rPr>
          <w:rFonts w:ascii="Times New Roman" w:hAnsi="Times New Roman"/>
          <w:sz w:val="28"/>
          <w:szCs w:val="28"/>
        </w:rPr>
        <w:t>. За рахунок дії гідравлічного удару рідина</w:t>
      </w:r>
      <w:r w:rsidR="005625F1">
        <w:rPr>
          <w:rFonts w:ascii="Times New Roman" w:hAnsi="Times New Roman"/>
          <w:sz w:val="28"/>
          <w:szCs w:val="28"/>
        </w:rPr>
        <w:t>,</w:t>
      </w:r>
      <w:r w:rsidRPr="009263CB">
        <w:rPr>
          <w:rFonts w:ascii="Times New Roman" w:hAnsi="Times New Roman"/>
          <w:sz w:val="28"/>
          <w:szCs w:val="28"/>
        </w:rPr>
        <w:t xml:space="preserve"> подібно клину</w:t>
      </w:r>
      <w:r w:rsidR="005625F1">
        <w:rPr>
          <w:rFonts w:ascii="Times New Roman" w:hAnsi="Times New Roman"/>
          <w:sz w:val="28"/>
          <w:szCs w:val="28"/>
        </w:rPr>
        <w:t>, тисне</w:t>
      </w:r>
      <w:r w:rsidRPr="009263CB">
        <w:rPr>
          <w:rFonts w:ascii="Times New Roman" w:hAnsi="Times New Roman"/>
          <w:sz w:val="28"/>
          <w:szCs w:val="28"/>
        </w:rPr>
        <w:t xml:space="preserve"> на породи при</w:t>
      </w:r>
      <w:r w:rsidR="005625F1">
        <w:rPr>
          <w:rFonts w:ascii="Times New Roman" w:hAnsi="Times New Roman"/>
          <w:sz w:val="28"/>
          <w:szCs w:val="28"/>
        </w:rPr>
        <w:t>вибійної</w:t>
      </w:r>
      <w:r w:rsidRPr="009263CB">
        <w:rPr>
          <w:rFonts w:ascii="Times New Roman" w:hAnsi="Times New Roman"/>
          <w:sz w:val="28"/>
          <w:szCs w:val="28"/>
        </w:rPr>
        <w:t xml:space="preserve"> зони пласта й сприяє розвитку наявних й утворенню нових тріщин.</w:t>
      </w:r>
    </w:p>
    <w:p w:rsidR="007D4726" w:rsidRPr="009263CB" w:rsidRDefault="007D4726" w:rsidP="007D4726">
      <w:pPr>
        <w:shd w:val="clear" w:color="auto" w:fill="FFFFFF"/>
        <w:spacing w:line="360" w:lineRule="auto"/>
        <w:ind w:firstLine="993"/>
        <w:jc w:val="both"/>
        <w:rPr>
          <w:rFonts w:ascii="Times New Roman" w:hAnsi="Times New Roman"/>
          <w:sz w:val="28"/>
          <w:szCs w:val="28"/>
        </w:rPr>
      </w:pPr>
      <w:r w:rsidRPr="009263CB">
        <w:rPr>
          <w:rFonts w:ascii="Times New Roman" w:hAnsi="Times New Roman"/>
          <w:sz w:val="28"/>
          <w:szCs w:val="28"/>
        </w:rPr>
        <w:t xml:space="preserve">Ця особливість імплозії - одна з </w:t>
      </w:r>
      <w:r w:rsidR="00B767F7">
        <w:rPr>
          <w:rFonts w:ascii="Times New Roman" w:hAnsi="Times New Roman"/>
          <w:sz w:val="28"/>
          <w:szCs w:val="28"/>
        </w:rPr>
        <w:t>важливих</w:t>
      </w:r>
      <w:r w:rsidRPr="009263CB">
        <w:rPr>
          <w:rFonts w:ascii="Times New Roman" w:hAnsi="Times New Roman"/>
          <w:sz w:val="28"/>
          <w:szCs w:val="28"/>
        </w:rPr>
        <w:t xml:space="preserve"> ознак доцільності її </w:t>
      </w:r>
      <w:r w:rsidR="00B767F7">
        <w:rPr>
          <w:rFonts w:ascii="Times New Roman" w:hAnsi="Times New Roman"/>
          <w:sz w:val="28"/>
          <w:szCs w:val="28"/>
        </w:rPr>
        <w:t>впровадження</w:t>
      </w:r>
      <w:r w:rsidRPr="009263CB">
        <w:rPr>
          <w:rFonts w:ascii="Times New Roman" w:hAnsi="Times New Roman"/>
          <w:sz w:val="28"/>
          <w:szCs w:val="28"/>
        </w:rPr>
        <w:t xml:space="preserve"> </w:t>
      </w:r>
      <w:r w:rsidR="00B767F7">
        <w:rPr>
          <w:rFonts w:ascii="Times New Roman" w:hAnsi="Times New Roman"/>
          <w:sz w:val="28"/>
          <w:szCs w:val="28"/>
        </w:rPr>
        <w:t>в технологічний процес</w:t>
      </w:r>
      <w:r w:rsidRPr="009263CB">
        <w:rPr>
          <w:rFonts w:ascii="Times New Roman" w:hAnsi="Times New Roman"/>
          <w:sz w:val="28"/>
          <w:szCs w:val="28"/>
        </w:rPr>
        <w:t xml:space="preserve"> оброб</w:t>
      </w:r>
      <w:r w:rsidR="00B767F7">
        <w:rPr>
          <w:rFonts w:ascii="Times New Roman" w:hAnsi="Times New Roman"/>
          <w:sz w:val="28"/>
          <w:szCs w:val="28"/>
        </w:rPr>
        <w:t>ки</w:t>
      </w:r>
      <w:r w:rsidRPr="009263CB">
        <w:rPr>
          <w:rFonts w:ascii="Times New Roman" w:hAnsi="Times New Roman"/>
          <w:sz w:val="28"/>
          <w:szCs w:val="28"/>
        </w:rPr>
        <w:t xml:space="preserve"> привибійних зон для збільшення </w:t>
      </w:r>
      <w:r w:rsidR="00B767F7">
        <w:rPr>
          <w:rFonts w:ascii="Times New Roman" w:hAnsi="Times New Roman"/>
          <w:sz w:val="28"/>
          <w:szCs w:val="28"/>
        </w:rPr>
        <w:t>видобутку вуглеводнів</w:t>
      </w:r>
      <w:r w:rsidRPr="009263CB">
        <w:rPr>
          <w:rFonts w:ascii="Times New Roman" w:hAnsi="Times New Roman"/>
          <w:sz w:val="28"/>
          <w:szCs w:val="28"/>
        </w:rPr>
        <w:t>.</w:t>
      </w:r>
    </w:p>
    <w:p w:rsidR="007D4726" w:rsidRPr="009644D0" w:rsidRDefault="00B767F7" w:rsidP="007D4726">
      <w:pPr>
        <w:shd w:val="clear" w:color="auto" w:fill="FFFFFF"/>
        <w:spacing w:line="360" w:lineRule="auto"/>
        <w:ind w:firstLine="993"/>
        <w:jc w:val="both"/>
        <w:rPr>
          <w:rFonts w:ascii="Times New Roman" w:hAnsi="Times New Roman"/>
          <w:sz w:val="28"/>
          <w:szCs w:val="28"/>
        </w:rPr>
      </w:pPr>
      <w:r>
        <w:rPr>
          <w:rFonts w:ascii="Times New Roman" w:hAnsi="Times New Roman"/>
          <w:sz w:val="28"/>
          <w:szCs w:val="28"/>
        </w:rPr>
        <w:t>Характеристики</w:t>
      </w:r>
      <w:r w:rsidR="007D4726" w:rsidRPr="009263CB">
        <w:rPr>
          <w:rFonts w:ascii="Times New Roman" w:hAnsi="Times New Roman"/>
          <w:sz w:val="28"/>
          <w:szCs w:val="28"/>
        </w:rPr>
        <w:t xml:space="preserve"> ударної хвилі</w:t>
      </w:r>
      <w:r>
        <w:rPr>
          <w:rFonts w:ascii="Times New Roman" w:hAnsi="Times New Roman"/>
          <w:sz w:val="28"/>
          <w:szCs w:val="28"/>
        </w:rPr>
        <w:t>, яка виникає</w:t>
      </w:r>
      <w:r w:rsidR="007D4726" w:rsidRPr="009263CB">
        <w:rPr>
          <w:rFonts w:ascii="Times New Roman" w:hAnsi="Times New Roman"/>
          <w:sz w:val="28"/>
          <w:szCs w:val="28"/>
        </w:rPr>
        <w:t xml:space="preserve"> при ефекті імплозії визначаються довжиною і ємністю посудини, тиском повітря в ньому й тиском, при якому відбувається руйнування мембрани.</w:t>
      </w:r>
    </w:p>
    <w:p w:rsidR="007D4726" w:rsidRPr="009263CB" w:rsidRDefault="007D4726" w:rsidP="007D4726">
      <w:pPr>
        <w:shd w:val="clear" w:color="auto" w:fill="FFFFFF"/>
        <w:spacing w:line="360" w:lineRule="auto"/>
        <w:ind w:firstLine="993"/>
        <w:jc w:val="both"/>
        <w:rPr>
          <w:rFonts w:ascii="Times New Roman" w:hAnsi="Times New Roman"/>
          <w:sz w:val="28"/>
          <w:szCs w:val="28"/>
        </w:rPr>
      </w:pPr>
      <w:r w:rsidRPr="00C25805">
        <w:rPr>
          <w:rFonts w:ascii="Times New Roman" w:hAnsi="Times New Roman"/>
          <w:sz w:val="28"/>
          <w:szCs w:val="28"/>
        </w:rPr>
        <w:t xml:space="preserve">Ефективність впливу на привибійну зону свердловини методом імплозії </w:t>
      </w:r>
      <w:r w:rsidR="00B767F7">
        <w:rPr>
          <w:rFonts w:ascii="Times New Roman" w:hAnsi="Times New Roman"/>
          <w:sz w:val="28"/>
          <w:szCs w:val="28"/>
        </w:rPr>
        <w:t>залежить від</w:t>
      </w:r>
      <w:r w:rsidRPr="00C25805">
        <w:rPr>
          <w:rFonts w:ascii="Times New Roman" w:hAnsi="Times New Roman"/>
          <w:sz w:val="28"/>
          <w:szCs w:val="28"/>
        </w:rPr>
        <w:t xml:space="preserve"> амплітуд</w:t>
      </w:r>
      <w:r w:rsidR="00B767F7">
        <w:rPr>
          <w:rFonts w:ascii="Times New Roman" w:hAnsi="Times New Roman"/>
          <w:sz w:val="28"/>
          <w:szCs w:val="28"/>
        </w:rPr>
        <w:t xml:space="preserve">и </w:t>
      </w:r>
      <w:r w:rsidRPr="00C25805">
        <w:rPr>
          <w:rFonts w:ascii="Times New Roman" w:hAnsi="Times New Roman"/>
          <w:sz w:val="28"/>
          <w:szCs w:val="28"/>
        </w:rPr>
        <w:t>підвищен</w:t>
      </w:r>
      <w:r w:rsidR="00B767F7">
        <w:rPr>
          <w:rFonts w:ascii="Times New Roman" w:hAnsi="Times New Roman"/>
          <w:sz w:val="28"/>
          <w:szCs w:val="28"/>
        </w:rPr>
        <w:t>ого</w:t>
      </w:r>
      <w:r w:rsidRPr="00C25805">
        <w:rPr>
          <w:rFonts w:ascii="Times New Roman" w:hAnsi="Times New Roman"/>
          <w:sz w:val="28"/>
          <w:szCs w:val="28"/>
        </w:rPr>
        <w:t xml:space="preserve"> тиску і його тривалістю. </w:t>
      </w:r>
      <w:r w:rsidRPr="009644D0">
        <w:rPr>
          <w:rFonts w:ascii="Times New Roman" w:hAnsi="Times New Roman"/>
          <w:sz w:val="28"/>
          <w:szCs w:val="28"/>
        </w:rPr>
        <w:t xml:space="preserve">Для оцінки цих параметрів </w:t>
      </w:r>
      <w:r w:rsidR="00B767F7">
        <w:rPr>
          <w:rFonts w:ascii="Times New Roman" w:hAnsi="Times New Roman"/>
          <w:sz w:val="28"/>
          <w:szCs w:val="28"/>
        </w:rPr>
        <w:t xml:space="preserve">в науковій літературі </w:t>
      </w:r>
      <w:r w:rsidR="00B767F7" w:rsidRPr="00B767F7">
        <w:rPr>
          <w:rFonts w:ascii="Times New Roman" w:hAnsi="Times New Roman"/>
          <w:sz w:val="28"/>
          <w:szCs w:val="28"/>
          <w:lang w:val="ru-RU"/>
        </w:rPr>
        <w:t xml:space="preserve">[15, 16] </w:t>
      </w:r>
      <w:r w:rsidRPr="009644D0">
        <w:rPr>
          <w:rFonts w:ascii="Times New Roman" w:hAnsi="Times New Roman"/>
          <w:sz w:val="28"/>
          <w:szCs w:val="28"/>
        </w:rPr>
        <w:t>прий</w:t>
      </w:r>
      <w:r w:rsidR="00B767F7">
        <w:rPr>
          <w:rFonts w:ascii="Times New Roman" w:hAnsi="Times New Roman"/>
          <w:sz w:val="28"/>
          <w:szCs w:val="28"/>
          <w:lang w:val="ru-RU"/>
        </w:rPr>
        <w:t>ма</w:t>
      </w:r>
      <w:r w:rsidR="00B767F7">
        <w:rPr>
          <w:rFonts w:ascii="Times New Roman" w:hAnsi="Times New Roman"/>
          <w:sz w:val="28"/>
          <w:szCs w:val="28"/>
        </w:rPr>
        <w:t>ється</w:t>
      </w:r>
      <w:r w:rsidRPr="009644D0">
        <w:rPr>
          <w:rFonts w:ascii="Times New Roman" w:hAnsi="Times New Roman"/>
          <w:sz w:val="28"/>
          <w:szCs w:val="28"/>
        </w:rPr>
        <w:t xml:space="preserve"> наступн</w:t>
      </w:r>
      <w:r w:rsidR="00B767F7">
        <w:rPr>
          <w:rFonts w:ascii="Times New Roman" w:hAnsi="Times New Roman"/>
          <w:sz w:val="28"/>
          <w:szCs w:val="28"/>
        </w:rPr>
        <w:t>а</w:t>
      </w:r>
      <w:r w:rsidRPr="009644D0">
        <w:rPr>
          <w:rFonts w:ascii="Times New Roman" w:hAnsi="Times New Roman"/>
          <w:sz w:val="28"/>
          <w:szCs w:val="28"/>
        </w:rPr>
        <w:t xml:space="preserve"> схем</w:t>
      </w:r>
      <w:r w:rsidR="00B767F7">
        <w:rPr>
          <w:rFonts w:ascii="Times New Roman" w:hAnsi="Times New Roman"/>
          <w:sz w:val="28"/>
          <w:szCs w:val="28"/>
        </w:rPr>
        <w:t>а</w:t>
      </w:r>
      <w:r w:rsidRPr="009644D0">
        <w:rPr>
          <w:rFonts w:ascii="Times New Roman" w:hAnsi="Times New Roman"/>
          <w:sz w:val="28"/>
          <w:szCs w:val="28"/>
        </w:rPr>
        <w:t xml:space="preserve"> процесу.</w:t>
      </w:r>
    </w:p>
    <w:p w:rsidR="007D4726" w:rsidRPr="00AE17D2" w:rsidRDefault="007D4726" w:rsidP="007D4726">
      <w:pPr>
        <w:shd w:val="clear" w:color="auto" w:fill="FFFFFF"/>
        <w:spacing w:line="360" w:lineRule="auto"/>
        <w:ind w:firstLine="993"/>
        <w:jc w:val="both"/>
        <w:rPr>
          <w:rFonts w:ascii="Times New Roman" w:hAnsi="Times New Roman"/>
          <w:spacing w:val="5"/>
          <w:sz w:val="28"/>
          <w:szCs w:val="28"/>
        </w:rPr>
      </w:pPr>
      <w:r w:rsidRPr="00B767F7">
        <w:rPr>
          <w:rFonts w:ascii="Times New Roman" w:hAnsi="Times New Roman"/>
          <w:i/>
          <w:sz w:val="28"/>
          <w:szCs w:val="28"/>
        </w:rPr>
        <w:t>Перша стадія.</w:t>
      </w:r>
      <w:r w:rsidRPr="009263CB">
        <w:rPr>
          <w:rFonts w:ascii="Times New Roman" w:hAnsi="Times New Roman"/>
          <w:sz w:val="28"/>
          <w:szCs w:val="28"/>
        </w:rPr>
        <w:t xml:space="preserve"> Після розриву мембрани рідина </w:t>
      </w:r>
      <w:r w:rsidR="00B767F7">
        <w:rPr>
          <w:rFonts w:ascii="Times New Roman" w:hAnsi="Times New Roman"/>
          <w:sz w:val="28"/>
          <w:szCs w:val="28"/>
        </w:rPr>
        <w:t>вливається</w:t>
      </w:r>
      <w:r w:rsidRPr="009263CB">
        <w:rPr>
          <w:rFonts w:ascii="Times New Roman" w:hAnsi="Times New Roman"/>
          <w:sz w:val="28"/>
          <w:szCs w:val="28"/>
        </w:rPr>
        <w:t xml:space="preserve"> </w:t>
      </w:r>
      <w:r w:rsidR="00B767F7">
        <w:rPr>
          <w:rFonts w:ascii="Times New Roman" w:hAnsi="Times New Roman"/>
          <w:sz w:val="28"/>
          <w:szCs w:val="28"/>
        </w:rPr>
        <w:t>в</w:t>
      </w:r>
      <w:r w:rsidRPr="009263CB">
        <w:rPr>
          <w:rFonts w:ascii="Times New Roman" w:hAnsi="Times New Roman"/>
          <w:sz w:val="28"/>
          <w:szCs w:val="28"/>
        </w:rPr>
        <w:t xml:space="preserve"> камеру, утворюючи </w:t>
      </w:r>
      <w:r w:rsidR="00B767F7">
        <w:rPr>
          <w:rFonts w:ascii="Times New Roman" w:hAnsi="Times New Roman"/>
          <w:sz w:val="28"/>
          <w:szCs w:val="28"/>
        </w:rPr>
        <w:t xml:space="preserve">швидкий </w:t>
      </w:r>
      <w:r w:rsidRPr="009263CB">
        <w:rPr>
          <w:rFonts w:ascii="Times New Roman" w:hAnsi="Times New Roman"/>
          <w:sz w:val="28"/>
          <w:szCs w:val="28"/>
        </w:rPr>
        <w:t xml:space="preserve">струмінь. Ця стадія закінчується, коли струмінь </w:t>
      </w:r>
      <w:r w:rsidR="00B767F7">
        <w:rPr>
          <w:rFonts w:ascii="Times New Roman" w:hAnsi="Times New Roman"/>
          <w:sz w:val="28"/>
          <w:szCs w:val="28"/>
        </w:rPr>
        <w:t xml:space="preserve">рідини </w:t>
      </w:r>
      <w:r w:rsidRPr="009263CB">
        <w:rPr>
          <w:rFonts w:ascii="Times New Roman" w:hAnsi="Times New Roman"/>
          <w:sz w:val="28"/>
          <w:szCs w:val="28"/>
        </w:rPr>
        <w:t>досягне нижньо</w:t>
      </w:r>
      <w:r w:rsidR="00B767F7">
        <w:rPr>
          <w:rFonts w:ascii="Times New Roman" w:hAnsi="Times New Roman"/>
          <w:sz w:val="28"/>
          <w:szCs w:val="28"/>
        </w:rPr>
        <w:t xml:space="preserve">ї границі, тобто </w:t>
      </w:r>
      <w:r w:rsidRPr="009263CB">
        <w:rPr>
          <w:rFonts w:ascii="Times New Roman" w:hAnsi="Times New Roman"/>
          <w:sz w:val="28"/>
          <w:szCs w:val="28"/>
        </w:rPr>
        <w:t xml:space="preserve"> кінця імплозійної камери</w:t>
      </w:r>
      <w:r w:rsidR="00B767F7">
        <w:rPr>
          <w:rFonts w:ascii="Times New Roman" w:hAnsi="Times New Roman"/>
          <w:sz w:val="28"/>
          <w:szCs w:val="28"/>
        </w:rPr>
        <w:t xml:space="preserve">, наприклад, </w:t>
      </w:r>
      <w:r w:rsidRPr="009263CB">
        <w:rPr>
          <w:rFonts w:ascii="Times New Roman" w:hAnsi="Times New Roman"/>
          <w:sz w:val="28"/>
          <w:szCs w:val="28"/>
        </w:rPr>
        <w:t xml:space="preserve"> площини установки плунжера (</w:t>
      </w:r>
      <w:r w:rsidRPr="00B968BF">
        <w:rPr>
          <w:rFonts w:ascii="Times New Roman" w:hAnsi="Times New Roman"/>
          <w:color w:val="000000" w:themeColor="text1"/>
          <w:sz w:val="28"/>
          <w:szCs w:val="28"/>
        </w:rPr>
        <w:t>рис</w:t>
      </w:r>
      <w:r w:rsidRPr="00B968BF">
        <w:rPr>
          <w:rFonts w:ascii="Times New Roman" w:hAnsi="Times New Roman"/>
          <w:color w:val="000000" w:themeColor="text1"/>
          <w:spacing w:val="5"/>
          <w:sz w:val="28"/>
          <w:szCs w:val="28"/>
        </w:rPr>
        <w:t xml:space="preserve">. </w:t>
      </w:r>
      <w:r w:rsidR="00B968BF">
        <w:rPr>
          <w:rFonts w:ascii="Times New Roman" w:hAnsi="Times New Roman"/>
          <w:color w:val="000000" w:themeColor="text1"/>
          <w:spacing w:val="5"/>
          <w:sz w:val="28"/>
          <w:szCs w:val="28"/>
        </w:rPr>
        <w:t>3</w:t>
      </w:r>
      <w:r w:rsidRPr="00B968BF">
        <w:rPr>
          <w:rFonts w:ascii="Times New Roman" w:hAnsi="Times New Roman"/>
          <w:color w:val="000000" w:themeColor="text1"/>
          <w:spacing w:val="5"/>
          <w:sz w:val="28"/>
          <w:szCs w:val="28"/>
        </w:rPr>
        <w:t>.1, а</w:t>
      </w:r>
      <w:r w:rsidRPr="00AE17D2">
        <w:rPr>
          <w:rFonts w:ascii="Times New Roman" w:hAnsi="Times New Roman"/>
          <w:spacing w:val="5"/>
          <w:sz w:val="28"/>
          <w:szCs w:val="28"/>
        </w:rPr>
        <w:t>).</w:t>
      </w:r>
    </w:p>
    <w:p w:rsidR="007D4726" w:rsidRPr="00AE17D2" w:rsidRDefault="007D4726" w:rsidP="007D4726">
      <w:pPr>
        <w:shd w:val="clear" w:color="auto" w:fill="FFFFFF"/>
        <w:spacing w:line="360" w:lineRule="auto"/>
        <w:ind w:firstLine="709"/>
        <w:jc w:val="center"/>
        <w:rPr>
          <w:rFonts w:ascii="Times New Roman" w:hAnsi="Times New Roman"/>
          <w:spacing w:val="5"/>
          <w:sz w:val="28"/>
          <w:szCs w:val="28"/>
        </w:rPr>
      </w:pPr>
      <w:r>
        <w:rPr>
          <w:rFonts w:ascii="Times New Roman" w:hAnsi="Times New Roman"/>
          <w:noProof/>
          <w:spacing w:val="5"/>
          <w:sz w:val="28"/>
          <w:szCs w:val="28"/>
          <w:lang w:val="ru-RU" w:eastAsia="ru-RU"/>
        </w:rPr>
        <w:lastRenderedPageBreak/>
        <w:drawing>
          <wp:inline distT="0" distB="0" distL="0" distR="0">
            <wp:extent cx="3632773" cy="2943225"/>
            <wp:effectExtent l="19050" t="0" r="5777" b="0"/>
            <wp:docPr id="1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5"/>
                    <pic:cNvPicPr>
                      <a:picLocks noChangeAspect="1" noChangeArrowheads="1"/>
                    </pic:cNvPicPr>
                  </pic:nvPicPr>
                  <pic:blipFill>
                    <a:blip r:embed="rId48">
                      <a:lum contrast="12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40254" cy="2949286"/>
                    </a:xfrm>
                    <a:prstGeom prst="rect">
                      <a:avLst/>
                    </a:prstGeom>
                    <a:noFill/>
                    <a:ln>
                      <a:noFill/>
                    </a:ln>
                  </pic:spPr>
                </pic:pic>
              </a:graphicData>
            </a:graphic>
          </wp:inline>
        </w:drawing>
      </w:r>
    </w:p>
    <w:p w:rsidR="007D4726" w:rsidRPr="00AE17D2" w:rsidRDefault="007D4726" w:rsidP="007D4726">
      <w:pPr>
        <w:shd w:val="clear" w:color="auto" w:fill="FFFFFF"/>
        <w:spacing w:line="360" w:lineRule="auto"/>
        <w:ind w:firstLine="709"/>
        <w:jc w:val="both"/>
        <w:rPr>
          <w:rFonts w:ascii="Times New Roman" w:hAnsi="Times New Roman"/>
          <w:spacing w:val="5"/>
          <w:sz w:val="28"/>
          <w:szCs w:val="28"/>
        </w:rPr>
      </w:pPr>
      <w:r w:rsidRPr="00AE17D2">
        <w:rPr>
          <w:rFonts w:ascii="Times New Roman" w:hAnsi="Times New Roman"/>
          <w:spacing w:val="5"/>
          <w:sz w:val="28"/>
          <w:szCs w:val="28"/>
        </w:rPr>
        <w:t xml:space="preserve">Рисунок </w:t>
      </w:r>
      <w:r w:rsidR="00A00A95" w:rsidRPr="00B767F7">
        <w:rPr>
          <w:rFonts w:ascii="Times New Roman" w:hAnsi="Times New Roman"/>
          <w:spacing w:val="5"/>
          <w:sz w:val="28"/>
          <w:szCs w:val="28"/>
        </w:rPr>
        <w:t>3</w:t>
      </w:r>
      <w:r w:rsidRPr="00551C16">
        <w:rPr>
          <w:rFonts w:ascii="Times New Roman" w:hAnsi="Times New Roman"/>
          <w:spacing w:val="5"/>
          <w:sz w:val="28"/>
          <w:szCs w:val="28"/>
        </w:rPr>
        <w:t>.1</w:t>
      </w:r>
      <w:r w:rsidRPr="00AE17D2">
        <w:rPr>
          <w:rFonts w:ascii="Times New Roman" w:hAnsi="Times New Roman"/>
          <w:spacing w:val="5"/>
          <w:sz w:val="28"/>
          <w:szCs w:val="28"/>
        </w:rPr>
        <w:t xml:space="preserve"> – Схема </w:t>
      </w:r>
      <w:r w:rsidR="00B767F7">
        <w:rPr>
          <w:rFonts w:ascii="Times New Roman" w:hAnsi="Times New Roman"/>
          <w:spacing w:val="5"/>
          <w:sz w:val="28"/>
          <w:szCs w:val="28"/>
        </w:rPr>
        <w:t xml:space="preserve">виникнення </w:t>
      </w:r>
      <w:r w:rsidRPr="00AE17D2">
        <w:rPr>
          <w:rFonts w:ascii="Times New Roman" w:hAnsi="Times New Roman"/>
          <w:spacing w:val="5"/>
          <w:sz w:val="28"/>
          <w:szCs w:val="28"/>
        </w:rPr>
        <w:t>процесу імплозії першої (а) і другої (б) стадії</w:t>
      </w:r>
    </w:p>
    <w:p w:rsidR="007D4726" w:rsidRPr="00AE17D2" w:rsidRDefault="007D4726" w:rsidP="007D4726">
      <w:pPr>
        <w:shd w:val="clear" w:color="auto" w:fill="FFFFFF"/>
        <w:spacing w:line="360" w:lineRule="auto"/>
        <w:ind w:firstLine="709"/>
        <w:jc w:val="both"/>
        <w:rPr>
          <w:rFonts w:ascii="Times New Roman" w:hAnsi="Times New Roman"/>
          <w:spacing w:val="5"/>
          <w:sz w:val="28"/>
          <w:szCs w:val="28"/>
        </w:rPr>
      </w:pPr>
    </w:p>
    <w:p w:rsidR="007D4726" w:rsidRPr="009263CB" w:rsidRDefault="007D4726" w:rsidP="007D4726">
      <w:pPr>
        <w:shd w:val="clear" w:color="auto" w:fill="FFFFFF"/>
        <w:spacing w:line="360" w:lineRule="auto"/>
        <w:ind w:firstLine="993"/>
        <w:jc w:val="both"/>
        <w:rPr>
          <w:rFonts w:ascii="Times New Roman" w:hAnsi="Times New Roman"/>
          <w:sz w:val="28"/>
          <w:szCs w:val="28"/>
        </w:rPr>
      </w:pPr>
      <w:r w:rsidRPr="00B767F7">
        <w:rPr>
          <w:rFonts w:ascii="Times New Roman" w:hAnsi="Times New Roman"/>
          <w:i/>
          <w:sz w:val="28"/>
          <w:szCs w:val="28"/>
        </w:rPr>
        <w:t>Друга стадія.</w:t>
      </w:r>
      <w:r w:rsidRPr="009263CB">
        <w:rPr>
          <w:rFonts w:ascii="Times New Roman" w:hAnsi="Times New Roman"/>
          <w:sz w:val="28"/>
          <w:szCs w:val="28"/>
        </w:rPr>
        <w:t xml:space="preserve"> Струмінь </w:t>
      </w:r>
      <w:r w:rsidR="00B767F7">
        <w:rPr>
          <w:rFonts w:ascii="Times New Roman" w:hAnsi="Times New Roman"/>
          <w:sz w:val="28"/>
          <w:szCs w:val="28"/>
        </w:rPr>
        <w:t xml:space="preserve">рідини </w:t>
      </w:r>
      <w:r w:rsidRPr="009263CB">
        <w:rPr>
          <w:rFonts w:ascii="Times New Roman" w:hAnsi="Times New Roman"/>
          <w:sz w:val="28"/>
          <w:szCs w:val="28"/>
        </w:rPr>
        <w:t xml:space="preserve">вибиває плунжер на нижньому кінці камери. Вгору по камері й униз по свердловині поширюється </w:t>
      </w:r>
      <w:r w:rsidR="00B767F7">
        <w:rPr>
          <w:rFonts w:ascii="Times New Roman" w:hAnsi="Times New Roman"/>
          <w:sz w:val="28"/>
          <w:szCs w:val="28"/>
        </w:rPr>
        <w:t xml:space="preserve">піковий </w:t>
      </w:r>
      <w:r w:rsidRPr="009263CB">
        <w:rPr>
          <w:rFonts w:ascii="Times New Roman" w:hAnsi="Times New Roman"/>
          <w:sz w:val="28"/>
          <w:szCs w:val="28"/>
        </w:rPr>
        <w:t>стрибок тиску й швидкості. Ця стадія триває доти, поки стрибок</w:t>
      </w:r>
      <w:r w:rsidR="00B767F7">
        <w:rPr>
          <w:rFonts w:ascii="Times New Roman" w:hAnsi="Times New Roman"/>
          <w:sz w:val="28"/>
          <w:szCs w:val="28"/>
        </w:rPr>
        <w:t xml:space="preserve"> тиску і швидкості </w:t>
      </w:r>
      <w:r w:rsidRPr="009263CB">
        <w:rPr>
          <w:rFonts w:ascii="Times New Roman" w:hAnsi="Times New Roman"/>
          <w:sz w:val="28"/>
          <w:szCs w:val="28"/>
        </w:rPr>
        <w:t xml:space="preserve"> у камері не дійде до її верхньо</w:t>
      </w:r>
      <w:r w:rsidR="00B767F7">
        <w:rPr>
          <w:rFonts w:ascii="Times New Roman" w:hAnsi="Times New Roman"/>
          <w:sz w:val="28"/>
          <w:szCs w:val="28"/>
        </w:rPr>
        <w:t>ї границі</w:t>
      </w:r>
      <w:r w:rsidRPr="009263CB">
        <w:rPr>
          <w:rFonts w:ascii="Times New Roman" w:hAnsi="Times New Roman"/>
          <w:sz w:val="28"/>
          <w:szCs w:val="28"/>
        </w:rPr>
        <w:t>, відіб'ється (внаслідок розширення струменя</w:t>
      </w:r>
      <w:r w:rsidR="00B767F7">
        <w:rPr>
          <w:rFonts w:ascii="Times New Roman" w:hAnsi="Times New Roman"/>
          <w:sz w:val="28"/>
          <w:szCs w:val="28"/>
        </w:rPr>
        <w:t xml:space="preserve"> рідини</w:t>
      </w:r>
      <w:r w:rsidRPr="009263CB">
        <w:rPr>
          <w:rFonts w:ascii="Times New Roman" w:hAnsi="Times New Roman"/>
          <w:sz w:val="28"/>
          <w:szCs w:val="28"/>
        </w:rPr>
        <w:t>) і знову повернеться до її нижнього кінця (рис</w:t>
      </w:r>
      <w:r w:rsidRPr="00551C16">
        <w:rPr>
          <w:rFonts w:ascii="Times New Roman" w:hAnsi="Times New Roman"/>
          <w:sz w:val="28"/>
          <w:szCs w:val="28"/>
        </w:rPr>
        <w:t xml:space="preserve">. </w:t>
      </w:r>
      <w:r w:rsidR="00A00A95" w:rsidRPr="00A00A95">
        <w:rPr>
          <w:rFonts w:ascii="Times New Roman" w:hAnsi="Times New Roman"/>
          <w:sz w:val="28"/>
          <w:szCs w:val="28"/>
        </w:rPr>
        <w:t>3</w:t>
      </w:r>
      <w:r w:rsidRPr="00551C16">
        <w:rPr>
          <w:rFonts w:ascii="Times New Roman" w:hAnsi="Times New Roman"/>
          <w:sz w:val="28"/>
          <w:szCs w:val="28"/>
        </w:rPr>
        <w:t>.1, б</w:t>
      </w:r>
      <w:r w:rsidRPr="009263CB">
        <w:rPr>
          <w:rFonts w:ascii="Times New Roman" w:hAnsi="Times New Roman"/>
          <w:sz w:val="28"/>
          <w:szCs w:val="28"/>
        </w:rPr>
        <w:t>).</w:t>
      </w:r>
    </w:p>
    <w:p w:rsidR="007D4726" w:rsidRPr="009263CB" w:rsidRDefault="007D4726" w:rsidP="00B968BF">
      <w:pPr>
        <w:shd w:val="clear" w:color="auto" w:fill="FFFFFF"/>
        <w:spacing w:line="360" w:lineRule="auto"/>
        <w:ind w:firstLine="709"/>
        <w:jc w:val="both"/>
        <w:rPr>
          <w:rFonts w:ascii="Times New Roman" w:hAnsi="Times New Roman"/>
          <w:sz w:val="28"/>
          <w:szCs w:val="28"/>
        </w:rPr>
      </w:pPr>
      <w:r w:rsidRPr="009263CB">
        <w:rPr>
          <w:rFonts w:ascii="Times New Roman" w:hAnsi="Times New Roman"/>
          <w:sz w:val="28"/>
          <w:szCs w:val="28"/>
        </w:rPr>
        <w:t xml:space="preserve">Стрибок швидкості й тиску на ударній хвилі зв'язані співвідношенням Н.Е. Жуковського, а саме, якщо </w:t>
      </w:r>
      <w:r w:rsidR="00B968BF" w:rsidRPr="00B968BF">
        <w:rPr>
          <w:rFonts w:ascii="Times New Roman" w:hAnsi="Times New Roman"/>
          <w:i/>
          <w:sz w:val="28"/>
          <w:szCs w:val="28"/>
          <w:lang w:val="en-US"/>
        </w:rPr>
        <w:t>w</w:t>
      </w:r>
      <w:r w:rsidR="00B968BF" w:rsidRPr="00B968BF">
        <w:rPr>
          <w:rFonts w:ascii="Times New Roman" w:hAnsi="Times New Roman"/>
          <w:i/>
          <w:sz w:val="28"/>
          <w:szCs w:val="28"/>
        </w:rPr>
        <w:t xml:space="preserve">, </w:t>
      </w:r>
      <w:r w:rsidR="00B968BF" w:rsidRPr="00B968BF">
        <w:rPr>
          <w:rFonts w:ascii="Times New Roman" w:hAnsi="Times New Roman"/>
          <w:i/>
          <w:sz w:val="28"/>
          <w:szCs w:val="28"/>
          <w:lang w:val="en-US"/>
        </w:rPr>
        <w:t>p</w:t>
      </w:r>
      <w:r w:rsidR="00B968BF" w:rsidRPr="00B968BF">
        <w:rPr>
          <w:rFonts w:ascii="Times New Roman" w:hAnsi="Times New Roman"/>
          <w:sz w:val="28"/>
          <w:szCs w:val="28"/>
        </w:rPr>
        <w:t xml:space="preserve"> </w:t>
      </w:r>
      <w:r w:rsidRPr="009263CB">
        <w:rPr>
          <w:rFonts w:ascii="Times New Roman" w:hAnsi="Times New Roman"/>
          <w:sz w:val="28"/>
          <w:szCs w:val="28"/>
        </w:rPr>
        <w:t>- відповідно швидкість і тиск рідини нижче стрибка, а</w:t>
      </w:r>
      <w:r w:rsidRPr="00B968BF">
        <w:rPr>
          <w:rFonts w:ascii="Times New Roman" w:hAnsi="Times New Roman"/>
          <w:i/>
          <w:sz w:val="28"/>
          <w:szCs w:val="28"/>
        </w:rPr>
        <w:t xml:space="preserve"> </w:t>
      </w:r>
      <w:r w:rsidR="00B968BF" w:rsidRPr="00B968BF">
        <w:rPr>
          <w:rFonts w:ascii="Times New Roman" w:hAnsi="Times New Roman"/>
          <w:i/>
          <w:sz w:val="28"/>
          <w:szCs w:val="28"/>
          <w:lang w:val="en-US"/>
        </w:rPr>
        <w:t>w</w:t>
      </w:r>
      <w:r w:rsidR="00B968BF" w:rsidRPr="00B968BF">
        <w:rPr>
          <w:rFonts w:ascii="Times New Roman" w:hAnsi="Times New Roman"/>
          <w:i/>
          <w:sz w:val="28"/>
          <w:szCs w:val="28"/>
        </w:rPr>
        <w:t xml:space="preserve">’, </w:t>
      </w:r>
      <w:r w:rsidR="00B968BF" w:rsidRPr="00B968BF">
        <w:rPr>
          <w:rFonts w:ascii="Times New Roman" w:hAnsi="Times New Roman"/>
          <w:i/>
          <w:sz w:val="28"/>
          <w:szCs w:val="28"/>
          <w:lang w:val="en-US"/>
        </w:rPr>
        <w:t>p</w:t>
      </w:r>
      <w:r w:rsidR="00B968BF" w:rsidRPr="00B968BF">
        <w:rPr>
          <w:rFonts w:ascii="Times New Roman" w:hAnsi="Times New Roman"/>
          <w:i/>
          <w:sz w:val="28"/>
          <w:szCs w:val="28"/>
        </w:rPr>
        <w:t xml:space="preserve">’ </w:t>
      </w:r>
      <w:r w:rsidR="00B968BF" w:rsidRPr="00B968BF">
        <w:rPr>
          <w:rFonts w:ascii="Times New Roman" w:hAnsi="Times New Roman"/>
          <w:sz w:val="28"/>
          <w:szCs w:val="28"/>
        </w:rPr>
        <w:t xml:space="preserve">- </w:t>
      </w:r>
      <w:r w:rsidRPr="009263CB">
        <w:rPr>
          <w:rFonts w:ascii="Times New Roman" w:hAnsi="Times New Roman"/>
          <w:sz w:val="28"/>
          <w:szCs w:val="28"/>
        </w:rPr>
        <w:t xml:space="preserve"> відповідно швидкість і тиск рідини вище стрибка </w:t>
      </w:r>
      <w:r w:rsidR="00B968BF">
        <w:rPr>
          <w:rFonts w:ascii="Times New Roman" w:hAnsi="Times New Roman"/>
          <w:sz w:val="28"/>
          <w:szCs w:val="28"/>
        </w:rPr>
        <w:t xml:space="preserve">тиску і швидкості </w:t>
      </w:r>
      <w:r w:rsidR="00B968BF" w:rsidRPr="009263CB">
        <w:rPr>
          <w:rFonts w:ascii="Times New Roman" w:hAnsi="Times New Roman"/>
          <w:sz w:val="28"/>
          <w:szCs w:val="28"/>
        </w:rPr>
        <w:t xml:space="preserve"> </w:t>
      </w:r>
      <w:r w:rsidRPr="009263CB">
        <w:rPr>
          <w:rFonts w:ascii="Times New Roman" w:hAnsi="Times New Roman"/>
          <w:sz w:val="28"/>
          <w:szCs w:val="28"/>
        </w:rPr>
        <w:t>(</w:t>
      </w:r>
      <w:r w:rsidR="00B968BF">
        <w:rPr>
          <w:rFonts w:ascii="Times New Roman" w:hAnsi="Times New Roman"/>
          <w:sz w:val="28"/>
          <w:szCs w:val="28"/>
        </w:rPr>
        <w:t>причому,</w:t>
      </w:r>
      <w:r w:rsidRPr="009263CB">
        <w:rPr>
          <w:rFonts w:ascii="Times New Roman" w:hAnsi="Times New Roman"/>
          <w:sz w:val="28"/>
          <w:szCs w:val="28"/>
        </w:rPr>
        <w:t>позитивний напрямок швидкості - вгору),</w:t>
      </w:r>
      <w:r w:rsidR="00B968BF">
        <w:rPr>
          <w:rFonts w:ascii="Times New Roman" w:hAnsi="Times New Roman"/>
          <w:sz w:val="28"/>
          <w:szCs w:val="28"/>
        </w:rPr>
        <w:t xml:space="preserve"> </w:t>
      </w:r>
      <w:r w:rsidR="00B968BF" w:rsidRPr="00B968BF">
        <w:rPr>
          <w:rFonts w:ascii="Times New Roman" w:hAnsi="Times New Roman"/>
          <w:i/>
          <w:sz w:val="28"/>
          <w:szCs w:val="28"/>
        </w:rPr>
        <w:t>с</w:t>
      </w:r>
      <w:r w:rsidRPr="009263CB">
        <w:rPr>
          <w:rFonts w:ascii="Times New Roman" w:hAnsi="Times New Roman"/>
          <w:sz w:val="28"/>
          <w:szCs w:val="28"/>
        </w:rPr>
        <w:t xml:space="preserve"> - швидкість поширення ударної хвилі</w:t>
      </w:r>
      <w:r w:rsidR="00B968BF">
        <w:rPr>
          <w:rFonts w:ascii="Times New Roman" w:hAnsi="Times New Roman"/>
          <w:sz w:val="28"/>
          <w:szCs w:val="28"/>
        </w:rPr>
        <w:t xml:space="preserve"> в рідині</w:t>
      </w:r>
      <w:r w:rsidRPr="009263CB">
        <w:rPr>
          <w:rFonts w:ascii="Times New Roman" w:hAnsi="Times New Roman"/>
          <w:sz w:val="28"/>
          <w:szCs w:val="28"/>
        </w:rPr>
        <w:t xml:space="preserve">, то, залежно від того, іде стрибок тиску вгору або вниз, </w:t>
      </w:r>
      <w:r w:rsidR="00B968BF">
        <w:rPr>
          <w:rFonts w:ascii="Times New Roman" w:hAnsi="Times New Roman"/>
          <w:sz w:val="28"/>
          <w:szCs w:val="28"/>
        </w:rPr>
        <w:t>визначено</w:t>
      </w:r>
    </w:p>
    <w:p w:rsidR="007D4726" w:rsidRPr="00927F55" w:rsidRDefault="00B968BF" w:rsidP="007D4726">
      <w:pPr>
        <w:shd w:val="clear" w:color="auto" w:fill="FFFFFF"/>
        <w:spacing w:line="360" w:lineRule="auto"/>
        <w:ind w:firstLine="709"/>
        <w:jc w:val="center"/>
        <w:rPr>
          <w:rFonts w:ascii="Times New Roman" w:hAnsi="Times New Roman"/>
          <w:sz w:val="28"/>
          <w:szCs w:val="28"/>
        </w:rPr>
      </w:pPr>
      <w:r w:rsidRPr="00B968BF">
        <w:rPr>
          <w:rFonts w:ascii="Times New Roman" w:hAnsi="Times New Roman"/>
          <w:position w:val="-12"/>
          <w:sz w:val="28"/>
          <w:szCs w:val="28"/>
        </w:rPr>
        <w:object w:dxaOrig="2400" w:dyaOrig="380">
          <v:shape id="_x0000_i1039" type="#_x0000_t75" style="width:120pt;height:19.5pt" o:ole="">
            <v:imagedata r:id="rId49" o:title=""/>
          </v:shape>
          <o:OLEObject Type="Embed" ProgID="Equation.3" ShapeID="_x0000_i1039" DrawAspect="Content" ObjectID="_1701357042" r:id="rId50"/>
        </w:object>
      </w:r>
      <w:r w:rsidR="007D4726" w:rsidRPr="00927F55">
        <w:rPr>
          <w:rFonts w:ascii="Times New Roman" w:hAnsi="Times New Roman"/>
          <w:sz w:val="28"/>
          <w:szCs w:val="28"/>
        </w:rPr>
        <w:tab/>
      </w:r>
      <w:r w:rsidR="00A00A95" w:rsidRPr="003938FD">
        <w:rPr>
          <w:rFonts w:ascii="Times New Roman" w:hAnsi="Times New Roman"/>
          <w:sz w:val="28"/>
          <w:szCs w:val="28"/>
        </w:rPr>
        <w:t xml:space="preserve">                </w:t>
      </w:r>
      <w:r>
        <w:rPr>
          <w:rFonts w:ascii="Times New Roman" w:hAnsi="Times New Roman"/>
          <w:sz w:val="28"/>
          <w:szCs w:val="28"/>
        </w:rPr>
        <w:t xml:space="preserve">           </w:t>
      </w:r>
      <w:r w:rsidR="00A00A95" w:rsidRPr="003938FD">
        <w:rPr>
          <w:rFonts w:ascii="Times New Roman" w:hAnsi="Times New Roman"/>
          <w:sz w:val="28"/>
          <w:szCs w:val="28"/>
        </w:rPr>
        <w:t xml:space="preserve">   </w:t>
      </w:r>
      <w:r w:rsidR="007D4726" w:rsidRPr="00927F55">
        <w:rPr>
          <w:rFonts w:ascii="Times New Roman" w:hAnsi="Times New Roman"/>
          <w:sz w:val="28"/>
          <w:szCs w:val="28"/>
        </w:rPr>
        <w:tab/>
        <w:t>(</w:t>
      </w:r>
      <w:r w:rsidR="00A00A95" w:rsidRPr="003938FD">
        <w:rPr>
          <w:rFonts w:ascii="Times New Roman" w:hAnsi="Times New Roman"/>
          <w:sz w:val="28"/>
          <w:szCs w:val="28"/>
        </w:rPr>
        <w:t>3</w:t>
      </w:r>
      <w:r w:rsidR="007D4726" w:rsidRPr="00927F55">
        <w:rPr>
          <w:rFonts w:ascii="Times New Roman" w:hAnsi="Times New Roman"/>
          <w:sz w:val="28"/>
          <w:szCs w:val="28"/>
        </w:rPr>
        <w:t>.1)</w:t>
      </w:r>
    </w:p>
    <w:p w:rsidR="007D4726" w:rsidRPr="00927F55" w:rsidRDefault="007D4726" w:rsidP="00B968BF">
      <w:pPr>
        <w:shd w:val="clear" w:color="auto" w:fill="FFFFFF"/>
        <w:spacing w:line="360" w:lineRule="auto"/>
        <w:ind w:firstLine="709"/>
        <w:jc w:val="both"/>
        <w:rPr>
          <w:rFonts w:ascii="Times New Roman" w:hAnsi="Times New Roman"/>
          <w:sz w:val="28"/>
          <w:szCs w:val="28"/>
        </w:rPr>
      </w:pPr>
      <w:r w:rsidRPr="00927F55">
        <w:rPr>
          <w:rFonts w:ascii="Times New Roman" w:hAnsi="Times New Roman"/>
          <w:sz w:val="28"/>
          <w:szCs w:val="28"/>
        </w:rPr>
        <w:t>Розрахунок швидкості струменя в імплозійній камері</w:t>
      </w:r>
      <w:r w:rsidR="00B968BF">
        <w:rPr>
          <w:rFonts w:ascii="Times New Roman" w:hAnsi="Times New Roman"/>
          <w:sz w:val="28"/>
          <w:szCs w:val="28"/>
        </w:rPr>
        <w:t xml:space="preserve"> частіше розраховують за насупною методикою </w:t>
      </w:r>
      <w:r w:rsidRPr="00927F55">
        <w:rPr>
          <w:rFonts w:ascii="Times New Roman" w:hAnsi="Times New Roman"/>
          <w:sz w:val="28"/>
          <w:szCs w:val="28"/>
        </w:rPr>
        <w:t>[1</w:t>
      </w:r>
      <w:r w:rsidR="00B968BF">
        <w:rPr>
          <w:rFonts w:ascii="Times New Roman" w:hAnsi="Times New Roman"/>
          <w:sz w:val="28"/>
          <w:szCs w:val="28"/>
        </w:rPr>
        <w:t>6</w:t>
      </w:r>
      <w:r w:rsidRPr="00927F55">
        <w:rPr>
          <w:rFonts w:ascii="Times New Roman" w:hAnsi="Times New Roman"/>
          <w:sz w:val="28"/>
          <w:szCs w:val="28"/>
        </w:rPr>
        <w:t>]</w:t>
      </w:r>
      <w:r w:rsidR="00B968BF">
        <w:rPr>
          <w:rFonts w:ascii="Times New Roman" w:hAnsi="Times New Roman"/>
          <w:sz w:val="28"/>
          <w:szCs w:val="28"/>
        </w:rPr>
        <w:t xml:space="preserve">. </w:t>
      </w:r>
      <w:r w:rsidRPr="00927F55">
        <w:rPr>
          <w:rFonts w:ascii="Times New Roman" w:hAnsi="Times New Roman"/>
          <w:sz w:val="28"/>
          <w:szCs w:val="28"/>
        </w:rPr>
        <w:t xml:space="preserve"> Нехай при </w:t>
      </w:r>
      <w:r w:rsidR="00B968BF">
        <w:rPr>
          <w:rFonts w:ascii="Times New Roman" w:hAnsi="Times New Roman"/>
          <w:sz w:val="28"/>
          <w:szCs w:val="28"/>
        </w:rPr>
        <w:t xml:space="preserve"> </w:t>
      </w:r>
      <w:r w:rsidR="00B968BF" w:rsidRPr="00B968BF">
        <w:rPr>
          <w:rFonts w:ascii="Times New Roman" w:hAnsi="Times New Roman"/>
          <w:i/>
          <w:sz w:val="28"/>
          <w:szCs w:val="28"/>
          <w:lang w:val="en-US"/>
        </w:rPr>
        <w:t>t</w:t>
      </w:r>
      <w:r w:rsidR="00B968BF" w:rsidRPr="00B968BF">
        <w:rPr>
          <w:rFonts w:ascii="Times New Roman" w:hAnsi="Times New Roman"/>
          <w:i/>
          <w:sz w:val="28"/>
          <w:szCs w:val="28"/>
          <w:lang w:val="ru-RU"/>
        </w:rPr>
        <w:t xml:space="preserve">=0 </w:t>
      </w:r>
      <w:r w:rsidR="00175FA7">
        <w:rPr>
          <w:rFonts w:ascii="Times New Roman" w:hAnsi="Times New Roman"/>
          <w:sz w:val="28"/>
          <w:szCs w:val="28"/>
        </w:rPr>
        <w:t xml:space="preserve"> відбувся розрив мембрани і починається </w:t>
      </w:r>
      <w:r w:rsidRPr="00927F55">
        <w:rPr>
          <w:rFonts w:ascii="Times New Roman" w:hAnsi="Times New Roman"/>
          <w:sz w:val="28"/>
          <w:szCs w:val="28"/>
        </w:rPr>
        <w:t>рух струменя рідини в камеру. Вив</w:t>
      </w:r>
      <w:r w:rsidR="00175FA7">
        <w:rPr>
          <w:rFonts w:ascii="Times New Roman" w:hAnsi="Times New Roman"/>
          <w:sz w:val="28"/>
          <w:szCs w:val="28"/>
        </w:rPr>
        <w:t>одиться</w:t>
      </w:r>
      <w:r w:rsidRPr="00927F55">
        <w:rPr>
          <w:rFonts w:ascii="Times New Roman" w:hAnsi="Times New Roman"/>
          <w:sz w:val="28"/>
          <w:szCs w:val="28"/>
        </w:rPr>
        <w:t xml:space="preserve"> залежність швидкості струменю від її довжини </w:t>
      </w:r>
      <w:r w:rsidR="00175FA7">
        <w:rPr>
          <w:rFonts w:ascii="Times New Roman" w:hAnsi="Times New Roman"/>
          <w:sz w:val="28"/>
          <w:szCs w:val="28"/>
        </w:rPr>
        <w:t xml:space="preserve">камери </w:t>
      </w:r>
      <w:r w:rsidRPr="00927F55">
        <w:rPr>
          <w:rFonts w:ascii="Times New Roman" w:hAnsi="Times New Roman"/>
          <w:sz w:val="28"/>
          <w:szCs w:val="28"/>
        </w:rPr>
        <w:t>(і зокрема , швидкість струменя</w:t>
      </w:r>
      <w:r w:rsidR="00175FA7">
        <w:rPr>
          <w:rFonts w:ascii="Times New Roman" w:hAnsi="Times New Roman"/>
          <w:sz w:val="28"/>
          <w:szCs w:val="28"/>
        </w:rPr>
        <w:t xml:space="preserve"> рідини</w:t>
      </w:r>
      <w:r w:rsidRPr="00927F55">
        <w:rPr>
          <w:rFonts w:ascii="Times New Roman" w:hAnsi="Times New Roman"/>
          <w:sz w:val="28"/>
          <w:szCs w:val="28"/>
        </w:rPr>
        <w:t xml:space="preserve"> в той </w:t>
      </w:r>
      <w:r w:rsidRPr="00927F55">
        <w:rPr>
          <w:rFonts w:ascii="Times New Roman" w:hAnsi="Times New Roman"/>
          <w:sz w:val="28"/>
          <w:szCs w:val="28"/>
        </w:rPr>
        <w:lastRenderedPageBreak/>
        <w:t xml:space="preserve">момент, коли </w:t>
      </w:r>
      <w:r w:rsidR="00175FA7">
        <w:rPr>
          <w:rFonts w:ascii="Times New Roman" w:hAnsi="Times New Roman"/>
          <w:sz w:val="28"/>
          <w:szCs w:val="28"/>
        </w:rPr>
        <w:t xml:space="preserve">умовний </w:t>
      </w:r>
      <w:r w:rsidRPr="00927F55">
        <w:rPr>
          <w:rFonts w:ascii="Times New Roman" w:hAnsi="Times New Roman"/>
          <w:sz w:val="28"/>
          <w:szCs w:val="28"/>
        </w:rPr>
        <w:t xml:space="preserve"> кінець</w:t>
      </w:r>
      <w:r w:rsidR="00175FA7">
        <w:rPr>
          <w:rFonts w:ascii="Times New Roman" w:hAnsi="Times New Roman"/>
          <w:sz w:val="28"/>
          <w:szCs w:val="28"/>
        </w:rPr>
        <w:t xml:space="preserve"> струменю</w:t>
      </w:r>
      <w:r w:rsidRPr="00927F55">
        <w:rPr>
          <w:rFonts w:ascii="Times New Roman" w:hAnsi="Times New Roman"/>
          <w:sz w:val="28"/>
          <w:szCs w:val="28"/>
        </w:rPr>
        <w:t xml:space="preserve"> досягне плунжера, тобто коли довжина струменя</w:t>
      </w:r>
      <w:r w:rsidR="00175FA7">
        <w:rPr>
          <w:rFonts w:ascii="Times New Roman" w:hAnsi="Times New Roman"/>
          <w:sz w:val="28"/>
          <w:szCs w:val="28"/>
        </w:rPr>
        <w:t xml:space="preserve"> рідини</w:t>
      </w:r>
      <w:r w:rsidRPr="00927F55">
        <w:rPr>
          <w:rFonts w:ascii="Times New Roman" w:hAnsi="Times New Roman"/>
          <w:sz w:val="28"/>
          <w:szCs w:val="28"/>
        </w:rPr>
        <w:t xml:space="preserve"> </w:t>
      </w:r>
      <w:r w:rsidR="00175FA7">
        <w:rPr>
          <w:rFonts w:ascii="Times New Roman" w:hAnsi="Times New Roman"/>
          <w:sz w:val="28"/>
          <w:szCs w:val="28"/>
        </w:rPr>
        <w:t xml:space="preserve">дорівнюватиме </w:t>
      </w:r>
      <w:r w:rsidRPr="00927F55">
        <w:rPr>
          <w:rFonts w:ascii="Times New Roman" w:hAnsi="Times New Roman"/>
          <w:sz w:val="28"/>
          <w:szCs w:val="28"/>
        </w:rPr>
        <w:t>довжині камери).</w:t>
      </w:r>
      <w:r w:rsidR="00175FA7">
        <w:rPr>
          <w:rFonts w:ascii="Times New Roman" w:hAnsi="Times New Roman"/>
          <w:sz w:val="28"/>
          <w:szCs w:val="28"/>
        </w:rPr>
        <w:t xml:space="preserve"> Тоді</w:t>
      </w:r>
    </w:p>
    <w:p w:rsidR="007D4726" w:rsidRPr="00927F55" w:rsidRDefault="00175FA7" w:rsidP="007D4726">
      <w:pPr>
        <w:shd w:val="clear" w:color="auto" w:fill="FFFFFF"/>
        <w:spacing w:line="360" w:lineRule="auto"/>
        <w:ind w:firstLine="709"/>
        <w:jc w:val="center"/>
        <w:rPr>
          <w:rFonts w:ascii="Times New Roman" w:hAnsi="Times New Roman"/>
          <w:sz w:val="28"/>
          <w:szCs w:val="28"/>
        </w:rPr>
      </w:pPr>
      <w:r w:rsidRPr="009263CB">
        <w:rPr>
          <w:rFonts w:ascii="Times New Roman" w:hAnsi="Times New Roman"/>
          <w:sz w:val="28"/>
          <w:szCs w:val="28"/>
        </w:rPr>
        <w:object w:dxaOrig="3500" w:dyaOrig="800">
          <v:shape id="_x0000_i1040" type="#_x0000_t75" style="width:210.75pt;height:48pt" o:ole="">
            <v:imagedata r:id="rId51" o:title=""/>
          </v:shape>
          <o:OLEObject Type="Embed" ProgID="Equation.3" ShapeID="_x0000_i1040" DrawAspect="Content" ObjectID="_1701357043" r:id="rId52"/>
        </w:object>
      </w:r>
      <w:r w:rsidR="007D4726" w:rsidRPr="00927F55">
        <w:rPr>
          <w:rFonts w:ascii="Times New Roman" w:hAnsi="Times New Roman"/>
          <w:sz w:val="28"/>
          <w:szCs w:val="28"/>
        </w:rPr>
        <w:tab/>
      </w:r>
      <w:r w:rsidR="007D4726" w:rsidRPr="00927F55">
        <w:rPr>
          <w:rFonts w:ascii="Times New Roman" w:hAnsi="Times New Roman"/>
          <w:sz w:val="28"/>
          <w:szCs w:val="28"/>
        </w:rPr>
        <w:tab/>
      </w:r>
      <w:r w:rsidR="007D4726" w:rsidRPr="00927F55">
        <w:rPr>
          <w:rFonts w:ascii="Times New Roman" w:hAnsi="Times New Roman"/>
          <w:sz w:val="28"/>
          <w:szCs w:val="28"/>
        </w:rPr>
        <w:tab/>
      </w:r>
      <w:r w:rsidR="007D4726" w:rsidRPr="00927F55">
        <w:rPr>
          <w:rFonts w:ascii="Times New Roman" w:hAnsi="Times New Roman"/>
          <w:sz w:val="28"/>
          <w:szCs w:val="28"/>
        </w:rPr>
        <w:tab/>
        <w:t>(</w:t>
      </w:r>
      <w:r w:rsidR="00A00A95" w:rsidRPr="003938FD">
        <w:rPr>
          <w:rFonts w:ascii="Times New Roman" w:hAnsi="Times New Roman"/>
          <w:sz w:val="28"/>
          <w:szCs w:val="28"/>
        </w:rPr>
        <w:t>3</w:t>
      </w:r>
      <w:r w:rsidR="007D4726" w:rsidRPr="00927F55">
        <w:rPr>
          <w:rFonts w:ascii="Times New Roman" w:hAnsi="Times New Roman"/>
          <w:sz w:val="28"/>
          <w:szCs w:val="28"/>
        </w:rPr>
        <w:t>.2)</w:t>
      </w:r>
    </w:p>
    <w:p w:rsidR="007D4726" w:rsidRPr="00927F55" w:rsidRDefault="007D4726" w:rsidP="00175FA7">
      <w:pPr>
        <w:shd w:val="clear" w:color="auto" w:fill="FFFFFF"/>
        <w:spacing w:line="360" w:lineRule="auto"/>
        <w:ind w:firstLine="709"/>
        <w:jc w:val="both"/>
        <w:rPr>
          <w:rFonts w:ascii="Times New Roman" w:hAnsi="Times New Roman"/>
          <w:sz w:val="28"/>
          <w:szCs w:val="28"/>
        </w:rPr>
      </w:pPr>
      <w:r w:rsidRPr="00927F55">
        <w:rPr>
          <w:rFonts w:ascii="Times New Roman" w:hAnsi="Times New Roman"/>
          <w:sz w:val="28"/>
          <w:szCs w:val="28"/>
        </w:rPr>
        <w:t>справедливе при</w:t>
      </w:r>
      <w:r w:rsidR="00175FA7">
        <w:rPr>
          <w:rFonts w:ascii="Times New Roman" w:hAnsi="Times New Roman"/>
          <w:sz w:val="28"/>
          <w:szCs w:val="28"/>
        </w:rPr>
        <w:t xml:space="preserve"> </w:t>
      </w:r>
      <w:r w:rsidR="00175FA7" w:rsidRPr="00175FA7">
        <w:rPr>
          <w:rFonts w:ascii="Times New Roman" w:hAnsi="Times New Roman"/>
          <w:i/>
          <w:sz w:val="28"/>
          <w:szCs w:val="28"/>
          <w:lang w:val="en-US"/>
        </w:rPr>
        <w:t>l</w:t>
      </w:r>
      <w:r w:rsidR="00175FA7" w:rsidRPr="00175FA7">
        <w:rPr>
          <w:rFonts w:ascii="Times New Roman" w:hAnsi="Times New Roman"/>
          <w:i/>
          <w:sz w:val="28"/>
          <w:szCs w:val="28"/>
        </w:rPr>
        <w:t xml:space="preserve"> &gt; 0</w:t>
      </w:r>
      <w:r w:rsidR="00175FA7" w:rsidRPr="00175FA7">
        <w:rPr>
          <w:rFonts w:ascii="Times New Roman" w:hAnsi="Times New Roman"/>
          <w:sz w:val="28"/>
          <w:szCs w:val="28"/>
        </w:rPr>
        <w:t xml:space="preserve">, </w:t>
      </w:r>
      <w:r w:rsidRPr="00927F55">
        <w:rPr>
          <w:rFonts w:ascii="Times New Roman" w:hAnsi="Times New Roman"/>
          <w:sz w:val="28"/>
          <w:szCs w:val="28"/>
        </w:rPr>
        <w:t>де:</w:t>
      </w:r>
      <w:r w:rsidR="00175FA7" w:rsidRPr="00175FA7">
        <w:rPr>
          <w:rFonts w:ascii="Times New Roman" w:hAnsi="Times New Roman"/>
          <w:sz w:val="28"/>
          <w:szCs w:val="28"/>
        </w:rPr>
        <w:t xml:space="preserve"> </w:t>
      </w:r>
      <w:r w:rsidR="00175FA7" w:rsidRPr="00175FA7">
        <w:rPr>
          <w:rFonts w:ascii="Times New Roman" w:hAnsi="Times New Roman"/>
          <w:i/>
          <w:sz w:val="28"/>
          <w:szCs w:val="28"/>
          <w:lang w:val="en-US"/>
        </w:rPr>
        <w:t>d</w:t>
      </w:r>
      <w:r w:rsidRPr="00927F55">
        <w:rPr>
          <w:rFonts w:ascii="Times New Roman" w:hAnsi="Times New Roman"/>
          <w:sz w:val="28"/>
          <w:szCs w:val="28"/>
        </w:rPr>
        <w:t xml:space="preserve">  - діаметр труби; </w:t>
      </w:r>
      <w:r w:rsidR="00175FA7" w:rsidRPr="00175FA7">
        <w:rPr>
          <w:rFonts w:ascii="Times New Roman" w:hAnsi="Times New Roman"/>
          <w:i/>
          <w:sz w:val="28"/>
          <w:szCs w:val="28"/>
          <w:lang w:val="en-US"/>
        </w:rPr>
        <w:t>l</w:t>
      </w:r>
      <w:r w:rsidRPr="00927F55">
        <w:rPr>
          <w:rFonts w:ascii="Times New Roman" w:hAnsi="Times New Roman"/>
          <w:sz w:val="28"/>
          <w:szCs w:val="28"/>
        </w:rPr>
        <w:t xml:space="preserve"> - довжина камери, включаючи початкову ділянку від </w:t>
      </w:r>
      <w:r w:rsidR="00175FA7">
        <w:rPr>
          <w:rFonts w:ascii="Times New Roman" w:hAnsi="Times New Roman"/>
          <w:sz w:val="28"/>
          <w:szCs w:val="28"/>
        </w:rPr>
        <w:t>вливання рідини</w:t>
      </w:r>
      <w:r w:rsidRPr="00927F55">
        <w:rPr>
          <w:rFonts w:ascii="Times New Roman" w:hAnsi="Times New Roman"/>
          <w:sz w:val="28"/>
          <w:szCs w:val="28"/>
        </w:rPr>
        <w:t xml:space="preserve"> в камеру до мембрани, довжину</w:t>
      </w:r>
      <w:r w:rsidR="00D926E9">
        <w:rPr>
          <w:rFonts w:ascii="Times New Roman" w:hAnsi="Times New Roman"/>
          <w:sz w:val="28"/>
          <w:szCs w:val="28"/>
        </w:rPr>
        <w:t xml:space="preserve"> </w:t>
      </w:r>
      <w:r w:rsidRPr="00927F55">
        <w:rPr>
          <w:rFonts w:ascii="Times New Roman" w:hAnsi="Times New Roman"/>
          <w:sz w:val="28"/>
          <w:szCs w:val="28"/>
        </w:rPr>
        <w:t xml:space="preserve"> якої познач</w:t>
      </w:r>
      <w:r w:rsidR="00E7324C">
        <w:rPr>
          <w:rFonts w:ascii="Times New Roman" w:hAnsi="Times New Roman"/>
          <w:sz w:val="28"/>
          <w:szCs w:val="28"/>
        </w:rPr>
        <w:t xml:space="preserve">ається </w:t>
      </w:r>
      <w:r w:rsidR="00E7324C" w:rsidRPr="00E7324C">
        <w:rPr>
          <w:rFonts w:ascii="Times New Roman" w:hAnsi="Times New Roman"/>
          <w:i/>
          <w:sz w:val="28"/>
          <w:szCs w:val="28"/>
          <w:lang w:val="en-US"/>
        </w:rPr>
        <w:t>l</w:t>
      </w:r>
      <w:r w:rsidR="00E7324C" w:rsidRPr="00E7324C">
        <w:rPr>
          <w:rFonts w:ascii="Times New Roman" w:hAnsi="Times New Roman"/>
          <w:i/>
          <w:sz w:val="28"/>
          <w:szCs w:val="28"/>
          <w:vertAlign w:val="subscript"/>
        </w:rPr>
        <w:t>0</w:t>
      </w:r>
      <w:r w:rsidR="00E7324C">
        <w:rPr>
          <w:rFonts w:ascii="Times New Roman" w:hAnsi="Times New Roman"/>
          <w:sz w:val="28"/>
          <w:szCs w:val="28"/>
        </w:rPr>
        <w:t xml:space="preserve"> </w:t>
      </w:r>
      <w:r w:rsidR="00E7324C" w:rsidRPr="00E7324C">
        <w:rPr>
          <w:rFonts w:ascii="Times New Roman" w:hAnsi="Times New Roman"/>
          <w:sz w:val="28"/>
          <w:szCs w:val="28"/>
        </w:rPr>
        <w:t xml:space="preserve">, </w:t>
      </w:r>
      <w:r w:rsidR="00E7324C" w:rsidRPr="00E7324C">
        <w:rPr>
          <w:rFonts w:ascii="Times New Roman" w:hAnsi="Times New Roman"/>
          <w:i/>
          <w:sz w:val="28"/>
          <w:szCs w:val="28"/>
          <w:lang w:val="en-US"/>
        </w:rPr>
        <w:t>p</w:t>
      </w:r>
      <w:r w:rsidR="00E7324C" w:rsidRPr="00E7324C">
        <w:rPr>
          <w:rFonts w:ascii="Times New Roman" w:hAnsi="Times New Roman"/>
          <w:i/>
          <w:sz w:val="28"/>
          <w:szCs w:val="28"/>
          <w:vertAlign w:val="subscript"/>
        </w:rPr>
        <w:t>0</w:t>
      </w:r>
      <w:r w:rsidR="00E7324C" w:rsidRPr="00E7324C">
        <w:rPr>
          <w:rFonts w:ascii="Times New Roman" w:hAnsi="Times New Roman"/>
          <w:sz w:val="28"/>
          <w:szCs w:val="28"/>
        </w:rPr>
        <w:t xml:space="preserve"> </w:t>
      </w:r>
      <w:r w:rsidRPr="00927F55">
        <w:rPr>
          <w:rFonts w:ascii="Times New Roman" w:hAnsi="Times New Roman"/>
          <w:sz w:val="28"/>
          <w:szCs w:val="28"/>
        </w:rPr>
        <w:t xml:space="preserve">- тиск  рідини, при якому відбувається розрив мембрани; </w:t>
      </w:r>
      <w:r w:rsidR="00E7324C" w:rsidRPr="00E7324C">
        <w:rPr>
          <w:rFonts w:ascii="Times New Roman" w:hAnsi="Times New Roman"/>
          <w:sz w:val="28"/>
          <w:szCs w:val="28"/>
        </w:rPr>
        <w:t xml:space="preserve"> </w:t>
      </w:r>
      <w:r w:rsidRPr="009263CB">
        <w:rPr>
          <w:rFonts w:ascii="Times New Roman" w:hAnsi="Times New Roman"/>
          <w:i/>
          <w:sz w:val="28"/>
          <w:szCs w:val="28"/>
        </w:rPr>
        <w:t>ρ</w:t>
      </w:r>
      <w:r w:rsidRPr="00927F55">
        <w:rPr>
          <w:rFonts w:ascii="Times New Roman" w:hAnsi="Times New Roman"/>
          <w:i/>
          <w:sz w:val="28"/>
          <w:szCs w:val="28"/>
        </w:rPr>
        <w:t xml:space="preserve"> –</w:t>
      </w:r>
      <w:r w:rsidRPr="00927F55">
        <w:rPr>
          <w:rFonts w:ascii="Times New Roman" w:hAnsi="Times New Roman"/>
          <w:sz w:val="28"/>
          <w:szCs w:val="28"/>
        </w:rPr>
        <w:t xml:space="preserve"> густина рідини; </w:t>
      </w:r>
      <w:r w:rsidRPr="009263CB">
        <w:rPr>
          <w:rFonts w:ascii="Times New Roman" w:hAnsi="Times New Roman"/>
          <w:i/>
          <w:sz w:val="28"/>
          <w:szCs w:val="28"/>
        </w:rPr>
        <w:t>λ</w:t>
      </w:r>
      <w:r w:rsidRPr="00927F55">
        <w:rPr>
          <w:rFonts w:ascii="Times New Roman" w:hAnsi="Times New Roman"/>
          <w:sz w:val="28"/>
          <w:szCs w:val="28"/>
        </w:rPr>
        <w:t xml:space="preserve"> – коефіцієнт опору.</w:t>
      </w:r>
    </w:p>
    <w:p w:rsidR="007D4726" w:rsidRPr="009263CB" w:rsidRDefault="00E7324C" w:rsidP="007D4726">
      <w:pPr>
        <w:shd w:val="clear" w:color="auto" w:fill="FFFFFF"/>
        <w:spacing w:line="360" w:lineRule="auto"/>
        <w:ind w:firstLine="993"/>
        <w:jc w:val="both"/>
        <w:rPr>
          <w:rFonts w:ascii="Times New Roman" w:hAnsi="Times New Roman"/>
          <w:sz w:val="28"/>
          <w:szCs w:val="28"/>
        </w:rPr>
      </w:pPr>
      <w:r>
        <w:rPr>
          <w:rFonts w:ascii="Times New Roman" w:hAnsi="Times New Roman"/>
          <w:sz w:val="28"/>
          <w:szCs w:val="28"/>
          <w:lang w:val="ru-RU"/>
        </w:rPr>
        <w:t>При цьому</w:t>
      </w:r>
      <w:r w:rsidR="007D4726" w:rsidRPr="009263CB">
        <w:rPr>
          <w:rFonts w:ascii="Times New Roman" w:hAnsi="Times New Roman"/>
          <w:sz w:val="28"/>
          <w:szCs w:val="28"/>
        </w:rPr>
        <w:t xml:space="preserve">  швидкість струмен</w:t>
      </w:r>
      <w:r>
        <w:rPr>
          <w:rFonts w:ascii="Times New Roman" w:hAnsi="Times New Roman"/>
          <w:sz w:val="28"/>
          <w:szCs w:val="28"/>
          <w:lang w:val="ru-RU"/>
        </w:rPr>
        <w:t>ю</w:t>
      </w:r>
      <w:r w:rsidR="007D4726" w:rsidRPr="009263CB">
        <w:rPr>
          <w:rFonts w:ascii="Times New Roman" w:hAnsi="Times New Roman"/>
          <w:sz w:val="28"/>
          <w:szCs w:val="28"/>
        </w:rPr>
        <w:t xml:space="preserve"> </w:t>
      </w:r>
      <w:r>
        <w:rPr>
          <w:rFonts w:ascii="Times New Roman" w:hAnsi="Times New Roman"/>
          <w:sz w:val="28"/>
          <w:szCs w:val="28"/>
          <w:lang w:val="ru-RU"/>
        </w:rPr>
        <w:t>р</w:t>
      </w:r>
      <w:r>
        <w:rPr>
          <w:rFonts w:ascii="Times New Roman" w:hAnsi="Times New Roman"/>
          <w:sz w:val="28"/>
          <w:szCs w:val="28"/>
        </w:rPr>
        <w:t xml:space="preserve">ідини </w:t>
      </w:r>
      <w:r w:rsidR="007D4726" w:rsidRPr="009263CB">
        <w:rPr>
          <w:rFonts w:ascii="Times New Roman" w:hAnsi="Times New Roman"/>
          <w:sz w:val="28"/>
          <w:szCs w:val="28"/>
        </w:rPr>
        <w:t>спрямована вниз,</w:t>
      </w:r>
      <w:r w:rsidR="007D4726" w:rsidRPr="00E7324C">
        <w:rPr>
          <w:rFonts w:ascii="Times New Roman" w:hAnsi="Times New Roman"/>
          <w:i/>
          <w:sz w:val="28"/>
          <w:szCs w:val="28"/>
        </w:rPr>
        <w:t xml:space="preserve"> </w:t>
      </w:r>
      <w:r w:rsidRPr="00E7324C">
        <w:rPr>
          <w:rFonts w:ascii="Times New Roman" w:hAnsi="Times New Roman"/>
          <w:i/>
          <w:sz w:val="28"/>
          <w:szCs w:val="28"/>
          <w:lang w:val="en-US"/>
        </w:rPr>
        <w:t>w</w:t>
      </w:r>
      <w:r w:rsidRPr="00E7324C">
        <w:rPr>
          <w:rFonts w:ascii="Times New Roman" w:hAnsi="Times New Roman"/>
          <w:i/>
          <w:sz w:val="28"/>
          <w:szCs w:val="28"/>
          <w:lang w:val="ru-RU"/>
        </w:rPr>
        <w:t>(</w:t>
      </w:r>
      <w:r w:rsidRPr="00E7324C">
        <w:rPr>
          <w:rFonts w:ascii="Times New Roman" w:hAnsi="Times New Roman"/>
          <w:i/>
          <w:sz w:val="28"/>
          <w:szCs w:val="28"/>
          <w:lang w:val="en-US"/>
        </w:rPr>
        <w:t>l</w:t>
      </w:r>
      <w:r w:rsidRPr="00E7324C">
        <w:rPr>
          <w:rFonts w:ascii="Times New Roman" w:hAnsi="Times New Roman"/>
          <w:i/>
          <w:sz w:val="28"/>
          <w:szCs w:val="28"/>
          <w:lang w:val="ru-RU"/>
        </w:rPr>
        <w:t>)</w:t>
      </w:r>
      <w:r w:rsidR="007D4726" w:rsidRPr="009263CB">
        <w:rPr>
          <w:rFonts w:ascii="Times New Roman" w:hAnsi="Times New Roman"/>
          <w:sz w:val="28"/>
          <w:szCs w:val="28"/>
        </w:rPr>
        <w:t xml:space="preserve"> - її абсолютна величина. Якщо прийняти, що позитивний напрямок вгору, то швидкість струмен</w:t>
      </w:r>
      <w:r>
        <w:rPr>
          <w:rFonts w:ascii="Times New Roman" w:hAnsi="Times New Roman"/>
          <w:sz w:val="28"/>
          <w:szCs w:val="28"/>
          <w:lang w:val="ru-RU"/>
        </w:rPr>
        <w:t xml:space="preserve">ю </w:t>
      </w:r>
      <w:r>
        <w:rPr>
          <w:rFonts w:ascii="Times New Roman" w:hAnsi="Times New Roman"/>
          <w:sz w:val="28"/>
          <w:szCs w:val="28"/>
        </w:rPr>
        <w:t xml:space="preserve">визначається для </w:t>
      </w:r>
      <w:r w:rsidRPr="00E7324C">
        <w:rPr>
          <w:rFonts w:ascii="Times New Roman" w:hAnsi="Times New Roman"/>
          <w:i/>
          <w:sz w:val="28"/>
          <w:szCs w:val="28"/>
          <w:lang w:val="en-US"/>
        </w:rPr>
        <w:t>l</w:t>
      </w:r>
      <w:r w:rsidRPr="00E7324C">
        <w:rPr>
          <w:rFonts w:ascii="Times New Roman" w:hAnsi="Times New Roman"/>
          <w:i/>
          <w:sz w:val="28"/>
          <w:szCs w:val="28"/>
          <w:lang w:val="ru-RU"/>
        </w:rPr>
        <w:t>&gt;0</w:t>
      </w:r>
      <w:r w:rsidR="007D4726" w:rsidRPr="009263CB">
        <w:rPr>
          <w:rFonts w:ascii="Times New Roman" w:hAnsi="Times New Roman"/>
          <w:sz w:val="28"/>
          <w:szCs w:val="28"/>
        </w:rPr>
        <w:t xml:space="preserve">. </w:t>
      </w:r>
    </w:p>
    <w:p w:rsidR="007D4726" w:rsidRPr="009263CB" w:rsidRDefault="00E7324C" w:rsidP="007D4726">
      <w:pPr>
        <w:shd w:val="clear" w:color="auto" w:fill="FFFFFF"/>
        <w:spacing w:line="360" w:lineRule="auto"/>
        <w:ind w:firstLine="993"/>
        <w:jc w:val="both"/>
        <w:rPr>
          <w:rFonts w:ascii="Times New Roman" w:hAnsi="Times New Roman"/>
          <w:sz w:val="28"/>
          <w:szCs w:val="28"/>
        </w:rPr>
      </w:pPr>
      <w:r>
        <w:rPr>
          <w:rFonts w:ascii="Times New Roman" w:hAnsi="Times New Roman"/>
          <w:sz w:val="28"/>
          <w:szCs w:val="28"/>
        </w:rPr>
        <w:t>За рахунок ефекту імплозії в</w:t>
      </w:r>
      <w:r w:rsidRPr="00E7324C">
        <w:rPr>
          <w:rFonts w:ascii="Times New Roman" w:hAnsi="Times New Roman"/>
          <w:sz w:val="28"/>
          <w:szCs w:val="28"/>
        </w:rPr>
        <w:t xml:space="preserve"> </w:t>
      </w:r>
      <w:r>
        <w:rPr>
          <w:rFonts w:ascii="Times New Roman" w:hAnsi="Times New Roman"/>
          <w:sz w:val="28"/>
          <w:szCs w:val="28"/>
        </w:rPr>
        <w:t xml:space="preserve">привибійній зоні пласта (ПВП) </w:t>
      </w:r>
      <w:r w:rsidR="007D4726" w:rsidRPr="009263CB">
        <w:rPr>
          <w:rFonts w:ascii="Times New Roman" w:hAnsi="Times New Roman"/>
          <w:sz w:val="28"/>
          <w:szCs w:val="28"/>
        </w:rPr>
        <w:t xml:space="preserve">можна </w:t>
      </w:r>
      <w:r>
        <w:rPr>
          <w:rFonts w:ascii="Times New Roman" w:hAnsi="Times New Roman"/>
          <w:sz w:val="28"/>
          <w:szCs w:val="28"/>
        </w:rPr>
        <w:t>згенерувати</w:t>
      </w:r>
      <w:r w:rsidR="007D4726" w:rsidRPr="009263CB">
        <w:rPr>
          <w:rFonts w:ascii="Times New Roman" w:hAnsi="Times New Roman"/>
          <w:sz w:val="28"/>
          <w:szCs w:val="28"/>
        </w:rPr>
        <w:t xml:space="preserve"> гідравлічний удар тиском</w:t>
      </w:r>
      <w:r>
        <w:rPr>
          <w:rFonts w:ascii="Times New Roman" w:hAnsi="Times New Roman"/>
          <w:sz w:val="28"/>
          <w:szCs w:val="28"/>
        </w:rPr>
        <w:t xml:space="preserve"> </w:t>
      </w:r>
      <w:r w:rsidR="007D4726" w:rsidRPr="009263CB">
        <w:rPr>
          <w:rFonts w:ascii="Times New Roman" w:hAnsi="Times New Roman"/>
          <w:sz w:val="28"/>
          <w:szCs w:val="28"/>
        </w:rPr>
        <w:t>в 2 рази й більше  гірськ</w:t>
      </w:r>
      <w:r>
        <w:rPr>
          <w:rFonts w:ascii="Times New Roman" w:hAnsi="Times New Roman"/>
          <w:sz w:val="28"/>
          <w:szCs w:val="28"/>
        </w:rPr>
        <w:t>ого тиску</w:t>
      </w:r>
      <w:r w:rsidR="007D4726" w:rsidRPr="009263CB">
        <w:rPr>
          <w:rFonts w:ascii="Times New Roman" w:hAnsi="Times New Roman"/>
          <w:sz w:val="28"/>
          <w:szCs w:val="28"/>
        </w:rPr>
        <w:t xml:space="preserve">, що забезпечує </w:t>
      </w:r>
      <w:r>
        <w:rPr>
          <w:rFonts w:ascii="Times New Roman" w:hAnsi="Times New Roman"/>
          <w:sz w:val="28"/>
          <w:szCs w:val="28"/>
        </w:rPr>
        <w:t xml:space="preserve">знеміцнення і </w:t>
      </w:r>
      <w:r w:rsidR="007D4726" w:rsidRPr="009263CB">
        <w:rPr>
          <w:rFonts w:ascii="Times New Roman" w:hAnsi="Times New Roman"/>
          <w:sz w:val="28"/>
          <w:szCs w:val="28"/>
        </w:rPr>
        <w:t>покращення фільтраційних властивостей</w:t>
      </w:r>
      <w:r>
        <w:rPr>
          <w:rFonts w:ascii="Times New Roman" w:hAnsi="Times New Roman"/>
          <w:sz w:val="28"/>
          <w:szCs w:val="28"/>
        </w:rPr>
        <w:t xml:space="preserve"> </w:t>
      </w:r>
      <w:r w:rsidR="007D4726" w:rsidRPr="009263CB">
        <w:rPr>
          <w:rFonts w:ascii="Times New Roman" w:hAnsi="Times New Roman"/>
          <w:sz w:val="28"/>
          <w:szCs w:val="28"/>
        </w:rPr>
        <w:t>привибійної зони свердловини за рахунок розширення природних або утворення там залишкових штучних тріщин.</w:t>
      </w:r>
    </w:p>
    <w:p w:rsidR="007D4726" w:rsidRPr="009263CB" w:rsidRDefault="007D4726" w:rsidP="007D4726">
      <w:pPr>
        <w:shd w:val="clear" w:color="auto" w:fill="FFFFFF"/>
        <w:spacing w:line="360" w:lineRule="auto"/>
        <w:ind w:firstLine="993"/>
        <w:jc w:val="both"/>
        <w:rPr>
          <w:rFonts w:ascii="Times New Roman" w:hAnsi="Times New Roman"/>
          <w:sz w:val="28"/>
          <w:szCs w:val="28"/>
        </w:rPr>
      </w:pPr>
      <w:r w:rsidRPr="009263CB">
        <w:rPr>
          <w:rFonts w:ascii="Times New Roman" w:hAnsi="Times New Roman"/>
          <w:sz w:val="28"/>
          <w:szCs w:val="28"/>
        </w:rPr>
        <w:t xml:space="preserve"> Чим більше діаметр імплозійної камери генератора й густина робочо</w:t>
      </w:r>
      <w:r w:rsidR="00E7324C">
        <w:rPr>
          <w:rFonts w:ascii="Times New Roman" w:hAnsi="Times New Roman"/>
          <w:sz w:val="28"/>
          <w:szCs w:val="28"/>
        </w:rPr>
        <w:t>ї</w:t>
      </w:r>
      <w:r w:rsidRPr="009263CB">
        <w:rPr>
          <w:rFonts w:ascii="Times New Roman" w:hAnsi="Times New Roman"/>
          <w:sz w:val="28"/>
          <w:szCs w:val="28"/>
        </w:rPr>
        <w:t xml:space="preserve"> </w:t>
      </w:r>
      <w:r w:rsidR="00E7324C">
        <w:rPr>
          <w:rFonts w:ascii="Times New Roman" w:hAnsi="Times New Roman"/>
          <w:sz w:val="28"/>
          <w:szCs w:val="28"/>
        </w:rPr>
        <w:t xml:space="preserve">рідини </w:t>
      </w:r>
      <w:r w:rsidRPr="009263CB">
        <w:rPr>
          <w:rFonts w:ascii="Times New Roman" w:hAnsi="Times New Roman"/>
          <w:sz w:val="28"/>
          <w:szCs w:val="28"/>
        </w:rPr>
        <w:t xml:space="preserve"> (рис. </w:t>
      </w:r>
      <w:r w:rsidR="00E7324C">
        <w:rPr>
          <w:rFonts w:ascii="Times New Roman" w:hAnsi="Times New Roman"/>
          <w:sz w:val="28"/>
          <w:szCs w:val="28"/>
        </w:rPr>
        <w:t>3</w:t>
      </w:r>
      <w:r w:rsidRPr="00551C16">
        <w:rPr>
          <w:rFonts w:ascii="Times New Roman" w:hAnsi="Times New Roman"/>
          <w:sz w:val="28"/>
          <w:szCs w:val="28"/>
        </w:rPr>
        <w:t xml:space="preserve">.4, </w:t>
      </w:r>
      <w:r w:rsidR="00E7324C">
        <w:rPr>
          <w:rFonts w:ascii="Times New Roman" w:hAnsi="Times New Roman"/>
          <w:sz w:val="28"/>
          <w:szCs w:val="28"/>
        </w:rPr>
        <w:t>3</w:t>
      </w:r>
      <w:r w:rsidRPr="00551C16">
        <w:rPr>
          <w:rFonts w:ascii="Times New Roman" w:hAnsi="Times New Roman"/>
          <w:sz w:val="28"/>
          <w:szCs w:val="28"/>
        </w:rPr>
        <w:t>.5</w:t>
      </w:r>
      <w:r w:rsidRPr="009263CB">
        <w:rPr>
          <w:rFonts w:ascii="Times New Roman" w:hAnsi="Times New Roman"/>
          <w:sz w:val="28"/>
          <w:szCs w:val="28"/>
        </w:rPr>
        <w:t xml:space="preserve">), тим більше (при інших рівних умовах) може бути </w:t>
      </w:r>
      <w:r w:rsidR="00E7324C">
        <w:rPr>
          <w:rFonts w:ascii="Times New Roman" w:hAnsi="Times New Roman"/>
          <w:sz w:val="28"/>
          <w:szCs w:val="28"/>
        </w:rPr>
        <w:t>згенерований</w:t>
      </w:r>
      <w:r w:rsidRPr="009263CB">
        <w:rPr>
          <w:rFonts w:ascii="Times New Roman" w:hAnsi="Times New Roman"/>
          <w:sz w:val="28"/>
          <w:szCs w:val="28"/>
        </w:rPr>
        <w:t xml:space="preserve"> тиск гідродинамічної дії.</w:t>
      </w:r>
    </w:p>
    <w:p w:rsidR="009D492E" w:rsidRDefault="007D4726" w:rsidP="007D4726">
      <w:pPr>
        <w:shd w:val="clear" w:color="auto" w:fill="FFFFFF"/>
        <w:spacing w:line="360" w:lineRule="auto"/>
        <w:ind w:firstLine="993"/>
        <w:jc w:val="both"/>
        <w:rPr>
          <w:rFonts w:ascii="Times New Roman" w:hAnsi="Times New Roman"/>
          <w:sz w:val="28"/>
          <w:szCs w:val="28"/>
        </w:rPr>
      </w:pPr>
      <w:r w:rsidRPr="009263CB">
        <w:rPr>
          <w:rFonts w:ascii="Times New Roman" w:hAnsi="Times New Roman"/>
          <w:sz w:val="28"/>
          <w:szCs w:val="28"/>
        </w:rPr>
        <w:t xml:space="preserve"> </w:t>
      </w:r>
      <w:r w:rsidR="00E7324C">
        <w:rPr>
          <w:rFonts w:ascii="Times New Roman" w:hAnsi="Times New Roman"/>
          <w:sz w:val="28"/>
          <w:szCs w:val="28"/>
        </w:rPr>
        <w:t xml:space="preserve">За даними з літературних джерел </w:t>
      </w:r>
      <w:r w:rsidR="00E7324C" w:rsidRPr="00E7324C">
        <w:rPr>
          <w:rFonts w:ascii="Times New Roman" w:hAnsi="Times New Roman"/>
          <w:sz w:val="28"/>
          <w:szCs w:val="28"/>
          <w:lang w:val="ru-RU"/>
        </w:rPr>
        <w:t>[16, 17]</w:t>
      </w:r>
      <w:r w:rsidR="00E7324C">
        <w:rPr>
          <w:rFonts w:ascii="Times New Roman" w:hAnsi="Times New Roman"/>
          <w:sz w:val="28"/>
          <w:szCs w:val="28"/>
          <w:lang w:val="ru-RU"/>
        </w:rPr>
        <w:t>,</w:t>
      </w:r>
      <w:r w:rsidR="00E7324C" w:rsidRPr="00E7324C">
        <w:rPr>
          <w:rFonts w:ascii="Times New Roman" w:hAnsi="Times New Roman"/>
          <w:sz w:val="28"/>
          <w:szCs w:val="28"/>
          <w:lang w:val="ru-RU"/>
        </w:rPr>
        <w:t xml:space="preserve"> </w:t>
      </w:r>
      <w:r w:rsidR="00E7324C">
        <w:rPr>
          <w:rFonts w:ascii="Times New Roman" w:hAnsi="Times New Roman"/>
          <w:sz w:val="28"/>
          <w:szCs w:val="28"/>
          <w:lang w:val="ru-RU"/>
        </w:rPr>
        <w:t>м</w:t>
      </w:r>
      <w:r w:rsidRPr="009263CB">
        <w:rPr>
          <w:rFonts w:ascii="Times New Roman" w:hAnsi="Times New Roman"/>
          <w:sz w:val="28"/>
          <w:szCs w:val="28"/>
        </w:rPr>
        <w:t>іж довжиною генератора й тиском гідравлічного удару існує обернено пропорційний зв'язок. При довжині генератора 1,5-</w:t>
      </w:r>
      <w:smartTag w:uri="urn:schemas-microsoft-com:office:smarttags" w:element="metricconverter">
        <w:smartTagPr>
          <w:attr w:name="ProductID" w:val="2 м"/>
        </w:smartTagPr>
        <w:r w:rsidRPr="009263CB">
          <w:rPr>
            <w:rFonts w:ascii="Times New Roman" w:hAnsi="Times New Roman"/>
            <w:sz w:val="28"/>
            <w:szCs w:val="28"/>
          </w:rPr>
          <w:t>2 м</w:t>
        </w:r>
      </w:smartTag>
      <w:r w:rsidRPr="009263CB">
        <w:rPr>
          <w:rFonts w:ascii="Times New Roman" w:hAnsi="Times New Roman"/>
          <w:sz w:val="28"/>
          <w:szCs w:val="28"/>
        </w:rPr>
        <w:t xml:space="preserve"> </w:t>
      </w:r>
      <w:r w:rsidR="00E7324C" w:rsidRPr="00E7324C">
        <w:rPr>
          <w:rFonts w:ascii="Times New Roman" w:hAnsi="Times New Roman"/>
          <w:sz w:val="28"/>
          <w:szCs w:val="28"/>
        </w:rPr>
        <w:t xml:space="preserve">може </w:t>
      </w:r>
      <w:r w:rsidRPr="009263CB">
        <w:rPr>
          <w:rFonts w:ascii="Times New Roman" w:hAnsi="Times New Roman"/>
          <w:sz w:val="28"/>
          <w:szCs w:val="28"/>
        </w:rPr>
        <w:t>досяга</w:t>
      </w:r>
      <w:r w:rsidR="00E7324C" w:rsidRPr="00E7324C">
        <w:rPr>
          <w:rFonts w:ascii="Times New Roman" w:hAnsi="Times New Roman"/>
          <w:sz w:val="28"/>
          <w:szCs w:val="28"/>
        </w:rPr>
        <w:t>тися</w:t>
      </w:r>
      <w:r w:rsidRPr="009263CB">
        <w:rPr>
          <w:rFonts w:ascii="Times New Roman" w:hAnsi="Times New Roman"/>
          <w:sz w:val="28"/>
          <w:szCs w:val="28"/>
        </w:rPr>
        <w:t xml:space="preserve"> максимальний тиск, при більшій довжині він зменшується, що закономірно, </w:t>
      </w:r>
      <w:r w:rsidR="00E7324C" w:rsidRPr="00E7324C">
        <w:rPr>
          <w:rFonts w:ascii="Times New Roman" w:hAnsi="Times New Roman"/>
          <w:sz w:val="28"/>
          <w:szCs w:val="28"/>
        </w:rPr>
        <w:t>оск</w:t>
      </w:r>
      <w:r w:rsidR="00E7324C">
        <w:rPr>
          <w:rFonts w:ascii="Times New Roman" w:hAnsi="Times New Roman"/>
          <w:sz w:val="28"/>
          <w:szCs w:val="28"/>
        </w:rPr>
        <w:t>і</w:t>
      </w:r>
      <w:r w:rsidR="00E7324C" w:rsidRPr="00E7324C">
        <w:rPr>
          <w:rFonts w:ascii="Times New Roman" w:hAnsi="Times New Roman"/>
          <w:sz w:val="28"/>
          <w:szCs w:val="28"/>
        </w:rPr>
        <w:t>льки</w:t>
      </w:r>
      <w:r w:rsidRPr="009263CB">
        <w:rPr>
          <w:rFonts w:ascii="Times New Roman" w:hAnsi="Times New Roman"/>
          <w:sz w:val="28"/>
          <w:szCs w:val="28"/>
        </w:rPr>
        <w:t xml:space="preserve"> втрат</w:t>
      </w:r>
      <w:r w:rsidR="00E7324C">
        <w:rPr>
          <w:rFonts w:ascii="Times New Roman" w:hAnsi="Times New Roman"/>
          <w:sz w:val="28"/>
          <w:szCs w:val="28"/>
        </w:rPr>
        <w:t>а</w:t>
      </w:r>
      <w:r w:rsidRPr="009263CB">
        <w:rPr>
          <w:rFonts w:ascii="Times New Roman" w:hAnsi="Times New Roman"/>
          <w:sz w:val="28"/>
          <w:szCs w:val="28"/>
        </w:rPr>
        <w:t xml:space="preserve"> тиску при русі спадного потоку робочої рідини </w:t>
      </w:r>
      <w:r w:rsidR="00E7324C">
        <w:rPr>
          <w:rFonts w:ascii="Times New Roman" w:hAnsi="Times New Roman"/>
          <w:sz w:val="28"/>
          <w:szCs w:val="28"/>
        </w:rPr>
        <w:t xml:space="preserve">залежить </w:t>
      </w:r>
      <w:r w:rsidRPr="009263CB">
        <w:rPr>
          <w:rFonts w:ascii="Times New Roman" w:hAnsi="Times New Roman"/>
          <w:sz w:val="28"/>
          <w:szCs w:val="28"/>
        </w:rPr>
        <w:t>від гідравлічного опору тертя</w:t>
      </w:r>
      <w:r w:rsidR="00E7324C">
        <w:rPr>
          <w:rFonts w:ascii="Times New Roman" w:hAnsi="Times New Roman"/>
          <w:sz w:val="28"/>
          <w:szCs w:val="28"/>
        </w:rPr>
        <w:t xml:space="preserve"> і він</w:t>
      </w:r>
      <w:r w:rsidRPr="009263CB">
        <w:rPr>
          <w:rFonts w:ascii="Times New Roman" w:hAnsi="Times New Roman"/>
          <w:sz w:val="28"/>
          <w:szCs w:val="28"/>
        </w:rPr>
        <w:t xml:space="preserve"> значно більш</w:t>
      </w:r>
      <w:r w:rsidR="00E7324C">
        <w:rPr>
          <w:rFonts w:ascii="Times New Roman" w:hAnsi="Times New Roman"/>
          <w:sz w:val="28"/>
          <w:szCs w:val="28"/>
        </w:rPr>
        <w:t>ий</w:t>
      </w:r>
      <w:r w:rsidRPr="009263CB">
        <w:rPr>
          <w:rFonts w:ascii="Times New Roman" w:hAnsi="Times New Roman"/>
          <w:sz w:val="28"/>
          <w:szCs w:val="28"/>
        </w:rPr>
        <w:t xml:space="preserve"> </w:t>
      </w:r>
      <w:r w:rsidR="00E7324C">
        <w:rPr>
          <w:rFonts w:ascii="Times New Roman" w:hAnsi="Times New Roman"/>
          <w:sz w:val="28"/>
          <w:szCs w:val="28"/>
        </w:rPr>
        <w:t xml:space="preserve">ніж </w:t>
      </w:r>
      <w:r w:rsidRPr="009263CB">
        <w:rPr>
          <w:rFonts w:ascii="Times New Roman" w:hAnsi="Times New Roman"/>
          <w:sz w:val="28"/>
          <w:szCs w:val="28"/>
        </w:rPr>
        <w:t>виникаюч</w:t>
      </w:r>
      <w:r w:rsidR="00E7324C">
        <w:rPr>
          <w:rFonts w:ascii="Times New Roman" w:hAnsi="Times New Roman"/>
          <w:sz w:val="28"/>
          <w:szCs w:val="28"/>
        </w:rPr>
        <w:t>і</w:t>
      </w:r>
      <w:r w:rsidRPr="009263CB">
        <w:rPr>
          <w:rFonts w:ascii="Times New Roman" w:hAnsi="Times New Roman"/>
          <w:sz w:val="28"/>
          <w:szCs w:val="28"/>
        </w:rPr>
        <w:t xml:space="preserve"> при цьому інерційн</w:t>
      </w:r>
      <w:r w:rsidR="00E7324C">
        <w:rPr>
          <w:rFonts w:ascii="Times New Roman" w:hAnsi="Times New Roman"/>
          <w:sz w:val="28"/>
          <w:szCs w:val="28"/>
        </w:rPr>
        <w:t>і</w:t>
      </w:r>
      <w:r w:rsidRPr="009263CB">
        <w:rPr>
          <w:rFonts w:ascii="Times New Roman" w:hAnsi="Times New Roman"/>
          <w:sz w:val="28"/>
          <w:szCs w:val="28"/>
        </w:rPr>
        <w:t xml:space="preserve"> тиск</w:t>
      </w:r>
      <w:r w:rsidR="00E7324C">
        <w:rPr>
          <w:rFonts w:ascii="Times New Roman" w:hAnsi="Times New Roman"/>
          <w:sz w:val="28"/>
          <w:szCs w:val="28"/>
        </w:rPr>
        <w:t>и</w:t>
      </w:r>
      <w:r w:rsidRPr="009263CB">
        <w:rPr>
          <w:rFonts w:ascii="Times New Roman" w:hAnsi="Times New Roman"/>
          <w:sz w:val="28"/>
          <w:szCs w:val="28"/>
        </w:rPr>
        <w:t>.</w:t>
      </w:r>
      <w:r w:rsidR="009D492E">
        <w:rPr>
          <w:rFonts w:ascii="Times New Roman" w:hAnsi="Times New Roman"/>
          <w:sz w:val="28"/>
          <w:szCs w:val="28"/>
        </w:rPr>
        <w:t xml:space="preserve">  </w:t>
      </w:r>
    </w:p>
    <w:p w:rsidR="007D4726" w:rsidRDefault="009D492E" w:rsidP="007D4726">
      <w:pPr>
        <w:shd w:val="clear" w:color="auto" w:fill="FFFFFF"/>
        <w:spacing w:line="360" w:lineRule="auto"/>
        <w:ind w:firstLine="993"/>
        <w:jc w:val="both"/>
        <w:rPr>
          <w:rFonts w:ascii="Times New Roman" w:hAnsi="Times New Roman"/>
          <w:sz w:val="28"/>
          <w:szCs w:val="28"/>
        </w:rPr>
      </w:pPr>
      <w:r>
        <w:rPr>
          <w:rFonts w:ascii="Times New Roman" w:hAnsi="Times New Roman"/>
          <w:sz w:val="28"/>
          <w:szCs w:val="28"/>
        </w:rPr>
        <w:t>На рисунках 3.2,..., 3.5 наведені типові характеристики процесу імплозійного гідроудару.</w:t>
      </w:r>
    </w:p>
    <w:p w:rsidR="007D4726" w:rsidRPr="009263CB" w:rsidRDefault="007D4726" w:rsidP="007D4726">
      <w:pPr>
        <w:shd w:val="clear" w:color="auto" w:fill="FFFFFF"/>
        <w:spacing w:line="360" w:lineRule="auto"/>
        <w:ind w:firstLine="709"/>
        <w:jc w:val="both"/>
        <w:rPr>
          <w:rFonts w:ascii="Times New Roman" w:hAnsi="Times New Roman"/>
          <w:sz w:val="28"/>
          <w:szCs w:val="28"/>
        </w:rPr>
      </w:pPr>
    </w:p>
    <w:p w:rsidR="007D4726" w:rsidRPr="009263CB" w:rsidRDefault="007D4726" w:rsidP="007D4726">
      <w:pPr>
        <w:shd w:val="clear" w:color="auto" w:fill="FFFFFF"/>
        <w:spacing w:line="360" w:lineRule="auto"/>
        <w:jc w:val="center"/>
        <w:rPr>
          <w:rFonts w:ascii="Times New Roman" w:hAnsi="Times New Roman"/>
          <w:sz w:val="28"/>
          <w:szCs w:val="28"/>
        </w:rPr>
      </w:pPr>
      <w:r>
        <w:rPr>
          <w:noProof/>
          <w:lang w:val="ru-RU" w:eastAsia="ru-RU"/>
        </w:rPr>
        <w:lastRenderedPageBreak/>
        <w:drawing>
          <wp:inline distT="0" distB="0" distL="0" distR="0">
            <wp:extent cx="2582948" cy="3540420"/>
            <wp:effectExtent l="57150" t="19050" r="26902" b="2880"/>
            <wp:docPr id="1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6"/>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60000">
                      <a:off x="0" y="0"/>
                      <a:ext cx="2595347" cy="3557416"/>
                    </a:xfrm>
                    <a:prstGeom prst="rect">
                      <a:avLst/>
                    </a:prstGeom>
                    <a:noFill/>
                    <a:ln>
                      <a:noFill/>
                    </a:ln>
                  </pic:spPr>
                </pic:pic>
              </a:graphicData>
            </a:graphic>
          </wp:inline>
        </w:drawing>
      </w:r>
    </w:p>
    <w:p w:rsidR="009D492E" w:rsidRDefault="007D4726" w:rsidP="00E7324C">
      <w:pPr>
        <w:shd w:val="clear" w:color="auto" w:fill="FFFFFF"/>
        <w:spacing w:line="360" w:lineRule="auto"/>
        <w:ind w:firstLine="993"/>
        <w:jc w:val="center"/>
        <w:rPr>
          <w:rFonts w:ascii="Times New Roman" w:hAnsi="Times New Roman"/>
          <w:sz w:val="28"/>
          <w:szCs w:val="28"/>
        </w:rPr>
      </w:pPr>
      <w:r w:rsidRPr="009263CB">
        <w:rPr>
          <w:rFonts w:ascii="Times New Roman" w:hAnsi="Times New Roman"/>
          <w:sz w:val="28"/>
          <w:szCs w:val="28"/>
        </w:rPr>
        <w:t xml:space="preserve">Рисунок </w:t>
      </w:r>
      <w:r w:rsidR="00A00A95" w:rsidRPr="00A00A95">
        <w:rPr>
          <w:rFonts w:ascii="Times New Roman" w:hAnsi="Times New Roman"/>
          <w:sz w:val="28"/>
          <w:szCs w:val="28"/>
        </w:rPr>
        <w:t>3</w:t>
      </w:r>
      <w:r w:rsidRPr="00551C16">
        <w:rPr>
          <w:rFonts w:ascii="Times New Roman" w:hAnsi="Times New Roman"/>
          <w:sz w:val="28"/>
          <w:szCs w:val="28"/>
        </w:rPr>
        <w:t>.2</w:t>
      </w:r>
      <w:r w:rsidRPr="009263CB">
        <w:rPr>
          <w:rFonts w:ascii="Times New Roman" w:hAnsi="Times New Roman"/>
          <w:sz w:val="28"/>
          <w:szCs w:val="28"/>
        </w:rPr>
        <w:t xml:space="preserve"> – Залежність швидкості руху  рідини від довжини</w:t>
      </w:r>
      <w:r w:rsidR="009D492E">
        <w:rPr>
          <w:rFonts w:ascii="Times New Roman" w:hAnsi="Times New Roman"/>
          <w:sz w:val="28"/>
          <w:szCs w:val="28"/>
        </w:rPr>
        <w:t xml:space="preserve"> імплозійної </w:t>
      </w:r>
      <w:r w:rsidRPr="009263CB">
        <w:rPr>
          <w:rFonts w:ascii="Times New Roman" w:hAnsi="Times New Roman"/>
          <w:sz w:val="28"/>
          <w:szCs w:val="28"/>
        </w:rPr>
        <w:t xml:space="preserve"> </w:t>
      </w:r>
      <w:r w:rsidR="009D492E">
        <w:rPr>
          <w:rFonts w:ascii="Times New Roman" w:hAnsi="Times New Roman"/>
          <w:sz w:val="28"/>
          <w:szCs w:val="28"/>
        </w:rPr>
        <w:t xml:space="preserve">камери </w:t>
      </w:r>
      <w:r w:rsidRPr="009263CB">
        <w:rPr>
          <w:rFonts w:ascii="Times New Roman" w:hAnsi="Times New Roman"/>
          <w:sz w:val="28"/>
          <w:szCs w:val="28"/>
        </w:rPr>
        <w:t xml:space="preserve">при </w:t>
      </w:r>
      <w:r w:rsidR="009D492E">
        <w:rPr>
          <w:rFonts w:ascii="Times New Roman" w:hAnsi="Times New Roman"/>
          <w:sz w:val="28"/>
          <w:szCs w:val="28"/>
        </w:rPr>
        <w:t>її</w:t>
      </w:r>
      <w:r w:rsidRPr="009263CB">
        <w:rPr>
          <w:rFonts w:ascii="Times New Roman" w:hAnsi="Times New Roman"/>
          <w:sz w:val="28"/>
          <w:szCs w:val="28"/>
        </w:rPr>
        <w:t xml:space="preserve"> діаметрі </w:t>
      </w:r>
      <w:smartTag w:uri="urn:schemas-microsoft-com:office:smarttags" w:element="metricconverter">
        <w:smartTagPr>
          <w:attr w:name="ProductID" w:val="76 мм"/>
        </w:smartTagPr>
        <w:r w:rsidRPr="009263CB">
          <w:rPr>
            <w:rFonts w:ascii="Times New Roman" w:hAnsi="Times New Roman"/>
            <w:sz w:val="28"/>
            <w:szCs w:val="28"/>
          </w:rPr>
          <w:t>76 мм</w:t>
        </w:r>
      </w:smartTag>
      <w:r w:rsidRPr="009263CB">
        <w:rPr>
          <w:rFonts w:ascii="Times New Roman" w:hAnsi="Times New Roman"/>
          <w:sz w:val="28"/>
          <w:szCs w:val="28"/>
        </w:rPr>
        <w:t>, коли рідиною розриву служить нафта</w:t>
      </w:r>
    </w:p>
    <w:p w:rsidR="007D4726" w:rsidRPr="009644D0" w:rsidRDefault="007D4726" w:rsidP="00E7324C">
      <w:pPr>
        <w:shd w:val="clear" w:color="auto" w:fill="FFFFFF"/>
        <w:spacing w:line="360" w:lineRule="auto"/>
        <w:ind w:firstLine="993"/>
        <w:jc w:val="center"/>
        <w:rPr>
          <w:rFonts w:ascii="Times New Roman" w:hAnsi="Times New Roman"/>
          <w:sz w:val="28"/>
          <w:szCs w:val="28"/>
        </w:rPr>
      </w:pPr>
      <w:r w:rsidRPr="009263CB">
        <w:rPr>
          <w:rFonts w:ascii="Times New Roman" w:hAnsi="Times New Roman"/>
          <w:sz w:val="28"/>
          <w:szCs w:val="28"/>
        </w:rPr>
        <w:t xml:space="preserve"> при різних тисках розриву мембрани</w:t>
      </w:r>
    </w:p>
    <w:p w:rsidR="007D4726" w:rsidRDefault="007D4726" w:rsidP="009D492E">
      <w:pPr>
        <w:shd w:val="clear" w:color="auto" w:fill="FFFFFF"/>
        <w:spacing w:line="360" w:lineRule="auto"/>
        <w:jc w:val="center"/>
        <w:rPr>
          <w:rFonts w:ascii="Times New Roman" w:hAnsi="Times New Roman"/>
          <w:sz w:val="28"/>
          <w:szCs w:val="28"/>
        </w:rPr>
      </w:pPr>
      <w:r>
        <w:rPr>
          <w:noProof/>
          <w:lang w:val="ru-RU" w:eastAsia="ru-RU"/>
        </w:rPr>
        <w:drawing>
          <wp:inline distT="0" distB="0" distL="0" distR="0">
            <wp:extent cx="5648176" cy="2785665"/>
            <wp:effectExtent l="38100" t="57150" r="28724" b="33735"/>
            <wp:docPr id="13" name="Рисунок 4" descr="Описание: Віка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9" descr="Описание: Віка 2"/>
                    <pic:cNvPicPr>
                      <a:picLocks noChangeAspect="1" noChangeArrowheads="1"/>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984" r="3654" b="31085"/>
                    <a:stretch>
                      <a:fillRect/>
                    </a:stretch>
                  </pic:blipFill>
                  <pic:spPr bwMode="auto">
                    <a:xfrm rot="-60000">
                      <a:off x="0" y="0"/>
                      <a:ext cx="5675018" cy="2798903"/>
                    </a:xfrm>
                    <a:prstGeom prst="rect">
                      <a:avLst/>
                    </a:prstGeom>
                    <a:noFill/>
                    <a:ln>
                      <a:noFill/>
                    </a:ln>
                  </pic:spPr>
                </pic:pic>
              </a:graphicData>
            </a:graphic>
          </wp:inline>
        </w:drawing>
      </w:r>
    </w:p>
    <w:p w:rsidR="009D492E" w:rsidRDefault="009D492E" w:rsidP="007D4726">
      <w:pPr>
        <w:shd w:val="clear" w:color="auto" w:fill="FFFFFF"/>
        <w:spacing w:line="360" w:lineRule="auto"/>
        <w:ind w:firstLine="993"/>
        <w:jc w:val="both"/>
        <w:rPr>
          <w:rFonts w:ascii="Times New Roman" w:hAnsi="Times New Roman"/>
          <w:sz w:val="28"/>
          <w:szCs w:val="28"/>
        </w:rPr>
      </w:pPr>
      <w:r>
        <w:rPr>
          <w:rFonts w:ascii="Times New Roman" w:hAnsi="Times New Roman"/>
          <w:sz w:val="28"/>
          <w:szCs w:val="28"/>
        </w:rPr>
        <w:t xml:space="preserve">                     а)                                                          б)</w:t>
      </w:r>
    </w:p>
    <w:p w:rsidR="009D492E" w:rsidRDefault="007D4726" w:rsidP="009D492E">
      <w:pPr>
        <w:shd w:val="clear" w:color="auto" w:fill="FFFFFF"/>
        <w:spacing w:line="360" w:lineRule="auto"/>
        <w:ind w:firstLine="709"/>
        <w:jc w:val="center"/>
        <w:rPr>
          <w:rFonts w:ascii="Times New Roman" w:hAnsi="Times New Roman"/>
          <w:sz w:val="28"/>
          <w:szCs w:val="28"/>
        </w:rPr>
      </w:pPr>
      <w:r w:rsidRPr="009263CB">
        <w:rPr>
          <w:rFonts w:ascii="Times New Roman" w:hAnsi="Times New Roman"/>
          <w:sz w:val="28"/>
          <w:szCs w:val="28"/>
        </w:rPr>
        <w:t xml:space="preserve">Рисунок </w:t>
      </w:r>
      <w:r w:rsidR="00A00A95" w:rsidRPr="009D492E">
        <w:rPr>
          <w:rFonts w:ascii="Times New Roman" w:hAnsi="Times New Roman"/>
          <w:sz w:val="28"/>
          <w:szCs w:val="28"/>
        </w:rPr>
        <w:t>3</w:t>
      </w:r>
      <w:r w:rsidRPr="00551C16">
        <w:rPr>
          <w:rFonts w:ascii="Times New Roman" w:hAnsi="Times New Roman"/>
          <w:sz w:val="28"/>
          <w:szCs w:val="28"/>
        </w:rPr>
        <w:t>.3</w:t>
      </w:r>
      <w:r w:rsidRPr="009263CB">
        <w:rPr>
          <w:rFonts w:ascii="Times New Roman" w:hAnsi="Times New Roman"/>
          <w:sz w:val="28"/>
          <w:szCs w:val="28"/>
        </w:rPr>
        <w:t xml:space="preserve"> – Залежність тиску гідравлічного удару від довжини </w:t>
      </w:r>
      <w:r w:rsidR="009D492E">
        <w:rPr>
          <w:rFonts w:ascii="Times New Roman" w:hAnsi="Times New Roman"/>
          <w:sz w:val="28"/>
          <w:szCs w:val="28"/>
        </w:rPr>
        <w:t>імплозійної камери при її</w:t>
      </w:r>
      <w:r w:rsidRPr="009263CB">
        <w:rPr>
          <w:rFonts w:ascii="Times New Roman" w:hAnsi="Times New Roman"/>
          <w:sz w:val="28"/>
          <w:szCs w:val="28"/>
        </w:rPr>
        <w:t xml:space="preserve"> діаметрі </w:t>
      </w:r>
      <w:smartTag w:uri="urn:schemas-microsoft-com:office:smarttags" w:element="metricconverter">
        <w:smartTagPr>
          <w:attr w:name="ProductID" w:val="76 мм"/>
        </w:smartTagPr>
        <w:r w:rsidRPr="009263CB">
          <w:rPr>
            <w:rFonts w:ascii="Times New Roman" w:hAnsi="Times New Roman"/>
            <w:sz w:val="28"/>
            <w:szCs w:val="28"/>
          </w:rPr>
          <w:t>76 мм</w:t>
        </w:r>
      </w:smartTag>
      <w:r w:rsidRPr="009263CB">
        <w:rPr>
          <w:rFonts w:ascii="Times New Roman" w:hAnsi="Times New Roman"/>
          <w:sz w:val="28"/>
          <w:szCs w:val="28"/>
        </w:rPr>
        <w:t xml:space="preserve">, коли рідиною розриву </w:t>
      </w:r>
    </w:p>
    <w:p w:rsidR="007D4726" w:rsidRDefault="007D4726" w:rsidP="009D492E">
      <w:pPr>
        <w:shd w:val="clear" w:color="auto" w:fill="FFFFFF"/>
        <w:spacing w:line="360" w:lineRule="auto"/>
        <w:ind w:firstLine="709"/>
        <w:jc w:val="center"/>
        <w:rPr>
          <w:rFonts w:ascii="Times New Roman" w:hAnsi="Times New Roman"/>
          <w:sz w:val="28"/>
          <w:szCs w:val="28"/>
        </w:rPr>
      </w:pPr>
      <w:r w:rsidRPr="009263CB">
        <w:rPr>
          <w:rFonts w:ascii="Times New Roman" w:hAnsi="Times New Roman"/>
          <w:sz w:val="28"/>
          <w:szCs w:val="28"/>
        </w:rPr>
        <w:t>служить вода (а) або нафта (б) при різних тисках розриву мембрани</w:t>
      </w:r>
    </w:p>
    <w:p w:rsidR="007D4726" w:rsidRPr="009263CB" w:rsidRDefault="007D4726" w:rsidP="007D4726">
      <w:pPr>
        <w:shd w:val="clear" w:color="auto" w:fill="FFFFFF"/>
        <w:spacing w:line="360" w:lineRule="auto"/>
        <w:ind w:firstLine="709"/>
        <w:jc w:val="center"/>
        <w:rPr>
          <w:rFonts w:ascii="Times New Roman" w:hAnsi="Times New Roman"/>
          <w:sz w:val="28"/>
          <w:szCs w:val="28"/>
        </w:rPr>
      </w:pPr>
      <w:r>
        <w:rPr>
          <w:rFonts w:ascii="Times New Roman" w:hAnsi="Times New Roman"/>
          <w:noProof/>
          <w:sz w:val="28"/>
          <w:szCs w:val="28"/>
          <w:lang w:val="ru-RU" w:eastAsia="ru-RU"/>
        </w:rPr>
        <w:lastRenderedPageBreak/>
        <w:drawing>
          <wp:inline distT="0" distB="0" distL="0" distR="0">
            <wp:extent cx="3664585" cy="3432640"/>
            <wp:effectExtent l="19050" t="0" r="0" b="0"/>
            <wp:docPr id="1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8"/>
                    <pic:cNvPicPr>
                      <a:picLocks noChangeAspect="1" noChangeArrowheads="1"/>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64585" cy="3432640"/>
                    </a:xfrm>
                    <a:prstGeom prst="rect">
                      <a:avLst/>
                    </a:prstGeom>
                    <a:noFill/>
                    <a:ln>
                      <a:noFill/>
                    </a:ln>
                  </pic:spPr>
                </pic:pic>
              </a:graphicData>
            </a:graphic>
          </wp:inline>
        </w:drawing>
      </w:r>
    </w:p>
    <w:p w:rsidR="007D4726" w:rsidRPr="009D492E" w:rsidRDefault="007D4726" w:rsidP="009D492E">
      <w:pPr>
        <w:shd w:val="clear" w:color="auto" w:fill="FFFFFF"/>
        <w:spacing w:line="360" w:lineRule="auto"/>
        <w:ind w:firstLine="993"/>
        <w:jc w:val="center"/>
        <w:rPr>
          <w:rFonts w:ascii="Times New Roman" w:hAnsi="Times New Roman"/>
          <w:sz w:val="28"/>
          <w:szCs w:val="28"/>
        </w:rPr>
      </w:pPr>
      <w:r w:rsidRPr="009D492E">
        <w:rPr>
          <w:rFonts w:ascii="Times New Roman" w:hAnsi="Times New Roman"/>
          <w:sz w:val="28"/>
          <w:szCs w:val="28"/>
        </w:rPr>
        <w:t xml:space="preserve">Рисунок </w:t>
      </w:r>
      <w:r w:rsidR="00A00A95" w:rsidRPr="009D492E">
        <w:rPr>
          <w:rFonts w:ascii="Times New Roman" w:hAnsi="Times New Roman"/>
          <w:sz w:val="28"/>
          <w:szCs w:val="28"/>
        </w:rPr>
        <w:t>3</w:t>
      </w:r>
      <w:r w:rsidRPr="009D492E">
        <w:rPr>
          <w:rFonts w:ascii="Times New Roman" w:hAnsi="Times New Roman"/>
          <w:sz w:val="28"/>
          <w:szCs w:val="28"/>
        </w:rPr>
        <w:t xml:space="preserve">.4 – Залежність тиску гідравлічного  удару від довжини </w:t>
      </w:r>
      <w:r w:rsidR="009D492E" w:rsidRPr="009D492E">
        <w:rPr>
          <w:rFonts w:ascii="Times New Roman" w:hAnsi="Times New Roman"/>
          <w:sz w:val="28"/>
          <w:szCs w:val="28"/>
        </w:rPr>
        <w:t>камери</w:t>
      </w:r>
      <w:r w:rsidRPr="009D492E">
        <w:rPr>
          <w:rFonts w:ascii="Times New Roman" w:hAnsi="Times New Roman"/>
          <w:sz w:val="28"/>
          <w:szCs w:val="28"/>
        </w:rPr>
        <w:t xml:space="preserve"> при тиску розриву мембрани 30 МПа й щільності робочо</w:t>
      </w:r>
      <w:r w:rsidR="009D492E" w:rsidRPr="009D492E">
        <w:rPr>
          <w:rFonts w:ascii="Times New Roman" w:hAnsi="Times New Roman"/>
          <w:sz w:val="28"/>
          <w:szCs w:val="28"/>
        </w:rPr>
        <w:t>ї рідини</w:t>
      </w:r>
      <w:r w:rsidRPr="009D492E">
        <w:rPr>
          <w:rFonts w:ascii="Times New Roman" w:hAnsi="Times New Roman"/>
          <w:sz w:val="28"/>
          <w:szCs w:val="28"/>
        </w:rPr>
        <w:t xml:space="preserve"> 1000 кг/м</w:t>
      </w:r>
      <w:r w:rsidRPr="009D492E">
        <w:rPr>
          <w:rFonts w:ascii="Times New Roman" w:hAnsi="Times New Roman"/>
          <w:sz w:val="28"/>
          <w:szCs w:val="28"/>
          <w:vertAlign w:val="superscript"/>
        </w:rPr>
        <w:t>3</w:t>
      </w:r>
      <w:r w:rsidRPr="009D492E">
        <w:rPr>
          <w:rFonts w:ascii="Times New Roman" w:hAnsi="Times New Roman"/>
          <w:sz w:val="28"/>
          <w:szCs w:val="28"/>
        </w:rPr>
        <w:t xml:space="preserve"> при різних діаметрах генератора, мм: 1 - 88,6; 2 - 76; 3 – 59</w:t>
      </w:r>
    </w:p>
    <w:p w:rsidR="007D4726" w:rsidRPr="009263CB" w:rsidRDefault="007D4726" w:rsidP="007D4726">
      <w:pPr>
        <w:shd w:val="clear" w:color="auto" w:fill="FFFFFF"/>
        <w:spacing w:line="360" w:lineRule="auto"/>
        <w:ind w:firstLine="709"/>
        <w:jc w:val="both"/>
        <w:rPr>
          <w:rFonts w:ascii="Times New Roman" w:hAnsi="Times New Roman"/>
          <w:sz w:val="28"/>
          <w:szCs w:val="28"/>
        </w:rPr>
      </w:pPr>
    </w:p>
    <w:p w:rsidR="007D4726" w:rsidRPr="009263CB" w:rsidRDefault="007D4726" w:rsidP="007D4726">
      <w:pPr>
        <w:shd w:val="clear" w:color="auto" w:fill="FFFFFF"/>
        <w:spacing w:line="360" w:lineRule="auto"/>
        <w:ind w:firstLine="709"/>
        <w:jc w:val="center"/>
        <w:rPr>
          <w:rFonts w:ascii="Times New Roman" w:hAnsi="Times New Roman"/>
          <w:sz w:val="28"/>
          <w:szCs w:val="28"/>
        </w:rPr>
      </w:pPr>
      <w:r>
        <w:rPr>
          <w:rFonts w:ascii="Times New Roman" w:hAnsi="Times New Roman"/>
          <w:noProof/>
          <w:sz w:val="28"/>
          <w:szCs w:val="28"/>
          <w:lang w:val="ru-RU" w:eastAsia="ru-RU"/>
        </w:rPr>
        <w:drawing>
          <wp:inline distT="0" distB="0" distL="0" distR="0">
            <wp:extent cx="3374390" cy="3113182"/>
            <wp:effectExtent l="19050" t="0" r="0" b="0"/>
            <wp:docPr id="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7"/>
                    <pic:cNvPicPr>
                      <a:picLocks noChangeAspect="1" noChangeArrowheads="1"/>
                    </pic:cNvPicPr>
                  </pic:nvPicPr>
                  <pic:blipFill>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74390" cy="3113182"/>
                    </a:xfrm>
                    <a:prstGeom prst="rect">
                      <a:avLst/>
                    </a:prstGeom>
                    <a:noFill/>
                    <a:ln>
                      <a:noFill/>
                    </a:ln>
                  </pic:spPr>
                </pic:pic>
              </a:graphicData>
            </a:graphic>
          </wp:inline>
        </w:drawing>
      </w:r>
    </w:p>
    <w:p w:rsidR="007D4726" w:rsidRDefault="007D4726" w:rsidP="009D492E">
      <w:pPr>
        <w:shd w:val="clear" w:color="auto" w:fill="FFFFFF"/>
        <w:spacing w:line="360" w:lineRule="auto"/>
        <w:ind w:firstLine="993"/>
        <w:jc w:val="center"/>
        <w:rPr>
          <w:rFonts w:ascii="Times New Roman" w:hAnsi="Times New Roman"/>
          <w:sz w:val="28"/>
          <w:szCs w:val="28"/>
        </w:rPr>
      </w:pPr>
      <w:r w:rsidRPr="009263CB">
        <w:rPr>
          <w:rFonts w:ascii="Times New Roman" w:hAnsi="Times New Roman"/>
          <w:sz w:val="28"/>
          <w:szCs w:val="28"/>
        </w:rPr>
        <w:t xml:space="preserve">Рисунок </w:t>
      </w:r>
      <w:r w:rsidR="00A00A95" w:rsidRPr="009D492E">
        <w:rPr>
          <w:rFonts w:ascii="Times New Roman" w:hAnsi="Times New Roman"/>
          <w:sz w:val="28"/>
          <w:szCs w:val="28"/>
        </w:rPr>
        <w:t>3</w:t>
      </w:r>
      <w:r w:rsidRPr="00551C16">
        <w:rPr>
          <w:rFonts w:ascii="Times New Roman" w:hAnsi="Times New Roman"/>
          <w:sz w:val="28"/>
          <w:szCs w:val="28"/>
        </w:rPr>
        <w:t>.5</w:t>
      </w:r>
      <w:r w:rsidRPr="009263CB">
        <w:rPr>
          <w:rFonts w:ascii="Times New Roman" w:hAnsi="Times New Roman"/>
          <w:sz w:val="28"/>
          <w:szCs w:val="28"/>
        </w:rPr>
        <w:t xml:space="preserve"> – Залежність тиску гідравлічного  удару від довжини </w:t>
      </w:r>
      <w:r w:rsidR="009D492E">
        <w:rPr>
          <w:rFonts w:ascii="Times New Roman" w:hAnsi="Times New Roman"/>
          <w:sz w:val="28"/>
          <w:szCs w:val="28"/>
        </w:rPr>
        <w:t xml:space="preserve">камери </w:t>
      </w:r>
      <w:r w:rsidRPr="009263CB">
        <w:rPr>
          <w:rFonts w:ascii="Times New Roman" w:hAnsi="Times New Roman"/>
          <w:sz w:val="28"/>
          <w:szCs w:val="28"/>
        </w:rPr>
        <w:t xml:space="preserve"> при тиску розриву мембрани 30 МПа й діаметрі </w:t>
      </w:r>
      <w:r w:rsidR="009D492E">
        <w:rPr>
          <w:rFonts w:ascii="Times New Roman" w:hAnsi="Times New Roman"/>
          <w:sz w:val="28"/>
          <w:szCs w:val="28"/>
        </w:rPr>
        <w:t>камери</w:t>
      </w:r>
      <w:r w:rsidRPr="009263CB">
        <w:rPr>
          <w:rFonts w:ascii="Times New Roman" w:hAnsi="Times New Roman"/>
          <w:sz w:val="28"/>
          <w:szCs w:val="28"/>
        </w:rPr>
        <w:t xml:space="preserve"> </w:t>
      </w:r>
      <w:smartTag w:uri="urn:schemas-microsoft-com:office:smarttags" w:element="metricconverter">
        <w:smartTagPr>
          <w:attr w:name="ProductID" w:val="88,6 мм"/>
        </w:smartTagPr>
        <w:r w:rsidRPr="009263CB">
          <w:rPr>
            <w:rFonts w:ascii="Times New Roman" w:hAnsi="Times New Roman"/>
            <w:sz w:val="28"/>
            <w:szCs w:val="28"/>
          </w:rPr>
          <w:t>88,6 мм</w:t>
        </w:r>
      </w:smartTag>
      <w:r w:rsidRPr="009263CB">
        <w:rPr>
          <w:rFonts w:ascii="Times New Roman" w:hAnsi="Times New Roman"/>
          <w:sz w:val="28"/>
          <w:szCs w:val="28"/>
        </w:rPr>
        <w:t xml:space="preserve"> при різних густинах робочо</w:t>
      </w:r>
      <w:r w:rsidR="009D492E">
        <w:rPr>
          <w:rFonts w:ascii="Times New Roman" w:hAnsi="Times New Roman"/>
          <w:sz w:val="28"/>
          <w:szCs w:val="28"/>
        </w:rPr>
        <w:t>ї рідини</w:t>
      </w:r>
      <w:r w:rsidRPr="009263CB">
        <w:rPr>
          <w:rFonts w:ascii="Times New Roman" w:hAnsi="Times New Roman"/>
          <w:sz w:val="28"/>
          <w:szCs w:val="28"/>
        </w:rPr>
        <w:t>, кг/м</w:t>
      </w:r>
      <w:r w:rsidRPr="009263CB">
        <w:rPr>
          <w:rFonts w:ascii="Times New Roman" w:hAnsi="Times New Roman"/>
          <w:sz w:val="28"/>
          <w:szCs w:val="28"/>
          <w:vertAlign w:val="superscript"/>
        </w:rPr>
        <w:t>3</w:t>
      </w:r>
      <w:r w:rsidRPr="009263CB">
        <w:rPr>
          <w:rFonts w:ascii="Times New Roman" w:hAnsi="Times New Roman"/>
          <w:sz w:val="28"/>
          <w:szCs w:val="28"/>
        </w:rPr>
        <w:t>: 1 - 1000; 2 -855</w:t>
      </w:r>
    </w:p>
    <w:p w:rsidR="009F6259" w:rsidRPr="00003B7A" w:rsidRDefault="009F6259" w:rsidP="009F6259">
      <w:pPr>
        <w:spacing w:line="360" w:lineRule="auto"/>
        <w:ind w:left="142" w:right="-285" w:firstLine="709"/>
        <w:jc w:val="both"/>
        <w:rPr>
          <w:rFonts w:ascii="Times New Roman" w:hAnsi="Times New Roman" w:cs="Times New Roman"/>
          <w:b/>
          <w:sz w:val="28"/>
          <w:szCs w:val="28"/>
        </w:rPr>
      </w:pPr>
      <w:r>
        <w:rPr>
          <w:rFonts w:ascii="Times New Roman" w:hAnsi="Times New Roman" w:cs="Times New Roman"/>
          <w:b/>
          <w:sz w:val="28"/>
          <w:szCs w:val="28"/>
        </w:rPr>
        <w:lastRenderedPageBreak/>
        <w:t>3</w:t>
      </w:r>
      <w:r w:rsidRPr="00702E8D">
        <w:rPr>
          <w:rFonts w:ascii="Times New Roman" w:hAnsi="Times New Roman" w:cs="Times New Roman"/>
          <w:b/>
          <w:sz w:val="28"/>
          <w:szCs w:val="28"/>
        </w:rPr>
        <w:t>.2Aнaлiз</w:t>
      </w:r>
      <w:r w:rsidR="009D492E">
        <w:rPr>
          <w:rFonts w:ascii="Times New Roman" w:hAnsi="Times New Roman" w:cs="Times New Roman"/>
          <w:b/>
          <w:sz w:val="28"/>
          <w:szCs w:val="28"/>
        </w:rPr>
        <w:t xml:space="preserve"> </w:t>
      </w:r>
      <w:r w:rsidRPr="00702E8D">
        <w:rPr>
          <w:rFonts w:ascii="Times New Roman" w:hAnsi="Times New Roman" w:cs="Times New Roman"/>
          <w:b/>
          <w:sz w:val="28"/>
          <w:szCs w:val="28"/>
        </w:rPr>
        <w:t>пaтентнoїi</w:t>
      </w:r>
      <w:r w:rsidR="009D492E">
        <w:rPr>
          <w:rFonts w:ascii="Times New Roman" w:hAnsi="Times New Roman" w:cs="Times New Roman"/>
          <w:b/>
          <w:sz w:val="28"/>
          <w:szCs w:val="28"/>
        </w:rPr>
        <w:t xml:space="preserve">  </w:t>
      </w:r>
      <w:r w:rsidRPr="00702E8D">
        <w:rPr>
          <w:rFonts w:ascii="Times New Roman" w:hAnsi="Times New Roman" w:cs="Times New Roman"/>
          <w:b/>
          <w:sz w:val="28"/>
          <w:szCs w:val="28"/>
        </w:rPr>
        <w:t>нфopмaцiї.</w:t>
      </w:r>
    </w:p>
    <w:p w:rsidR="00333FA9" w:rsidRPr="00700512" w:rsidRDefault="00333FA9" w:rsidP="00333FA9">
      <w:pPr>
        <w:rPr>
          <w:lang w:eastAsia="ru-RU"/>
        </w:rPr>
      </w:pPr>
    </w:p>
    <w:p w:rsidR="00333FA9" w:rsidRDefault="00333FA9" w:rsidP="009D492E">
      <w:pPr>
        <w:spacing w:line="360" w:lineRule="auto"/>
        <w:ind w:firstLine="567"/>
        <w:jc w:val="both"/>
        <w:rPr>
          <w:rFonts w:ascii="Times New Roman" w:hAnsi="Times New Roman"/>
          <w:sz w:val="28"/>
          <w:szCs w:val="28"/>
        </w:rPr>
      </w:pPr>
      <w:r w:rsidRPr="009263CB">
        <w:rPr>
          <w:rFonts w:ascii="Times New Roman" w:hAnsi="Times New Roman"/>
          <w:sz w:val="28"/>
          <w:szCs w:val="28"/>
        </w:rPr>
        <w:t>В ході патентного пошуку було знайдено кілька аналогічних пристроїв для створення гідроударів та очистки привибійної зони свердловини.</w:t>
      </w:r>
    </w:p>
    <w:p w:rsidR="00333FA9" w:rsidRPr="00DE1892" w:rsidRDefault="00DE1892" w:rsidP="00DE1892">
      <w:pPr>
        <w:spacing w:line="360" w:lineRule="auto"/>
        <w:ind w:firstLine="567"/>
        <w:jc w:val="both"/>
        <w:rPr>
          <w:rFonts w:ascii="Times New Roman" w:hAnsi="Times New Roman"/>
          <w:sz w:val="28"/>
          <w:szCs w:val="28"/>
        </w:rPr>
      </w:pPr>
      <w:r>
        <w:rPr>
          <w:rFonts w:ascii="Times New Roman" w:hAnsi="Times New Roman"/>
          <w:sz w:val="28"/>
          <w:szCs w:val="28"/>
        </w:rPr>
        <w:t>Відомий с</w:t>
      </w:r>
      <w:r w:rsidR="00272F12">
        <w:rPr>
          <w:rFonts w:ascii="Times New Roman" w:hAnsi="Times New Roman"/>
          <w:sz w:val="28"/>
          <w:szCs w:val="28"/>
        </w:rPr>
        <w:t>посіб реагентно</w:t>
      </w:r>
      <w:r>
        <w:rPr>
          <w:rFonts w:ascii="Times New Roman" w:hAnsi="Times New Roman"/>
          <w:sz w:val="28"/>
          <w:szCs w:val="28"/>
        </w:rPr>
        <w:t>-імпульсно-імплозійної обробки привибійної зони пласта, установка для його здійснення, депресивний генератор імпульсів (</w:t>
      </w:r>
      <w:r w:rsidR="00333FA9" w:rsidRPr="00DE1892">
        <w:rPr>
          <w:rFonts w:ascii="Times New Roman" w:hAnsi="Times New Roman"/>
          <w:sz w:val="28"/>
          <w:szCs w:val="28"/>
          <w:lang w:val="en-US"/>
        </w:rPr>
        <w:t>RU</w:t>
      </w:r>
      <w:r w:rsidR="00333FA9" w:rsidRPr="00DE1892">
        <w:rPr>
          <w:rFonts w:ascii="Times New Roman" w:hAnsi="Times New Roman"/>
          <w:sz w:val="28"/>
          <w:szCs w:val="28"/>
        </w:rPr>
        <w:t xml:space="preserve"> 2376455 </w:t>
      </w:r>
      <w:r w:rsidR="00333FA9" w:rsidRPr="00DE1892">
        <w:rPr>
          <w:rFonts w:ascii="Times New Roman" w:hAnsi="Times New Roman"/>
          <w:sz w:val="28"/>
          <w:szCs w:val="28"/>
          <w:lang w:val="en-US"/>
        </w:rPr>
        <w:t>C</w:t>
      </w:r>
      <w:r w:rsidR="00333FA9" w:rsidRPr="00DE1892">
        <w:rPr>
          <w:rFonts w:ascii="Times New Roman" w:hAnsi="Times New Roman"/>
          <w:sz w:val="28"/>
          <w:szCs w:val="28"/>
        </w:rPr>
        <w:t>2 від  09.11.2007 №2007129968/03)</w:t>
      </w:r>
      <w:r w:rsidR="009D492E" w:rsidRPr="00DE1892">
        <w:rPr>
          <w:rFonts w:ascii="Times New Roman" w:hAnsi="Times New Roman"/>
          <w:sz w:val="28"/>
          <w:szCs w:val="28"/>
        </w:rPr>
        <w:t>.</w:t>
      </w:r>
    </w:p>
    <w:p w:rsidR="00333FA9" w:rsidRPr="009263CB" w:rsidRDefault="009D492E" w:rsidP="00333FA9">
      <w:pPr>
        <w:spacing w:line="360" w:lineRule="auto"/>
        <w:ind w:firstLine="993"/>
        <w:jc w:val="both"/>
        <w:rPr>
          <w:rFonts w:ascii="Times New Roman" w:hAnsi="Times New Roman"/>
          <w:sz w:val="28"/>
          <w:szCs w:val="28"/>
        </w:rPr>
      </w:pPr>
      <w:r>
        <w:rPr>
          <w:rFonts w:ascii="Times New Roman" w:hAnsi="Times New Roman"/>
          <w:sz w:val="28"/>
          <w:szCs w:val="28"/>
        </w:rPr>
        <w:t>Вина</w:t>
      </w:r>
      <w:r w:rsidRPr="009D492E">
        <w:rPr>
          <w:rFonts w:ascii="Times New Roman" w:hAnsi="Times New Roman"/>
          <w:sz w:val="28"/>
          <w:szCs w:val="28"/>
        </w:rPr>
        <w:t>х</w:t>
      </w:r>
      <w:r>
        <w:rPr>
          <w:rFonts w:ascii="Times New Roman" w:hAnsi="Times New Roman"/>
          <w:sz w:val="28"/>
          <w:szCs w:val="28"/>
        </w:rPr>
        <w:t xml:space="preserve">ід </w:t>
      </w:r>
      <w:r w:rsidR="00333FA9" w:rsidRPr="009263CB">
        <w:rPr>
          <w:rFonts w:ascii="Times New Roman" w:hAnsi="Times New Roman"/>
          <w:sz w:val="28"/>
          <w:szCs w:val="28"/>
        </w:rPr>
        <w:t xml:space="preserve"> відносяться до нафтової промисловості і мож</w:t>
      </w:r>
      <w:r>
        <w:rPr>
          <w:rFonts w:ascii="Times New Roman" w:hAnsi="Times New Roman"/>
          <w:sz w:val="28"/>
          <w:szCs w:val="28"/>
        </w:rPr>
        <w:t>е</w:t>
      </w:r>
      <w:r w:rsidR="00333FA9" w:rsidRPr="009263CB">
        <w:rPr>
          <w:rFonts w:ascii="Times New Roman" w:hAnsi="Times New Roman"/>
          <w:sz w:val="28"/>
          <w:szCs w:val="28"/>
        </w:rPr>
        <w:t xml:space="preserve"> бути використан</w:t>
      </w:r>
      <w:r>
        <w:rPr>
          <w:rFonts w:ascii="Times New Roman" w:hAnsi="Times New Roman"/>
          <w:sz w:val="28"/>
          <w:szCs w:val="28"/>
        </w:rPr>
        <w:t>ий</w:t>
      </w:r>
      <w:r w:rsidR="00333FA9" w:rsidRPr="009263CB">
        <w:rPr>
          <w:rFonts w:ascii="Times New Roman" w:hAnsi="Times New Roman"/>
          <w:sz w:val="28"/>
          <w:szCs w:val="28"/>
        </w:rPr>
        <w:t xml:space="preserve"> для очищення призабійної зони пласта </w:t>
      </w:r>
      <w:r>
        <w:rPr>
          <w:rFonts w:ascii="Times New Roman" w:hAnsi="Times New Roman"/>
          <w:sz w:val="28"/>
          <w:szCs w:val="28"/>
        </w:rPr>
        <w:t xml:space="preserve"> (ПВП)</w:t>
      </w:r>
      <w:r w:rsidR="00333FA9" w:rsidRPr="009263CB">
        <w:rPr>
          <w:rFonts w:ascii="Times New Roman" w:hAnsi="Times New Roman"/>
          <w:sz w:val="28"/>
          <w:szCs w:val="28"/>
        </w:rPr>
        <w:t xml:space="preserve"> від  кольматуючих матеріалів, зокрема видалення асфальтосмолопарафінових відкладень </w:t>
      </w:r>
      <w:r w:rsidR="00A74B58">
        <w:rPr>
          <w:rFonts w:ascii="Times New Roman" w:hAnsi="Times New Roman"/>
          <w:sz w:val="28"/>
          <w:szCs w:val="28"/>
        </w:rPr>
        <w:t>(</w:t>
      </w:r>
      <w:r w:rsidR="00333FA9" w:rsidRPr="009263CB">
        <w:rPr>
          <w:rFonts w:ascii="Times New Roman" w:hAnsi="Times New Roman"/>
          <w:sz w:val="28"/>
          <w:szCs w:val="28"/>
        </w:rPr>
        <w:t>АСП</w:t>
      </w:r>
      <w:r w:rsidR="00A74B58">
        <w:rPr>
          <w:rFonts w:ascii="Times New Roman" w:hAnsi="Times New Roman"/>
          <w:sz w:val="28"/>
          <w:szCs w:val="28"/>
        </w:rPr>
        <w:t>В)</w:t>
      </w:r>
      <w:r w:rsidR="00333FA9" w:rsidRPr="009263CB">
        <w:rPr>
          <w:rFonts w:ascii="Times New Roman" w:hAnsi="Times New Roman"/>
          <w:sz w:val="28"/>
          <w:szCs w:val="28"/>
        </w:rPr>
        <w:t>, а також відновлення колектор</w:t>
      </w:r>
      <w:r w:rsidR="00A74B58">
        <w:rPr>
          <w:rFonts w:ascii="Times New Roman" w:hAnsi="Times New Roman"/>
          <w:sz w:val="28"/>
          <w:szCs w:val="28"/>
        </w:rPr>
        <w:t>ських</w:t>
      </w:r>
      <w:r w:rsidR="00333FA9" w:rsidRPr="009263CB">
        <w:rPr>
          <w:rFonts w:ascii="Times New Roman" w:hAnsi="Times New Roman"/>
          <w:sz w:val="28"/>
          <w:szCs w:val="28"/>
        </w:rPr>
        <w:t xml:space="preserve"> властивостей П</w:t>
      </w:r>
      <w:r w:rsidR="00A74B58">
        <w:rPr>
          <w:rFonts w:ascii="Times New Roman" w:hAnsi="Times New Roman"/>
          <w:sz w:val="28"/>
          <w:szCs w:val="28"/>
        </w:rPr>
        <w:t>В</w:t>
      </w:r>
      <w:r w:rsidR="00333FA9" w:rsidRPr="009263CB">
        <w:rPr>
          <w:rFonts w:ascii="Times New Roman" w:hAnsi="Times New Roman"/>
          <w:sz w:val="28"/>
          <w:szCs w:val="28"/>
        </w:rPr>
        <w:t>П при освоєнні, реанімації і підвищенні продуктивності свердловин, зокрема експлуатованих в ускладнених геолого-фізичних умовах</w:t>
      </w:r>
      <w:r w:rsidR="00A74B58">
        <w:rPr>
          <w:rFonts w:ascii="Times New Roman" w:hAnsi="Times New Roman"/>
          <w:sz w:val="28"/>
          <w:szCs w:val="28"/>
        </w:rPr>
        <w:t xml:space="preserve"> </w:t>
      </w:r>
      <w:r w:rsidR="00333FA9" w:rsidRPr="00AA3E87">
        <w:rPr>
          <w:rFonts w:ascii="Times New Roman" w:hAnsi="Times New Roman"/>
          <w:sz w:val="28"/>
          <w:szCs w:val="28"/>
        </w:rPr>
        <w:t>[</w:t>
      </w:r>
      <w:r w:rsidR="00A74B58">
        <w:rPr>
          <w:rFonts w:ascii="Times New Roman" w:hAnsi="Times New Roman"/>
          <w:sz w:val="28"/>
          <w:szCs w:val="28"/>
        </w:rPr>
        <w:t>8</w:t>
      </w:r>
      <w:r w:rsidR="00333FA9" w:rsidRPr="00AA3E87">
        <w:rPr>
          <w:rFonts w:ascii="Times New Roman" w:hAnsi="Times New Roman"/>
          <w:sz w:val="28"/>
          <w:szCs w:val="28"/>
        </w:rPr>
        <w:t>]</w:t>
      </w:r>
      <w:r w:rsidR="00333FA9" w:rsidRPr="009263CB">
        <w:rPr>
          <w:rFonts w:ascii="Times New Roman" w:hAnsi="Times New Roman"/>
          <w:sz w:val="28"/>
          <w:szCs w:val="28"/>
        </w:rPr>
        <w:t>.</w:t>
      </w:r>
    </w:p>
    <w:p w:rsidR="00333FA9" w:rsidRPr="009263CB" w:rsidRDefault="00333FA9" w:rsidP="00333FA9">
      <w:pPr>
        <w:spacing w:line="360" w:lineRule="auto"/>
        <w:ind w:firstLine="993"/>
        <w:jc w:val="both"/>
        <w:rPr>
          <w:rFonts w:ascii="Times New Roman" w:hAnsi="Times New Roman"/>
          <w:sz w:val="28"/>
          <w:szCs w:val="28"/>
        </w:rPr>
      </w:pPr>
      <w:r w:rsidRPr="009263CB">
        <w:rPr>
          <w:rFonts w:ascii="Times New Roman" w:hAnsi="Times New Roman"/>
          <w:sz w:val="28"/>
          <w:szCs w:val="28"/>
        </w:rPr>
        <w:t xml:space="preserve">Технічний результат </w:t>
      </w:r>
      <w:r w:rsidR="00A74B58">
        <w:rPr>
          <w:rFonts w:ascii="Times New Roman" w:hAnsi="Times New Roman"/>
          <w:sz w:val="28"/>
          <w:szCs w:val="28"/>
        </w:rPr>
        <w:t xml:space="preserve">винаходу </w:t>
      </w:r>
      <w:r w:rsidRPr="009263CB">
        <w:rPr>
          <w:rFonts w:ascii="Times New Roman" w:hAnsi="Times New Roman"/>
          <w:sz w:val="28"/>
          <w:szCs w:val="28"/>
        </w:rPr>
        <w:t>– підвищення продуктивності нафтових і газоконденсатних свердловин</w:t>
      </w:r>
      <w:r w:rsidRPr="009263CB">
        <w:rPr>
          <w:rFonts w:ascii="Times New Roman" w:hAnsi="Times New Roman"/>
          <w:vanish/>
          <w:sz w:val="28"/>
          <w:szCs w:val="28"/>
        </w:rPr>
        <w:t>|щілин|</w:t>
      </w:r>
      <w:r w:rsidRPr="009263CB">
        <w:rPr>
          <w:rFonts w:ascii="Times New Roman" w:hAnsi="Times New Roman"/>
          <w:sz w:val="28"/>
          <w:szCs w:val="28"/>
        </w:rPr>
        <w:t>, що вводяться</w:t>
      </w:r>
      <w:r w:rsidRPr="009263CB">
        <w:rPr>
          <w:rFonts w:ascii="Times New Roman" w:hAnsi="Times New Roman"/>
          <w:vanish/>
          <w:sz w:val="28"/>
          <w:szCs w:val="28"/>
        </w:rPr>
        <w:t>|запроваджують|</w:t>
      </w:r>
      <w:r w:rsidRPr="009263CB">
        <w:rPr>
          <w:rFonts w:ascii="Times New Roman" w:hAnsi="Times New Roman"/>
          <w:sz w:val="28"/>
          <w:szCs w:val="28"/>
        </w:rPr>
        <w:t xml:space="preserve"> в експлуатацію, підвищення прийомистості нагнітальних свердловин</w:t>
      </w:r>
      <w:r w:rsidRPr="009263CB">
        <w:rPr>
          <w:rFonts w:ascii="Times New Roman" w:hAnsi="Times New Roman"/>
          <w:vanish/>
          <w:sz w:val="28"/>
          <w:szCs w:val="28"/>
        </w:rPr>
        <w:t>|щілин|</w:t>
      </w:r>
      <w:r w:rsidRPr="009263CB">
        <w:rPr>
          <w:rFonts w:ascii="Times New Roman" w:hAnsi="Times New Roman"/>
          <w:sz w:val="28"/>
          <w:szCs w:val="28"/>
        </w:rPr>
        <w:t>, відновлення і підвищення коефіцієнта продуктивн</w:t>
      </w:r>
      <w:r w:rsidR="00A74B58">
        <w:rPr>
          <w:rFonts w:ascii="Times New Roman" w:hAnsi="Times New Roman"/>
          <w:sz w:val="28"/>
          <w:szCs w:val="28"/>
        </w:rPr>
        <w:t>ості і початкової проникність ПВ</w:t>
      </w:r>
      <w:r w:rsidRPr="009263CB">
        <w:rPr>
          <w:rFonts w:ascii="Times New Roman" w:hAnsi="Times New Roman"/>
          <w:sz w:val="28"/>
          <w:szCs w:val="28"/>
        </w:rPr>
        <w:t>П, видалення</w:t>
      </w:r>
      <w:r w:rsidR="00A74B58">
        <w:rPr>
          <w:rFonts w:ascii="Times New Roman" w:hAnsi="Times New Roman"/>
          <w:sz w:val="28"/>
          <w:szCs w:val="28"/>
        </w:rPr>
        <w:t xml:space="preserve"> </w:t>
      </w:r>
      <w:r w:rsidRPr="009263CB">
        <w:rPr>
          <w:rFonts w:ascii="Times New Roman" w:hAnsi="Times New Roman"/>
          <w:vanish/>
          <w:sz w:val="28"/>
          <w:szCs w:val="28"/>
        </w:rPr>
        <w:t>|віддалення|</w:t>
      </w:r>
      <w:r w:rsidRPr="009263CB">
        <w:rPr>
          <w:rFonts w:ascii="Times New Roman" w:hAnsi="Times New Roman"/>
          <w:sz w:val="28"/>
          <w:szCs w:val="28"/>
        </w:rPr>
        <w:t xml:space="preserve"> рихлозвязанної</w:t>
      </w:r>
      <w:r w:rsidRPr="009263CB">
        <w:rPr>
          <w:rFonts w:ascii="Times New Roman" w:hAnsi="Times New Roman"/>
          <w:vanish/>
          <w:sz w:val="28"/>
          <w:szCs w:val="28"/>
        </w:rPr>
        <w:t>|</w:t>
      </w:r>
      <w:r w:rsidRPr="009263CB">
        <w:rPr>
          <w:rFonts w:ascii="Times New Roman" w:hAnsi="Times New Roman"/>
          <w:sz w:val="28"/>
          <w:szCs w:val="28"/>
        </w:rPr>
        <w:t xml:space="preserve"> води, руйнування водонафтової</w:t>
      </w:r>
      <w:r w:rsidRPr="009263CB">
        <w:rPr>
          <w:rFonts w:ascii="Times New Roman" w:hAnsi="Times New Roman"/>
          <w:vanish/>
          <w:sz w:val="28"/>
          <w:szCs w:val="28"/>
        </w:rPr>
        <w:t>|</w:t>
      </w:r>
      <w:r w:rsidRPr="009263CB">
        <w:rPr>
          <w:rFonts w:ascii="Times New Roman" w:hAnsi="Times New Roman"/>
          <w:sz w:val="28"/>
          <w:szCs w:val="28"/>
        </w:rPr>
        <w:t xml:space="preserve"> емульсії.</w:t>
      </w:r>
    </w:p>
    <w:p w:rsidR="00333FA9" w:rsidRPr="009263CB" w:rsidRDefault="00333FA9" w:rsidP="00333FA9">
      <w:pPr>
        <w:spacing w:line="360" w:lineRule="auto"/>
        <w:ind w:firstLine="993"/>
        <w:jc w:val="both"/>
        <w:rPr>
          <w:rFonts w:ascii="Times New Roman" w:hAnsi="Times New Roman"/>
          <w:sz w:val="28"/>
          <w:szCs w:val="28"/>
          <w:highlight w:val="yellow"/>
        </w:rPr>
      </w:pPr>
      <w:r w:rsidRPr="009263CB">
        <w:rPr>
          <w:rFonts w:ascii="Times New Roman" w:hAnsi="Times New Roman"/>
          <w:sz w:val="28"/>
          <w:szCs w:val="28"/>
        </w:rPr>
        <w:t>Депре</w:t>
      </w:r>
      <w:r>
        <w:rPr>
          <w:rFonts w:ascii="Times New Roman" w:hAnsi="Times New Roman"/>
          <w:sz w:val="28"/>
          <w:szCs w:val="28"/>
        </w:rPr>
        <w:t xml:space="preserve">сивний генератор імпульсів </w:t>
      </w:r>
      <w:r w:rsidR="00A74B58">
        <w:rPr>
          <w:rFonts w:ascii="Times New Roman" w:hAnsi="Times New Roman"/>
          <w:sz w:val="28"/>
          <w:szCs w:val="28"/>
        </w:rPr>
        <w:t xml:space="preserve"> (</w:t>
      </w:r>
      <w:r>
        <w:rPr>
          <w:rFonts w:ascii="Times New Roman" w:hAnsi="Times New Roman"/>
          <w:sz w:val="28"/>
          <w:szCs w:val="28"/>
        </w:rPr>
        <w:t xml:space="preserve"> ДГІ</w:t>
      </w:r>
      <w:r w:rsidR="00A74B58">
        <w:rPr>
          <w:rFonts w:ascii="Times New Roman" w:hAnsi="Times New Roman"/>
          <w:sz w:val="28"/>
          <w:szCs w:val="28"/>
        </w:rPr>
        <w:t>)</w:t>
      </w:r>
      <w:r w:rsidRPr="009263CB">
        <w:rPr>
          <w:rFonts w:ascii="Times New Roman" w:hAnsi="Times New Roman"/>
          <w:sz w:val="28"/>
          <w:szCs w:val="28"/>
        </w:rPr>
        <w:t>,  містить</w:t>
      </w:r>
      <w:r w:rsidRPr="009263CB">
        <w:rPr>
          <w:rFonts w:ascii="Times New Roman" w:hAnsi="Times New Roman"/>
          <w:vanish/>
          <w:sz w:val="28"/>
          <w:szCs w:val="28"/>
        </w:rPr>
        <w:t>|утримує|</w:t>
      </w:r>
      <w:r w:rsidRPr="009263CB">
        <w:rPr>
          <w:rFonts w:ascii="Times New Roman" w:hAnsi="Times New Roman"/>
          <w:sz w:val="28"/>
          <w:szCs w:val="28"/>
        </w:rPr>
        <w:t xml:space="preserve"> корпус, </w:t>
      </w:r>
      <w:r w:rsidR="00A74B58">
        <w:rPr>
          <w:rFonts w:ascii="Times New Roman" w:hAnsi="Times New Roman"/>
          <w:sz w:val="28"/>
          <w:szCs w:val="28"/>
        </w:rPr>
        <w:t>з</w:t>
      </w:r>
      <w:r w:rsidRPr="009263CB">
        <w:rPr>
          <w:rFonts w:ascii="Times New Roman" w:hAnsi="Times New Roman"/>
          <w:sz w:val="28"/>
          <w:szCs w:val="28"/>
        </w:rPr>
        <w:t xml:space="preserve"> верхньою кришкою, виконаною з</w:t>
      </w:r>
      <w:r w:rsidRPr="009263CB">
        <w:rPr>
          <w:rFonts w:ascii="Times New Roman" w:hAnsi="Times New Roman"/>
          <w:vanish/>
          <w:sz w:val="28"/>
          <w:szCs w:val="28"/>
        </w:rPr>
        <w:t>|із|</w:t>
      </w:r>
      <w:r w:rsidRPr="009263CB">
        <w:rPr>
          <w:rFonts w:ascii="Times New Roman" w:hAnsi="Times New Roman"/>
          <w:sz w:val="28"/>
          <w:szCs w:val="28"/>
        </w:rPr>
        <w:t xml:space="preserve"> вхідним каналом</w:t>
      </w:r>
      <w:r w:rsidR="00A74B58">
        <w:rPr>
          <w:rFonts w:ascii="Times New Roman" w:hAnsi="Times New Roman"/>
          <w:sz w:val="28"/>
          <w:szCs w:val="28"/>
        </w:rPr>
        <w:t xml:space="preserve">, а також </w:t>
      </w:r>
      <w:r w:rsidRPr="009263CB">
        <w:rPr>
          <w:rFonts w:ascii="Times New Roman" w:hAnsi="Times New Roman"/>
          <w:sz w:val="28"/>
          <w:szCs w:val="28"/>
        </w:rPr>
        <w:t xml:space="preserve"> з</w:t>
      </w:r>
      <w:r w:rsidRPr="009263CB">
        <w:rPr>
          <w:rFonts w:ascii="Times New Roman" w:hAnsi="Times New Roman"/>
          <w:vanish/>
          <w:sz w:val="28"/>
          <w:szCs w:val="28"/>
        </w:rPr>
        <w:t>|із|</w:t>
      </w:r>
      <w:r w:rsidRPr="009263CB">
        <w:rPr>
          <w:rFonts w:ascii="Times New Roman" w:hAnsi="Times New Roman"/>
          <w:sz w:val="28"/>
          <w:szCs w:val="28"/>
        </w:rPr>
        <w:t xml:space="preserve"> можливістю</w:t>
      </w:r>
      <w:r w:rsidRPr="009263CB">
        <w:rPr>
          <w:rFonts w:ascii="Times New Roman" w:hAnsi="Times New Roman"/>
          <w:vanish/>
          <w:sz w:val="28"/>
          <w:szCs w:val="28"/>
        </w:rPr>
        <w:t>|спроможністю|</w:t>
      </w:r>
      <w:r w:rsidRPr="009263CB">
        <w:rPr>
          <w:rFonts w:ascii="Times New Roman" w:hAnsi="Times New Roman"/>
          <w:sz w:val="28"/>
          <w:szCs w:val="28"/>
        </w:rPr>
        <w:t xml:space="preserve"> утворення вакуумної камери при з'єднанні</w:t>
      </w:r>
      <w:r w:rsidRPr="009263CB">
        <w:rPr>
          <w:rFonts w:ascii="Times New Roman" w:hAnsi="Times New Roman"/>
          <w:vanish/>
          <w:sz w:val="28"/>
          <w:szCs w:val="28"/>
        </w:rPr>
        <w:t>|сполученні,сполуці|</w:t>
      </w:r>
      <w:r w:rsidRPr="009263CB">
        <w:rPr>
          <w:rFonts w:ascii="Times New Roman" w:hAnsi="Times New Roman"/>
          <w:sz w:val="28"/>
          <w:szCs w:val="28"/>
        </w:rPr>
        <w:t xml:space="preserve"> з</w:t>
      </w:r>
      <w:r w:rsidRPr="009263CB">
        <w:rPr>
          <w:rFonts w:ascii="Times New Roman" w:hAnsi="Times New Roman"/>
          <w:vanish/>
          <w:sz w:val="28"/>
          <w:szCs w:val="28"/>
        </w:rPr>
        <w:t>|із|</w:t>
      </w:r>
      <w:r w:rsidRPr="009263CB">
        <w:rPr>
          <w:rFonts w:ascii="Times New Roman" w:hAnsi="Times New Roman"/>
          <w:sz w:val="28"/>
          <w:szCs w:val="28"/>
        </w:rPr>
        <w:t xml:space="preserve"> </w:t>
      </w:r>
      <w:r w:rsidR="00A74B58">
        <w:rPr>
          <w:rFonts w:ascii="Times New Roman" w:hAnsi="Times New Roman"/>
          <w:sz w:val="28"/>
          <w:szCs w:val="28"/>
        </w:rPr>
        <w:t xml:space="preserve">колоною </w:t>
      </w:r>
      <w:r w:rsidRPr="009263CB">
        <w:rPr>
          <w:rFonts w:ascii="Times New Roman" w:hAnsi="Times New Roman"/>
          <w:sz w:val="28"/>
          <w:szCs w:val="28"/>
        </w:rPr>
        <w:t>НКТ, в як</w:t>
      </w:r>
      <w:r w:rsidR="00A74B58">
        <w:rPr>
          <w:rFonts w:ascii="Times New Roman" w:hAnsi="Times New Roman"/>
          <w:sz w:val="28"/>
          <w:szCs w:val="28"/>
        </w:rPr>
        <w:t>ій</w:t>
      </w:r>
      <w:r w:rsidRPr="009263CB">
        <w:rPr>
          <w:rFonts w:ascii="Times New Roman" w:hAnsi="Times New Roman"/>
          <w:sz w:val="28"/>
          <w:szCs w:val="28"/>
        </w:rPr>
        <w:t xml:space="preserve"> розміщений золотник з</w:t>
      </w:r>
      <w:r w:rsidRPr="009263CB">
        <w:rPr>
          <w:rFonts w:ascii="Times New Roman" w:hAnsi="Times New Roman"/>
          <w:vanish/>
          <w:sz w:val="28"/>
          <w:szCs w:val="28"/>
        </w:rPr>
        <w:t>|із|</w:t>
      </w:r>
      <w:r w:rsidRPr="009263CB">
        <w:rPr>
          <w:rFonts w:ascii="Times New Roman" w:hAnsi="Times New Roman"/>
          <w:sz w:val="28"/>
          <w:szCs w:val="28"/>
        </w:rPr>
        <w:t xml:space="preserve"> можливістю</w:t>
      </w:r>
      <w:r w:rsidRPr="009263CB">
        <w:rPr>
          <w:rFonts w:ascii="Times New Roman" w:hAnsi="Times New Roman"/>
          <w:vanish/>
          <w:sz w:val="28"/>
          <w:szCs w:val="28"/>
        </w:rPr>
        <w:t>|спроможністю|</w:t>
      </w:r>
      <w:r w:rsidRPr="009263CB">
        <w:rPr>
          <w:rFonts w:ascii="Times New Roman" w:hAnsi="Times New Roman"/>
          <w:sz w:val="28"/>
          <w:szCs w:val="28"/>
        </w:rPr>
        <w:t xml:space="preserve"> контакту через його конічну поверхню з</w:t>
      </w:r>
      <w:r w:rsidRPr="009263CB">
        <w:rPr>
          <w:rFonts w:ascii="Times New Roman" w:hAnsi="Times New Roman"/>
          <w:vanish/>
          <w:sz w:val="28"/>
          <w:szCs w:val="28"/>
        </w:rPr>
        <w:t>|із|</w:t>
      </w:r>
      <w:r w:rsidRPr="009263CB">
        <w:rPr>
          <w:rFonts w:ascii="Times New Roman" w:hAnsi="Times New Roman"/>
          <w:sz w:val="28"/>
          <w:szCs w:val="28"/>
        </w:rPr>
        <w:t xml:space="preserve"> втулкою, підпружиненою, встановленою</w:t>
      </w:r>
      <w:r w:rsidRPr="009263CB">
        <w:rPr>
          <w:rFonts w:ascii="Times New Roman" w:hAnsi="Times New Roman"/>
          <w:vanish/>
          <w:sz w:val="28"/>
          <w:szCs w:val="28"/>
        </w:rPr>
        <w:t>|установленою|</w:t>
      </w:r>
      <w:r w:rsidRPr="009263CB">
        <w:rPr>
          <w:rFonts w:ascii="Times New Roman" w:hAnsi="Times New Roman"/>
          <w:sz w:val="28"/>
          <w:szCs w:val="28"/>
        </w:rPr>
        <w:t xml:space="preserve"> на дистанційній втулці пружиною зворотного ходу</w:t>
      </w:r>
      <w:r w:rsidR="00A74B58">
        <w:rPr>
          <w:rFonts w:ascii="Times New Roman" w:hAnsi="Times New Roman"/>
          <w:sz w:val="28"/>
          <w:szCs w:val="28"/>
        </w:rPr>
        <w:t>.</w:t>
      </w:r>
      <w:r w:rsidRPr="009263CB">
        <w:rPr>
          <w:rFonts w:ascii="Times New Roman" w:hAnsi="Times New Roman"/>
          <w:sz w:val="28"/>
          <w:szCs w:val="28"/>
        </w:rPr>
        <w:t xml:space="preserve"> </w:t>
      </w:r>
      <w:r w:rsidR="00A74B58">
        <w:rPr>
          <w:rFonts w:ascii="Times New Roman" w:hAnsi="Times New Roman"/>
          <w:sz w:val="28"/>
          <w:szCs w:val="28"/>
        </w:rPr>
        <w:t xml:space="preserve">Золотник </w:t>
      </w:r>
      <w:r w:rsidRPr="009263CB">
        <w:rPr>
          <w:rFonts w:ascii="Times New Roman" w:hAnsi="Times New Roman"/>
          <w:sz w:val="28"/>
          <w:szCs w:val="28"/>
        </w:rPr>
        <w:t>підпружин</w:t>
      </w:r>
      <w:r w:rsidR="00A74B58">
        <w:rPr>
          <w:rFonts w:ascii="Times New Roman" w:hAnsi="Times New Roman"/>
          <w:sz w:val="28"/>
          <w:szCs w:val="28"/>
        </w:rPr>
        <w:t>ений</w:t>
      </w:r>
      <w:r w:rsidRPr="009263CB">
        <w:rPr>
          <w:rFonts w:ascii="Times New Roman" w:hAnsi="Times New Roman"/>
          <w:vanish/>
          <w:sz w:val="28"/>
          <w:szCs w:val="28"/>
        </w:rPr>
        <w:t>|</w:t>
      </w:r>
      <w:r w:rsidRPr="009263CB">
        <w:rPr>
          <w:rFonts w:ascii="Times New Roman" w:hAnsi="Times New Roman"/>
          <w:sz w:val="28"/>
          <w:szCs w:val="28"/>
        </w:rPr>
        <w:t xml:space="preserve">  з протилежного боку блоком таріл</w:t>
      </w:r>
      <w:r w:rsidR="00A74B58">
        <w:rPr>
          <w:rFonts w:ascii="Times New Roman" w:hAnsi="Times New Roman"/>
          <w:sz w:val="28"/>
          <w:szCs w:val="28"/>
        </w:rPr>
        <w:t>ь</w:t>
      </w:r>
      <w:r w:rsidRPr="009263CB">
        <w:rPr>
          <w:rFonts w:ascii="Times New Roman" w:hAnsi="Times New Roman"/>
          <w:sz w:val="28"/>
          <w:szCs w:val="28"/>
        </w:rPr>
        <w:t>частих пружин і контакт</w:t>
      </w:r>
      <w:r w:rsidR="00A74B58">
        <w:rPr>
          <w:rFonts w:ascii="Times New Roman" w:hAnsi="Times New Roman"/>
          <w:sz w:val="28"/>
          <w:szCs w:val="28"/>
        </w:rPr>
        <w:t>ом</w:t>
      </w:r>
      <w:r w:rsidRPr="009263CB">
        <w:rPr>
          <w:rFonts w:ascii="Times New Roman" w:hAnsi="Times New Roman"/>
          <w:sz w:val="28"/>
          <w:szCs w:val="28"/>
        </w:rPr>
        <w:t xml:space="preserve"> торцевої частини</w:t>
      </w:r>
      <w:r w:rsidRPr="009263CB">
        <w:rPr>
          <w:rFonts w:ascii="Times New Roman" w:hAnsi="Times New Roman"/>
          <w:vanish/>
          <w:sz w:val="28"/>
          <w:szCs w:val="28"/>
        </w:rPr>
        <w:t>|частки|</w:t>
      </w:r>
      <w:r w:rsidRPr="009263CB">
        <w:rPr>
          <w:rFonts w:ascii="Times New Roman" w:hAnsi="Times New Roman"/>
          <w:sz w:val="28"/>
          <w:szCs w:val="28"/>
        </w:rPr>
        <w:t xml:space="preserve"> з</w:t>
      </w:r>
      <w:r w:rsidRPr="009263CB">
        <w:rPr>
          <w:rFonts w:ascii="Times New Roman" w:hAnsi="Times New Roman"/>
          <w:vanish/>
          <w:sz w:val="28"/>
          <w:szCs w:val="28"/>
        </w:rPr>
        <w:t>|із|</w:t>
      </w:r>
      <w:r w:rsidRPr="009263CB">
        <w:rPr>
          <w:rFonts w:ascii="Times New Roman" w:hAnsi="Times New Roman"/>
          <w:sz w:val="28"/>
          <w:szCs w:val="28"/>
        </w:rPr>
        <w:t xml:space="preserve"> поршнем механізму тимчасової затримки зворотного ходу золотника, що складається з комбінованого із</w:t>
      </w:r>
      <w:r w:rsidRPr="009263CB">
        <w:rPr>
          <w:rFonts w:ascii="Times New Roman" w:hAnsi="Times New Roman"/>
          <w:vanish/>
          <w:sz w:val="28"/>
          <w:szCs w:val="28"/>
        </w:rPr>
        <w:t>|із|</w:t>
      </w:r>
      <w:r w:rsidRPr="009263CB">
        <w:rPr>
          <w:rFonts w:ascii="Times New Roman" w:hAnsi="Times New Roman"/>
          <w:sz w:val="28"/>
          <w:szCs w:val="28"/>
        </w:rPr>
        <w:t xml:space="preserve"> зворотним клапаном дроселя з</w:t>
      </w:r>
      <w:r w:rsidRPr="009263CB">
        <w:rPr>
          <w:rFonts w:ascii="Times New Roman" w:hAnsi="Times New Roman"/>
          <w:vanish/>
          <w:sz w:val="28"/>
          <w:szCs w:val="28"/>
        </w:rPr>
        <w:t>|із|</w:t>
      </w:r>
      <w:r w:rsidRPr="009263CB">
        <w:rPr>
          <w:rFonts w:ascii="Times New Roman" w:hAnsi="Times New Roman"/>
          <w:sz w:val="28"/>
          <w:szCs w:val="28"/>
        </w:rPr>
        <w:t xml:space="preserve"> можливістю</w:t>
      </w:r>
      <w:r w:rsidRPr="009263CB">
        <w:rPr>
          <w:rFonts w:ascii="Times New Roman" w:hAnsi="Times New Roman"/>
          <w:vanish/>
          <w:sz w:val="28"/>
          <w:szCs w:val="28"/>
        </w:rPr>
        <w:t>|спроможністю|</w:t>
      </w:r>
      <w:r w:rsidRPr="009263CB">
        <w:rPr>
          <w:rFonts w:ascii="Times New Roman" w:hAnsi="Times New Roman"/>
          <w:sz w:val="28"/>
          <w:szCs w:val="28"/>
        </w:rPr>
        <w:t xml:space="preserve"> забезпечення проходу рідини через утворену фільтром і кожухом</w:t>
      </w:r>
      <w:r w:rsidR="00A74B58">
        <w:rPr>
          <w:rFonts w:ascii="Times New Roman" w:hAnsi="Times New Roman"/>
          <w:sz w:val="28"/>
          <w:szCs w:val="28"/>
        </w:rPr>
        <w:t>. Кожух з</w:t>
      </w:r>
      <w:r w:rsidRPr="009263CB">
        <w:rPr>
          <w:rFonts w:ascii="Times New Roman" w:hAnsi="Times New Roman"/>
          <w:vanish/>
          <w:sz w:val="28"/>
          <w:szCs w:val="28"/>
        </w:rPr>
        <w:t>|із|</w:t>
      </w:r>
      <w:r w:rsidRPr="009263CB">
        <w:rPr>
          <w:rFonts w:ascii="Times New Roman" w:hAnsi="Times New Roman"/>
          <w:sz w:val="28"/>
          <w:szCs w:val="28"/>
        </w:rPr>
        <w:t xml:space="preserve"> радіальними отворами </w:t>
      </w:r>
      <w:r w:rsidR="00A74B58">
        <w:rPr>
          <w:rFonts w:ascii="Times New Roman" w:hAnsi="Times New Roman"/>
          <w:sz w:val="28"/>
          <w:szCs w:val="28"/>
        </w:rPr>
        <w:t xml:space="preserve"> в </w:t>
      </w:r>
      <w:r w:rsidRPr="009263CB">
        <w:rPr>
          <w:rFonts w:ascii="Times New Roman" w:hAnsi="Times New Roman"/>
          <w:sz w:val="28"/>
          <w:szCs w:val="28"/>
        </w:rPr>
        <w:t xml:space="preserve">порожнину і через радіальні канали корпусу у вакуумну камеру, а механізм тимчасової затримки зворотного ходу золотника </w:t>
      </w:r>
      <w:r w:rsidRPr="009263CB">
        <w:rPr>
          <w:rFonts w:ascii="Times New Roman" w:hAnsi="Times New Roman"/>
          <w:sz w:val="28"/>
          <w:szCs w:val="28"/>
        </w:rPr>
        <w:lastRenderedPageBreak/>
        <w:t>втулкою сполучений</w:t>
      </w:r>
      <w:r w:rsidRPr="009263CB">
        <w:rPr>
          <w:rFonts w:ascii="Times New Roman" w:hAnsi="Times New Roman"/>
          <w:vanish/>
          <w:sz w:val="28"/>
          <w:szCs w:val="28"/>
        </w:rPr>
        <w:t>|з'єднаний|</w:t>
      </w:r>
      <w:r w:rsidRPr="009263CB">
        <w:rPr>
          <w:rFonts w:ascii="Times New Roman" w:hAnsi="Times New Roman"/>
          <w:sz w:val="28"/>
          <w:szCs w:val="28"/>
        </w:rPr>
        <w:t xml:space="preserve"> з</w:t>
      </w:r>
      <w:r w:rsidRPr="009263CB">
        <w:rPr>
          <w:rFonts w:ascii="Times New Roman" w:hAnsi="Times New Roman"/>
          <w:vanish/>
          <w:sz w:val="28"/>
          <w:szCs w:val="28"/>
        </w:rPr>
        <w:t>|із|</w:t>
      </w:r>
      <w:r w:rsidRPr="009263CB">
        <w:rPr>
          <w:rFonts w:ascii="Times New Roman" w:hAnsi="Times New Roman"/>
          <w:sz w:val="28"/>
          <w:szCs w:val="28"/>
        </w:rPr>
        <w:t xml:space="preserve"> корпусом. Установка для реагентно-імпульсно-імплозійної</w:t>
      </w:r>
      <w:r w:rsidRPr="009263CB">
        <w:rPr>
          <w:rFonts w:ascii="Times New Roman" w:hAnsi="Times New Roman"/>
          <w:vanish/>
          <w:sz w:val="28"/>
          <w:szCs w:val="28"/>
        </w:rPr>
        <w:t>|</w:t>
      </w:r>
      <w:r w:rsidR="00A74B58">
        <w:rPr>
          <w:rFonts w:ascii="Times New Roman" w:hAnsi="Times New Roman"/>
          <w:sz w:val="28"/>
          <w:szCs w:val="28"/>
        </w:rPr>
        <w:t xml:space="preserve"> обробки ПВ</w:t>
      </w:r>
      <w:r w:rsidRPr="009263CB">
        <w:rPr>
          <w:rFonts w:ascii="Times New Roman" w:hAnsi="Times New Roman"/>
          <w:sz w:val="28"/>
          <w:szCs w:val="28"/>
        </w:rPr>
        <w:t>П,  містить</w:t>
      </w:r>
      <w:r w:rsidRPr="009263CB">
        <w:rPr>
          <w:rFonts w:ascii="Times New Roman" w:hAnsi="Times New Roman"/>
          <w:vanish/>
          <w:sz w:val="28"/>
          <w:szCs w:val="28"/>
        </w:rPr>
        <w:t>|утримує|</w:t>
      </w:r>
      <w:r w:rsidRPr="009263CB">
        <w:rPr>
          <w:rFonts w:ascii="Times New Roman" w:hAnsi="Times New Roman"/>
          <w:sz w:val="28"/>
          <w:szCs w:val="28"/>
        </w:rPr>
        <w:t xml:space="preserve"> послідовно встановлені</w:t>
      </w:r>
      <w:r w:rsidRPr="009263CB">
        <w:rPr>
          <w:rFonts w:ascii="Times New Roman" w:hAnsi="Times New Roman"/>
          <w:vanish/>
          <w:sz w:val="28"/>
          <w:szCs w:val="28"/>
        </w:rPr>
        <w:t>|установлені|</w:t>
      </w:r>
      <w:r w:rsidRPr="009263CB">
        <w:rPr>
          <w:rFonts w:ascii="Times New Roman" w:hAnsi="Times New Roman"/>
          <w:sz w:val="28"/>
          <w:szCs w:val="28"/>
        </w:rPr>
        <w:t xml:space="preserve"> на ній пристрій</w:t>
      </w:r>
      <w:r w:rsidRPr="009263CB">
        <w:rPr>
          <w:rFonts w:ascii="Times New Roman" w:hAnsi="Times New Roman"/>
          <w:vanish/>
          <w:sz w:val="28"/>
          <w:szCs w:val="28"/>
        </w:rPr>
        <w:t>|устрій|</w:t>
      </w:r>
      <w:r w:rsidRPr="009263CB">
        <w:rPr>
          <w:rFonts w:ascii="Times New Roman" w:hAnsi="Times New Roman"/>
          <w:sz w:val="28"/>
          <w:szCs w:val="28"/>
        </w:rPr>
        <w:t xml:space="preserve"> для сваб</w:t>
      </w:r>
      <w:r w:rsidR="00A74B58">
        <w:rPr>
          <w:rFonts w:ascii="Times New Roman" w:hAnsi="Times New Roman"/>
          <w:sz w:val="28"/>
          <w:szCs w:val="28"/>
        </w:rPr>
        <w:t>ування</w:t>
      </w:r>
      <w:r w:rsidRPr="009263CB">
        <w:rPr>
          <w:rFonts w:ascii="Times New Roman" w:hAnsi="Times New Roman"/>
          <w:vanish/>
          <w:sz w:val="28"/>
          <w:szCs w:val="28"/>
        </w:rPr>
        <w:t>|</w:t>
      </w:r>
      <w:r w:rsidRPr="009263CB">
        <w:rPr>
          <w:rFonts w:ascii="Times New Roman" w:hAnsi="Times New Roman"/>
          <w:sz w:val="28"/>
          <w:szCs w:val="28"/>
        </w:rPr>
        <w:t>, пакер</w:t>
      </w:r>
      <w:r w:rsidRPr="009263CB">
        <w:rPr>
          <w:rFonts w:ascii="Times New Roman" w:hAnsi="Times New Roman"/>
          <w:vanish/>
          <w:sz w:val="28"/>
          <w:szCs w:val="28"/>
        </w:rPr>
        <w:t>|</w:t>
      </w:r>
      <w:r w:rsidRPr="009263CB">
        <w:rPr>
          <w:rFonts w:ascii="Times New Roman" w:hAnsi="Times New Roman"/>
          <w:sz w:val="28"/>
          <w:szCs w:val="28"/>
        </w:rPr>
        <w:t xml:space="preserve"> і </w:t>
      </w:r>
      <w:r w:rsidR="00A74B58">
        <w:rPr>
          <w:rFonts w:ascii="Times New Roman" w:hAnsi="Times New Roman"/>
          <w:sz w:val="28"/>
          <w:szCs w:val="28"/>
        </w:rPr>
        <w:t xml:space="preserve">вже </w:t>
      </w:r>
      <w:r w:rsidRPr="009263CB">
        <w:rPr>
          <w:rFonts w:ascii="Times New Roman" w:hAnsi="Times New Roman"/>
          <w:sz w:val="28"/>
          <w:szCs w:val="28"/>
        </w:rPr>
        <w:t>вказаний</w:t>
      </w:r>
      <w:r w:rsidR="00A74B58">
        <w:rPr>
          <w:rFonts w:ascii="Times New Roman" w:hAnsi="Times New Roman"/>
          <w:sz w:val="28"/>
          <w:szCs w:val="28"/>
        </w:rPr>
        <w:t xml:space="preserve"> депресивний генератор з ефектом імплозії</w:t>
      </w:r>
      <w:r w:rsidRPr="009263CB">
        <w:rPr>
          <w:rFonts w:ascii="Times New Roman" w:hAnsi="Times New Roman"/>
          <w:sz w:val="28"/>
          <w:szCs w:val="28"/>
        </w:rPr>
        <w:t xml:space="preserve"> з</w:t>
      </w:r>
      <w:r w:rsidRPr="009263CB">
        <w:rPr>
          <w:rFonts w:ascii="Times New Roman" w:hAnsi="Times New Roman"/>
          <w:vanish/>
          <w:sz w:val="28"/>
          <w:szCs w:val="28"/>
        </w:rPr>
        <w:t>|із|</w:t>
      </w:r>
      <w:r w:rsidRPr="009263CB">
        <w:rPr>
          <w:rFonts w:ascii="Times New Roman" w:hAnsi="Times New Roman"/>
          <w:sz w:val="28"/>
          <w:szCs w:val="28"/>
        </w:rPr>
        <w:t xml:space="preserve"> розміщенням його радіальних каналів на одному рівні з</w:t>
      </w:r>
      <w:r w:rsidRPr="009263CB">
        <w:rPr>
          <w:rFonts w:ascii="Times New Roman" w:hAnsi="Times New Roman"/>
          <w:vanish/>
          <w:sz w:val="28"/>
          <w:szCs w:val="28"/>
        </w:rPr>
        <w:t>|із|</w:t>
      </w:r>
      <w:r w:rsidRPr="009263CB">
        <w:rPr>
          <w:rFonts w:ascii="Times New Roman" w:hAnsi="Times New Roman"/>
          <w:sz w:val="28"/>
          <w:szCs w:val="28"/>
        </w:rPr>
        <w:t xml:space="preserve"> нижніми перфораційними</w:t>
      </w:r>
      <w:r w:rsidRPr="009263CB">
        <w:rPr>
          <w:rFonts w:ascii="Times New Roman" w:hAnsi="Times New Roman"/>
          <w:vanish/>
          <w:sz w:val="28"/>
          <w:szCs w:val="28"/>
        </w:rPr>
        <w:t>|перфорація|</w:t>
      </w:r>
      <w:r w:rsidRPr="009263CB">
        <w:rPr>
          <w:rFonts w:ascii="Times New Roman" w:hAnsi="Times New Roman"/>
          <w:sz w:val="28"/>
          <w:szCs w:val="28"/>
        </w:rPr>
        <w:t xml:space="preserve"> отворами інте</w:t>
      </w:r>
      <w:r>
        <w:rPr>
          <w:rFonts w:ascii="Times New Roman" w:hAnsi="Times New Roman"/>
          <w:sz w:val="28"/>
          <w:szCs w:val="28"/>
        </w:rPr>
        <w:t xml:space="preserve">рвалу перфорації пласта (рис. </w:t>
      </w:r>
      <w:r w:rsidR="00A74B58">
        <w:rPr>
          <w:rFonts w:ascii="Times New Roman" w:hAnsi="Times New Roman"/>
          <w:sz w:val="28"/>
          <w:szCs w:val="28"/>
        </w:rPr>
        <w:t>3</w:t>
      </w:r>
      <w:r>
        <w:rPr>
          <w:rFonts w:ascii="Times New Roman" w:hAnsi="Times New Roman"/>
          <w:sz w:val="28"/>
          <w:szCs w:val="28"/>
        </w:rPr>
        <w:t>.6).</w:t>
      </w:r>
      <w:r w:rsidRPr="009263CB">
        <w:rPr>
          <w:rFonts w:ascii="Times New Roman" w:hAnsi="Times New Roman"/>
          <w:vanish/>
          <w:sz w:val="28"/>
          <w:szCs w:val="28"/>
        </w:rPr>
        <w:t>|</w:t>
      </w:r>
    </w:p>
    <w:p w:rsidR="00333FA9" w:rsidRPr="009263CB" w:rsidRDefault="00333FA9" w:rsidP="00A74B58">
      <w:pPr>
        <w:spacing w:line="360" w:lineRule="auto"/>
        <w:ind w:firstLine="709"/>
        <w:jc w:val="center"/>
        <w:rPr>
          <w:rFonts w:ascii="Times New Roman" w:hAnsi="Times New Roman"/>
          <w:sz w:val="28"/>
          <w:szCs w:val="28"/>
        </w:rPr>
      </w:pPr>
      <w:r>
        <w:rPr>
          <w:rFonts w:ascii="Times New Roman" w:hAnsi="Times New Roman"/>
          <w:noProof/>
          <w:sz w:val="28"/>
          <w:szCs w:val="28"/>
          <w:lang w:val="ru-RU" w:eastAsia="ru-RU"/>
        </w:rPr>
        <w:drawing>
          <wp:inline distT="0" distB="0" distL="0" distR="0">
            <wp:extent cx="2385695" cy="4746625"/>
            <wp:effectExtent l="0" t="0" r="0" b="0"/>
            <wp:docPr id="2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5145"/>
                    <a:stretch>
                      <a:fillRect/>
                    </a:stretch>
                  </pic:blipFill>
                  <pic:spPr bwMode="auto">
                    <a:xfrm>
                      <a:off x="0" y="0"/>
                      <a:ext cx="2385695" cy="4746625"/>
                    </a:xfrm>
                    <a:prstGeom prst="rect">
                      <a:avLst/>
                    </a:prstGeom>
                    <a:noFill/>
                    <a:ln>
                      <a:noFill/>
                    </a:ln>
                  </pic:spPr>
                </pic:pic>
              </a:graphicData>
            </a:graphic>
          </wp:inline>
        </w:drawing>
      </w:r>
    </w:p>
    <w:p w:rsidR="00333FA9" w:rsidRPr="00A74B58" w:rsidRDefault="00333FA9" w:rsidP="00272F12">
      <w:pPr>
        <w:spacing w:line="360" w:lineRule="auto"/>
        <w:ind w:firstLine="993"/>
        <w:jc w:val="center"/>
        <w:rPr>
          <w:rFonts w:ascii="Times New Roman" w:hAnsi="Times New Roman"/>
          <w:sz w:val="28"/>
          <w:szCs w:val="28"/>
          <w:lang w:val="ru-RU"/>
        </w:rPr>
      </w:pPr>
      <w:r>
        <w:rPr>
          <w:rFonts w:ascii="Times New Roman" w:hAnsi="Times New Roman"/>
          <w:sz w:val="28"/>
          <w:szCs w:val="28"/>
        </w:rPr>
        <w:t xml:space="preserve">Рисунок </w:t>
      </w:r>
      <w:r w:rsidR="00A74B58">
        <w:rPr>
          <w:rFonts w:ascii="Times New Roman" w:hAnsi="Times New Roman"/>
          <w:sz w:val="28"/>
          <w:szCs w:val="28"/>
        </w:rPr>
        <w:t>3</w:t>
      </w:r>
      <w:r>
        <w:rPr>
          <w:rFonts w:ascii="Times New Roman" w:hAnsi="Times New Roman"/>
          <w:sz w:val="28"/>
          <w:szCs w:val="28"/>
        </w:rPr>
        <w:t xml:space="preserve">.6 - </w:t>
      </w:r>
      <w:r w:rsidRPr="005050B8">
        <w:rPr>
          <w:rFonts w:ascii="Times New Roman" w:hAnsi="Times New Roman"/>
          <w:sz w:val="28"/>
          <w:szCs w:val="28"/>
        </w:rPr>
        <w:t>Установка для реагентно-імпульсно-імплозійної</w:t>
      </w:r>
      <w:r w:rsidRPr="005050B8">
        <w:rPr>
          <w:rFonts w:ascii="Times New Roman" w:hAnsi="Times New Roman"/>
          <w:vanish/>
          <w:sz w:val="28"/>
          <w:szCs w:val="28"/>
        </w:rPr>
        <w:t>|</w:t>
      </w:r>
      <w:r w:rsidRPr="005050B8">
        <w:rPr>
          <w:rFonts w:ascii="Times New Roman" w:hAnsi="Times New Roman"/>
          <w:sz w:val="28"/>
          <w:szCs w:val="28"/>
        </w:rPr>
        <w:t xml:space="preserve"> обробк</w:t>
      </w:r>
      <w:r w:rsidR="00A74B58">
        <w:rPr>
          <w:rFonts w:ascii="Times New Roman" w:hAnsi="Times New Roman"/>
          <w:sz w:val="28"/>
          <w:szCs w:val="28"/>
        </w:rPr>
        <w:t>и ПВ</w:t>
      </w:r>
      <w:r w:rsidRPr="005050B8">
        <w:rPr>
          <w:rFonts w:ascii="Times New Roman" w:hAnsi="Times New Roman"/>
          <w:sz w:val="28"/>
          <w:szCs w:val="28"/>
        </w:rPr>
        <w:t>П</w:t>
      </w:r>
      <w:r w:rsidR="00A74B58" w:rsidRPr="00A74B58">
        <w:rPr>
          <w:rFonts w:ascii="Times New Roman" w:hAnsi="Times New Roman"/>
          <w:sz w:val="28"/>
          <w:szCs w:val="28"/>
          <w:lang w:val="ru-RU"/>
        </w:rPr>
        <w:t xml:space="preserve">: 1 </w:t>
      </w:r>
      <w:r w:rsidR="00A74B58">
        <w:rPr>
          <w:rFonts w:ascii="Times New Roman" w:hAnsi="Times New Roman"/>
          <w:sz w:val="28"/>
          <w:szCs w:val="28"/>
          <w:lang w:val="ru-RU"/>
        </w:rPr>
        <w:t>–</w:t>
      </w:r>
      <w:r w:rsidR="00A74B58" w:rsidRPr="00A74B58">
        <w:rPr>
          <w:rFonts w:ascii="Times New Roman" w:hAnsi="Times New Roman"/>
          <w:sz w:val="28"/>
          <w:szCs w:val="28"/>
          <w:lang w:val="ru-RU"/>
        </w:rPr>
        <w:t xml:space="preserve"> </w:t>
      </w:r>
      <w:r w:rsidR="00A74B58">
        <w:rPr>
          <w:rFonts w:ascii="Times New Roman" w:hAnsi="Times New Roman"/>
          <w:sz w:val="28"/>
          <w:szCs w:val="28"/>
          <w:lang w:val="ru-RU"/>
        </w:rPr>
        <w:t>колона НКТ, 2</w:t>
      </w:r>
      <w:r w:rsidR="00272F12">
        <w:rPr>
          <w:rFonts w:ascii="Times New Roman" w:hAnsi="Times New Roman"/>
          <w:sz w:val="28"/>
          <w:szCs w:val="28"/>
          <w:lang w:val="ru-RU"/>
        </w:rPr>
        <w:t xml:space="preserve"> –</w:t>
      </w:r>
      <w:r w:rsidR="00A74B58">
        <w:rPr>
          <w:rFonts w:ascii="Times New Roman" w:hAnsi="Times New Roman"/>
          <w:sz w:val="28"/>
          <w:szCs w:val="28"/>
          <w:lang w:val="ru-RU"/>
        </w:rPr>
        <w:t xml:space="preserve"> поршень свабування, 3</w:t>
      </w:r>
      <w:r w:rsidR="00272F12">
        <w:rPr>
          <w:rFonts w:ascii="Times New Roman" w:hAnsi="Times New Roman"/>
          <w:sz w:val="28"/>
          <w:szCs w:val="28"/>
          <w:lang w:val="ru-RU"/>
        </w:rPr>
        <w:t xml:space="preserve"> </w:t>
      </w:r>
      <w:r w:rsidR="00A74B58">
        <w:rPr>
          <w:rFonts w:ascii="Times New Roman" w:hAnsi="Times New Roman"/>
          <w:sz w:val="28"/>
          <w:szCs w:val="28"/>
          <w:lang w:val="ru-RU"/>
        </w:rPr>
        <w:t xml:space="preserve"> – </w:t>
      </w:r>
      <w:r w:rsidR="00272F12">
        <w:rPr>
          <w:rFonts w:ascii="Times New Roman" w:hAnsi="Times New Roman"/>
          <w:sz w:val="28"/>
          <w:szCs w:val="28"/>
          <w:lang w:val="ru-RU"/>
        </w:rPr>
        <w:t xml:space="preserve"> пакер, 4 – п</w:t>
      </w:r>
      <w:r w:rsidR="00A74B58">
        <w:rPr>
          <w:rFonts w:ascii="Times New Roman" w:hAnsi="Times New Roman"/>
          <w:sz w:val="28"/>
          <w:szCs w:val="28"/>
          <w:lang w:val="ru-RU"/>
        </w:rPr>
        <w:t>перех</w:t>
      </w:r>
      <w:r w:rsidR="00A74B58">
        <w:rPr>
          <w:rFonts w:ascii="Times New Roman" w:hAnsi="Times New Roman"/>
          <w:sz w:val="28"/>
          <w:szCs w:val="28"/>
        </w:rPr>
        <w:t>і</w:t>
      </w:r>
      <w:r w:rsidR="00A74B58">
        <w:rPr>
          <w:rFonts w:ascii="Times New Roman" w:hAnsi="Times New Roman"/>
          <w:sz w:val="28"/>
          <w:szCs w:val="28"/>
          <w:lang w:val="ru-RU"/>
        </w:rPr>
        <w:t>дник ДГ</w:t>
      </w:r>
      <w:r w:rsidR="00A74B58">
        <w:rPr>
          <w:rFonts w:ascii="Times New Roman" w:hAnsi="Times New Roman"/>
          <w:sz w:val="28"/>
          <w:szCs w:val="28"/>
        </w:rPr>
        <w:t xml:space="preserve">І –НКТ, </w:t>
      </w:r>
      <w:r w:rsidR="00272F12">
        <w:rPr>
          <w:rFonts w:ascii="Times New Roman" w:hAnsi="Times New Roman"/>
          <w:sz w:val="28"/>
          <w:szCs w:val="28"/>
        </w:rPr>
        <w:t>5</w:t>
      </w:r>
      <w:r w:rsidR="00A74B58">
        <w:rPr>
          <w:rFonts w:ascii="Times New Roman" w:hAnsi="Times New Roman"/>
          <w:sz w:val="28"/>
          <w:szCs w:val="28"/>
        </w:rPr>
        <w:t xml:space="preserve"> – ДГІ</w:t>
      </w:r>
    </w:p>
    <w:p w:rsidR="00333FA9" w:rsidRPr="009263CB" w:rsidRDefault="00333FA9" w:rsidP="00333FA9">
      <w:pPr>
        <w:spacing w:line="360" w:lineRule="auto"/>
        <w:ind w:firstLine="709"/>
        <w:jc w:val="both"/>
        <w:rPr>
          <w:rFonts w:ascii="Times New Roman" w:hAnsi="Times New Roman"/>
          <w:sz w:val="28"/>
          <w:szCs w:val="28"/>
        </w:rPr>
      </w:pPr>
    </w:p>
    <w:p w:rsidR="00333FA9" w:rsidRDefault="00333FA9" w:rsidP="00333FA9">
      <w:pPr>
        <w:spacing w:line="360" w:lineRule="auto"/>
        <w:ind w:firstLine="993"/>
        <w:jc w:val="both"/>
        <w:rPr>
          <w:rFonts w:ascii="Times New Roman" w:hAnsi="Times New Roman"/>
          <w:sz w:val="28"/>
          <w:szCs w:val="28"/>
        </w:rPr>
      </w:pPr>
      <w:r w:rsidRPr="009263CB">
        <w:rPr>
          <w:rFonts w:ascii="Times New Roman" w:hAnsi="Times New Roman"/>
          <w:sz w:val="28"/>
          <w:szCs w:val="28"/>
        </w:rPr>
        <w:t>За допомогою установки сваб</w:t>
      </w:r>
      <w:r>
        <w:rPr>
          <w:rFonts w:ascii="Times New Roman" w:hAnsi="Times New Roman"/>
          <w:sz w:val="28"/>
          <w:szCs w:val="28"/>
        </w:rPr>
        <w:t>у</w:t>
      </w:r>
      <w:r w:rsidRPr="009263CB">
        <w:rPr>
          <w:rFonts w:ascii="Times New Roman" w:hAnsi="Times New Roman"/>
          <w:sz w:val="28"/>
          <w:szCs w:val="28"/>
        </w:rPr>
        <w:t>вання</w:t>
      </w:r>
      <w:r w:rsidRPr="009263CB">
        <w:rPr>
          <w:rFonts w:ascii="Times New Roman" w:hAnsi="Times New Roman"/>
          <w:vanish/>
          <w:sz w:val="28"/>
          <w:szCs w:val="28"/>
        </w:rPr>
        <w:t>|</w:t>
      </w:r>
      <w:r w:rsidRPr="009263CB">
        <w:rPr>
          <w:rFonts w:ascii="Times New Roman" w:hAnsi="Times New Roman"/>
          <w:sz w:val="28"/>
          <w:szCs w:val="28"/>
        </w:rPr>
        <w:t xml:space="preserve"> відбирають рідину з</w:t>
      </w:r>
      <w:r w:rsidRPr="009263CB">
        <w:rPr>
          <w:rFonts w:ascii="Times New Roman" w:hAnsi="Times New Roman"/>
          <w:vanish/>
          <w:sz w:val="28"/>
          <w:szCs w:val="28"/>
        </w:rPr>
        <w:t>|із|</w:t>
      </w:r>
      <w:r w:rsidRPr="009263CB">
        <w:rPr>
          <w:rFonts w:ascii="Times New Roman" w:hAnsi="Times New Roman"/>
          <w:sz w:val="28"/>
          <w:szCs w:val="28"/>
        </w:rPr>
        <w:t xml:space="preserve"> НКТ, створюючи рівень перепаду тиску</w:t>
      </w:r>
      <w:r w:rsidRPr="009263CB">
        <w:rPr>
          <w:rFonts w:ascii="Times New Roman" w:hAnsi="Times New Roman"/>
          <w:vanish/>
          <w:sz w:val="28"/>
          <w:szCs w:val="28"/>
        </w:rPr>
        <w:t>|тиснення|</w:t>
      </w:r>
      <w:r w:rsidRPr="009263CB">
        <w:rPr>
          <w:rFonts w:ascii="Times New Roman" w:hAnsi="Times New Roman"/>
          <w:sz w:val="28"/>
          <w:szCs w:val="28"/>
        </w:rPr>
        <w:t xml:space="preserve"> між НКТ і затрубним простором</w:t>
      </w:r>
      <w:r w:rsidRPr="009263CB">
        <w:rPr>
          <w:rFonts w:ascii="Times New Roman" w:hAnsi="Times New Roman"/>
          <w:vanish/>
          <w:sz w:val="28"/>
          <w:szCs w:val="28"/>
        </w:rPr>
        <w:t>|простір-час|</w:t>
      </w:r>
      <w:r w:rsidRPr="009263CB">
        <w:rPr>
          <w:rFonts w:ascii="Times New Roman" w:hAnsi="Times New Roman"/>
          <w:sz w:val="28"/>
          <w:szCs w:val="28"/>
        </w:rPr>
        <w:t>, при якому відбувається</w:t>
      </w:r>
      <w:r w:rsidRPr="009263CB">
        <w:rPr>
          <w:rFonts w:ascii="Times New Roman" w:hAnsi="Times New Roman"/>
          <w:vanish/>
          <w:sz w:val="28"/>
          <w:szCs w:val="28"/>
        </w:rPr>
        <w:t>|походить|</w:t>
      </w:r>
      <w:r w:rsidRPr="009263CB">
        <w:rPr>
          <w:rFonts w:ascii="Times New Roman" w:hAnsi="Times New Roman"/>
          <w:sz w:val="28"/>
          <w:szCs w:val="28"/>
        </w:rPr>
        <w:t xml:space="preserve"> миттєве відкриття</w:t>
      </w:r>
      <w:r w:rsidRPr="009263CB">
        <w:rPr>
          <w:rFonts w:ascii="Times New Roman" w:hAnsi="Times New Roman"/>
          <w:vanish/>
          <w:sz w:val="28"/>
          <w:szCs w:val="28"/>
        </w:rPr>
        <w:t>|відчиняти|</w:t>
      </w:r>
      <w:r w:rsidRPr="009263CB">
        <w:rPr>
          <w:rFonts w:ascii="Times New Roman" w:hAnsi="Times New Roman"/>
          <w:sz w:val="28"/>
          <w:szCs w:val="28"/>
        </w:rPr>
        <w:t xml:space="preserve"> клапана ДГІ  і рідина із</w:t>
      </w:r>
      <w:r w:rsidRPr="009263CB">
        <w:rPr>
          <w:rFonts w:ascii="Times New Roman" w:hAnsi="Times New Roman"/>
          <w:vanish/>
          <w:sz w:val="28"/>
          <w:szCs w:val="28"/>
        </w:rPr>
        <w:t>|із|</w:t>
      </w:r>
      <w:r w:rsidRPr="009263CB">
        <w:rPr>
          <w:rFonts w:ascii="Times New Roman" w:hAnsi="Times New Roman"/>
          <w:sz w:val="28"/>
          <w:szCs w:val="28"/>
        </w:rPr>
        <w:t xml:space="preserve"> затрубного простору</w:t>
      </w:r>
      <w:r w:rsidRPr="009263CB">
        <w:rPr>
          <w:rFonts w:ascii="Times New Roman" w:hAnsi="Times New Roman"/>
          <w:vanish/>
          <w:sz w:val="28"/>
          <w:szCs w:val="28"/>
        </w:rPr>
        <w:t>|простір-час|</w:t>
      </w:r>
      <w:r w:rsidRPr="009263CB">
        <w:rPr>
          <w:rFonts w:ascii="Times New Roman" w:hAnsi="Times New Roman"/>
          <w:sz w:val="28"/>
          <w:szCs w:val="28"/>
        </w:rPr>
        <w:t xml:space="preserve"> спрямовується в НКТ, створюючи різке зниження тиску</w:t>
      </w:r>
      <w:r w:rsidRPr="009263CB">
        <w:rPr>
          <w:rFonts w:ascii="Times New Roman" w:hAnsi="Times New Roman"/>
          <w:vanish/>
          <w:sz w:val="28"/>
          <w:szCs w:val="28"/>
        </w:rPr>
        <w:t>|тиснення|</w:t>
      </w:r>
      <w:r w:rsidRPr="009263CB">
        <w:rPr>
          <w:rFonts w:ascii="Times New Roman" w:hAnsi="Times New Roman"/>
          <w:sz w:val="28"/>
          <w:szCs w:val="28"/>
        </w:rPr>
        <w:t xml:space="preserve"> в затрубному просторі</w:t>
      </w:r>
      <w:r w:rsidRPr="009263CB">
        <w:rPr>
          <w:rFonts w:ascii="Times New Roman" w:hAnsi="Times New Roman"/>
          <w:vanish/>
          <w:sz w:val="28"/>
          <w:szCs w:val="28"/>
        </w:rPr>
        <w:t>|простір-час|</w:t>
      </w:r>
      <w:r w:rsidRPr="009263CB">
        <w:rPr>
          <w:rFonts w:ascii="Times New Roman" w:hAnsi="Times New Roman"/>
          <w:sz w:val="28"/>
          <w:szCs w:val="28"/>
        </w:rPr>
        <w:t xml:space="preserve">. </w:t>
      </w:r>
      <w:r w:rsidRPr="009263CB">
        <w:rPr>
          <w:rFonts w:ascii="Times New Roman" w:hAnsi="Times New Roman"/>
          <w:sz w:val="28"/>
          <w:szCs w:val="28"/>
        </w:rPr>
        <w:lastRenderedPageBreak/>
        <w:t>На забої свердловини</w:t>
      </w:r>
      <w:r w:rsidRPr="009263CB">
        <w:rPr>
          <w:rFonts w:ascii="Times New Roman" w:hAnsi="Times New Roman"/>
          <w:vanish/>
          <w:sz w:val="28"/>
          <w:szCs w:val="28"/>
        </w:rPr>
        <w:t>|щілини|</w:t>
      </w:r>
      <w:r w:rsidRPr="009263CB">
        <w:rPr>
          <w:rFonts w:ascii="Times New Roman" w:hAnsi="Times New Roman"/>
          <w:sz w:val="28"/>
          <w:szCs w:val="28"/>
        </w:rPr>
        <w:t xml:space="preserve"> відбувається</w:t>
      </w:r>
      <w:r w:rsidRPr="009263CB">
        <w:rPr>
          <w:rFonts w:ascii="Times New Roman" w:hAnsi="Times New Roman"/>
          <w:vanish/>
          <w:sz w:val="28"/>
          <w:szCs w:val="28"/>
        </w:rPr>
        <w:t>|походить|</w:t>
      </w:r>
      <w:r w:rsidRPr="009263CB">
        <w:rPr>
          <w:rFonts w:ascii="Times New Roman" w:hAnsi="Times New Roman"/>
          <w:sz w:val="28"/>
          <w:szCs w:val="28"/>
        </w:rPr>
        <w:t xml:space="preserve"> глибокий імпульс депресії, що викликає</w:t>
      </w:r>
      <w:r w:rsidRPr="009263CB">
        <w:rPr>
          <w:rFonts w:ascii="Times New Roman" w:hAnsi="Times New Roman"/>
          <w:vanish/>
          <w:sz w:val="28"/>
          <w:szCs w:val="28"/>
        </w:rPr>
        <w:t>|спричиняє|</w:t>
      </w:r>
      <w:r w:rsidRPr="009263CB">
        <w:rPr>
          <w:rFonts w:ascii="Times New Roman" w:hAnsi="Times New Roman"/>
          <w:sz w:val="28"/>
          <w:szCs w:val="28"/>
        </w:rPr>
        <w:t xml:space="preserve"> прискорений рух флюїда в призабійній</w:t>
      </w:r>
      <w:r w:rsidRPr="009263CB">
        <w:rPr>
          <w:rFonts w:ascii="Times New Roman" w:hAnsi="Times New Roman"/>
          <w:vanish/>
          <w:sz w:val="28"/>
          <w:szCs w:val="28"/>
        </w:rPr>
        <w:t>|</w:t>
      </w:r>
      <w:r w:rsidRPr="009263CB">
        <w:rPr>
          <w:rFonts w:ascii="Times New Roman" w:hAnsi="Times New Roman"/>
          <w:sz w:val="28"/>
          <w:szCs w:val="28"/>
        </w:rPr>
        <w:t xml:space="preserve"> зоні. Після</w:t>
      </w:r>
      <w:r w:rsidRPr="009263CB">
        <w:rPr>
          <w:rFonts w:ascii="Times New Roman" w:hAnsi="Times New Roman"/>
          <w:vanish/>
          <w:sz w:val="28"/>
          <w:szCs w:val="28"/>
        </w:rPr>
        <w:t>|потім|</w:t>
      </w:r>
      <w:r w:rsidRPr="009263CB">
        <w:rPr>
          <w:rFonts w:ascii="Times New Roman" w:hAnsi="Times New Roman"/>
          <w:sz w:val="28"/>
          <w:szCs w:val="28"/>
        </w:rPr>
        <w:t xml:space="preserve"> заповнення рідиною імплозійної</w:t>
      </w:r>
      <w:r w:rsidRPr="009263CB">
        <w:rPr>
          <w:rFonts w:ascii="Times New Roman" w:hAnsi="Times New Roman"/>
          <w:vanish/>
          <w:sz w:val="28"/>
          <w:szCs w:val="28"/>
        </w:rPr>
        <w:t>|</w:t>
      </w:r>
      <w:r w:rsidRPr="009263CB">
        <w:rPr>
          <w:rFonts w:ascii="Times New Roman" w:hAnsi="Times New Roman"/>
          <w:sz w:val="28"/>
          <w:szCs w:val="28"/>
        </w:rPr>
        <w:t xml:space="preserve"> камери гідростатичний тиск</w:t>
      </w:r>
      <w:r w:rsidRPr="009263CB">
        <w:rPr>
          <w:rFonts w:ascii="Times New Roman" w:hAnsi="Times New Roman"/>
          <w:vanish/>
          <w:sz w:val="28"/>
          <w:szCs w:val="28"/>
        </w:rPr>
        <w:t>|тиснення|</w:t>
      </w:r>
      <w:r w:rsidRPr="009263CB">
        <w:rPr>
          <w:rFonts w:ascii="Times New Roman" w:hAnsi="Times New Roman"/>
          <w:sz w:val="28"/>
          <w:szCs w:val="28"/>
        </w:rPr>
        <w:t xml:space="preserve"> стовпа рідини в затрубному просторі</w:t>
      </w:r>
      <w:r w:rsidRPr="009263CB">
        <w:rPr>
          <w:rFonts w:ascii="Times New Roman" w:hAnsi="Times New Roman"/>
          <w:vanish/>
          <w:sz w:val="28"/>
          <w:szCs w:val="28"/>
        </w:rPr>
        <w:t>|простір-час|</w:t>
      </w:r>
      <w:r w:rsidRPr="009263CB">
        <w:rPr>
          <w:rFonts w:ascii="Times New Roman" w:hAnsi="Times New Roman"/>
          <w:sz w:val="28"/>
          <w:szCs w:val="28"/>
        </w:rPr>
        <w:t xml:space="preserve"> створює репресивний</w:t>
      </w:r>
      <w:r w:rsidRPr="009263CB">
        <w:rPr>
          <w:rFonts w:ascii="Times New Roman" w:hAnsi="Times New Roman"/>
          <w:vanish/>
          <w:sz w:val="28"/>
          <w:szCs w:val="28"/>
        </w:rPr>
        <w:t>|</w:t>
      </w:r>
      <w:r w:rsidRPr="009263CB">
        <w:rPr>
          <w:rFonts w:ascii="Times New Roman" w:hAnsi="Times New Roman"/>
          <w:sz w:val="28"/>
          <w:szCs w:val="28"/>
        </w:rPr>
        <w:t xml:space="preserve"> імпульс тиску</w:t>
      </w:r>
      <w:r w:rsidRPr="009263CB">
        <w:rPr>
          <w:rFonts w:ascii="Times New Roman" w:hAnsi="Times New Roman"/>
          <w:vanish/>
          <w:sz w:val="28"/>
          <w:szCs w:val="28"/>
        </w:rPr>
        <w:t>|тиснення|</w:t>
      </w:r>
      <w:r w:rsidRPr="009263CB">
        <w:rPr>
          <w:rFonts w:ascii="Times New Roman" w:hAnsi="Times New Roman"/>
          <w:sz w:val="28"/>
          <w:szCs w:val="28"/>
        </w:rPr>
        <w:t>, який розповсюджується</w:t>
      </w:r>
      <w:r w:rsidRPr="009263CB">
        <w:rPr>
          <w:rFonts w:ascii="Times New Roman" w:hAnsi="Times New Roman"/>
          <w:vanish/>
          <w:sz w:val="28"/>
          <w:szCs w:val="28"/>
        </w:rPr>
        <w:t>|поширюється|</w:t>
      </w:r>
      <w:r w:rsidRPr="009263CB">
        <w:rPr>
          <w:rFonts w:ascii="Times New Roman" w:hAnsi="Times New Roman"/>
          <w:sz w:val="28"/>
          <w:szCs w:val="28"/>
        </w:rPr>
        <w:t xml:space="preserve"> в призабійній</w:t>
      </w:r>
      <w:r w:rsidRPr="009263CB">
        <w:rPr>
          <w:rFonts w:ascii="Times New Roman" w:hAnsi="Times New Roman"/>
          <w:vanish/>
          <w:sz w:val="28"/>
          <w:szCs w:val="28"/>
        </w:rPr>
        <w:t>|</w:t>
      </w:r>
      <w:r w:rsidRPr="009263CB">
        <w:rPr>
          <w:rFonts w:ascii="Times New Roman" w:hAnsi="Times New Roman"/>
          <w:sz w:val="28"/>
          <w:szCs w:val="28"/>
        </w:rPr>
        <w:t xml:space="preserve"> зоні свердловини</w:t>
      </w:r>
      <w:r w:rsidRPr="009263CB">
        <w:rPr>
          <w:rFonts w:ascii="Times New Roman" w:hAnsi="Times New Roman"/>
          <w:vanish/>
          <w:sz w:val="28"/>
          <w:szCs w:val="28"/>
        </w:rPr>
        <w:t>|щілини|</w:t>
      </w:r>
      <w:r w:rsidRPr="009263CB">
        <w:rPr>
          <w:rFonts w:ascii="Times New Roman" w:hAnsi="Times New Roman"/>
          <w:sz w:val="28"/>
          <w:szCs w:val="28"/>
        </w:rPr>
        <w:t xml:space="preserve">. </w:t>
      </w:r>
      <w:r w:rsidR="00272F12">
        <w:rPr>
          <w:rFonts w:ascii="Times New Roman" w:hAnsi="Times New Roman"/>
          <w:sz w:val="28"/>
          <w:szCs w:val="28"/>
        </w:rPr>
        <w:t xml:space="preserve"> </w:t>
      </w:r>
      <w:r w:rsidRPr="009263CB">
        <w:rPr>
          <w:rFonts w:ascii="Times New Roman" w:hAnsi="Times New Roman"/>
          <w:sz w:val="28"/>
          <w:szCs w:val="28"/>
        </w:rPr>
        <w:t>Створення</w:t>
      </w:r>
      <w:r w:rsidRPr="009263CB">
        <w:rPr>
          <w:rFonts w:ascii="Times New Roman" w:hAnsi="Times New Roman"/>
          <w:vanish/>
          <w:sz w:val="28"/>
          <w:szCs w:val="28"/>
        </w:rPr>
        <w:t>|створіння|</w:t>
      </w:r>
      <w:r w:rsidRPr="009263CB">
        <w:rPr>
          <w:rFonts w:ascii="Times New Roman" w:hAnsi="Times New Roman"/>
          <w:sz w:val="28"/>
          <w:szCs w:val="28"/>
        </w:rPr>
        <w:t xml:space="preserve"> багатократних</w:t>
      </w:r>
      <w:r w:rsidRPr="009263CB">
        <w:rPr>
          <w:rFonts w:ascii="Times New Roman" w:hAnsi="Times New Roman"/>
          <w:vanish/>
          <w:sz w:val="28"/>
          <w:szCs w:val="28"/>
        </w:rPr>
        <w:t>|багаторазових|</w:t>
      </w:r>
      <w:r w:rsidRPr="009263CB">
        <w:rPr>
          <w:rFonts w:ascii="Times New Roman" w:hAnsi="Times New Roman"/>
          <w:sz w:val="28"/>
          <w:szCs w:val="28"/>
        </w:rPr>
        <w:t xml:space="preserve"> і знакозмінних в часі імпульсів депресії і імпульсів тиску</w:t>
      </w:r>
      <w:r w:rsidRPr="009263CB">
        <w:rPr>
          <w:rFonts w:ascii="Times New Roman" w:hAnsi="Times New Roman"/>
          <w:vanish/>
          <w:sz w:val="28"/>
          <w:szCs w:val="28"/>
        </w:rPr>
        <w:t>|тиснення|</w:t>
      </w:r>
      <w:r w:rsidRPr="009263CB">
        <w:rPr>
          <w:rFonts w:ascii="Times New Roman" w:hAnsi="Times New Roman"/>
          <w:sz w:val="28"/>
          <w:szCs w:val="28"/>
        </w:rPr>
        <w:t xml:space="preserve"> приводить</w:t>
      </w:r>
      <w:r w:rsidRPr="009263CB">
        <w:rPr>
          <w:rFonts w:ascii="Times New Roman" w:hAnsi="Times New Roman"/>
          <w:vanish/>
          <w:sz w:val="28"/>
          <w:szCs w:val="28"/>
        </w:rPr>
        <w:t>|призводить,наводить|</w:t>
      </w:r>
      <w:r w:rsidRPr="009263CB">
        <w:rPr>
          <w:rFonts w:ascii="Times New Roman" w:hAnsi="Times New Roman"/>
          <w:sz w:val="28"/>
          <w:szCs w:val="28"/>
        </w:rPr>
        <w:t xml:space="preserve"> до руйнування стійких емульсій, розпушування АСПО і утворенню мікротріщин в гірських</w:t>
      </w:r>
      <w:r w:rsidRPr="009263CB">
        <w:rPr>
          <w:rFonts w:ascii="Times New Roman" w:hAnsi="Times New Roman"/>
          <w:vanish/>
          <w:sz w:val="28"/>
          <w:szCs w:val="28"/>
        </w:rPr>
        <w:t>|гірничих|</w:t>
      </w:r>
      <w:r w:rsidRPr="009263CB">
        <w:rPr>
          <w:rFonts w:ascii="Times New Roman" w:hAnsi="Times New Roman"/>
          <w:sz w:val="28"/>
          <w:szCs w:val="28"/>
        </w:rPr>
        <w:t xml:space="preserve"> породах ПЗП.</w:t>
      </w:r>
    </w:p>
    <w:p w:rsidR="00333FA9" w:rsidRPr="00DE1892" w:rsidRDefault="00DE1892" w:rsidP="00DE1892">
      <w:pPr>
        <w:spacing w:line="360" w:lineRule="auto"/>
        <w:ind w:firstLine="993"/>
        <w:jc w:val="both"/>
        <w:rPr>
          <w:rFonts w:ascii="Times New Roman" w:hAnsi="Times New Roman" w:cs="Times New Roman"/>
          <w:b/>
          <w:color w:val="auto"/>
          <w:sz w:val="28"/>
          <w:szCs w:val="28"/>
        </w:rPr>
      </w:pPr>
      <w:r w:rsidRPr="00DE1892">
        <w:rPr>
          <w:rFonts w:ascii="Times New Roman" w:hAnsi="Times New Roman"/>
          <w:sz w:val="28"/>
          <w:szCs w:val="28"/>
        </w:rPr>
        <w:t>Відомий пристрій для генерування резонансно-імпульсних депресійних коливань на привибійну ділянку нафтової свердловини</w:t>
      </w:r>
      <w:r w:rsidR="00333FA9" w:rsidRPr="00DE1892">
        <w:rPr>
          <w:rFonts w:ascii="Times New Roman" w:hAnsi="Times New Roman" w:cs="Times New Roman"/>
          <w:color w:val="auto"/>
          <w:sz w:val="28"/>
          <w:szCs w:val="28"/>
        </w:rPr>
        <w:t xml:space="preserve"> (патент </w:t>
      </w:r>
      <w:r w:rsidR="00333FA9" w:rsidRPr="00DE1892">
        <w:rPr>
          <w:rFonts w:ascii="Times New Roman" w:hAnsi="Times New Roman" w:cs="Times New Roman"/>
          <w:color w:val="auto"/>
          <w:sz w:val="28"/>
          <w:szCs w:val="28"/>
          <w:lang w:val="en-US"/>
        </w:rPr>
        <w:t>UA</w:t>
      </w:r>
      <w:r w:rsidR="00333FA9" w:rsidRPr="00DE1892">
        <w:rPr>
          <w:rFonts w:ascii="Times New Roman" w:hAnsi="Times New Roman" w:cs="Times New Roman"/>
          <w:color w:val="auto"/>
          <w:sz w:val="28"/>
          <w:szCs w:val="28"/>
        </w:rPr>
        <w:t xml:space="preserve"> №65764, кл. </w:t>
      </w:r>
      <w:hyperlink r:id="rId58" w:history="1">
        <w:r w:rsidR="00333FA9" w:rsidRPr="00DE1892">
          <w:rPr>
            <w:rStyle w:val="af3"/>
            <w:rFonts w:ascii="Times New Roman" w:hAnsi="Times New Roman" w:cs="Times New Roman"/>
            <w:color w:val="auto"/>
            <w:sz w:val="28"/>
            <w:szCs w:val="28"/>
            <w:bdr w:val="none" w:sz="0" w:space="0" w:color="auto" w:frame="1"/>
          </w:rPr>
          <w:t>25</w:t>
        </w:r>
      </w:hyperlink>
      <w:r w:rsidR="00333FA9" w:rsidRPr="00DE1892">
        <w:rPr>
          <w:rFonts w:ascii="Times New Roman" w:hAnsi="Times New Roman" w:cs="Times New Roman"/>
          <w:color w:val="auto"/>
          <w:sz w:val="28"/>
          <w:szCs w:val="28"/>
        </w:rPr>
        <w:t xml:space="preserve">, </w:t>
      </w:r>
      <w:hyperlink r:id="rId59" w:history="1">
        <w:r w:rsidR="00333FA9" w:rsidRPr="00DE1892">
          <w:rPr>
            <w:rStyle w:val="af3"/>
            <w:rFonts w:ascii="Times New Roman" w:hAnsi="Times New Roman" w:cs="Times New Roman"/>
            <w:color w:val="auto"/>
            <w:sz w:val="28"/>
            <w:szCs w:val="28"/>
            <w:bdr w:val="none" w:sz="0" w:space="0" w:color="auto" w:frame="1"/>
          </w:rPr>
          <w:t>E21B28/0</w:t>
        </w:r>
      </w:hyperlink>
      <w:r w:rsidR="00333FA9" w:rsidRPr="00DE1892">
        <w:rPr>
          <w:rFonts w:ascii="Times New Roman" w:eastAsia="Times New Roman" w:hAnsi="Times New Roman" w:cs="Times New Roman"/>
          <w:color w:val="auto"/>
          <w:sz w:val="28"/>
          <w:szCs w:val="28"/>
          <w:bdr w:val="none" w:sz="0" w:space="0" w:color="auto" w:frame="1"/>
        </w:rPr>
        <w:t>0,</w:t>
      </w:r>
      <w:r w:rsidR="00333FA9" w:rsidRPr="00DE1892">
        <w:rPr>
          <w:rFonts w:ascii="Times New Roman" w:hAnsi="Times New Roman" w:cs="Times New Roman"/>
          <w:color w:val="auto"/>
          <w:sz w:val="28"/>
          <w:szCs w:val="28"/>
        </w:rPr>
        <w:t xml:space="preserve"> опубл. Бюл. №23 від 12.12.2011 р)</w:t>
      </w:r>
      <w:r>
        <w:rPr>
          <w:rFonts w:ascii="Times New Roman" w:hAnsi="Times New Roman" w:cs="Times New Roman"/>
          <w:color w:val="auto"/>
          <w:sz w:val="28"/>
          <w:szCs w:val="28"/>
        </w:rPr>
        <w:t>.</w:t>
      </w:r>
    </w:p>
    <w:p w:rsidR="00333FA9" w:rsidRPr="004706F1" w:rsidRDefault="00333FA9" w:rsidP="00272F12">
      <w:pPr>
        <w:spacing w:line="360" w:lineRule="auto"/>
        <w:ind w:firstLine="709"/>
        <w:jc w:val="both"/>
      </w:pPr>
      <w:r w:rsidRPr="009155BE">
        <w:rPr>
          <w:rFonts w:ascii="Times New Roman" w:hAnsi="Times New Roman" w:cs="Times New Roman"/>
          <w:sz w:val="28"/>
          <w:szCs w:val="28"/>
        </w:rPr>
        <w:t>Запропонована корисна модель належить до нафтовидобувної промисловості, зокрема до п</w:t>
      </w:r>
      <w:r>
        <w:rPr>
          <w:rFonts w:ascii="Times New Roman" w:hAnsi="Times New Roman" w:cs="Times New Roman"/>
          <w:sz w:val="28"/>
          <w:szCs w:val="28"/>
        </w:rPr>
        <w:t>ри</w:t>
      </w:r>
      <w:r w:rsidRPr="009155BE">
        <w:rPr>
          <w:rFonts w:ascii="Times New Roman" w:hAnsi="Times New Roman" w:cs="Times New Roman"/>
          <w:sz w:val="28"/>
          <w:szCs w:val="28"/>
        </w:rPr>
        <w:t>строїв для очистки привибійної зони пласта для інтенсифікації притоку нафти.</w:t>
      </w:r>
    </w:p>
    <w:p w:rsidR="00333FA9" w:rsidRDefault="00333FA9" w:rsidP="00272F12">
      <w:pPr>
        <w:pStyle w:val="Default"/>
        <w:spacing w:line="360" w:lineRule="auto"/>
        <w:ind w:firstLine="709"/>
        <w:jc w:val="both"/>
        <w:rPr>
          <w:sz w:val="28"/>
          <w:szCs w:val="28"/>
          <w:lang w:val="uk-UA"/>
        </w:rPr>
      </w:pPr>
      <w:r w:rsidRPr="009155BE">
        <w:rPr>
          <w:sz w:val="28"/>
          <w:szCs w:val="28"/>
          <w:lang w:val="uk-UA"/>
        </w:rPr>
        <w:t xml:space="preserve">Пристрій </w:t>
      </w:r>
      <w:r>
        <w:rPr>
          <w:sz w:val="28"/>
          <w:szCs w:val="28"/>
          <w:lang w:val="uk-UA"/>
        </w:rPr>
        <w:t xml:space="preserve">містить </w:t>
      </w:r>
      <w:r w:rsidRPr="009155BE">
        <w:rPr>
          <w:sz w:val="28"/>
          <w:szCs w:val="28"/>
          <w:lang w:val="uk-UA"/>
        </w:rPr>
        <w:t>гідроімпуль</w:t>
      </w:r>
      <w:r>
        <w:rPr>
          <w:sz w:val="28"/>
          <w:szCs w:val="28"/>
          <w:lang w:val="uk-UA"/>
        </w:rPr>
        <w:t>сний</w:t>
      </w:r>
      <w:r w:rsidRPr="009155BE">
        <w:rPr>
          <w:sz w:val="28"/>
          <w:szCs w:val="28"/>
          <w:lang w:val="uk-UA"/>
        </w:rPr>
        <w:t xml:space="preserve"> пристр</w:t>
      </w:r>
      <w:r>
        <w:rPr>
          <w:sz w:val="28"/>
          <w:szCs w:val="28"/>
          <w:lang w:val="uk-UA"/>
        </w:rPr>
        <w:t>і</w:t>
      </w:r>
      <w:r w:rsidR="00272F12">
        <w:rPr>
          <w:sz w:val="28"/>
          <w:szCs w:val="28"/>
          <w:lang w:val="uk-UA"/>
        </w:rPr>
        <w:t>й</w:t>
      </w:r>
      <w:r>
        <w:rPr>
          <w:sz w:val="28"/>
          <w:szCs w:val="28"/>
          <w:lang w:val="uk-UA"/>
        </w:rPr>
        <w:t xml:space="preserve">, що складається з корпуса, кріпильної кришки, затримуючої камери , пневмоакумулятора поршня пружно зв'язаного </w:t>
      </w:r>
      <w:r w:rsidRPr="009155BE">
        <w:rPr>
          <w:sz w:val="28"/>
          <w:szCs w:val="28"/>
          <w:lang w:val="uk-UA"/>
        </w:rPr>
        <w:t>з рухомим конічним плунжером із поршнем пневмоакумулятор</w:t>
      </w:r>
      <w:r>
        <w:rPr>
          <w:sz w:val="28"/>
          <w:szCs w:val="28"/>
          <w:lang w:val="uk-UA"/>
        </w:rPr>
        <w:t xml:space="preserve">а </w:t>
      </w:r>
      <w:r w:rsidRPr="009155BE">
        <w:rPr>
          <w:sz w:val="28"/>
          <w:szCs w:val="28"/>
          <w:lang w:val="uk-UA"/>
        </w:rPr>
        <w:t>і утворюють рухому пару, до якої з то</w:t>
      </w:r>
      <w:r>
        <w:rPr>
          <w:sz w:val="28"/>
          <w:szCs w:val="28"/>
          <w:lang w:val="uk-UA"/>
        </w:rPr>
        <w:t>рця накручений кріпильний болт</w:t>
      </w:r>
      <w:r w:rsidRPr="009155BE">
        <w:rPr>
          <w:sz w:val="28"/>
          <w:szCs w:val="28"/>
          <w:lang w:val="uk-UA"/>
        </w:rPr>
        <w:t xml:space="preserve">. </w:t>
      </w:r>
      <w:r w:rsidRPr="004706F1">
        <w:rPr>
          <w:sz w:val="28"/>
          <w:szCs w:val="28"/>
          <w:lang w:val="uk-UA"/>
        </w:rPr>
        <w:t>Крім того містить гідросистему, яка складається з насо</w:t>
      </w:r>
      <w:r>
        <w:rPr>
          <w:sz w:val="28"/>
          <w:szCs w:val="28"/>
          <w:lang w:val="uk-UA"/>
        </w:rPr>
        <w:t>сного агрегату з баком</w:t>
      </w:r>
      <w:r w:rsidRPr="004706F1">
        <w:rPr>
          <w:sz w:val="28"/>
          <w:szCs w:val="28"/>
          <w:lang w:val="uk-UA"/>
        </w:rPr>
        <w:t>, колони насосно-</w:t>
      </w:r>
      <w:r>
        <w:rPr>
          <w:sz w:val="28"/>
          <w:szCs w:val="28"/>
          <w:lang w:val="uk-UA"/>
        </w:rPr>
        <w:t>компресорних труб (НКТ)</w:t>
      </w:r>
      <w:r w:rsidRPr="004706F1">
        <w:rPr>
          <w:sz w:val="28"/>
          <w:szCs w:val="28"/>
          <w:lang w:val="uk-UA"/>
        </w:rPr>
        <w:t>, з'єднуючого трубоп</w:t>
      </w:r>
      <w:r>
        <w:rPr>
          <w:sz w:val="28"/>
          <w:szCs w:val="28"/>
          <w:lang w:val="uk-UA"/>
        </w:rPr>
        <w:t>ровода</w:t>
      </w:r>
      <w:r w:rsidRPr="004706F1">
        <w:rPr>
          <w:sz w:val="28"/>
          <w:szCs w:val="28"/>
          <w:lang w:val="uk-UA"/>
        </w:rPr>
        <w:t>, а також систему регулювання переміщення рухом</w:t>
      </w:r>
      <w:r>
        <w:rPr>
          <w:sz w:val="28"/>
          <w:szCs w:val="28"/>
          <w:lang w:val="uk-UA"/>
        </w:rPr>
        <w:t>ої пари яка включає компресор, ресивер</w:t>
      </w:r>
      <w:r w:rsidRPr="004706F1">
        <w:rPr>
          <w:sz w:val="28"/>
          <w:szCs w:val="28"/>
          <w:lang w:val="uk-UA"/>
        </w:rPr>
        <w:t>, зво</w:t>
      </w:r>
      <w:r>
        <w:rPr>
          <w:sz w:val="28"/>
          <w:szCs w:val="28"/>
          <w:lang w:val="uk-UA"/>
        </w:rPr>
        <w:t>ротних клапанів</w:t>
      </w:r>
      <w:r w:rsidRPr="004706F1">
        <w:rPr>
          <w:sz w:val="28"/>
          <w:szCs w:val="28"/>
          <w:lang w:val="uk-UA"/>
        </w:rPr>
        <w:t>, механізм затримки поршня, який складається з пневморозпо</w:t>
      </w:r>
      <w:r>
        <w:rPr>
          <w:sz w:val="28"/>
          <w:szCs w:val="28"/>
          <w:lang w:val="uk-UA"/>
        </w:rPr>
        <w:t>дільника,</w:t>
      </w:r>
      <w:r w:rsidRPr="004706F1">
        <w:rPr>
          <w:sz w:val="28"/>
          <w:szCs w:val="28"/>
          <w:lang w:val="uk-UA"/>
        </w:rPr>
        <w:t xml:space="preserve"> що включає ке</w:t>
      </w:r>
      <w:r>
        <w:rPr>
          <w:sz w:val="28"/>
          <w:szCs w:val="28"/>
          <w:lang w:val="uk-UA"/>
        </w:rPr>
        <w:t>рований дросель</w:t>
      </w:r>
      <w:r w:rsidRPr="004706F1">
        <w:rPr>
          <w:sz w:val="28"/>
          <w:szCs w:val="28"/>
          <w:lang w:val="uk-UA"/>
        </w:rPr>
        <w:t xml:space="preserve"> з'є</w:t>
      </w:r>
      <w:r>
        <w:rPr>
          <w:sz w:val="28"/>
          <w:szCs w:val="28"/>
          <w:lang w:val="uk-UA"/>
        </w:rPr>
        <w:t>днаного з затримуючою камерою</w:t>
      </w:r>
      <w:r w:rsidRPr="004706F1">
        <w:rPr>
          <w:sz w:val="28"/>
          <w:szCs w:val="28"/>
          <w:lang w:val="uk-UA"/>
        </w:rPr>
        <w:t xml:space="preserve">. </w:t>
      </w:r>
    </w:p>
    <w:p w:rsidR="00272F12" w:rsidRDefault="00272F12" w:rsidP="00272F12">
      <w:pPr>
        <w:pStyle w:val="Default"/>
        <w:spacing w:line="360" w:lineRule="auto"/>
        <w:ind w:firstLine="993"/>
        <w:jc w:val="both"/>
        <w:rPr>
          <w:sz w:val="28"/>
          <w:szCs w:val="28"/>
          <w:lang w:val="uk-UA"/>
        </w:rPr>
      </w:pPr>
      <w:r>
        <w:rPr>
          <w:sz w:val="28"/>
          <w:szCs w:val="28"/>
          <w:lang w:val="uk-UA"/>
        </w:rPr>
        <w:t>Пр</w:t>
      </w:r>
      <w:r w:rsidR="00333FA9">
        <w:rPr>
          <w:sz w:val="28"/>
          <w:szCs w:val="28"/>
          <w:lang w:val="uk-UA"/>
        </w:rPr>
        <w:t xml:space="preserve">истрій </w:t>
      </w:r>
      <w:r w:rsidR="00333FA9" w:rsidRPr="009155BE">
        <w:rPr>
          <w:sz w:val="28"/>
          <w:szCs w:val="28"/>
          <w:lang w:val="uk-UA"/>
        </w:rPr>
        <w:t xml:space="preserve">працює наступним чином: за </w:t>
      </w:r>
      <w:r w:rsidR="00333FA9">
        <w:rPr>
          <w:sz w:val="28"/>
          <w:szCs w:val="28"/>
          <w:lang w:val="uk-UA"/>
        </w:rPr>
        <w:t>допомогою з насосного агрегату з баком</w:t>
      </w:r>
      <w:r w:rsidR="00333FA9" w:rsidRPr="009155BE">
        <w:rPr>
          <w:sz w:val="28"/>
          <w:szCs w:val="28"/>
          <w:lang w:val="uk-UA"/>
        </w:rPr>
        <w:t xml:space="preserve"> в затрубі свердловини, які входять в гідросистему, створюється високий тиск, але з різким роз'єднанням рухомої пари</w:t>
      </w:r>
      <w:r w:rsidR="00333FA9">
        <w:rPr>
          <w:sz w:val="28"/>
          <w:szCs w:val="28"/>
          <w:lang w:val="uk-UA"/>
        </w:rPr>
        <w:t xml:space="preserve"> проходить швидке</w:t>
      </w:r>
      <w:r w:rsidR="00333FA9" w:rsidRPr="009155BE">
        <w:rPr>
          <w:sz w:val="28"/>
          <w:szCs w:val="28"/>
          <w:lang w:val="uk-UA"/>
        </w:rPr>
        <w:t xml:space="preserve"> падіння тиску. В пе</w:t>
      </w:r>
      <w:r w:rsidR="00333FA9">
        <w:rPr>
          <w:sz w:val="28"/>
          <w:szCs w:val="28"/>
          <w:lang w:val="uk-UA"/>
        </w:rPr>
        <w:t>ршій фазі із вхідного патрубка</w:t>
      </w:r>
      <w:r w:rsidR="00333FA9" w:rsidRPr="009155BE">
        <w:rPr>
          <w:sz w:val="28"/>
          <w:szCs w:val="28"/>
          <w:lang w:val="uk-UA"/>
        </w:rPr>
        <w:t xml:space="preserve"> утворюється хвиля розрідження, яка поширюється з швидкістю звуку через затрубний простір в привибійну зону, створюючи депресійне навантаження на пластову систему. В другій фазі рухома </w:t>
      </w:r>
      <w:r w:rsidR="00333FA9" w:rsidRPr="009155BE">
        <w:rPr>
          <w:sz w:val="28"/>
          <w:szCs w:val="28"/>
          <w:lang w:val="uk-UA"/>
        </w:rPr>
        <w:lastRenderedPageBreak/>
        <w:t xml:space="preserve">пара різко з'єднується і при цьому виникає прямий гідравлічний удар з поширенням репресійної хвилі високого тиску, яка також поширюється вниз до привибійної зони із швидкістю звуку. </w:t>
      </w:r>
    </w:p>
    <w:p w:rsidR="00DE1892" w:rsidRDefault="00DE1892" w:rsidP="00272F12">
      <w:pPr>
        <w:pStyle w:val="Default"/>
        <w:spacing w:line="360" w:lineRule="auto"/>
        <w:ind w:firstLine="993"/>
        <w:jc w:val="both"/>
        <w:rPr>
          <w:color w:val="000000" w:themeColor="text1"/>
          <w:sz w:val="28"/>
          <w:szCs w:val="28"/>
          <w:lang w:val="uk-UA"/>
        </w:rPr>
      </w:pPr>
      <w:r w:rsidRPr="00DE1892">
        <w:rPr>
          <w:i/>
          <w:color w:val="000000" w:themeColor="text1"/>
          <w:sz w:val="28"/>
          <w:szCs w:val="28"/>
          <w:lang w:val="uk-UA" w:eastAsia="uk-UA"/>
        </w:rPr>
        <w:t>Відомий с</w:t>
      </w:r>
      <w:r w:rsidR="00272F12" w:rsidRPr="00DE1892">
        <w:rPr>
          <w:i/>
          <w:color w:val="000000" w:themeColor="text1"/>
          <w:sz w:val="28"/>
          <w:szCs w:val="28"/>
          <w:lang w:val="uk-UA" w:eastAsia="uk-UA"/>
        </w:rPr>
        <w:t>п</w:t>
      </w:r>
      <w:r w:rsidR="00333FA9" w:rsidRPr="00DE1892">
        <w:rPr>
          <w:i/>
          <w:color w:val="000000" w:themeColor="text1"/>
          <w:sz w:val="28"/>
          <w:szCs w:val="28"/>
          <w:lang w:eastAsia="uk-UA"/>
        </w:rPr>
        <w:t xml:space="preserve">осіб очистки привибійної зони пласта </w:t>
      </w:r>
      <w:r w:rsidR="00333FA9" w:rsidRPr="00DE1892">
        <w:rPr>
          <w:color w:val="000000" w:themeColor="text1"/>
          <w:sz w:val="28"/>
          <w:szCs w:val="28"/>
          <w:lang w:eastAsia="uk-UA"/>
        </w:rPr>
        <w:t>(Е21В43/25 ВІД 05.12.89 №29560)</w:t>
      </w:r>
      <w:r>
        <w:rPr>
          <w:color w:val="000000" w:themeColor="text1"/>
          <w:sz w:val="28"/>
          <w:szCs w:val="28"/>
          <w:lang w:val="uk-UA"/>
        </w:rPr>
        <w:t>.</w:t>
      </w:r>
    </w:p>
    <w:p w:rsidR="00DE1892" w:rsidRDefault="00DE1892" w:rsidP="00DE1892">
      <w:pPr>
        <w:pStyle w:val="Default"/>
        <w:spacing w:line="360" w:lineRule="auto"/>
        <w:ind w:firstLine="993"/>
        <w:jc w:val="both"/>
        <w:rPr>
          <w:color w:val="000000" w:themeColor="text1"/>
          <w:sz w:val="28"/>
          <w:szCs w:val="28"/>
          <w:lang w:val="uk-UA"/>
        </w:rPr>
      </w:pPr>
      <w:r>
        <w:rPr>
          <w:color w:val="000000" w:themeColor="text1"/>
          <w:sz w:val="28"/>
          <w:szCs w:val="28"/>
        </w:rPr>
        <w:t>Спос</w:t>
      </w:r>
      <w:r>
        <w:rPr>
          <w:color w:val="000000" w:themeColor="text1"/>
          <w:sz w:val="28"/>
          <w:szCs w:val="28"/>
          <w:lang w:val="uk-UA"/>
        </w:rPr>
        <w:t>і</w:t>
      </w:r>
      <w:r>
        <w:rPr>
          <w:color w:val="000000" w:themeColor="text1"/>
          <w:sz w:val="28"/>
          <w:szCs w:val="28"/>
        </w:rPr>
        <w:t>б</w:t>
      </w:r>
      <w:r w:rsidR="00333FA9" w:rsidRPr="00333FA9">
        <w:rPr>
          <w:color w:val="000000" w:themeColor="text1"/>
          <w:sz w:val="28"/>
          <w:szCs w:val="28"/>
        </w:rPr>
        <w:t xml:space="preserve"> відноситься </w:t>
      </w:r>
      <w:r w:rsidR="00333FA9" w:rsidRPr="00333FA9">
        <w:rPr>
          <w:bCs/>
          <w:color w:val="000000" w:themeColor="text1"/>
          <w:sz w:val="28"/>
          <w:szCs w:val="28"/>
        </w:rPr>
        <w:t xml:space="preserve">до </w:t>
      </w:r>
      <w:r w:rsidR="00333FA9" w:rsidRPr="00333FA9">
        <w:rPr>
          <w:color w:val="000000" w:themeColor="text1"/>
          <w:sz w:val="28"/>
          <w:szCs w:val="28"/>
        </w:rPr>
        <w:t xml:space="preserve">нафтогазовидобиваючої промисловості, а </w:t>
      </w:r>
      <w:r w:rsidR="00333FA9" w:rsidRPr="00333FA9">
        <w:rPr>
          <w:bCs/>
          <w:color w:val="000000" w:themeColor="text1"/>
          <w:sz w:val="28"/>
          <w:szCs w:val="28"/>
        </w:rPr>
        <w:t xml:space="preserve">саме  до способів </w:t>
      </w:r>
      <w:r w:rsidR="00333FA9" w:rsidRPr="00333FA9">
        <w:rPr>
          <w:color w:val="000000" w:themeColor="text1"/>
          <w:sz w:val="28"/>
          <w:szCs w:val="28"/>
        </w:rPr>
        <w:t>очистки привибійної зони пласта в свердловинахпісля проведення робіт по інтенсифікації [6]. Мета – в підвищенні ефективності очистки  за  рахунок  циклічної дії  на  пласт знакозмінних навантажень. В насосно-компресорні труби закачують пачку стійкої піни з визначеним тиском газу в ній. На факельній лінії встановлюють діафрагму на тиск розриву, який не перевищує суми гідростатичного і гідродинамічного тисків при розкритті продуктивного горизонту за мінусом гідростатичного тиску стовпа стійкої піни і продавочної рідини. Створюють надлишковий тиск шляхом продавки піни на вибій свердловини, величина тиску не повинна перевищувати суми гідростатичного і гідродинамічного тисків при розкритті продуктивного горизонту. При цьому діафрагма розривається і  відбувається скид тисків в результаті пачка стиснутої піни розширюється і межа розподілу  «піна-продавочна рідина»  починає здійснювати затухаючі коливальні рухи, створюючи послідовні цикли дії на пласт.</w:t>
      </w:r>
      <w:r>
        <w:rPr>
          <w:color w:val="000000" w:themeColor="text1"/>
          <w:sz w:val="28"/>
          <w:szCs w:val="28"/>
          <w:lang w:val="uk-UA"/>
        </w:rPr>
        <w:t xml:space="preserve"> </w:t>
      </w:r>
    </w:p>
    <w:p w:rsidR="00F02F36" w:rsidRDefault="00DE1892" w:rsidP="00F02F36">
      <w:pPr>
        <w:pStyle w:val="Default"/>
        <w:tabs>
          <w:tab w:val="left" w:pos="0"/>
        </w:tabs>
        <w:spacing w:line="360" w:lineRule="auto"/>
        <w:ind w:firstLine="993"/>
        <w:jc w:val="both"/>
        <w:rPr>
          <w:color w:val="000000" w:themeColor="text1"/>
          <w:sz w:val="28"/>
          <w:szCs w:val="28"/>
          <w:lang w:val="uk-UA" w:eastAsia="uk-UA"/>
        </w:rPr>
      </w:pPr>
      <w:r w:rsidRPr="00DE1892">
        <w:rPr>
          <w:color w:val="000000" w:themeColor="text1"/>
          <w:sz w:val="28"/>
          <w:szCs w:val="28"/>
        </w:rPr>
        <w:t>В</w:t>
      </w:r>
      <w:r w:rsidRPr="00DE1892">
        <w:rPr>
          <w:color w:val="000000" w:themeColor="text1"/>
          <w:sz w:val="28"/>
          <w:szCs w:val="28"/>
          <w:lang w:val="uk-UA"/>
        </w:rPr>
        <w:t>ідомий п</w:t>
      </w:r>
      <w:r w:rsidR="00333FA9" w:rsidRPr="00DE1892">
        <w:rPr>
          <w:color w:val="000000" w:themeColor="text1"/>
          <w:sz w:val="28"/>
          <w:szCs w:val="28"/>
        </w:rPr>
        <w:t>ристрій для створення депресії на пласт</w:t>
      </w:r>
      <w:r w:rsidRPr="00DE1892">
        <w:rPr>
          <w:color w:val="000000" w:themeColor="text1"/>
          <w:sz w:val="28"/>
          <w:szCs w:val="28"/>
          <w:lang w:val="uk-UA"/>
        </w:rPr>
        <w:t xml:space="preserve"> </w:t>
      </w:r>
      <w:r w:rsidR="00333FA9" w:rsidRPr="00DE1892">
        <w:rPr>
          <w:color w:val="000000" w:themeColor="text1"/>
          <w:sz w:val="28"/>
          <w:szCs w:val="28"/>
        </w:rPr>
        <w:t>(Е21В43/25 ВІД 03.09.91 N 201443).</w:t>
      </w:r>
      <w:r w:rsidRPr="00DE1892">
        <w:rPr>
          <w:color w:val="000000" w:themeColor="text1"/>
          <w:sz w:val="28"/>
          <w:szCs w:val="28"/>
          <w:lang w:val="uk-UA"/>
        </w:rPr>
        <w:t xml:space="preserve"> В</w:t>
      </w:r>
      <w:r w:rsidR="00333FA9" w:rsidRPr="00333FA9">
        <w:rPr>
          <w:color w:val="000000" w:themeColor="text1"/>
          <w:sz w:val="28"/>
          <w:szCs w:val="28"/>
        </w:rPr>
        <w:t xml:space="preserve">инахід відноситься до техніки освоєння нафтогазових свердловин, а саме до пристроїв для створення депресії на пласт і може використовуватись в гірничій промисловості [7]. </w:t>
      </w:r>
      <w:r w:rsidR="00333FA9" w:rsidRPr="00333FA9">
        <w:rPr>
          <w:color w:val="000000" w:themeColor="text1"/>
          <w:sz w:val="28"/>
          <w:szCs w:val="28"/>
          <w:lang w:eastAsia="uk-UA"/>
        </w:rPr>
        <w:t xml:space="preserve">При розриванні діафрагми  під дією надлишкового тиску затрубна рідина спрямовується в НКТ. Під дією гідростатичного тиску в затрубному просторі відбувається перекриття цього простору ущільнюючим елементо. Створюється різниця тисків в надпакерній і підпакерній зонах. Гідростатичний тиск в затрубному просторі діє на упор. Через наскрізні отвори на кільцеву канавку, а ущільнюючий елемент - на внутрішню </w:t>
      </w:r>
      <w:r w:rsidR="00333FA9" w:rsidRPr="00333FA9">
        <w:rPr>
          <w:color w:val="000000" w:themeColor="text1"/>
          <w:sz w:val="28"/>
          <w:szCs w:val="28"/>
          <w:lang w:eastAsia="uk-UA"/>
        </w:rPr>
        <w:lastRenderedPageBreak/>
        <w:t>порожнину  пакера. Пружина  стискається, а стінки ущільнюючого елемента притискається до стінок внутрішньої поверхні обсадної колони і перекривається внутрішня порожнина від затрубного простору. Упор  рухається по НКТ  вниз. В результаті  на пласт створюється глибока депресія.</w:t>
      </w:r>
    </w:p>
    <w:p w:rsidR="00333FA9" w:rsidRPr="00333FA9" w:rsidRDefault="00333FA9" w:rsidP="00F02F36">
      <w:pPr>
        <w:pStyle w:val="Default"/>
        <w:tabs>
          <w:tab w:val="left" w:pos="0"/>
        </w:tabs>
        <w:spacing w:line="360" w:lineRule="auto"/>
        <w:ind w:firstLine="993"/>
        <w:jc w:val="both"/>
        <w:rPr>
          <w:b/>
          <w:color w:val="000000" w:themeColor="text1"/>
          <w:sz w:val="28"/>
          <w:szCs w:val="28"/>
        </w:rPr>
      </w:pPr>
      <w:r w:rsidRPr="00333FA9">
        <w:rPr>
          <w:color w:val="000000" w:themeColor="text1"/>
          <w:sz w:val="28"/>
          <w:szCs w:val="28"/>
        </w:rPr>
        <w:t xml:space="preserve">В патенті </w:t>
      </w:r>
      <w:r w:rsidRPr="00F02F36">
        <w:rPr>
          <w:color w:val="000000" w:themeColor="text1"/>
          <w:sz w:val="28"/>
          <w:szCs w:val="28"/>
        </w:rPr>
        <w:t>[</w:t>
      </w:r>
      <w:r w:rsidRPr="00F02F36">
        <w:rPr>
          <w:color w:val="000000" w:themeColor="text1"/>
          <w:sz w:val="28"/>
          <w:szCs w:val="28"/>
          <w:lang w:eastAsia="uk-UA"/>
        </w:rPr>
        <w:t>Е21В43/25 ВІД 10.11.2000   № 2176727</w:t>
      </w:r>
      <w:r w:rsidRPr="00F02F36">
        <w:rPr>
          <w:color w:val="000000" w:themeColor="text1"/>
          <w:sz w:val="28"/>
          <w:szCs w:val="28"/>
        </w:rPr>
        <w:t xml:space="preserve">] </w:t>
      </w:r>
      <w:r w:rsidRPr="00333FA9">
        <w:rPr>
          <w:color w:val="000000" w:themeColor="text1"/>
          <w:sz w:val="28"/>
          <w:szCs w:val="28"/>
        </w:rPr>
        <w:t>розглянуто пристрій для створення депресії на пласт, який містить корпус з зворотними клапанами, пакер, нижній плунжер з осьовим каналом і сідлом на верхньому торці, пружину, кільцевий упор, який відрізняється тим, що над нижнім плунжером встановлено верхній плунжер, який виконано дзеркально відображеним нижньому, причому між верхнім і нижнім плунжерами встановлено кульовий запірний елемент, а в осьових каналах плунжерів встановлено стрижневі упори для кульового запірного елемента. Винахід, що пропонується, відноситься до нафтовидобувної промисловості, а конкретно, до пристроїв, що використовуються для дії на привибійну зону пласта і освоєння свердловин</w:t>
      </w:r>
      <w:r>
        <w:rPr>
          <w:color w:val="000000" w:themeColor="text1"/>
          <w:sz w:val="28"/>
          <w:szCs w:val="28"/>
        </w:rPr>
        <w:t xml:space="preserve"> </w:t>
      </w:r>
      <w:r w:rsidRPr="00333FA9">
        <w:rPr>
          <w:color w:val="000000" w:themeColor="text1"/>
          <w:sz w:val="28"/>
          <w:szCs w:val="28"/>
        </w:rPr>
        <w:t>[8].</w:t>
      </w:r>
      <w:r w:rsidR="00F02F36" w:rsidRPr="00333FA9">
        <w:rPr>
          <w:color w:val="000000" w:themeColor="text1"/>
          <w:sz w:val="28"/>
          <w:szCs w:val="28"/>
        </w:rPr>
        <w:t xml:space="preserve"> </w:t>
      </w:r>
      <w:r w:rsidRPr="00333FA9">
        <w:rPr>
          <w:color w:val="000000" w:themeColor="text1"/>
          <w:sz w:val="28"/>
          <w:szCs w:val="28"/>
        </w:rPr>
        <w:t>Суть запропонованого винаходу полягає у тому, що у пристрої для створення депресії на пласт, що включає корпус з зворотними клапанами, пакер, нижній плунжер з осьовим каналом і сідлом на верхньому торці, пружину, кільцевий упор, над нижнім плунжером встановлено верхній плунжер, який виконано дзеркально відображено нижньому, причому між верхнім і нижнім плунжерами встановлено кульовий запірний елемент, а в осьових каналах плунжерів встановлено стрижневі упори для кульового запірного елемента.</w:t>
      </w:r>
      <w:r w:rsidR="00F02F36">
        <w:rPr>
          <w:color w:val="000000" w:themeColor="text1"/>
          <w:sz w:val="28"/>
          <w:szCs w:val="28"/>
        </w:rPr>
        <w:t xml:space="preserve"> </w:t>
      </w:r>
      <w:r w:rsidRPr="00333FA9">
        <w:rPr>
          <w:color w:val="000000" w:themeColor="text1"/>
          <w:sz w:val="28"/>
          <w:szCs w:val="28"/>
        </w:rPr>
        <w:t>Суттєвими відмінними ознаками пристрою для створення депресії на пласт є те, що, над нижнім плунжером встановлено верхній плунжер, який виконано дзеркально відображено нижньому, причому між верхнім і нижнім плунжерами встановлено кульовий запірний елемент, а в осьових каналах плунжерів встановлено стрижневі упори для кульового запірного елемента.</w:t>
      </w:r>
      <w:r w:rsidR="00F02F36">
        <w:rPr>
          <w:color w:val="000000" w:themeColor="text1"/>
          <w:sz w:val="28"/>
          <w:szCs w:val="28"/>
        </w:rPr>
        <w:t>Н</w:t>
      </w:r>
      <w:r w:rsidRPr="00333FA9">
        <w:rPr>
          <w:color w:val="000000" w:themeColor="text1"/>
          <w:sz w:val="28"/>
          <w:szCs w:val="28"/>
        </w:rPr>
        <w:t>едоліком відомого пристрою є необхідність створення надлишкового тиску у затрубному просторі для забезпечення його працездатності, що може привести до втрати герметичності експлуатаційної колони, а також необхідність використання лебідки для забезпечення спрацьовування пристрою.</w:t>
      </w:r>
    </w:p>
    <w:p w:rsidR="00A43343" w:rsidRDefault="00A43343" w:rsidP="00A43343">
      <w:pPr>
        <w:spacing w:line="360" w:lineRule="auto"/>
        <w:ind w:left="142" w:right="-285" w:firstLine="709"/>
        <w:rPr>
          <w:rFonts w:ascii="Times New Roman" w:hAnsi="Times New Roman" w:cs="Times New Roman"/>
          <w:b/>
          <w:sz w:val="28"/>
          <w:szCs w:val="28"/>
        </w:rPr>
      </w:pPr>
      <w:r>
        <w:rPr>
          <w:rFonts w:ascii="Times New Roman" w:hAnsi="Times New Roman" w:cs="Times New Roman"/>
          <w:b/>
          <w:bCs/>
          <w:sz w:val="28"/>
          <w:szCs w:val="28"/>
        </w:rPr>
        <w:lastRenderedPageBreak/>
        <w:t>3</w:t>
      </w:r>
      <w:r w:rsidRPr="00702E8D">
        <w:rPr>
          <w:rFonts w:ascii="Times New Roman" w:hAnsi="Times New Roman" w:cs="Times New Roman"/>
          <w:b/>
          <w:bCs/>
          <w:sz w:val="28"/>
          <w:szCs w:val="28"/>
        </w:rPr>
        <w:t xml:space="preserve">.3 </w:t>
      </w:r>
      <w:r w:rsidRPr="00702E8D">
        <w:rPr>
          <w:rFonts w:ascii="Times New Roman" w:hAnsi="Times New Roman" w:cs="Times New Roman"/>
          <w:b/>
          <w:sz w:val="28"/>
          <w:szCs w:val="28"/>
        </w:rPr>
        <w:t>Aнaлiздaниx з меpежi</w:t>
      </w:r>
      <w:r w:rsidR="00F02F36">
        <w:rPr>
          <w:rFonts w:ascii="Times New Roman" w:hAnsi="Times New Roman" w:cs="Times New Roman"/>
          <w:b/>
          <w:sz w:val="28"/>
          <w:szCs w:val="28"/>
          <w:lang w:val="ru-RU"/>
        </w:rPr>
        <w:t xml:space="preserve">  </w:t>
      </w:r>
      <w:r w:rsidR="00F02F36">
        <w:rPr>
          <w:rFonts w:ascii="Times New Roman" w:hAnsi="Times New Roman" w:cs="Times New Roman"/>
          <w:b/>
          <w:sz w:val="28"/>
          <w:szCs w:val="28"/>
        </w:rPr>
        <w:t>І</w:t>
      </w:r>
      <w:r w:rsidRPr="00702E8D">
        <w:rPr>
          <w:rFonts w:ascii="Times New Roman" w:hAnsi="Times New Roman" w:cs="Times New Roman"/>
          <w:b/>
          <w:sz w:val="28"/>
          <w:szCs w:val="28"/>
        </w:rPr>
        <w:t>нтеpнет</w:t>
      </w:r>
    </w:p>
    <w:p w:rsidR="00F02F36" w:rsidRPr="00702E8D" w:rsidRDefault="00F02F36" w:rsidP="00A43343">
      <w:pPr>
        <w:spacing w:line="360" w:lineRule="auto"/>
        <w:ind w:left="142" w:right="-285" w:firstLine="709"/>
        <w:rPr>
          <w:rFonts w:ascii="Times New Roman" w:hAnsi="Times New Roman" w:cs="Times New Roman"/>
          <w:b/>
          <w:sz w:val="28"/>
          <w:szCs w:val="28"/>
        </w:rPr>
      </w:pPr>
    </w:p>
    <w:p w:rsidR="00A43343" w:rsidRPr="00E85898"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Пристрій і принцип роботи ІСК-1 (Pulse-jet) ІСК-1 (</w:t>
      </w:r>
      <w:r w:rsidRPr="00E85898">
        <w:rPr>
          <w:rFonts w:ascii="Times New Roman" w:hAnsi="Times New Roman" w:cs="Times New Roman"/>
          <w:sz w:val="28"/>
          <w:szCs w:val="28"/>
          <w:lang w:val="en-US"/>
        </w:rPr>
        <w:t>Pulse</w:t>
      </w:r>
      <w:r w:rsidRPr="00E85898">
        <w:rPr>
          <w:rFonts w:ascii="Times New Roman" w:hAnsi="Times New Roman" w:cs="Times New Roman"/>
          <w:sz w:val="28"/>
          <w:szCs w:val="28"/>
        </w:rPr>
        <w:t xml:space="preserve"> - </w:t>
      </w:r>
      <w:r w:rsidRPr="00E85898">
        <w:rPr>
          <w:rFonts w:ascii="Times New Roman" w:hAnsi="Times New Roman" w:cs="Times New Roman"/>
          <w:sz w:val="28"/>
          <w:szCs w:val="28"/>
          <w:lang w:val="en-US"/>
        </w:rPr>
        <w:t>Jet</w:t>
      </w:r>
      <w:r w:rsidRPr="00E85898">
        <w:rPr>
          <w:rFonts w:ascii="Times New Roman" w:hAnsi="Times New Roman" w:cs="Times New Roman"/>
          <w:sz w:val="28"/>
          <w:szCs w:val="28"/>
        </w:rPr>
        <w:t>) складається з восьми окремих модулів взаємозв'язаних в технологічному процесі динамічної дії на пр</w:t>
      </w:r>
      <w:r w:rsidR="00610DEA">
        <w:rPr>
          <w:rFonts w:ascii="Times New Roman" w:hAnsi="Times New Roman" w:cs="Times New Roman"/>
          <w:sz w:val="28"/>
          <w:szCs w:val="28"/>
        </w:rPr>
        <w:t xml:space="preserve">ивибійну </w:t>
      </w:r>
      <w:r w:rsidRPr="00E85898">
        <w:rPr>
          <w:rFonts w:ascii="Times New Roman" w:hAnsi="Times New Roman" w:cs="Times New Roman"/>
          <w:sz w:val="28"/>
          <w:szCs w:val="28"/>
        </w:rPr>
        <w:t>зону</w:t>
      </w:r>
      <w:r w:rsidR="00610DEA">
        <w:rPr>
          <w:rFonts w:ascii="Times New Roman" w:hAnsi="Times New Roman" w:cs="Times New Roman"/>
          <w:sz w:val="28"/>
          <w:szCs w:val="28"/>
        </w:rPr>
        <w:t xml:space="preserve"> </w:t>
      </w:r>
      <w:r w:rsidR="00610DEA" w:rsidRPr="00E85898">
        <w:rPr>
          <w:rFonts w:ascii="Times New Roman" w:hAnsi="Times New Roman" w:cs="Times New Roman"/>
          <w:sz w:val="28"/>
          <w:szCs w:val="28"/>
        </w:rPr>
        <w:t xml:space="preserve"> [</w:t>
      </w:r>
      <w:r w:rsidR="00610DEA">
        <w:rPr>
          <w:rFonts w:ascii="Times New Roman" w:hAnsi="Times New Roman" w:cs="Times New Roman"/>
          <w:sz w:val="28"/>
          <w:szCs w:val="28"/>
        </w:rPr>
        <w:t>17</w:t>
      </w:r>
      <w:r w:rsidR="00610DEA" w:rsidRPr="00E85898">
        <w:rPr>
          <w:rFonts w:ascii="Times New Roman" w:hAnsi="Times New Roman" w:cs="Times New Roman"/>
          <w:sz w:val="28"/>
          <w:szCs w:val="28"/>
        </w:rPr>
        <w:t>]</w:t>
      </w:r>
      <w:r w:rsidRPr="00E85898">
        <w:rPr>
          <w:rFonts w:ascii="Times New Roman" w:hAnsi="Times New Roman" w:cs="Times New Roman"/>
          <w:sz w:val="28"/>
          <w:szCs w:val="28"/>
        </w:rPr>
        <w:t>. Їх поєднання залежить від стану пр</w:t>
      </w:r>
      <w:r w:rsidR="00610DEA">
        <w:rPr>
          <w:rFonts w:ascii="Times New Roman" w:hAnsi="Times New Roman" w:cs="Times New Roman"/>
          <w:sz w:val="28"/>
          <w:szCs w:val="28"/>
        </w:rPr>
        <w:t>ивибійної</w:t>
      </w:r>
      <w:r w:rsidRPr="00E85898">
        <w:rPr>
          <w:rFonts w:ascii="Times New Roman" w:hAnsi="Times New Roman" w:cs="Times New Roman"/>
          <w:sz w:val="28"/>
          <w:szCs w:val="28"/>
        </w:rPr>
        <w:t xml:space="preserve"> зони, </w:t>
      </w:r>
      <w:r w:rsidR="00610DEA">
        <w:rPr>
          <w:rFonts w:ascii="Times New Roman" w:hAnsi="Times New Roman" w:cs="Times New Roman"/>
          <w:sz w:val="28"/>
          <w:szCs w:val="28"/>
        </w:rPr>
        <w:t xml:space="preserve">пластової </w:t>
      </w:r>
      <w:r w:rsidRPr="00E85898">
        <w:rPr>
          <w:rFonts w:ascii="Times New Roman" w:hAnsi="Times New Roman" w:cs="Times New Roman"/>
          <w:sz w:val="28"/>
          <w:szCs w:val="28"/>
        </w:rPr>
        <w:t>системи, дебіта свердловини і інших технологічних параметрів</w:t>
      </w:r>
      <w:r w:rsidR="00610DEA">
        <w:rPr>
          <w:rFonts w:ascii="Times New Roman" w:hAnsi="Times New Roman" w:cs="Times New Roman"/>
          <w:sz w:val="28"/>
          <w:szCs w:val="28"/>
        </w:rPr>
        <w:t>.</w:t>
      </w:r>
      <w:r w:rsidRPr="00E85898">
        <w:rPr>
          <w:rFonts w:ascii="Times New Roman" w:hAnsi="Times New Roman" w:cs="Times New Roman"/>
          <w:sz w:val="28"/>
          <w:szCs w:val="28"/>
        </w:rPr>
        <w:t xml:space="preserve"> Вибір комплектності</w:t>
      </w:r>
      <w:r w:rsidR="00610DEA">
        <w:rPr>
          <w:rFonts w:ascii="Times New Roman" w:hAnsi="Times New Roman" w:cs="Times New Roman"/>
          <w:sz w:val="28"/>
          <w:szCs w:val="28"/>
        </w:rPr>
        <w:t xml:space="preserve"> обладнання,</w:t>
      </w:r>
      <w:r w:rsidRPr="00E85898">
        <w:rPr>
          <w:rFonts w:ascii="Times New Roman" w:hAnsi="Times New Roman" w:cs="Times New Roman"/>
          <w:sz w:val="28"/>
          <w:szCs w:val="28"/>
        </w:rPr>
        <w:t xml:space="preserve"> режимів і параметрів здійснюється за допомогою програми розрахунку на ЕОМ, розробленій фахівцями компанії "ХІОН"</w:t>
      </w:r>
      <w:r w:rsidR="00610DEA" w:rsidRPr="00E85898">
        <w:rPr>
          <w:rFonts w:ascii="Times New Roman" w:hAnsi="Times New Roman" w:cs="Times New Roman"/>
          <w:sz w:val="28"/>
          <w:szCs w:val="28"/>
        </w:rPr>
        <w:t xml:space="preserve"> [</w:t>
      </w:r>
      <w:r w:rsidR="00610DEA">
        <w:rPr>
          <w:rFonts w:ascii="Times New Roman" w:hAnsi="Times New Roman" w:cs="Times New Roman"/>
          <w:sz w:val="28"/>
          <w:szCs w:val="28"/>
        </w:rPr>
        <w:t>17</w:t>
      </w:r>
      <w:r w:rsidR="00610DEA" w:rsidRPr="00E85898">
        <w:rPr>
          <w:rFonts w:ascii="Times New Roman" w:hAnsi="Times New Roman" w:cs="Times New Roman"/>
          <w:sz w:val="28"/>
          <w:szCs w:val="28"/>
        </w:rPr>
        <w:t>]</w:t>
      </w:r>
      <w:r w:rsidRPr="00E85898">
        <w:rPr>
          <w:rFonts w:ascii="Times New Roman" w:hAnsi="Times New Roman" w:cs="Times New Roman"/>
          <w:sz w:val="28"/>
          <w:szCs w:val="28"/>
        </w:rPr>
        <w:t>.</w:t>
      </w:r>
    </w:p>
    <w:p w:rsidR="00A43343" w:rsidRPr="00E85898"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 xml:space="preserve">Комплектність устаткування і схема їх установки показані відповідно на рис. </w:t>
      </w:r>
      <w:r w:rsidR="00610DEA">
        <w:rPr>
          <w:rFonts w:ascii="Times New Roman" w:hAnsi="Times New Roman" w:cs="Times New Roman"/>
          <w:sz w:val="28"/>
          <w:szCs w:val="28"/>
        </w:rPr>
        <w:t>3</w:t>
      </w:r>
      <w:r w:rsidRPr="00E85898">
        <w:rPr>
          <w:rFonts w:ascii="Times New Roman" w:hAnsi="Times New Roman" w:cs="Times New Roman"/>
          <w:sz w:val="28"/>
          <w:szCs w:val="28"/>
        </w:rPr>
        <w:t>.</w:t>
      </w:r>
      <w:r w:rsidR="00610DEA">
        <w:rPr>
          <w:rFonts w:ascii="Times New Roman" w:hAnsi="Times New Roman" w:cs="Times New Roman"/>
          <w:sz w:val="28"/>
          <w:szCs w:val="28"/>
        </w:rPr>
        <w:t>7</w:t>
      </w:r>
      <w:r w:rsidRPr="00E85898">
        <w:rPr>
          <w:rFonts w:ascii="Times New Roman" w:hAnsi="Times New Roman" w:cs="Times New Roman"/>
          <w:sz w:val="28"/>
          <w:szCs w:val="28"/>
        </w:rPr>
        <w:t xml:space="preserve">, </w:t>
      </w:r>
      <w:r w:rsidR="00610DEA">
        <w:rPr>
          <w:rFonts w:ascii="Times New Roman" w:hAnsi="Times New Roman" w:cs="Times New Roman"/>
          <w:sz w:val="28"/>
          <w:szCs w:val="28"/>
        </w:rPr>
        <w:t>3</w:t>
      </w:r>
      <w:r w:rsidRPr="00E85898">
        <w:rPr>
          <w:rFonts w:ascii="Times New Roman" w:hAnsi="Times New Roman" w:cs="Times New Roman"/>
          <w:sz w:val="28"/>
          <w:szCs w:val="28"/>
        </w:rPr>
        <w:t>.</w:t>
      </w:r>
      <w:r w:rsidR="00610DEA">
        <w:rPr>
          <w:rFonts w:ascii="Times New Roman" w:hAnsi="Times New Roman" w:cs="Times New Roman"/>
          <w:sz w:val="28"/>
          <w:szCs w:val="28"/>
        </w:rPr>
        <w:t>8</w:t>
      </w:r>
      <w:r w:rsidRPr="00E85898">
        <w:rPr>
          <w:rFonts w:ascii="Times New Roman" w:hAnsi="Times New Roman" w:cs="Times New Roman"/>
          <w:sz w:val="28"/>
          <w:szCs w:val="28"/>
        </w:rPr>
        <w:t xml:space="preserve">, </w:t>
      </w:r>
      <w:r w:rsidR="00610DEA">
        <w:rPr>
          <w:rFonts w:ascii="Times New Roman" w:hAnsi="Times New Roman" w:cs="Times New Roman"/>
          <w:sz w:val="28"/>
          <w:szCs w:val="28"/>
        </w:rPr>
        <w:t>3</w:t>
      </w:r>
      <w:r w:rsidRPr="00E85898">
        <w:rPr>
          <w:rFonts w:ascii="Times New Roman" w:hAnsi="Times New Roman" w:cs="Times New Roman"/>
          <w:sz w:val="28"/>
          <w:szCs w:val="28"/>
        </w:rPr>
        <w:t>.</w:t>
      </w:r>
      <w:r w:rsidR="00610DEA">
        <w:rPr>
          <w:rFonts w:ascii="Times New Roman" w:hAnsi="Times New Roman" w:cs="Times New Roman"/>
          <w:sz w:val="28"/>
          <w:szCs w:val="28"/>
        </w:rPr>
        <w:t>9</w:t>
      </w:r>
      <w:r w:rsidRPr="00E85898">
        <w:rPr>
          <w:rFonts w:ascii="Times New Roman" w:hAnsi="Times New Roman" w:cs="Times New Roman"/>
          <w:sz w:val="28"/>
          <w:szCs w:val="28"/>
        </w:rPr>
        <w:t xml:space="preserve">. </w:t>
      </w:r>
      <w:r w:rsidR="00610DEA">
        <w:rPr>
          <w:rFonts w:ascii="Times New Roman" w:hAnsi="Times New Roman" w:cs="Times New Roman"/>
          <w:sz w:val="28"/>
          <w:szCs w:val="28"/>
        </w:rPr>
        <w:t xml:space="preserve"> </w:t>
      </w:r>
      <w:r w:rsidRPr="00E85898">
        <w:rPr>
          <w:rFonts w:ascii="Times New Roman" w:hAnsi="Times New Roman" w:cs="Times New Roman"/>
          <w:sz w:val="28"/>
          <w:szCs w:val="28"/>
        </w:rPr>
        <w:t xml:space="preserve">На рис. </w:t>
      </w:r>
      <w:r w:rsidR="00610DEA">
        <w:rPr>
          <w:rFonts w:ascii="Times New Roman" w:hAnsi="Times New Roman" w:cs="Times New Roman"/>
          <w:sz w:val="28"/>
          <w:szCs w:val="28"/>
        </w:rPr>
        <w:t>3</w:t>
      </w:r>
      <w:r w:rsidRPr="00E85898">
        <w:rPr>
          <w:rFonts w:ascii="Times New Roman" w:hAnsi="Times New Roman" w:cs="Times New Roman"/>
          <w:sz w:val="28"/>
          <w:szCs w:val="28"/>
        </w:rPr>
        <w:t>.</w:t>
      </w:r>
      <w:r w:rsidR="00610DEA">
        <w:rPr>
          <w:rFonts w:ascii="Times New Roman" w:hAnsi="Times New Roman" w:cs="Times New Roman"/>
          <w:sz w:val="28"/>
          <w:szCs w:val="28"/>
        </w:rPr>
        <w:t xml:space="preserve">7 </w:t>
      </w:r>
      <w:r w:rsidRPr="00E85898">
        <w:rPr>
          <w:rFonts w:ascii="Times New Roman" w:hAnsi="Times New Roman" w:cs="Times New Roman"/>
          <w:sz w:val="28"/>
          <w:szCs w:val="28"/>
        </w:rPr>
        <w:t xml:space="preserve"> показана комплектність устаткування на першому спуско-підйомному циклі, при якому основна дія на пр</w:t>
      </w:r>
      <w:r w:rsidR="00610DEA">
        <w:rPr>
          <w:rFonts w:ascii="Times New Roman" w:hAnsi="Times New Roman" w:cs="Times New Roman"/>
          <w:sz w:val="28"/>
          <w:szCs w:val="28"/>
        </w:rPr>
        <w:t>ивибі</w:t>
      </w:r>
      <w:r w:rsidRPr="00E85898">
        <w:rPr>
          <w:rFonts w:ascii="Times New Roman" w:hAnsi="Times New Roman" w:cs="Times New Roman"/>
          <w:sz w:val="28"/>
          <w:szCs w:val="28"/>
        </w:rPr>
        <w:t>йну зону і пласт здійснюється за допомогою мультиплікатора тиску що працює в</w:t>
      </w:r>
      <w:r w:rsidR="00610DEA">
        <w:rPr>
          <w:rFonts w:ascii="Times New Roman" w:hAnsi="Times New Roman" w:cs="Times New Roman"/>
          <w:sz w:val="28"/>
          <w:szCs w:val="28"/>
        </w:rPr>
        <w:t xml:space="preserve"> </w:t>
      </w:r>
      <w:r w:rsidRPr="00E85898">
        <w:rPr>
          <w:rFonts w:ascii="Times New Roman" w:hAnsi="Times New Roman" w:cs="Times New Roman"/>
          <w:sz w:val="28"/>
          <w:szCs w:val="28"/>
        </w:rPr>
        <w:t xml:space="preserve">коливальному режимі. Приводом потужності мультиплікатора служить насосний агрегат.  </w:t>
      </w:r>
    </w:p>
    <w:p w:rsidR="00A43343" w:rsidRPr="00E85898"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noProof/>
          <w:sz w:val="28"/>
          <w:szCs w:val="28"/>
          <w:lang w:val="ru-RU" w:eastAsia="ru-RU"/>
        </w:rPr>
        <w:drawing>
          <wp:anchor distT="0" distB="0" distL="114300" distR="114300" simplePos="0" relativeHeight="251661312" behindDoc="0" locked="0" layoutInCell="1" allowOverlap="1">
            <wp:simplePos x="0" y="0"/>
            <wp:positionH relativeFrom="column">
              <wp:posOffset>415290</wp:posOffset>
            </wp:positionH>
            <wp:positionV relativeFrom="paragraph">
              <wp:posOffset>27305</wp:posOffset>
            </wp:positionV>
            <wp:extent cx="5057775" cy="2695575"/>
            <wp:effectExtent l="0" t="0" r="9525" b="9525"/>
            <wp:wrapSquare wrapText="bothSides"/>
            <wp:docPr id="1694" name="Рисунок 1694" descr="http://a-hion.ru/images/ru_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a-hion.ru/images/ru_2.gif"/>
                    <pic:cNvPicPr>
                      <a:picLocks noChangeAspect="1" noChangeArrowheads="1"/>
                    </pic:cNvPicPr>
                  </pic:nvPicPr>
                  <pic:blipFill>
                    <a:blip r:embed="rId60">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5057775" cy="2695575"/>
                    </a:xfrm>
                    <a:prstGeom prst="rect">
                      <a:avLst/>
                    </a:prstGeom>
                    <a:noFill/>
                    <a:ln>
                      <a:noFill/>
                    </a:ln>
                  </pic:spPr>
                </pic:pic>
              </a:graphicData>
            </a:graphic>
          </wp:anchor>
        </w:drawing>
      </w:r>
    </w:p>
    <w:p w:rsidR="00A43343" w:rsidRPr="00E85898" w:rsidRDefault="00A43343" w:rsidP="00A43343">
      <w:pPr>
        <w:spacing w:line="360" w:lineRule="auto"/>
        <w:ind w:left="142" w:right="-285" w:firstLine="709"/>
        <w:jc w:val="both"/>
        <w:rPr>
          <w:rFonts w:ascii="Times New Roman" w:hAnsi="Times New Roman" w:cs="Times New Roman"/>
          <w:sz w:val="28"/>
          <w:szCs w:val="28"/>
        </w:rPr>
      </w:pPr>
    </w:p>
    <w:p w:rsidR="00A43343" w:rsidRPr="00E85898" w:rsidRDefault="00A43343" w:rsidP="00A43343">
      <w:pPr>
        <w:spacing w:line="360" w:lineRule="auto"/>
        <w:ind w:left="142" w:right="-285" w:firstLine="709"/>
        <w:jc w:val="both"/>
        <w:rPr>
          <w:rFonts w:ascii="Times New Roman" w:hAnsi="Times New Roman" w:cs="Times New Roman"/>
          <w:sz w:val="28"/>
          <w:szCs w:val="28"/>
        </w:rPr>
      </w:pPr>
    </w:p>
    <w:p w:rsidR="00A43343" w:rsidRPr="00E85898" w:rsidRDefault="00A43343" w:rsidP="00A43343">
      <w:pPr>
        <w:spacing w:line="360" w:lineRule="auto"/>
        <w:ind w:left="142" w:right="-285" w:firstLine="709"/>
        <w:jc w:val="both"/>
        <w:rPr>
          <w:rFonts w:ascii="Times New Roman" w:hAnsi="Times New Roman" w:cs="Times New Roman"/>
          <w:sz w:val="28"/>
          <w:szCs w:val="28"/>
        </w:rPr>
      </w:pPr>
    </w:p>
    <w:p w:rsidR="00A43343" w:rsidRPr="00E85898" w:rsidRDefault="00A43343" w:rsidP="00A43343">
      <w:pPr>
        <w:spacing w:line="360" w:lineRule="auto"/>
        <w:ind w:left="142" w:right="-285" w:firstLine="709"/>
        <w:jc w:val="both"/>
        <w:rPr>
          <w:rFonts w:ascii="Times New Roman" w:hAnsi="Times New Roman" w:cs="Times New Roman"/>
          <w:sz w:val="28"/>
          <w:szCs w:val="28"/>
        </w:rPr>
      </w:pPr>
    </w:p>
    <w:p w:rsidR="00A43343" w:rsidRPr="00E85898" w:rsidRDefault="00A43343" w:rsidP="00A43343">
      <w:pPr>
        <w:spacing w:line="360" w:lineRule="auto"/>
        <w:ind w:left="142" w:right="-285" w:firstLine="709"/>
        <w:jc w:val="both"/>
        <w:rPr>
          <w:rFonts w:ascii="Times New Roman" w:hAnsi="Times New Roman" w:cs="Times New Roman"/>
          <w:sz w:val="28"/>
          <w:szCs w:val="28"/>
        </w:rPr>
      </w:pPr>
    </w:p>
    <w:p w:rsidR="00A43343" w:rsidRPr="00E85898" w:rsidRDefault="00A43343" w:rsidP="00A43343">
      <w:pPr>
        <w:spacing w:line="360" w:lineRule="auto"/>
        <w:ind w:left="142" w:right="-285" w:firstLine="709"/>
        <w:jc w:val="both"/>
        <w:rPr>
          <w:rFonts w:ascii="Times New Roman" w:hAnsi="Times New Roman" w:cs="Times New Roman"/>
          <w:sz w:val="28"/>
          <w:szCs w:val="28"/>
        </w:rPr>
      </w:pPr>
    </w:p>
    <w:p w:rsidR="00A43343" w:rsidRPr="00E85898" w:rsidRDefault="00A43343" w:rsidP="00A43343">
      <w:pPr>
        <w:spacing w:line="360" w:lineRule="auto"/>
        <w:ind w:left="142" w:right="-285" w:firstLine="709"/>
        <w:jc w:val="both"/>
        <w:rPr>
          <w:rFonts w:ascii="Times New Roman" w:hAnsi="Times New Roman" w:cs="Times New Roman"/>
          <w:sz w:val="28"/>
          <w:szCs w:val="28"/>
        </w:rPr>
      </w:pPr>
    </w:p>
    <w:p w:rsidR="00A43343" w:rsidRPr="00E85898" w:rsidRDefault="00A43343" w:rsidP="00A43343">
      <w:pPr>
        <w:spacing w:line="360" w:lineRule="auto"/>
        <w:ind w:left="142" w:right="-285" w:firstLine="709"/>
        <w:jc w:val="both"/>
        <w:rPr>
          <w:rFonts w:ascii="Times New Roman" w:hAnsi="Times New Roman" w:cs="Times New Roman"/>
          <w:sz w:val="28"/>
          <w:szCs w:val="28"/>
        </w:rPr>
      </w:pPr>
    </w:p>
    <w:p w:rsidR="00A43343" w:rsidRPr="00E85898" w:rsidRDefault="00A43343" w:rsidP="007B6684">
      <w:pPr>
        <w:spacing w:line="360" w:lineRule="auto"/>
        <w:ind w:left="142" w:right="-285" w:firstLine="709"/>
        <w:jc w:val="center"/>
        <w:rPr>
          <w:rFonts w:ascii="Times New Roman" w:hAnsi="Times New Roman" w:cs="Times New Roman"/>
          <w:sz w:val="28"/>
          <w:szCs w:val="28"/>
        </w:rPr>
      </w:pPr>
      <w:r w:rsidRPr="00E85898">
        <w:rPr>
          <w:rFonts w:ascii="Times New Roman" w:hAnsi="Times New Roman" w:cs="Times New Roman"/>
          <w:sz w:val="28"/>
          <w:szCs w:val="28"/>
        </w:rPr>
        <w:t>1 - насосний агрегат; 2 - підіймальна установка; PJ - 1 - блок синхронізації;  PJ - 2 - вихровий фільтр; PJ - 3 - мультиплікатор тиску; PJ - 4 - плоскостр</w:t>
      </w:r>
      <w:r w:rsidR="007B6684">
        <w:rPr>
          <w:rFonts w:ascii="Times New Roman" w:hAnsi="Times New Roman" w:cs="Times New Roman"/>
          <w:sz w:val="28"/>
          <w:szCs w:val="28"/>
        </w:rPr>
        <w:t>минна</w:t>
      </w:r>
      <w:r w:rsidRPr="00E85898">
        <w:rPr>
          <w:rFonts w:ascii="Times New Roman" w:hAnsi="Times New Roman" w:cs="Times New Roman"/>
          <w:sz w:val="28"/>
          <w:szCs w:val="28"/>
        </w:rPr>
        <w:t xml:space="preserve"> голівка.</w:t>
      </w:r>
    </w:p>
    <w:p w:rsidR="00A43343" w:rsidRPr="00E85898"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 xml:space="preserve">Рисунок </w:t>
      </w:r>
      <w:r>
        <w:rPr>
          <w:rFonts w:ascii="Times New Roman" w:hAnsi="Times New Roman" w:cs="Times New Roman"/>
          <w:sz w:val="28"/>
          <w:szCs w:val="28"/>
        </w:rPr>
        <w:t>3.</w:t>
      </w:r>
      <w:r w:rsidR="00610DEA">
        <w:rPr>
          <w:rFonts w:ascii="Times New Roman" w:hAnsi="Times New Roman" w:cs="Times New Roman"/>
          <w:sz w:val="28"/>
          <w:szCs w:val="28"/>
        </w:rPr>
        <w:t xml:space="preserve">7 - </w:t>
      </w:r>
      <w:r w:rsidRPr="00E85898">
        <w:rPr>
          <w:rFonts w:ascii="Times New Roman" w:hAnsi="Times New Roman" w:cs="Times New Roman"/>
          <w:sz w:val="28"/>
          <w:szCs w:val="28"/>
        </w:rPr>
        <w:t xml:space="preserve"> Схема установки устаткування на першому спуску-підйомі. </w:t>
      </w:r>
    </w:p>
    <w:p w:rsidR="00A43343" w:rsidRPr="00E85898" w:rsidRDefault="00A43343" w:rsidP="00A43343">
      <w:pPr>
        <w:spacing w:line="360" w:lineRule="auto"/>
        <w:ind w:left="142" w:right="-285" w:firstLine="709"/>
        <w:jc w:val="both"/>
        <w:rPr>
          <w:rFonts w:ascii="Times New Roman" w:hAnsi="Times New Roman" w:cs="Times New Roman"/>
          <w:sz w:val="28"/>
          <w:szCs w:val="28"/>
        </w:rPr>
      </w:pPr>
    </w:p>
    <w:p w:rsidR="00A43343" w:rsidRPr="00E85898"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Опускання комплекту устаткування, встановленого на НКТ здійснюється за допомогою підйомнної установки стандартного зразка (2).</w:t>
      </w:r>
    </w:p>
    <w:p w:rsidR="00A43343" w:rsidRPr="00E85898"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lastRenderedPageBreak/>
        <w:t xml:space="preserve">У лінії нагнітання на поверхні встановлюється нагнітальний фільтр. Після проведення обробки мультиплікатором здійснюється хвилева обробка свердловини пристроєм хвилевого навантаження і розвантаження свердловини (модуль PJ - 5), встановленому на поверхні і що має гідравлічний привід від масляного гідравлічного приводу підйомної установки або, при його відсутності, від іншого джерела. При цьому здійснюється цикл навантажень і розвантажень свердловини відповідно до плану проведення робіт на свердловині. Подача робочої рідини при закритому затрубі  здійснюється через НКТ і мультиплікатора. </w:t>
      </w:r>
    </w:p>
    <w:p w:rsidR="00A43343" w:rsidRPr="00E85898"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Після проведення хвилевої обробки здійснюється заміщення робочої рідини в свердловині шляхом її прокачування через затруб і клапани блоку синхронізації, потім - підйом устаткування на поверхню, збірка і комплектація іншого комплекту (рис.3.</w:t>
      </w:r>
      <w:r w:rsidR="00610DEA">
        <w:rPr>
          <w:rFonts w:ascii="Times New Roman" w:hAnsi="Times New Roman" w:cs="Times New Roman"/>
          <w:sz w:val="28"/>
          <w:szCs w:val="28"/>
        </w:rPr>
        <w:t>8</w:t>
      </w:r>
      <w:r w:rsidRPr="00E85898">
        <w:rPr>
          <w:rFonts w:ascii="Times New Roman" w:hAnsi="Times New Roman" w:cs="Times New Roman"/>
          <w:sz w:val="28"/>
          <w:szCs w:val="28"/>
        </w:rPr>
        <w:t xml:space="preserve">) і його опускання в свердловину. Перед посадкою пакера проводиться підйом тиску в свердловині і спрацьовування імплозійного модуля PJ - 8.  </w:t>
      </w:r>
    </w:p>
    <w:p w:rsidR="00A43343" w:rsidRPr="00E85898"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noProof/>
          <w:sz w:val="28"/>
          <w:szCs w:val="28"/>
          <w:lang w:val="ru-RU" w:eastAsia="ru-RU"/>
        </w:rPr>
        <w:drawing>
          <wp:anchor distT="0" distB="0" distL="114300" distR="114300" simplePos="0" relativeHeight="251662336" behindDoc="0" locked="0" layoutInCell="1" allowOverlap="1">
            <wp:simplePos x="0" y="0"/>
            <wp:positionH relativeFrom="column">
              <wp:posOffset>670560</wp:posOffset>
            </wp:positionH>
            <wp:positionV relativeFrom="paragraph">
              <wp:posOffset>27305</wp:posOffset>
            </wp:positionV>
            <wp:extent cx="4676775" cy="2425065"/>
            <wp:effectExtent l="19050" t="0" r="9525" b="0"/>
            <wp:wrapSquare wrapText="bothSides"/>
            <wp:docPr id="1693" name="Рисунок 1693" descr="http://a-hion.ru/images/ru_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a-hion.ru/images/ru_3.gif"/>
                    <pic:cNvPicPr>
                      <a:picLocks noChangeAspect="1" noChangeArrowheads="1"/>
                    </pic:cNvPicPr>
                  </pic:nvPicPr>
                  <pic:blipFill>
                    <a:blip r:embed="rId6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676775" cy="2425065"/>
                    </a:xfrm>
                    <a:prstGeom prst="rect">
                      <a:avLst/>
                    </a:prstGeom>
                    <a:noFill/>
                    <a:ln>
                      <a:noFill/>
                    </a:ln>
                  </pic:spPr>
                </pic:pic>
              </a:graphicData>
            </a:graphic>
          </wp:anchor>
        </w:drawing>
      </w:r>
    </w:p>
    <w:p w:rsidR="00A43343" w:rsidRPr="00E85898" w:rsidRDefault="00A43343" w:rsidP="00A43343">
      <w:pPr>
        <w:spacing w:line="360" w:lineRule="auto"/>
        <w:ind w:left="142" w:right="-285" w:firstLine="709"/>
        <w:jc w:val="both"/>
        <w:rPr>
          <w:rFonts w:ascii="Times New Roman" w:hAnsi="Times New Roman" w:cs="Times New Roman"/>
          <w:sz w:val="28"/>
          <w:szCs w:val="28"/>
        </w:rPr>
      </w:pPr>
    </w:p>
    <w:p w:rsidR="00A43343" w:rsidRPr="00E85898" w:rsidRDefault="00A43343" w:rsidP="00A43343">
      <w:pPr>
        <w:spacing w:line="360" w:lineRule="auto"/>
        <w:ind w:left="142" w:right="-285" w:firstLine="709"/>
        <w:jc w:val="both"/>
        <w:rPr>
          <w:rFonts w:ascii="Times New Roman" w:hAnsi="Times New Roman" w:cs="Times New Roman"/>
          <w:sz w:val="28"/>
          <w:szCs w:val="28"/>
        </w:rPr>
      </w:pPr>
    </w:p>
    <w:p w:rsidR="00A43343"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 xml:space="preserve">Рисунок </w:t>
      </w:r>
      <w:r>
        <w:rPr>
          <w:rFonts w:ascii="Times New Roman" w:hAnsi="Times New Roman" w:cs="Times New Roman"/>
          <w:sz w:val="28"/>
          <w:szCs w:val="28"/>
        </w:rPr>
        <w:t>3</w:t>
      </w:r>
      <w:r w:rsidRPr="00E85898">
        <w:rPr>
          <w:rFonts w:ascii="Times New Roman" w:hAnsi="Times New Roman" w:cs="Times New Roman"/>
          <w:sz w:val="28"/>
          <w:szCs w:val="28"/>
        </w:rPr>
        <w:t>.</w:t>
      </w:r>
      <w:r w:rsidR="00610DEA">
        <w:rPr>
          <w:rFonts w:ascii="Times New Roman" w:hAnsi="Times New Roman" w:cs="Times New Roman"/>
          <w:sz w:val="28"/>
          <w:szCs w:val="28"/>
        </w:rPr>
        <w:t>8</w:t>
      </w:r>
      <w:r w:rsidRPr="00E85898">
        <w:rPr>
          <w:rFonts w:ascii="Times New Roman" w:hAnsi="Times New Roman" w:cs="Times New Roman"/>
          <w:sz w:val="28"/>
          <w:szCs w:val="28"/>
        </w:rPr>
        <w:t xml:space="preserve"> - Схема установки устаткування при хвилевій обробці свердловини за допомогою пристрою хвилевого навантаження і р</w:t>
      </w:r>
      <w:r w:rsidR="00610DEA">
        <w:rPr>
          <w:rFonts w:ascii="Times New Roman" w:hAnsi="Times New Roman" w:cs="Times New Roman"/>
          <w:sz w:val="28"/>
          <w:szCs w:val="28"/>
        </w:rPr>
        <w:t>озвантаження свердловини PJ – 5</w:t>
      </w:r>
    </w:p>
    <w:p w:rsidR="00610DEA" w:rsidRPr="00E85898" w:rsidRDefault="00610DEA" w:rsidP="00A43343">
      <w:pPr>
        <w:spacing w:line="360" w:lineRule="auto"/>
        <w:ind w:left="142" w:right="-285" w:firstLine="709"/>
        <w:jc w:val="both"/>
        <w:rPr>
          <w:rFonts w:ascii="Times New Roman" w:hAnsi="Times New Roman" w:cs="Times New Roman"/>
          <w:sz w:val="28"/>
          <w:szCs w:val="28"/>
        </w:rPr>
      </w:pPr>
    </w:p>
    <w:p w:rsidR="00A43343" w:rsidRPr="00E85898"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Після посадки пакера 3 (рис.</w:t>
      </w:r>
      <w:r>
        <w:rPr>
          <w:rFonts w:ascii="Times New Roman" w:hAnsi="Times New Roman" w:cs="Times New Roman"/>
          <w:sz w:val="28"/>
          <w:szCs w:val="28"/>
        </w:rPr>
        <w:t>3</w:t>
      </w:r>
      <w:r w:rsidRPr="00E85898">
        <w:rPr>
          <w:rFonts w:ascii="Times New Roman" w:hAnsi="Times New Roman" w:cs="Times New Roman"/>
          <w:sz w:val="28"/>
          <w:szCs w:val="28"/>
        </w:rPr>
        <w:t>.7), обробка свердловини за допомогою імпульсного струминного насоса PJ - 6 здійснюється в комплексі з вакуумним модулем PJ - 7 в автоматичному режимі. При цьому рівень депресивного тиску вимірюється спеціальним заглибленим датчиком з процесором і П</w:t>
      </w:r>
      <w:r w:rsidR="00610DEA">
        <w:rPr>
          <w:rFonts w:ascii="Times New Roman" w:hAnsi="Times New Roman" w:cs="Times New Roman"/>
          <w:sz w:val="28"/>
          <w:szCs w:val="28"/>
        </w:rPr>
        <w:t>В</w:t>
      </w:r>
      <w:r w:rsidRPr="00E85898">
        <w:rPr>
          <w:rFonts w:ascii="Times New Roman" w:hAnsi="Times New Roman" w:cs="Times New Roman"/>
          <w:sz w:val="28"/>
          <w:szCs w:val="28"/>
        </w:rPr>
        <w:t xml:space="preserve">П (пристроєм, </w:t>
      </w:r>
      <w:r w:rsidRPr="00E85898">
        <w:rPr>
          <w:rFonts w:ascii="Times New Roman" w:hAnsi="Times New Roman" w:cs="Times New Roman"/>
          <w:sz w:val="28"/>
          <w:szCs w:val="28"/>
        </w:rPr>
        <w:lastRenderedPageBreak/>
        <w:t xml:space="preserve">що постійно запам'ятовує), встановленому у вакуумному модулі і що має гідравлічний зв'язок із затрубним простором. </w:t>
      </w:r>
    </w:p>
    <w:p w:rsidR="00A43343" w:rsidRPr="00E85898"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Одночасно здійснюється виміри температури в свердловині.</w:t>
      </w:r>
    </w:p>
    <w:p w:rsidR="00A43343" w:rsidRPr="00E85898"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 xml:space="preserve">Після проведення обробки за спеціальною програмою і планом проведення робіт устаткування в комплектації рис.4 підіймається на поверхню. Далі здійснюються планові заходи щодо запуску свердловини в експлуатацію.   </w:t>
      </w:r>
    </w:p>
    <w:p w:rsidR="00A43343" w:rsidRPr="00E85898"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noProof/>
          <w:sz w:val="28"/>
          <w:szCs w:val="28"/>
          <w:lang w:val="ru-RU" w:eastAsia="ru-RU"/>
        </w:rPr>
        <w:drawing>
          <wp:anchor distT="0" distB="0" distL="114300" distR="114300" simplePos="0" relativeHeight="251663360" behindDoc="0" locked="0" layoutInCell="1" allowOverlap="1">
            <wp:simplePos x="0" y="0"/>
            <wp:positionH relativeFrom="column">
              <wp:posOffset>491490</wp:posOffset>
            </wp:positionH>
            <wp:positionV relativeFrom="paragraph">
              <wp:posOffset>70485</wp:posOffset>
            </wp:positionV>
            <wp:extent cx="4657725" cy="2337435"/>
            <wp:effectExtent l="0" t="0" r="9525" b="5715"/>
            <wp:wrapSquare wrapText="bothSides"/>
            <wp:docPr id="1692" name="Рисунок 1692" descr="http://a-hion.ru/images/ru_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http://a-hion.ru/images/ru_4.gif"/>
                    <pic:cNvPicPr>
                      <a:picLocks noChangeAspect="1" noChangeArrowheads="1"/>
                    </pic:cNvPicPr>
                  </pic:nvPicPr>
                  <pic:blipFill>
                    <a:blip r:embed="rId62">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4657725" cy="2337435"/>
                    </a:xfrm>
                    <a:prstGeom prst="rect">
                      <a:avLst/>
                    </a:prstGeom>
                    <a:noFill/>
                    <a:ln>
                      <a:noFill/>
                    </a:ln>
                  </pic:spPr>
                </pic:pic>
              </a:graphicData>
            </a:graphic>
          </wp:anchor>
        </w:drawing>
      </w:r>
    </w:p>
    <w:p w:rsidR="00A43343" w:rsidRPr="00E85898" w:rsidRDefault="00A43343" w:rsidP="00A43343">
      <w:pPr>
        <w:spacing w:line="360" w:lineRule="auto"/>
        <w:ind w:left="142" w:right="-285" w:firstLine="709"/>
        <w:jc w:val="both"/>
        <w:rPr>
          <w:rFonts w:ascii="Times New Roman" w:hAnsi="Times New Roman" w:cs="Times New Roman"/>
          <w:sz w:val="28"/>
          <w:szCs w:val="28"/>
        </w:rPr>
      </w:pPr>
    </w:p>
    <w:p w:rsidR="00A43343" w:rsidRPr="00E85898" w:rsidRDefault="00A43343" w:rsidP="00A43343">
      <w:pPr>
        <w:spacing w:line="360" w:lineRule="auto"/>
        <w:ind w:left="142" w:right="-285" w:firstLine="709"/>
        <w:jc w:val="both"/>
        <w:rPr>
          <w:rFonts w:ascii="Times New Roman" w:hAnsi="Times New Roman" w:cs="Times New Roman"/>
          <w:sz w:val="28"/>
          <w:szCs w:val="28"/>
        </w:rPr>
      </w:pPr>
    </w:p>
    <w:p w:rsidR="00A43343" w:rsidRPr="00E85898" w:rsidRDefault="00A43343" w:rsidP="00A43343">
      <w:pPr>
        <w:spacing w:line="360" w:lineRule="auto"/>
        <w:ind w:left="142" w:right="-285" w:firstLine="709"/>
        <w:jc w:val="both"/>
        <w:rPr>
          <w:rFonts w:ascii="Times New Roman" w:hAnsi="Times New Roman" w:cs="Times New Roman"/>
          <w:sz w:val="28"/>
          <w:szCs w:val="28"/>
        </w:rPr>
      </w:pPr>
    </w:p>
    <w:p w:rsidR="00A43343" w:rsidRDefault="00A43343" w:rsidP="00A43343">
      <w:pPr>
        <w:spacing w:line="360" w:lineRule="auto"/>
        <w:ind w:right="-285"/>
        <w:jc w:val="both"/>
        <w:rPr>
          <w:rFonts w:ascii="Times New Roman" w:hAnsi="Times New Roman" w:cs="Times New Roman"/>
          <w:sz w:val="28"/>
          <w:szCs w:val="28"/>
        </w:rPr>
      </w:pPr>
    </w:p>
    <w:p w:rsidR="00A43343" w:rsidRDefault="00A43343" w:rsidP="00A43343">
      <w:pPr>
        <w:spacing w:line="360" w:lineRule="auto"/>
        <w:ind w:right="-285"/>
        <w:jc w:val="both"/>
        <w:rPr>
          <w:rFonts w:ascii="Times New Roman" w:hAnsi="Times New Roman" w:cs="Times New Roman"/>
          <w:sz w:val="28"/>
          <w:szCs w:val="28"/>
        </w:rPr>
      </w:pPr>
    </w:p>
    <w:p w:rsidR="00610DEA" w:rsidRDefault="00610DEA" w:rsidP="00A43343">
      <w:pPr>
        <w:spacing w:line="360" w:lineRule="auto"/>
        <w:ind w:right="-285"/>
        <w:jc w:val="both"/>
        <w:rPr>
          <w:rFonts w:ascii="Times New Roman" w:hAnsi="Times New Roman" w:cs="Times New Roman"/>
          <w:sz w:val="28"/>
          <w:szCs w:val="28"/>
        </w:rPr>
      </w:pPr>
    </w:p>
    <w:p w:rsidR="00610DEA" w:rsidRDefault="00610DEA" w:rsidP="00A43343">
      <w:pPr>
        <w:spacing w:line="360" w:lineRule="auto"/>
        <w:ind w:right="-285"/>
        <w:jc w:val="both"/>
        <w:rPr>
          <w:rFonts w:ascii="Times New Roman" w:hAnsi="Times New Roman" w:cs="Times New Roman"/>
          <w:sz w:val="28"/>
          <w:szCs w:val="28"/>
        </w:rPr>
      </w:pPr>
    </w:p>
    <w:p w:rsidR="00A43343" w:rsidRPr="00E85898" w:rsidRDefault="00A43343" w:rsidP="004D1829">
      <w:pPr>
        <w:ind w:left="150" w:right="-270" w:firstLine="720"/>
        <w:jc w:val="both"/>
        <w:rPr>
          <w:rFonts w:ascii="Times New Roman" w:hAnsi="Times New Roman" w:cs="Times New Roman"/>
          <w:sz w:val="28"/>
          <w:szCs w:val="28"/>
        </w:rPr>
      </w:pPr>
      <w:r w:rsidRPr="00E85898">
        <w:rPr>
          <w:rFonts w:ascii="Times New Roman" w:hAnsi="Times New Roman" w:cs="Times New Roman"/>
          <w:sz w:val="28"/>
          <w:szCs w:val="28"/>
        </w:rPr>
        <w:t xml:space="preserve">Рисунок </w:t>
      </w:r>
      <w:r>
        <w:rPr>
          <w:rFonts w:ascii="Times New Roman" w:hAnsi="Times New Roman" w:cs="Times New Roman"/>
          <w:sz w:val="28"/>
          <w:szCs w:val="28"/>
        </w:rPr>
        <w:t>3</w:t>
      </w:r>
      <w:r w:rsidRPr="00E85898">
        <w:rPr>
          <w:rFonts w:ascii="Times New Roman" w:hAnsi="Times New Roman" w:cs="Times New Roman"/>
          <w:sz w:val="28"/>
          <w:szCs w:val="28"/>
        </w:rPr>
        <w:t>.</w:t>
      </w:r>
      <w:r w:rsidR="004D1829">
        <w:rPr>
          <w:rFonts w:ascii="Times New Roman" w:hAnsi="Times New Roman" w:cs="Times New Roman"/>
          <w:sz w:val="28"/>
          <w:szCs w:val="28"/>
        </w:rPr>
        <w:t>9</w:t>
      </w:r>
      <w:r w:rsidRPr="00E85898">
        <w:rPr>
          <w:rFonts w:ascii="Times New Roman" w:hAnsi="Times New Roman" w:cs="Times New Roman"/>
          <w:sz w:val="28"/>
          <w:szCs w:val="28"/>
        </w:rPr>
        <w:t xml:space="preserve"> - Схема установки </w:t>
      </w:r>
      <w:r w:rsidR="007B6684">
        <w:rPr>
          <w:rFonts w:ascii="Times New Roman" w:hAnsi="Times New Roman" w:cs="Times New Roman"/>
          <w:sz w:val="28"/>
          <w:szCs w:val="28"/>
        </w:rPr>
        <w:t>обладнання</w:t>
      </w:r>
      <w:r w:rsidRPr="00E85898">
        <w:rPr>
          <w:rFonts w:ascii="Times New Roman" w:hAnsi="Times New Roman" w:cs="Times New Roman"/>
          <w:sz w:val="28"/>
          <w:szCs w:val="28"/>
        </w:rPr>
        <w:t xml:space="preserve"> на другому спуску-підйомі - з посадкою пакера 3 і установкою імпульсного струминного насоса PJ- 6, вакуумного модуля PJ- 7, і імплозіонного модуля PJ- 8.</w:t>
      </w:r>
    </w:p>
    <w:p w:rsidR="00610DEA"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ab/>
      </w:r>
    </w:p>
    <w:p w:rsidR="00A43343" w:rsidRPr="00E85898"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 xml:space="preserve">Стандартне </w:t>
      </w:r>
      <w:r w:rsidR="001468BD">
        <w:rPr>
          <w:rFonts w:ascii="Times New Roman" w:hAnsi="Times New Roman" w:cs="Times New Roman"/>
          <w:sz w:val="28"/>
          <w:szCs w:val="28"/>
        </w:rPr>
        <w:t>обладнання</w:t>
      </w:r>
      <w:r w:rsidRPr="00E85898">
        <w:rPr>
          <w:rFonts w:ascii="Times New Roman" w:hAnsi="Times New Roman" w:cs="Times New Roman"/>
          <w:sz w:val="28"/>
          <w:szCs w:val="28"/>
        </w:rPr>
        <w:t xml:space="preserve"> (бригади по ремонту свердловин):  агрегат підйомний з комплектом устаткування;</w:t>
      </w:r>
      <w:r w:rsidR="00610DEA">
        <w:rPr>
          <w:rFonts w:ascii="Times New Roman" w:hAnsi="Times New Roman" w:cs="Times New Roman"/>
          <w:sz w:val="28"/>
          <w:szCs w:val="28"/>
        </w:rPr>
        <w:t xml:space="preserve"> </w:t>
      </w:r>
      <w:r w:rsidRPr="00E85898">
        <w:rPr>
          <w:rFonts w:ascii="Times New Roman" w:hAnsi="Times New Roman" w:cs="Times New Roman"/>
          <w:sz w:val="28"/>
          <w:szCs w:val="28"/>
        </w:rPr>
        <w:t xml:space="preserve"> гирлова арматура, що має штуцери з вентилями для манометрів і кран для відбору проб;</w:t>
      </w:r>
      <w:r w:rsidR="00610DEA">
        <w:rPr>
          <w:rFonts w:ascii="Times New Roman" w:hAnsi="Times New Roman" w:cs="Times New Roman"/>
          <w:sz w:val="28"/>
          <w:szCs w:val="28"/>
        </w:rPr>
        <w:t xml:space="preserve"> </w:t>
      </w:r>
      <w:r w:rsidRPr="00E85898">
        <w:rPr>
          <w:rFonts w:ascii="Times New Roman" w:hAnsi="Times New Roman" w:cs="Times New Roman"/>
          <w:sz w:val="28"/>
          <w:szCs w:val="28"/>
        </w:rPr>
        <w:t xml:space="preserve"> підганяльні патрубки з НКТ завдовжки 0,5 і 1,5 м. по 2 шт.;  ж</w:t>
      </w:r>
      <w:r w:rsidR="00610DEA">
        <w:rPr>
          <w:rFonts w:ascii="Times New Roman" w:hAnsi="Times New Roman" w:cs="Times New Roman"/>
          <w:sz w:val="28"/>
          <w:szCs w:val="28"/>
        </w:rPr>
        <w:t>о</w:t>
      </w:r>
      <w:r w:rsidRPr="00E85898">
        <w:rPr>
          <w:rFonts w:ascii="Times New Roman" w:hAnsi="Times New Roman" w:cs="Times New Roman"/>
          <w:sz w:val="28"/>
          <w:szCs w:val="28"/>
        </w:rPr>
        <w:t>лобна місткість 8 куб.м - 1ед.;</w:t>
      </w:r>
      <w:r w:rsidR="00610DEA">
        <w:rPr>
          <w:rFonts w:ascii="Times New Roman" w:hAnsi="Times New Roman" w:cs="Times New Roman"/>
          <w:sz w:val="28"/>
          <w:szCs w:val="28"/>
        </w:rPr>
        <w:t xml:space="preserve"> </w:t>
      </w:r>
      <w:r w:rsidRPr="00E85898">
        <w:rPr>
          <w:rFonts w:ascii="Times New Roman" w:hAnsi="Times New Roman" w:cs="Times New Roman"/>
          <w:sz w:val="28"/>
          <w:szCs w:val="28"/>
        </w:rPr>
        <w:t xml:space="preserve"> технологічна місткість 25 куб.м - 2 ед. патрубок репера;  фланці з БРС на трубний і затрубний простір; шланг високого тиску;  вертлюг;  пакер. </w:t>
      </w:r>
    </w:p>
    <w:p w:rsidR="004D1829"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ab/>
        <w:t>Необхідні агрегати:  насосний агрегат, що має можливість безперервної роботи протягом 48 годин з продуктивністю  8 - 10 л/сек при тиску Р. = 140 - 160 атм.;</w:t>
      </w:r>
      <w:r w:rsidR="004D1829">
        <w:rPr>
          <w:rFonts w:ascii="Times New Roman" w:hAnsi="Times New Roman" w:cs="Times New Roman"/>
          <w:sz w:val="28"/>
          <w:szCs w:val="28"/>
        </w:rPr>
        <w:t xml:space="preserve"> </w:t>
      </w:r>
      <w:r w:rsidRPr="00E85898">
        <w:rPr>
          <w:rFonts w:ascii="Times New Roman" w:hAnsi="Times New Roman" w:cs="Times New Roman"/>
          <w:sz w:val="28"/>
          <w:szCs w:val="28"/>
        </w:rPr>
        <w:t xml:space="preserve"> автоцистерна об'ємом 8 - 10 куб.м – 1од.;  превентор або універсальний герметизуючий пристрій (УГП)</w:t>
      </w:r>
      <w:r w:rsidR="004D1829">
        <w:rPr>
          <w:rFonts w:ascii="Times New Roman" w:hAnsi="Times New Roman" w:cs="Times New Roman"/>
          <w:sz w:val="28"/>
          <w:szCs w:val="28"/>
        </w:rPr>
        <w:t>.</w:t>
      </w:r>
      <w:r w:rsidRPr="00E85898">
        <w:rPr>
          <w:rFonts w:ascii="Times New Roman" w:hAnsi="Times New Roman" w:cs="Times New Roman"/>
          <w:sz w:val="28"/>
          <w:szCs w:val="28"/>
        </w:rPr>
        <w:t xml:space="preserve">  </w:t>
      </w:r>
    </w:p>
    <w:p w:rsidR="00A43343" w:rsidRPr="00E85898"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Нестандартне устаткування: технологічний комплекс "ІСК-1"(Pulse - Jet). Технічні характеристики ІСК-1 (Pulse-</w:t>
      </w:r>
      <w:r w:rsidRPr="00E85898">
        <w:rPr>
          <w:rFonts w:ascii="Times New Roman" w:hAnsi="Times New Roman" w:cs="Times New Roman"/>
          <w:sz w:val="28"/>
          <w:szCs w:val="28"/>
          <w:lang w:val="en-US"/>
        </w:rPr>
        <w:t>J</w:t>
      </w:r>
      <w:r w:rsidRPr="00E85898">
        <w:rPr>
          <w:rFonts w:ascii="Times New Roman" w:hAnsi="Times New Roman" w:cs="Times New Roman"/>
          <w:sz w:val="28"/>
          <w:szCs w:val="28"/>
        </w:rPr>
        <w:t>et)  наведені в таблицях 3.1 і 3.2.</w:t>
      </w:r>
    </w:p>
    <w:p w:rsidR="00A43343" w:rsidRPr="00E85898"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lastRenderedPageBreak/>
        <w:t>Комплекс іпмульсно-струминних коливань і імплозійно-депресивних процесів ІСК-1 (</w:t>
      </w:r>
      <w:r w:rsidRPr="00E85898">
        <w:rPr>
          <w:rFonts w:ascii="Times New Roman" w:hAnsi="Times New Roman" w:cs="Times New Roman"/>
          <w:sz w:val="28"/>
          <w:szCs w:val="28"/>
          <w:lang w:val="en-US"/>
        </w:rPr>
        <w:t>Pulse</w:t>
      </w:r>
      <w:r w:rsidRPr="00E85898">
        <w:rPr>
          <w:rFonts w:ascii="Times New Roman" w:hAnsi="Times New Roman" w:cs="Times New Roman"/>
          <w:sz w:val="28"/>
          <w:szCs w:val="28"/>
        </w:rPr>
        <w:t>-</w:t>
      </w:r>
      <w:r w:rsidRPr="00E85898">
        <w:rPr>
          <w:rFonts w:ascii="Times New Roman" w:hAnsi="Times New Roman" w:cs="Times New Roman"/>
          <w:sz w:val="28"/>
          <w:szCs w:val="28"/>
          <w:lang w:val="en-US"/>
        </w:rPr>
        <w:t>Jet</w:t>
      </w:r>
      <w:r w:rsidRPr="00E85898">
        <w:rPr>
          <w:rFonts w:ascii="Times New Roman" w:hAnsi="Times New Roman" w:cs="Times New Roman"/>
          <w:sz w:val="28"/>
          <w:szCs w:val="28"/>
        </w:rPr>
        <w:t>), призначений для створення динамічних вантажень на призабійну зону з метою відновлення продуктивності свердловин і збільшення нафтовіддачі продуктивних пластів генерацією імпульсно-струминних коливань і імплозійно-депресивних навантажень ІСК-1 (</w:t>
      </w:r>
      <w:r w:rsidRPr="00E85898">
        <w:rPr>
          <w:rFonts w:ascii="Times New Roman" w:hAnsi="Times New Roman" w:cs="Times New Roman"/>
          <w:sz w:val="28"/>
          <w:szCs w:val="28"/>
          <w:lang w:val="en-US"/>
        </w:rPr>
        <w:t>Pulse</w:t>
      </w:r>
      <w:r w:rsidRPr="00E85898">
        <w:rPr>
          <w:rFonts w:ascii="Times New Roman" w:hAnsi="Times New Roman" w:cs="Times New Roman"/>
          <w:sz w:val="28"/>
          <w:szCs w:val="28"/>
        </w:rPr>
        <w:t>-</w:t>
      </w:r>
      <w:r w:rsidRPr="00E85898">
        <w:rPr>
          <w:rFonts w:ascii="Times New Roman" w:hAnsi="Times New Roman" w:cs="Times New Roman"/>
          <w:sz w:val="28"/>
          <w:szCs w:val="28"/>
          <w:lang w:val="en-US"/>
        </w:rPr>
        <w:t>Jet</w:t>
      </w:r>
      <w:r w:rsidRPr="00E85898">
        <w:rPr>
          <w:rFonts w:ascii="Times New Roman" w:hAnsi="Times New Roman" w:cs="Times New Roman"/>
          <w:sz w:val="28"/>
          <w:szCs w:val="28"/>
        </w:rPr>
        <w:t>) складається з окремих модулів. Частина модулів встановлюється на насосно-компрессорних трубах і опускаються безпосередньо в призабійну зону . Частина модулів встановлюється на гирлі свердловини, і мають з нею гідравлічний зв'язок.</w:t>
      </w:r>
    </w:p>
    <w:p w:rsidR="00A43343" w:rsidRPr="00E85898"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 xml:space="preserve">Номінальні значення кліматичних чинників для експлуатації в робочому стані при температурі довкілля від - 40 </w:t>
      </w:r>
      <w:r w:rsidRPr="00E85898">
        <w:rPr>
          <w:rFonts w:ascii="Times New Roman" w:hAnsi="Times New Roman" w:cs="Times New Roman"/>
          <w:sz w:val="28"/>
          <w:szCs w:val="28"/>
          <w:vertAlign w:val="superscript"/>
        </w:rPr>
        <w:t>о</w:t>
      </w:r>
      <w:r w:rsidRPr="00E85898">
        <w:rPr>
          <w:rFonts w:ascii="Times New Roman" w:hAnsi="Times New Roman" w:cs="Times New Roman"/>
          <w:sz w:val="28"/>
          <w:szCs w:val="28"/>
        </w:rPr>
        <w:t xml:space="preserve">С до + 40 </w:t>
      </w:r>
      <w:r w:rsidRPr="00E85898">
        <w:rPr>
          <w:rFonts w:ascii="Times New Roman" w:hAnsi="Times New Roman" w:cs="Times New Roman"/>
          <w:sz w:val="28"/>
          <w:szCs w:val="28"/>
          <w:vertAlign w:val="superscript"/>
        </w:rPr>
        <w:t>о</w:t>
      </w:r>
      <w:r w:rsidRPr="00E85898">
        <w:rPr>
          <w:rFonts w:ascii="Times New Roman" w:hAnsi="Times New Roman" w:cs="Times New Roman"/>
          <w:sz w:val="28"/>
          <w:szCs w:val="28"/>
        </w:rPr>
        <w:t xml:space="preserve">С і температури експлуатації в прізабойной зоні до + 110 </w:t>
      </w:r>
      <w:r w:rsidRPr="00E85898">
        <w:rPr>
          <w:rFonts w:ascii="Times New Roman" w:hAnsi="Times New Roman" w:cs="Times New Roman"/>
          <w:sz w:val="28"/>
          <w:szCs w:val="28"/>
          <w:vertAlign w:val="superscript"/>
        </w:rPr>
        <w:t>о</w:t>
      </w:r>
      <w:r w:rsidRPr="00E85898">
        <w:rPr>
          <w:rFonts w:ascii="Times New Roman" w:hAnsi="Times New Roman" w:cs="Times New Roman"/>
          <w:sz w:val="28"/>
          <w:szCs w:val="28"/>
        </w:rPr>
        <w:t xml:space="preserve">С.  </w:t>
      </w:r>
    </w:p>
    <w:p w:rsidR="00A43343"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ІСК-1 (</w:t>
      </w:r>
      <w:r w:rsidRPr="00E85898">
        <w:rPr>
          <w:rFonts w:ascii="Times New Roman" w:hAnsi="Times New Roman" w:cs="Times New Roman"/>
          <w:sz w:val="28"/>
          <w:szCs w:val="28"/>
          <w:lang w:val="en-US"/>
        </w:rPr>
        <w:t>Pulse</w:t>
      </w:r>
      <w:r w:rsidRPr="00E85898">
        <w:rPr>
          <w:rFonts w:ascii="Times New Roman" w:hAnsi="Times New Roman" w:cs="Times New Roman"/>
          <w:sz w:val="28"/>
          <w:szCs w:val="28"/>
        </w:rPr>
        <w:t>-</w:t>
      </w:r>
      <w:r w:rsidRPr="00E85898">
        <w:rPr>
          <w:rFonts w:ascii="Times New Roman" w:hAnsi="Times New Roman" w:cs="Times New Roman"/>
          <w:sz w:val="28"/>
          <w:szCs w:val="28"/>
          <w:lang w:val="en-US"/>
        </w:rPr>
        <w:t>Jet</w:t>
      </w:r>
      <w:r w:rsidRPr="00E85898">
        <w:rPr>
          <w:rFonts w:ascii="Times New Roman" w:hAnsi="Times New Roman" w:cs="Times New Roman"/>
          <w:sz w:val="28"/>
          <w:szCs w:val="28"/>
        </w:rPr>
        <w:t>) забезпечує:</w:t>
      </w:r>
      <w:r w:rsidR="004D1829">
        <w:rPr>
          <w:rFonts w:ascii="Times New Roman" w:hAnsi="Times New Roman" w:cs="Times New Roman"/>
          <w:sz w:val="28"/>
          <w:szCs w:val="28"/>
        </w:rPr>
        <w:t xml:space="preserve"> </w:t>
      </w:r>
      <w:r w:rsidRPr="00E85898">
        <w:rPr>
          <w:rFonts w:ascii="Times New Roman" w:hAnsi="Times New Roman" w:cs="Times New Roman"/>
          <w:sz w:val="28"/>
          <w:szCs w:val="28"/>
        </w:rPr>
        <w:t xml:space="preserve"> динамічний режим коливання тиску в призабійній зоні бурової свердловини;</w:t>
      </w:r>
      <w:r w:rsidR="004D1829">
        <w:rPr>
          <w:rFonts w:ascii="Times New Roman" w:hAnsi="Times New Roman" w:cs="Times New Roman"/>
          <w:sz w:val="28"/>
          <w:szCs w:val="28"/>
        </w:rPr>
        <w:t xml:space="preserve"> </w:t>
      </w:r>
      <w:r w:rsidRPr="00E85898">
        <w:rPr>
          <w:rFonts w:ascii="Times New Roman" w:hAnsi="Times New Roman" w:cs="Times New Roman"/>
          <w:sz w:val="28"/>
          <w:szCs w:val="28"/>
        </w:rPr>
        <w:t xml:space="preserve"> струминна імпульсна дія на зону перфораційних отворів обсадної труби;  імплозіонно-депресивне навантаження свердловини в призабійній зоні;</w:t>
      </w:r>
      <w:r w:rsidR="004D1829">
        <w:rPr>
          <w:rFonts w:ascii="Times New Roman" w:hAnsi="Times New Roman" w:cs="Times New Roman"/>
          <w:sz w:val="28"/>
          <w:szCs w:val="28"/>
        </w:rPr>
        <w:t xml:space="preserve"> </w:t>
      </w:r>
      <w:r w:rsidRPr="00E85898">
        <w:rPr>
          <w:rFonts w:ascii="Times New Roman" w:hAnsi="Times New Roman" w:cs="Times New Roman"/>
          <w:sz w:val="28"/>
          <w:szCs w:val="28"/>
        </w:rPr>
        <w:t xml:space="preserve"> імпульсно-хвильове навантаження уздовж колони насосно-компрессорних труб (НКТ) з послідовним навантаженням і розвантаженням свердловини в цілому;</w:t>
      </w:r>
      <w:r w:rsidR="004D1829">
        <w:rPr>
          <w:rFonts w:ascii="Times New Roman" w:hAnsi="Times New Roman" w:cs="Times New Roman"/>
          <w:sz w:val="28"/>
          <w:szCs w:val="28"/>
        </w:rPr>
        <w:t xml:space="preserve"> </w:t>
      </w:r>
      <w:r w:rsidRPr="00E85898">
        <w:rPr>
          <w:rFonts w:ascii="Times New Roman" w:hAnsi="Times New Roman" w:cs="Times New Roman"/>
          <w:sz w:val="28"/>
          <w:szCs w:val="28"/>
        </w:rPr>
        <w:t xml:space="preserve"> збільшення проникності бурової свердловини.</w:t>
      </w:r>
    </w:p>
    <w:p w:rsidR="004D1829" w:rsidRDefault="004D1829" w:rsidP="00A43343">
      <w:pPr>
        <w:spacing w:line="360" w:lineRule="auto"/>
        <w:ind w:left="142" w:right="-285" w:firstLine="709"/>
        <w:jc w:val="both"/>
        <w:rPr>
          <w:rFonts w:ascii="Times New Roman" w:hAnsi="Times New Roman" w:cs="Times New Roman"/>
          <w:sz w:val="28"/>
          <w:szCs w:val="28"/>
        </w:rPr>
      </w:pPr>
    </w:p>
    <w:p w:rsidR="004D1829" w:rsidRDefault="004D1829" w:rsidP="00A43343">
      <w:pPr>
        <w:spacing w:line="360" w:lineRule="auto"/>
        <w:ind w:left="142" w:right="-285" w:firstLine="709"/>
        <w:jc w:val="both"/>
        <w:rPr>
          <w:rFonts w:ascii="Times New Roman" w:hAnsi="Times New Roman" w:cs="Times New Roman"/>
          <w:sz w:val="28"/>
          <w:szCs w:val="28"/>
        </w:rPr>
      </w:pPr>
      <w:r>
        <w:rPr>
          <w:rFonts w:ascii="Times New Roman" w:hAnsi="Times New Roman" w:cs="Times New Roman"/>
          <w:sz w:val="28"/>
          <w:szCs w:val="28"/>
        </w:rPr>
        <w:t>Таблиця 3.1. Характеристики комплексу обладння ІСК-1</w:t>
      </w:r>
    </w:p>
    <w:p w:rsidR="004D1829" w:rsidRDefault="004D1829" w:rsidP="004D1829">
      <w:pPr>
        <w:spacing w:line="360" w:lineRule="auto"/>
        <w:ind w:right="-285"/>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676900" cy="2318855"/>
            <wp:effectExtent l="19050" t="0" r="0" b="0"/>
            <wp:docPr id="3"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63"/>
                    <a:srcRect/>
                    <a:stretch>
                      <a:fillRect/>
                    </a:stretch>
                  </pic:blipFill>
                  <pic:spPr bwMode="auto">
                    <a:xfrm>
                      <a:off x="0" y="0"/>
                      <a:ext cx="5676900" cy="2318855"/>
                    </a:xfrm>
                    <a:prstGeom prst="rect">
                      <a:avLst/>
                    </a:prstGeom>
                    <a:noFill/>
                    <a:ln w="9525">
                      <a:noFill/>
                      <a:miter lim="800000"/>
                      <a:headEnd/>
                      <a:tailEnd/>
                    </a:ln>
                  </pic:spPr>
                </pic:pic>
              </a:graphicData>
            </a:graphic>
          </wp:inline>
        </w:drawing>
      </w:r>
    </w:p>
    <w:p w:rsidR="004D1829" w:rsidRDefault="004D1829" w:rsidP="00A43343">
      <w:pPr>
        <w:spacing w:line="360" w:lineRule="auto"/>
        <w:ind w:left="142" w:right="-285" w:firstLine="709"/>
        <w:jc w:val="both"/>
        <w:rPr>
          <w:rFonts w:ascii="Times New Roman" w:hAnsi="Times New Roman" w:cs="Times New Roman"/>
          <w:sz w:val="28"/>
          <w:szCs w:val="28"/>
        </w:rPr>
      </w:pPr>
    </w:p>
    <w:p w:rsidR="00A43343" w:rsidRDefault="00A43343" w:rsidP="00A43343">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lastRenderedPageBreak/>
        <w:t>Таблиця 3.2 – Комплектність обладнання</w:t>
      </w:r>
    </w:p>
    <w:p w:rsidR="00FE2067" w:rsidRDefault="00FE2067" w:rsidP="00FE2067">
      <w:pPr>
        <w:spacing w:line="360" w:lineRule="auto"/>
        <w:ind w:right="-285"/>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6296025" cy="2867025"/>
            <wp:effectExtent l="19050" t="0" r="9525" b="0"/>
            <wp:docPr id="5"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64"/>
                    <a:srcRect/>
                    <a:stretch>
                      <a:fillRect/>
                    </a:stretch>
                  </pic:blipFill>
                  <pic:spPr bwMode="auto">
                    <a:xfrm>
                      <a:off x="0" y="0"/>
                      <a:ext cx="6296025" cy="2867025"/>
                    </a:xfrm>
                    <a:prstGeom prst="rect">
                      <a:avLst/>
                    </a:prstGeom>
                    <a:noFill/>
                    <a:ln w="9525">
                      <a:noFill/>
                      <a:miter lim="800000"/>
                      <a:headEnd/>
                      <a:tailEnd/>
                    </a:ln>
                  </pic:spPr>
                </pic:pic>
              </a:graphicData>
            </a:graphic>
          </wp:inline>
        </w:drawing>
      </w:r>
    </w:p>
    <w:p w:rsidR="00FE2067" w:rsidRDefault="00FE2067" w:rsidP="00A43343">
      <w:pPr>
        <w:spacing w:line="360" w:lineRule="auto"/>
        <w:ind w:left="142" w:right="-285" w:firstLine="709"/>
        <w:jc w:val="both"/>
        <w:rPr>
          <w:rFonts w:ascii="Times New Roman" w:hAnsi="Times New Roman" w:cs="Times New Roman"/>
          <w:sz w:val="28"/>
          <w:szCs w:val="28"/>
        </w:rPr>
      </w:pPr>
    </w:p>
    <w:p w:rsidR="00FE2067" w:rsidRDefault="00FE2067" w:rsidP="00A43343">
      <w:pPr>
        <w:spacing w:line="360" w:lineRule="auto"/>
        <w:ind w:left="142" w:right="-285" w:firstLine="709"/>
        <w:jc w:val="both"/>
        <w:rPr>
          <w:rFonts w:ascii="Times New Roman" w:hAnsi="Times New Roman" w:cs="Times New Roman"/>
          <w:b/>
          <w:bCs/>
          <w:sz w:val="28"/>
          <w:szCs w:val="28"/>
        </w:rPr>
      </w:pPr>
      <w:r w:rsidRPr="00FE2067">
        <w:rPr>
          <w:rFonts w:ascii="Times New Roman" w:hAnsi="Times New Roman" w:cs="Times New Roman"/>
          <w:b/>
          <w:sz w:val="28"/>
          <w:szCs w:val="28"/>
        </w:rPr>
        <w:t>3.4. Конструктивна схема д</w:t>
      </w:r>
      <w:r w:rsidRPr="00FE2067">
        <w:rPr>
          <w:rFonts w:ascii="Times New Roman" w:hAnsi="Times New Roman" w:cs="Times New Roman"/>
          <w:b/>
          <w:bCs/>
          <w:sz w:val="28"/>
          <w:szCs w:val="28"/>
        </w:rPr>
        <w:t>епресивного генератора імплозійної дії</w:t>
      </w:r>
    </w:p>
    <w:p w:rsidR="003C483D" w:rsidRDefault="003C483D" w:rsidP="00FE2067">
      <w:pPr>
        <w:spacing w:line="360" w:lineRule="auto"/>
        <w:ind w:firstLine="709"/>
        <w:jc w:val="both"/>
        <w:rPr>
          <w:rFonts w:ascii="Times New Roman" w:hAnsi="Times New Roman" w:cs="Times New Roman"/>
          <w:sz w:val="28"/>
          <w:szCs w:val="28"/>
        </w:rPr>
      </w:pPr>
    </w:p>
    <w:p w:rsidR="00FE2067" w:rsidRPr="00FE2067" w:rsidRDefault="00FE2067" w:rsidP="00FE2067">
      <w:pPr>
        <w:spacing w:line="360" w:lineRule="auto"/>
        <w:ind w:firstLine="709"/>
        <w:jc w:val="both"/>
        <w:rPr>
          <w:rFonts w:ascii="Times New Roman" w:hAnsi="Times New Roman" w:cs="Times New Roman"/>
          <w:sz w:val="28"/>
          <w:szCs w:val="28"/>
        </w:rPr>
      </w:pPr>
      <w:r w:rsidRPr="00FE2067">
        <w:rPr>
          <w:rFonts w:ascii="Times New Roman" w:hAnsi="Times New Roman" w:cs="Times New Roman"/>
          <w:sz w:val="28"/>
          <w:szCs w:val="28"/>
        </w:rPr>
        <w:t>Запропонована конструктивна схема генератора імплозійної дії (ГІД) (рис.</w:t>
      </w:r>
      <w:r w:rsidR="003C483D">
        <w:rPr>
          <w:rFonts w:ascii="Times New Roman" w:hAnsi="Times New Roman" w:cs="Times New Roman"/>
          <w:sz w:val="28"/>
          <w:szCs w:val="28"/>
        </w:rPr>
        <w:t>3.10</w:t>
      </w:r>
      <w:r w:rsidRPr="00FE2067">
        <w:rPr>
          <w:rFonts w:ascii="Times New Roman" w:hAnsi="Times New Roman" w:cs="Times New Roman"/>
          <w:sz w:val="28"/>
          <w:szCs w:val="28"/>
        </w:rPr>
        <w:t>) включає корпус (1), поршень (2), імплозійний клапан (3), імплозійну камеру (4), клапан часової затримки (5), шток (6), фільтр (7), перехідник (8) для навішування генератора на колону компресорних труб (НКТ), центральний канал зв’язку імплозійної камери (4) з НКТ, радіальні канали (10) в корпусі (1) для зв’язку з затрубним простором обсадної колони.</w:t>
      </w:r>
    </w:p>
    <w:p w:rsidR="00FE2067" w:rsidRPr="00FE2067" w:rsidRDefault="00FE2067" w:rsidP="00FE2067">
      <w:pPr>
        <w:spacing w:line="360" w:lineRule="auto"/>
        <w:ind w:firstLine="142"/>
        <w:jc w:val="center"/>
        <w:rPr>
          <w:rFonts w:ascii="Times New Roman" w:hAnsi="Times New Roman" w:cs="Times New Roman"/>
          <w:sz w:val="28"/>
          <w:szCs w:val="28"/>
        </w:rPr>
      </w:pPr>
      <w:r w:rsidRPr="00FE2067">
        <w:rPr>
          <w:rFonts w:ascii="Times New Roman" w:hAnsi="Times New Roman" w:cs="Times New Roman"/>
          <w:noProof/>
          <w:sz w:val="28"/>
          <w:szCs w:val="28"/>
          <w:lang w:val="ru-RU" w:eastAsia="ru-RU"/>
        </w:rPr>
        <w:drawing>
          <wp:inline distT="0" distB="0" distL="0" distR="0">
            <wp:extent cx="5753100" cy="1400175"/>
            <wp:effectExtent l="19050" t="0" r="0" b="0"/>
            <wp:docPr id="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5"/>
                    <a:srcRect/>
                    <a:stretch>
                      <a:fillRect/>
                    </a:stretch>
                  </pic:blipFill>
                  <pic:spPr bwMode="auto">
                    <a:xfrm>
                      <a:off x="0" y="0"/>
                      <a:ext cx="5753100" cy="1400175"/>
                    </a:xfrm>
                    <a:prstGeom prst="rect">
                      <a:avLst/>
                    </a:prstGeom>
                    <a:noFill/>
                    <a:ln w="9525">
                      <a:noFill/>
                      <a:miter lim="800000"/>
                      <a:headEnd/>
                      <a:tailEnd/>
                    </a:ln>
                  </pic:spPr>
                </pic:pic>
              </a:graphicData>
            </a:graphic>
          </wp:inline>
        </w:drawing>
      </w:r>
    </w:p>
    <w:p w:rsidR="00FE2067" w:rsidRPr="00FE2067" w:rsidRDefault="00FE2067" w:rsidP="00FE2067">
      <w:pPr>
        <w:pStyle w:val="Style3"/>
        <w:widowControl/>
        <w:tabs>
          <w:tab w:val="left" w:pos="2977"/>
        </w:tabs>
        <w:spacing w:line="360" w:lineRule="auto"/>
        <w:ind w:firstLine="709"/>
        <w:jc w:val="center"/>
        <w:rPr>
          <w:rStyle w:val="FontStyle128"/>
          <w:sz w:val="28"/>
          <w:szCs w:val="28"/>
        </w:rPr>
      </w:pPr>
      <w:r w:rsidRPr="00FE2067">
        <w:rPr>
          <w:rStyle w:val="FontStyle128"/>
          <w:sz w:val="28"/>
          <w:szCs w:val="28"/>
        </w:rPr>
        <w:t xml:space="preserve">Рисунок </w:t>
      </w:r>
      <w:r w:rsidR="003C483D">
        <w:rPr>
          <w:rStyle w:val="FontStyle128"/>
          <w:sz w:val="28"/>
          <w:szCs w:val="28"/>
        </w:rPr>
        <w:t>3.10</w:t>
      </w:r>
      <w:r w:rsidRPr="00FE2067">
        <w:rPr>
          <w:rStyle w:val="FontStyle128"/>
          <w:sz w:val="28"/>
          <w:szCs w:val="28"/>
        </w:rPr>
        <w:t xml:space="preserve"> – Конструктивна схема  генератора імплозійної дії (ГІД)</w:t>
      </w:r>
    </w:p>
    <w:p w:rsidR="00FE2067" w:rsidRPr="00FE2067" w:rsidRDefault="00FE2067" w:rsidP="00FE2067">
      <w:pPr>
        <w:spacing w:line="360" w:lineRule="auto"/>
        <w:ind w:firstLine="709"/>
        <w:rPr>
          <w:rFonts w:ascii="Times New Roman" w:hAnsi="Times New Roman" w:cs="Times New Roman"/>
          <w:sz w:val="28"/>
          <w:szCs w:val="28"/>
        </w:rPr>
      </w:pPr>
    </w:p>
    <w:p w:rsidR="00FE2067" w:rsidRPr="00FE2067" w:rsidRDefault="00FE2067" w:rsidP="00FE2067">
      <w:pPr>
        <w:spacing w:line="360" w:lineRule="auto"/>
        <w:ind w:firstLine="567"/>
        <w:jc w:val="both"/>
        <w:rPr>
          <w:rFonts w:ascii="Times New Roman" w:hAnsi="Times New Roman" w:cs="Times New Roman"/>
          <w:sz w:val="28"/>
          <w:szCs w:val="28"/>
        </w:rPr>
      </w:pPr>
      <w:r w:rsidRPr="00FE2067">
        <w:rPr>
          <w:rFonts w:ascii="Times New Roman" w:hAnsi="Times New Roman" w:cs="Times New Roman"/>
          <w:sz w:val="28"/>
          <w:szCs w:val="28"/>
        </w:rPr>
        <w:t xml:space="preserve">ГІД опускається на колоні НКТ безпосередньо в зону перфораційних отворів в обсадній колоні. Над ГІД послідовно встановлюються струминний насос і пакер. За допомогою струминного насоса в колоні НКТ різко знижують тиск. Тиск падає </w:t>
      </w:r>
      <w:r w:rsidRPr="00FE2067">
        <w:rPr>
          <w:rFonts w:ascii="Times New Roman" w:hAnsi="Times New Roman" w:cs="Times New Roman"/>
          <w:sz w:val="28"/>
          <w:szCs w:val="28"/>
        </w:rPr>
        <w:lastRenderedPageBreak/>
        <w:t>і в імплозійній камері через її гідравлічний зв’язок з НКТ через отвір (9), а  тиск в затрубному просторі залишається на рівні гідростатичного, який відповідає глибині установки ГІД.   За визначеним перепадом тисків в колоні НКТ і затрубу, спрацьовує  клапан (3) і камера (4) різко з’єднується з затрубним простором реалізуючи імплозійний процес гідроудару.  При цьому,  на початку клапан (3) закривається повільно, через спрацювання блоку часової затримки, а надалі  - різко перекриває потік із затруба в імплозійну камеру реалізуючи повторний прямий гідроудар. Після закінчення хвильового процесу елементи ГІД  повертаються в початкове положення і  далі цикл повторюється.</w:t>
      </w:r>
    </w:p>
    <w:p w:rsidR="00FE2067" w:rsidRDefault="00FE2067" w:rsidP="00FE2067">
      <w:pPr>
        <w:spacing w:line="360" w:lineRule="auto"/>
        <w:ind w:firstLine="709"/>
        <w:jc w:val="both"/>
        <w:rPr>
          <w:rFonts w:ascii="Times New Roman" w:hAnsi="Times New Roman" w:cs="Times New Roman"/>
          <w:b/>
          <w:sz w:val="28"/>
          <w:szCs w:val="28"/>
        </w:rPr>
      </w:pPr>
    </w:p>
    <w:p w:rsidR="00FE2067" w:rsidRPr="00FE2067" w:rsidRDefault="00FE2067" w:rsidP="00FE2067">
      <w:pPr>
        <w:spacing w:line="360" w:lineRule="auto"/>
        <w:ind w:firstLine="709"/>
        <w:jc w:val="both"/>
        <w:rPr>
          <w:rFonts w:ascii="Times New Roman" w:hAnsi="Times New Roman" w:cs="Times New Roman"/>
          <w:b/>
          <w:sz w:val="28"/>
          <w:szCs w:val="28"/>
        </w:rPr>
      </w:pPr>
      <w:r w:rsidRPr="00003B7A">
        <w:rPr>
          <w:rFonts w:ascii="Times New Roman" w:hAnsi="Times New Roman" w:cs="Times New Roman"/>
          <w:b/>
          <w:sz w:val="28"/>
          <w:szCs w:val="28"/>
        </w:rPr>
        <w:t>3.5. Досл</w:t>
      </w:r>
      <w:r>
        <w:rPr>
          <w:rFonts w:ascii="Times New Roman" w:hAnsi="Times New Roman" w:cs="Times New Roman"/>
          <w:b/>
          <w:sz w:val="28"/>
          <w:szCs w:val="28"/>
        </w:rPr>
        <w:t>і</w:t>
      </w:r>
      <w:r w:rsidRPr="00003B7A">
        <w:rPr>
          <w:rFonts w:ascii="Times New Roman" w:hAnsi="Times New Roman" w:cs="Times New Roman"/>
          <w:b/>
          <w:sz w:val="28"/>
          <w:szCs w:val="28"/>
        </w:rPr>
        <w:t xml:space="preserve">дження характеристик генератора </w:t>
      </w:r>
      <w:r>
        <w:rPr>
          <w:rFonts w:ascii="Times New Roman" w:hAnsi="Times New Roman" w:cs="Times New Roman"/>
          <w:b/>
          <w:sz w:val="28"/>
          <w:szCs w:val="28"/>
        </w:rPr>
        <w:t>імплозійної дії</w:t>
      </w:r>
    </w:p>
    <w:p w:rsidR="004D1829" w:rsidRDefault="004D1829" w:rsidP="00FE2067">
      <w:pPr>
        <w:spacing w:line="360" w:lineRule="auto"/>
        <w:ind w:firstLine="709"/>
        <w:jc w:val="both"/>
        <w:rPr>
          <w:rFonts w:ascii="Times New Roman" w:hAnsi="Times New Roman" w:cs="Times New Roman"/>
          <w:b/>
          <w:sz w:val="28"/>
          <w:szCs w:val="28"/>
        </w:rPr>
      </w:pPr>
    </w:p>
    <w:p w:rsidR="00FE2067" w:rsidRPr="003C483D" w:rsidRDefault="00FE2067" w:rsidP="003C483D">
      <w:pPr>
        <w:pStyle w:val="Style3"/>
        <w:widowControl/>
        <w:tabs>
          <w:tab w:val="left" w:pos="2977"/>
        </w:tabs>
        <w:spacing w:line="360" w:lineRule="auto"/>
        <w:ind w:firstLine="567"/>
        <w:jc w:val="both"/>
        <w:rPr>
          <w:rStyle w:val="FontStyle128"/>
          <w:sz w:val="28"/>
          <w:szCs w:val="28"/>
        </w:rPr>
      </w:pPr>
      <w:r w:rsidRPr="003C483D">
        <w:rPr>
          <w:sz w:val="28"/>
          <w:szCs w:val="28"/>
        </w:rPr>
        <w:t>Швидкість руху рідини по імплозійній камері в залежності від її довжини (довжини камери сопла депресатора) визначається залежністю [</w:t>
      </w:r>
      <w:r w:rsidR="003C483D">
        <w:rPr>
          <w:sz w:val="28"/>
          <w:szCs w:val="28"/>
        </w:rPr>
        <w:t>16</w:t>
      </w:r>
      <w:r w:rsidRPr="003C483D">
        <w:rPr>
          <w:sz w:val="28"/>
          <w:szCs w:val="28"/>
        </w:rPr>
        <w:t>]:</w:t>
      </w:r>
    </w:p>
    <w:p w:rsidR="00FE2067" w:rsidRPr="003C483D" w:rsidRDefault="00FE2067" w:rsidP="003C483D">
      <w:pPr>
        <w:pStyle w:val="Style3"/>
        <w:widowControl/>
        <w:tabs>
          <w:tab w:val="left" w:pos="2977"/>
        </w:tabs>
        <w:spacing w:line="360" w:lineRule="auto"/>
        <w:ind w:firstLine="709"/>
        <w:jc w:val="center"/>
        <w:rPr>
          <w:rStyle w:val="FontStyle128"/>
          <w:sz w:val="28"/>
          <w:szCs w:val="28"/>
        </w:rPr>
      </w:pPr>
      <w:r w:rsidRPr="003C483D">
        <w:rPr>
          <w:position w:val="-60"/>
          <w:sz w:val="28"/>
          <w:szCs w:val="28"/>
        </w:rPr>
        <w:object w:dxaOrig="5120" w:dyaOrig="1359">
          <v:shape id="_x0000_i1041" type="#_x0000_t75" style="width:192.75pt;height:51.75pt" o:ole="">
            <v:imagedata r:id="rId66" o:title=""/>
          </v:shape>
          <o:OLEObject Type="Embed" ProgID="Equation.3" ShapeID="_x0000_i1041" DrawAspect="Content" ObjectID="_1701357044" r:id="rId67"/>
        </w:object>
      </w:r>
    </w:p>
    <w:p w:rsidR="00FE2067" w:rsidRPr="003C483D" w:rsidRDefault="00FE2067" w:rsidP="003C483D">
      <w:pPr>
        <w:spacing w:line="360" w:lineRule="auto"/>
        <w:ind w:firstLine="567"/>
        <w:jc w:val="both"/>
        <w:rPr>
          <w:rFonts w:ascii="Times New Roman" w:hAnsi="Times New Roman" w:cs="Times New Roman"/>
          <w:sz w:val="28"/>
          <w:szCs w:val="28"/>
        </w:rPr>
      </w:pPr>
      <w:r w:rsidRPr="003C483D">
        <w:rPr>
          <w:rFonts w:ascii="Times New Roman" w:hAnsi="Times New Roman" w:cs="Times New Roman"/>
          <w:sz w:val="28"/>
          <w:szCs w:val="28"/>
        </w:rPr>
        <w:t xml:space="preserve">де </w:t>
      </w:r>
      <w:r w:rsidRPr="003C483D">
        <w:rPr>
          <w:rFonts w:ascii="Times New Roman" w:hAnsi="Times New Roman" w:cs="Times New Roman"/>
          <w:i/>
          <w:sz w:val="28"/>
          <w:szCs w:val="28"/>
        </w:rPr>
        <w:t xml:space="preserve">φ – </w:t>
      </w:r>
      <w:r w:rsidRPr="003C483D">
        <w:rPr>
          <w:rFonts w:ascii="Times New Roman" w:hAnsi="Times New Roman" w:cs="Times New Roman"/>
          <w:sz w:val="28"/>
          <w:szCs w:val="28"/>
        </w:rPr>
        <w:t xml:space="preserve">коефіцієнт швидкості , прийнятий для даної конструкції </w:t>
      </w:r>
      <w:r w:rsidRPr="003C483D">
        <w:rPr>
          <w:rFonts w:ascii="Times New Roman" w:hAnsi="Times New Roman" w:cs="Times New Roman"/>
          <w:i/>
          <w:sz w:val="28"/>
          <w:szCs w:val="28"/>
        </w:rPr>
        <w:t>φ=0,71</w:t>
      </w:r>
      <w:r w:rsidRPr="003C483D">
        <w:rPr>
          <w:rFonts w:ascii="Times New Roman" w:hAnsi="Times New Roman" w:cs="Times New Roman"/>
          <w:sz w:val="28"/>
          <w:szCs w:val="28"/>
        </w:rPr>
        <w:t xml:space="preserve">; </w:t>
      </w:r>
      <w:r w:rsidRPr="003C483D">
        <w:rPr>
          <w:rFonts w:ascii="Times New Roman" w:hAnsi="Times New Roman" w:cs="Times New Roman"/>
          <w:i/>
          <w:sz w:val="28"/>
          <w:szCs w:val="28"/>
        </w:rPr>
        <w:t>po –</w:t>
      </w:r>
      <w:r w:rsidRPr="003C483D">
        <w:rPr>
          <w:rFonts w:ascii="Times New Roman" w:hAnsi="Times New Roman" w:cs="Times New Roman"/>
          <w:sz w:val="28"/>
          <w:szCs w:val="28"/>
        </w:rPr>
        <w:t xml:space="preserve"> гідростатичний тиск в свердловині глибиною </w:t>
      </w:r>
      <w:r w:rsidRPr="003C483D">
        <w:rPr>
          <w:rFonts w:ascii="Times New Roman" w:hAnsi="Times New Roman" w:cs="Times New Roman"/>
          <w:i/>
          <w:sz w:val="28"/>
          <w:szCs w:val="28"/>
        </w:rPr>
        <w:t xml:space="preserve">3000 </w:t>
      </w:r>
      <w:r w:rsidRPr="003C483D">
        <w:rPr>
          <w:rFonts w:ascii="Times New Roman" w:hAnsi="Times New Roman" w:cs="Times New Roman"/>
          <w:sz w:val="28"/>
          <w:szCs w:val="28"/>
        </w:rPr>
        <w:t xml:space="preserve">м, </w:t>
      </w:r>
      <w:r w:rsidRPr="003C483D">
        <w:rPr>
          <w:rFonts w:ascii="Times New Roman" w:hAnsi="Times New Roman" w:cs="Times New Roman"/>
          <w:i/>
          <w:sz w:val="28"/>
          <w:szCs w:val="28"/>
        </w:rPr>
        <w:t>po = 30·10</w:t>
      </w:r>
      <w:r w:rsidRPr="003C483D">
        <w:rPr>
          <w:rFonts w:ascii="Times New Roman" w:hAnsi="Times New Roman" w:cs="Times New Roman"/>
          <w:i/>
          <w:sz w:val="28"/>
          <w:szCs w:val="28"/>
          <w:vertAlign w:val="superscript"/>
        </w:rPr>
        <w:t>-6</w:t>
      </w:r>
      <w:r w:rsidRPr="003C483D">
        <w:rPr>
          <w:rFonts w:ascii="Times New Roman" w:hAnsi="Times New Roman" w:cs="Times New Roman"/>
          <w:i/>
          <w:sz w:val="28"/>
          <w:szCs w:val="28"/>
        </w:rPr>
        <w:t xml:space="preserve"> Па</w:t>
      </w:r>
      <w:r w:rsidRPr="003C483D">
        <w:rPr>
          <w:rFonts w:ascii="Times New Roman" w:hAnsi="Times New Roman" w:cs="Times New Roman"/>
          <w:sz w:val="28"/>
          <w:szCs w:val="28"/>
        </w:rPr>
        <w:t xml:space="preserve">; </w:t>
      </w:r>
      <w:r w:rsidRPr="003C483D">
        <w:rPr>
          <w:rFonts w:ascii="Times New Roman" w:hAnsi="Times New Roman" w:cs="Times New Roman"/>
          <w:i/>
          <w:sz w:val="28"/>
          <w:szCs w:val="28"/>
        </w:rPr>
        <w:t>ρ</w:t>
      </w:r>
      <w:r w:rsidRPr="003C483D">
        <w:rPr>
          <w:rFonts w:ascii="Times New Roman" w:hAnsi="Times New Roman" w:cs="Times New Roman"/>
          <w:sz w:val="28"/>
          <w:szCs w:val="28"/>
        </w:rPr>
        <w:t xml:space="preserve"> – густина рідини,  </w:t>
      </w:r>
      <w:r w:rsidRPr="003C483D">
        <w:rPr>
          <w:rFonts w:ascii="Times New Roman" w:hAnsi="Times New Roman" w:cs="Times New Roman"/>
          <w:i/>
          <w:sz w:val="28"/>
          <w:szCs w:val="28"/>
        </w:rPr>
        <w:t xml:space="preserve">ρ = 1000 кг/м³ </w:t>
      </w:r>
      <w:r w:rsidRPr="003C483D">
        <w:rPr>
          <w:rFonts w:ascii="Times New Roman" w:hAnsi="Times New Roman" w:cs="Times New Roman"/>
          <w:sz w:val="28"/>
          <w:szCs w:val="28"/>
        </w:rPr>
        <w:t xml:space="preserve">; </w:t>
      </w:r>
      <w:r w:rsidRPr="003C483D">
        <w:rPr>
          <w:rFonts w:ascii="Times New Roman" w:hAnsi="Times New Roman" w:cs="Times New Roman"/>
          <w:i/>
          <w:sz w:val="28"/>
          <w:szCs w:val="28"/>
        </w:rPr>
        <w:t xml:space="preserve">d – </w:t>
      </w:r>
      <w:r w:rsidRPr="003C483D">
        <w:rPr>
          <w:rFonts w:ascii="Times New Roman" w:hAnsi="Times New Roman" w:cs="Times New Roman"/>
          <w:sz w:val="28"/>
          <w:szCs w:val="28"/>
        </w:rPr>
        <w:t xml:space="preserve">внутрішній діаметр НКТ ,  </w:t>
      </w:r>
      <w:r w:rsidRPr="003C483D">
        <w:rPr>
          <w:rFonts w:ascii="Times New Roman" w:hAnsi="Times New Roman" w:cs="Times New Roman"/>
          <w:i/>
          <w:sz w:val="28"/>
          <w:szCs w:val="28"/>
        </w:rPr>
        <w:t>d=0,059 м; λ –</w:t>
      </w:r>
      <w:r w:rsidRPr="003C483D">
        <w:rPr>
          <w:rFonts w:ascii="Times New Roman" w:hAnsi="Times New Roman" w:cs="Times New Roman"/>
          <w:sz w:val="28"/>
          <w:szCs w:val="28"/>
        </w:rPr>
        <w:t xml:space="preserve"> коефіцієнт гідравлічного опору тертя, </w:t>
      </w:r>
      <w:r w:rsidRPr="003C483D">
        <w:rPr>
          <w:rFonts w:ascii="Times New Roman" w:hAnsi="Times New Roman" w:cs="Times New Roman"/>
          <w:i/>
          <w:sz w:val="28"/>
          <w:szCs w:val="28"/>
        </w:rPr>
        <w:t>λ =0,02; l</w:t>
      </w:r>
      <w:r w:rsidRPr="003C483D">
        <w:rPr>
          <w:rFonts w:ascii="Times New Roman" w:hAnsi="Times New Roman" w:cs="Times New Roman"/>
          <w:sz w:val="28"/>
          <w:szCs w:val="28"/>
        </w:rPr>
        <w:t xml:space="preserve"> – оптимальна довжина імплозійної камери, приймається   </w:t>
      </w:r>
      <w:r w:rsidRPr="003C483D">
        <w:rPr>
          <w:rFonts w:ascii="Times New Roman" w:hAnsi="Times New Roman" w:cs="Times New Roman"/>
          <w:i/>
          <w:sz w:val="28"/>
          <w:szCs w:val="28"/>
        </w:rPr>
        <w:t xml:space="preserve">l= 1,3 м, </w:t>
      </w:r>
      <w:r w:rsidRPr="003C483D">
        <w:rPr>
          <w:rFonts w:ascii="Times New Roman" w:hAnsi="Times New Roman" w:cs="Times New Roman"/>
          <w:sz w:val="28"/>
          <w:szCs w:val="28"/>
        </w:rPr>
        <w:t xml:space="preserve">надалі поточне значення   </w:t>
      </w:r>
      <w:r w:rsidRPr="003C483D">
        <w:rPr>
          <w:rFonts w:ascii="Times New Roman" w:hAnsi="Times New Roman" w:cs="Times New Roman"/>
          <w:i/>
          <w:sz w:val="28"/>
          <w:szCs w:val="28"/>
        </w:rPr>
        <w:t xml:space="preserve">x; l0 </w:t>
      </w:r>
      <w:r w:rsidRPr="003C483D">
        <w:rPr>
          <w:rFonts w:ascii="Times New Roman" w:hAnsi="Times New Roman" w:cs="Times New Roman"/>
          <w:sz w:val="28"/>
          <w:szCs w:val="28"/>
        </w:rPr>
        <w:t xml:space="preserve">- розмір, який характеризує втрати довжини імплозійної камери через розташування механізму різкого перекриття, </w:t>
      </w:r>
      <w:r w:rsidRPr="003C483D">
        <w:rPr>
          <w:rFonts w:ascii="Times New Roman" w:hAnsi="Times New Roman" w:cs="Times New Roman"/>
          <w:i/>
          <w:sz w:val="28"/>
          <w:szCs w:val="28"/>
        </w:rPr>
        <w:t xml:space="preserve">l0 </w:t>
      </w:r>
      <w:r w:rsidRPr="003C483D">
        <w:rPr>
          <w:rFonts w:ascii="Times New Roman" w:hAnsi="Times New Roman" w:cs="Times New Roman"/>
          <w:sz w:val="28"/>
          <w:szCs w:val="28"/>
        </w:rPr>
        <w:t>= 0.</w:t>
      </w:r>
    </w:p>
    <w:p w:rsidR="00FE2067" w:rsidRPr="003C483D" w:rsidRDefault="00FE2067" w:rsidP="003C483D">
      <w:pPr>
        <w:spacing w:line="360" w:lineRule="auto"/>
        <w:ind w:firstLine="709"/>
        <w:jc w:val="both"/>
        <w:rPr>
          <w:rFonts w:ascii="Times New Roman" w:hAnsi="Times New Roman" w:cs="Times New Roman"/>
          <w:sz w:val="28"/>
          <w:szCs w:val="28"/>
        </w:rPr>
      </w:pPr>
      <w:r w:rsidRPr="003C483D">
        <w:rPr>
          <w:rFonts w:ascii="Times New Roman" w:hAnsi="Times New Roman" w:cs="Times New Roman"/>
          <w:sz w:val="28"/>
          <w:szCs w:val="28"/>
        </w:rPr>
        <w:t>Підвищення тиску від різкого перекриття руху рідини визначається за формулою Жуковського:</w:t>
      </w:r>
    </w:p>
    <w:p w:rsidR="00FE2067" w:rsidRPr="003C483D" w:rsidRDefault="00FE2067" w:rsidP="003C483D">
      <w:pPr>
        <w:spacing w:line="360" w:lineRule="auto"/>
        <w:ind w:firstLine="709"/>
        <w:jc w:val="center"/>
        <w:rPr>
          <w:rFonts w:ascii="Times New Roman" w:hAnsi="Times New Roman" w:cs="Times New Roman"/>
          <w:sz w:val="28"/>
          <w:szCs w:val="28"/>
        </w:rPr>
      </w:pPr>
      <w:r w:rsidRPr="003C483D">
        <w:rPr>
          <w:rFonts w:ascii="Times New Roman" w:hAnsi="Times New Roman" w:cs="Times New Roman"/>
          <w:position w:val="-22"/>
          <w:sz w:val="28"/>
          <w:szCs w:val="28"/>
        </w:rPr>
        <w:object w:dxaOrig="2200" w:dyaOrig="499">
          <v:shape id="_x0000_i1042" type="#_x0000_t75" style="width:95.25pt;height:21.75pt" o:ole="">
            <v:imagedata r:id="rId68" o:title=""/>
          </v:shape>
          <o:OLEObject Type="Embed" ProgID="Equation.3" ShapeID="_x0000_i1042" DrawAspect="Content" ObjectID="_1701357045" r:id="rId69"/>
        </w:object>
      </w:r>
      <w:r w:rsidRPr="003C483D">
        <w:rPr>
          <w:rFonts w:ascii="Times New Roman" w:hAnsi="Times New Roman" w:cs="Times New Roman"/>
          <w:sz w:val="28"/>
          <w:szCs w:val="28"/>
        </w:rPr>
        <w:t xml:space="preserve"> ,</w:t>
      </w:r>
    </w:p>
    <w:p w:rsidR="00FE2067" w:rsidRPr="003C483D" w:rsidRDefault="00FE2067" w:rsidP="003C483D">
      <w:pPr>
        <w:spacing w:line="360" w:lineRule="auto"/>
        <w:ind w:firstLine="709"/>
        <w:jc w:val="both"/>
        <w:rPr>
          <w:rFonts w:ascii="Times New Roman" w:hAnsi="Times New Roman" w:cs="Times New Roman"/>
          <w:sz w:val="28"/>
          <w:szCs w:val="28"/>
        </w:rPr>
      </w:pPr>
      <w:r w:rsidRPr="003C483D">
        <w:rPr>
          <w:rFonts w:ascii="Times New Roman" w:hAnsi="Times New Roman" w:cs="Times New Roman"/>
          <w:sz w:val="28"/>
          <w:szCs w:val="28"/>
        </w:rPr>
        <w:t xml:space="preserve">де </w:t>
      </w:r>
      <w:r w:rsidRPr="003C483D">
        <w:rPr>
          <w:rFonts w:ascii="Times New Roman" w:hAnsi="Times New Roman" w:cs="Times New Roman"/>
          <w:i/>
          <w:sz w:val="28"/>
          <w:szCs w:val="28"/>
        </w:rPr>
        <w:t xml:space="preserve">с – </w:t>
      </w:r>
      <w:r w:rsidRPr="003C483D">
        <w:rPr>
          <w:rFonts w:ascii="Times New Roman" w:hAnsi="Times New Roman" w:cs="Times New Roman"/>
          <w:sz w:val="28"/>
          <w:szCs w:val="28"/>
        </w:rPr>
        <w:t xml:space="preserve">швидкість звуку в рідині, </w:t>
      </w:r>
      <w:r w:rsidRPr="003C483D">
        <w:rPr>
          <w:rFonts w:ascii="Times New Roman" w:hAnsi="Times New Roman" w:cs="Times New Roman"/>
          <w:i/>
          <w:sz w:val="28"/>
          <w:szCs w:val="28"/>
        </w:rPr>
        <w:t>с=1400 м/с.</w:t>
      </w:r>
    </w:p>
    <w:p w:rsidR="00FE2067" w:rsidRPr="003C483D" w:rsidRDefault="00FE2067" w:rsidP="003C483D">
      <w:pPr>
        <w:spacing w:line="360" w:lineRule="auto"/>
        <w:ind w:firstLine="709"/>
        <w:jc w:val="both"/>
        <w:rPr>
          <w:rFonts w:ascii="Times New Roman" w:hAnsi="Times New Roman" w:cs="Times New Roman"/>
          <w:sz w:val="28"/>
          <w:szCs w:val="28"/>
        </w:rPr>
      </w:pPr>
      <w:r w:rsidRPr="003C483D">
        <w:rPr>
          <w:rFonts w:ascii="Times New Roman" w:hAnsi="Times New Roman" w:cs="Times New Roman"/>
          <w:sz w:val="28"/>
          <w:szCs w:val="28"/>
        </w:rPr>
        <w:t xml:space="preserve">Для змінної довжини імплозійної камери x=0,...10 м. за формулою  </w:t>
      </w:r>
    </w:p>
    <w:p w:rsidR="00FE2067" w:rsidRPr="003C483D" w:rsidRDefault="00FE2067" w:rsidP="003C483D">
      <w:pPr>
        <w:spacing w:line="360" w:lineRule="auto"/>
        <w:ind w:firstLine="709"/>
        <w:rPr>
          <w:rFonts w:ascii="Times New Roman" w:hAnsi="Times New Roman" w:cs="Times New Roman"/>
          <w:sz w:val="28"/>
          <w:szCs w:val="28"/>
        </w:rPr>
      </w:pPr>
      <w:r w:rsidRPr="003C483D">
        <w:rPr>
          <w:rFonts w:ascii="Times New Roman" w:hAnsi="Times New Roman" w:cs="Times New Roman"/>
          <w:position w:val="-58"/>
          <w:sz w:val="28"/>
          <w:szCs w:val="28"/>
        </w:rPr>
        <w:object w:dxaOrig="7680" w:dyaOrig="1340">
          <v:shape id="_x0000_i1043" type="#_x0000_t75" style="width:313.5pt;height:54.75pt" o:ole="">
            <v:imagedata r:id="rId70" o:title=""/>
          </v:shape>
          <o:OLEObject Type="Embed" ProgID="Equation.3" ShapeID="_x0000_i1043" DrawAspect="Content" ObjectID="_1701357046" r:id="rId71"/>
        </w:object>
      </w:r>
      <w:r w:rsidRPr="003C483D">
        <w:rPr>
          <w:rFonts w:ascii="Times New Roman" w:hAnsi="Times New Roman" w:cs="Times New Roman"/>
          <w:sz w:val="28"/>
          <w:szCs w:val="28"/>
        </w:rPr>
        <w:t>,</w:t>
      </w:r>
    </w:p>
    <w:p w:rsidR="00FE2067" w:rsidRPr="003C483D" w:rsidRDefault="00FE2067" w:rsidP="003C483D">
      <w:pPr>
        <w:spacing w:line="360" w:lineRule="auto"/>
        <w:jc w:val="both"/>
        <w:rPr>
          <w:rFonts w:ascii="Times New Roman" w:hAnsi="Times New Roman" w:cs="Times New Roman"/>
          <w:sz w:val="28"/>
          <w:szCs w:val="28"/>
        </w:rPr>
      </w:pPr>
      <w:r w:rsidRPr="003C483D">
        <w:rPr>
          <w:rFonts w:ascii="Times New Roman" w:hAnsi="Times New Roman" w:cs="Times New Roman"/>
          <w:sz w:val="28"/>
          <w:szCs w:val="28"/>
        </w:rPr>
        <w:t xml:space="preserve">яка реалізована в MathCAD, отримана залежність швидкості рідини при її різкому вливанні в імплозійну камеру в залежності від довжини камери (рис </w:t>
      </w:r>
      <w:r w:rsidR="003C483D">
        <w:rPr>
          <w:rFonts w:ascii="Times New Roman" w:hAnsi="Times New Roman" w:cs="Times New Roman"/>
          <w:sz w:val="28"/>
          <w:szCs w:val="28"/>
        </w:rPr>
        <w:t>3.11</w:t>
      </w:r>
      <w:r w:rsidRPr="003C483D">
        <w:rPr>
          <w:rFonts w:ascii="Times New Roman" w:hAnsi="Times New Roman" w:cs="Times New Roman"/>
          <w:sz w:val="28"/>
          <w:szCs w:val="28"/>
        </w:rPr>
        <w:t>).</w:t>
      </w:r>
    </w:p>
    <w:p w:rsidR="00FE2067" w:rsidRPr="003C483D" w:rsidRDefault="00FE2067" w:rsidP="003C483D">
      <w:pPr>
        <w:spacing w:line="360" w:lineRule="auto"/>
        <w:jc w:val="center"/>
        <w:rPr>
          <w:rFonts w:ascii="Times New Roman" w:hAnsi="Times New Roman" w:cs="Times New Roman"/>
          <w:sz w:val="28"/>
          <w:szCs w:val="28"/>
        </w:rPr>
      </w:pPr>
      <w:r w:rsidRPr="003C483D">
        <w:rPr>
          <w:rFonts w:ascii="Times New Roman" w:hAnsi="Times New Roman" w:cs="Times New Roman"/>
          <w:noProof/>
          <w:sz w:val="28"/>
          <w:szCs w:val="28"/>
          <w:lang w:val="ru-RU" w:eastAsia="ru-RU"/>
        </w:rPr>
        <w:drawing>
          <wp:inline distT="0" distB="0" distL="0" distR="0">
            <wp:extent cx="3911244" cy="2669707"/>
            <wp:effectExtent l="19050" t="0" r="0" b="0"/>
            <wp:docPr id="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2"/>
                    <a:srcRect/>
                    <a:stretch>
                      <a:fillRect/>
                    </a:stretch>
                  </pic:blipFill>
                  <pic:spPr bwMode="auto">
                    <a:xfrm>
                      <a:off x="0" y="0"/>
                      <a:ext cx="3911244" cy="2669707"/>
                    </a:xfrm>
                    <a:prstGeom prst="rect">
                      <a:avLst/>
                    </a:prstGeom>
                    <a:noFill/>
                    <a:ln w="9525">
                      <a:noFill/>
                      <a:miter lim="800000"/>
                      <a:headEnd/>
                      <a:tailEnd/>
                    </a:ln>
                  </pic:spPr>
                </pic:pic>
              </a:graphicData>
            </a:graphic>
          </wp:inline>
        </w:drawing>
      </w:r>
    </w:p>
    <w:p w:rsidR="00FE2067" w:rsidRPr="003C483D" w:rsidRDefault="00FE2067" w:rsidP="003C483D">
      <w:pPr>
        <w:spacing w:line="360" w:lineRule="auto"/>
        <w:jc w:val="center"/>
        <w:rPr>
          <w:rFonts w:ascii="Times New Roman" w:hAnsi="Times New Roman" w:cs="Times New Roman"/>
          <w:sz w:val="28"/>
          <w:szCs w:val="28"/>
        </w:rPr>
      </w:pPr>
      <w:r w:rsidRPr="003C483D">
        <w:rPr>
          <w:rFonts w:ascii="Times New Roman" w:hAnsi="Times New Roman" w:cs="Times New Roman"/>
          <w:sz w:val="28"/>
          <w:szCs w:val="28"/>
        </w:rPr>
        <w:t xml:space="preserve">Рисунок </w:t>
      </w:r>
      <w:r w:rsidR="003C483D">
        <w:rPr>
          <w:rFonts w:ascii="Times New Roman" w:hAnsi="Times New Roman" w:cs="Times New Roman"/>
          <w:sz w:val="28"/>
          <w:szCs w:val="28"/>
        </w:rPr>
        <w:t>3.11</w:t>
      </w:r>
      <w:r w:rsidRPr="003C483D">
        <w:rPr>
          <w:rFonts w:ascii="Times New Roman" w:hAnsi="Times New Roman" w:cs="Times New Roman"/>
          <w:sz w:val="28"/>
          <w:szCs w:val="28"/>
        </w:rPr>
        <w:t xml:space="preserve"> – Залежність швидкості імплозійного потоку від довжини імплозійної камери</w:t>
      </w:r>
    </w:p>
    <w:p w:rsidR="00FE2067" w:rsidRPr="003C483D" w:rsidRDefault="00FE2067" w:rsidP="003C483D">
      <w:pPr>
        <w:spacing w:line="360" w:lineRule="auto"/>
        <w:jc w:val="center"/>
        <w:rPr>
          <w:rFonts w:ascii="Times New Roman" w:hAnsi="Times New Roman" w:cs="Times New Roman"/>
          <w:sz w:val="28"/>
          <w:szCs w:val="28"/>
        </w:rPr>
      </w:pPr>
    </w:p>
    <w:p w:rsidR="00FE2067" w:rsidRPr="003C483D" w:rsidRDefault="00FE2067" w:rsidP="003C483D">
      <w:pPr>
        <w:spacing w:line="360" w:lineRule="auto"/>
        <w:rPr>
          <w:rFonts w:ascii="Times New Roman" w:hAnsi="Times New Roman" w:cs="Times New Roman"/>
          <w:sz w:val="28"/>
          <w:szCs w:val="28"/>
        </w:rPr>
      </w:pPr>
      <w:r w:rsidRPr="003C483D">
        <w:rPr>
          <w:rFonts w:ascii="Times New Roman" w:hAnsi="Times New Roman" w:cs="Times New Roman"/>
          <w:sz w:val="28"/>
          <w:szCs w:val="28"/>
        </w:rPr>
        <w:t>Відповідно зміна тиску гідроудару визначається залежністю:</w:t>
      </w:r>
    </w:p>
    <w:p w:rsidR="00FE2067" w:rsidRPr="003C483D" w:rsidRDefault="00FE2067" w:rsidP="003C483D">
      <w:pPr>
        <w:spacing w:line="360" w:lineRule="auto"/>
        <w:jc w:val="center"/>
        <w:rPr>
          <w:rFonts w:ascii="Times New Roman" w:hAnsi="Times New Roman" w:cs="Times New Roman"/>
          <w:sz w:val="28"/>
          <w:szCs w:val="28"/>
        </w:rPr>
      </w:pPr>
      <w:r w:rsidRPr="003C483D">
        <w:rPr>
          <w:rFonts w:ascii="Times New Roman" w:hAnsi="Times New Roman" w:cs="Times New Roman"/>
          <w:position w:val="-12"/>
          <w:sz w:val="28"/>
          <w:szCs w:val="28"/>
        </w:rPr>
        <w:object w:dxaOrig="2480" w:dyaOrig="400">
          <v:shape id="_x0000_i1044" type="#_x0000_t75" style="width:123.75pt;height:20.25pt" o:ole="">
            <v:imagedata r:id="rId73" o:title=""/>
          </v:shape>
          <o:OLEObject Type="Embed" ProgID="Equation.3" ShapeID="_x0000_i1044" DrawAspect="Content" ObjectID="_1701357047" r:id="rId74"/>
        </w:object>
      </w:r>
    </w:p>
    <w:p w:rsidR="00FE2067" w:rsidRPr="003C483D" w:rsidRDefault="00FE2067" w:rsidP="003C483D">
      <w:pPr>
        <w:spacing w:line="360" w:lineRule="auto"/>
        <w:jc w:val="center"/>
        <w:rPr>
          <w:rFonts w:ascii="Times New Roman" w:hAnsi="Times New Roman" w:cs="Times New Roman"/>
          <w:sz w:val="28"/>
          <w:szCs w:val="28"/>
        </w:rPr>
      </w:pPr>
      <w:r w:rsidRPr="003C483D">
        <w:rPr>
          <w:rFonts w:ascii="Times New Roman" w:hAnsi="Times New Roman" w:cs="Times New Roman"/>
          <w:noProof/>
          <w:sz w:val="28"/>
          <w:szCs w:val="28"/>
          <w:lang w:val="ru-RU" w:eastAsia="ru-RU"/>
        </w:rPr>
        <w:drawing>
          <wp:inline distT="0" distB="0" distL="0" distR="0">
            <wp:extent cx="3897150" cy="2781300"/>
            <wp:effectExtent l="19050" t="0" r="8100" b="0"/>
            <wp:docPr id="1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5"/>
                    <a:srcRect/>
                    <a:stretch>
                      <a:fillRect/>
                    </a:stretch>
                  </pic:blipFill>
                  <pic:spPr bwMode="auto">
                    <a:xfrm>
                      <a:off x="0" y="0"/>
                      <a:ext cx="3900338" cy="2783575"/>
                    </a:xfrm>
                    <a:prstGeom prst="rect">
                      <a:avLst/>
                    </a:prstGeom>
                    <a:noFill/>
                    <a:ln w="9525">
                      <a:noFill/>
                      <a:miter lim="800000"/>
                      <a:headEnd/>
                      <a:tailEnd/>
                    </a:ln>
                  </pic:spPr>
                </pic:pic>
              </a:graphicData>
            </a:graphic>
          </wp:inline>
        </w:drawing>
      </w:r>
    </w:p>
    <w:p w:rsidR="00FE2067" w:rsidRPr="003C483D" w:rsidRDefault="00FE2067" w:rsidP="003C483D">
      <w:pPr>
        <w:spacing w:line="360" w:lineRule="auto"/>
        <w:jc w:val="center"/>
        <w:rPr>
          <w:rFonts w:ascii="Times New Roman" w:hAnsi="Times New Roman" w:cs="Times New Roman"/>
          <w:sz w:val="28"/>
          <w:szCs w:val="28"/>
        </w:rPr>
      </w:pPr>
      <w:r w:rsidRPr="003C483D">
        <w:rPr>
          <w:rFonts w:ascii="Times New Roman" w:hAnsi="Times New Roman" w:cs="Times New Roman"/>
          <w:sz w:val="28"/>
          <w:szCs w:val="28"/>
        </w:rPr>
        <w:t>Рисунок 3</w:t>
      </w:r>
      <w:r w:rsidR="003C483D">
        <w:rPr>
          <w:rFonts w:ascii="Times New Roman" w:hAnsi="Times New Roman" w:cs="Times New Roman"/>
          <w:sz w:val="28"/>
          <w:szCs w:val="28"/>
        </w:rPr>
        <w:t>.12</w:t>
      </w:r>
      <w:r w:rsidRPr="003C483D">
        <w:rPr>
          <w:rFonts w:ascii="Times New Roman" w:hAnsi="Times New Roman" w:cs="Times New Roman"/>
          <w:sz w:val="28"/>
          <w:szCs w:val="28"/>
        </w:rPr>
        <w:t xml:space="preserve"> – Залежність тиску гідроудару від довжини імплозійної камери</w:t>
      </w:r>
    </w:p>
    <w:p w:rsidR="00FE2067" w:rsidRPr="003C483D" w:rsidRDefault="00FE2067" w:rsidP="003C483D">
      <w:pPr>
        <w:spacing w:line="360" w:lineRule="auto"/>
        <w:ind w:firstLine="567"/>
        <w:jc w:val="both"/>
        <w:rPr>
          <w:rFonts w:ascii="Times New Roman" w:hAnsi="Times New Roman" w:cs="Times New Roman"/>
          <w:sz w:val="28"/>
          <w:szCs w:val="28"/>
        </w:rPr>
      </w:pPr>
    </w:p>
    <w:p w:rsidR="00FE2067" w:rsidRPr="003C483D" w:rsidRDefault="00FE2067" w:rsidP="003C483D">
      <w:pPr>
        <w:spacing w:line="360" w:lineRule="auto"/>
        <w:ind w:firstLine="567"/>
        <w:jc w:val="both"/>
        <w:rPr>
          <w:rFonts w:ascii="Times New Roman" w:hAnsi="Times New Roman" w:cs="Times New Roman"/>
          <w:sz w:val="28"/>
          <w:szCs w:val="28"/>
        </w:rPr>
      </w:pPr>
      <w:r w:rsidRPr="003C483D">
        <w:rPr>
          <w:rFonts w:ascii="Times New Roman" w:hAnsi="Times New Roman" w:cs="Times New Roman"/>
          <w:sz w:val="28"/>
          <w:szCs w:val="28"/>
        </w:rPr>
        <w:t>Як видно з графіків (рис.</w:t>
      </w:r>
      <w:r w:rsidR="003C483D">
        <w:rPr>
          <w:rFonts w:ascii="Times New Roman" w:hAnsi="Times New Roman" w:cs="Times New Roman"/>
          <w:sz w:val="28"/>
          <w:szCs w:val="28"/>
        </w:rPr>
        <w:t>3.11</w:t>
      </w:r>
      <w:r w:rsidRPr="003C483D">
        <w:rPr>
          <w:rFonts w:ascii="Times New Roman" w:hAnsi="Times New Roman" w:cs="Times New Roman"/>
          <w:sz w:val="28"/>
          <w:szCs w:val="28"/>
        </w:rPr>
        <w:t>,  3</w:t>
      </w:r>
      <w:r w:rsidR="003C483D">
        <w:rPr>
          <w:rFonts w:ascii="Times New Roman" w:hAnsi="Times New Roman" w:cs="Times New Roman"/>
          <w:sz w:val="28"/>
          <w:szCs w:val="28"/>
        </w:rPr>
        <w:t>.12</w:t>
      </w:r>
      <w:r w:rsidRPr="003C483D">
        <w:rPr>
          <w:rFonts w:ascii="Times New Roman" w:hAnsi="Times New Roman" w:cs="Times New Roman"/>
          <w:sz w:val="28"/>
          <w:szCs w:val="28"/>
        </w:rPr>
        <w:t xml:space="preserve">) оптимальне значення довжини камери імплозії </w:t>
      </w:r>
      <w:r w:rsidRPr="003C483D">
        <w:rPr>
          <w:rFonts w:ascii="Times New Roman" w:hAnsi="Times New Roman" w:cs="Times New Roman"/>
          <w:position w:val="-12"/>
          <w:sz w:val="28"/>
          <w:szCs w:val="28"/>
        </w:rPr>
        <w:object w:dxaOrig="1200" w:dyaOrig="380">
          <v:shape id="_x0000_i1045" type="#_x0000_t75" style="width:48pt;height:15pt" o:ole="">
            <v:imagedata r:id="rId76" o:title=""/>
          </v:shape>
          <o:OLEObject Type="Embed" ProgID="Equation.3" ShapeID="_x0000_i1045" DrawAspect="Content" ObjectID="_1701357048" r:id="rId77"/>
        </w:object>
      </w:r>
      <w:r w:rsidRPr="003C483D">
        <w:rPr>
          <w:rFonts w:ascii="Times New Roman" w:hAnsi="Times New Roman" w:cs="Times New Roman"/>
          <w:sz w:val="28"/>
          <w:szCs w:val="28"/>
        </w:rPr>
        <w:t xml:space="preserve"> м, при цьому досягається максимальні значення швидкості і тиску гідроудару відповідно: </w:t>
      </w:r>
      <m:oMath>
        <m:r>
          <w:rPr>
            <w:rFonts w:ascii="Cambria Math" w:hAnsi="Cambria Math" w:cs="Times New Roman"/>
            <w:sz w:val="28"/>
            <w:szCs w:val="28"/>
          </w:rPr>
          <m:t>w</m:t>
        </m:r>
        <m:r>
          <w:rPr>
            <w:rFonts w:ascii="Cambria Math" w:hAnsi="Times New Roman" w:cs="Times New Roman"/>
            <w:sz w:val="28"/>
            <w:szCs w:val="28"/>
          </w:rPr>
          <m:t>(0,6)=165</m:t>
        </m:r>
      </m:oMath>
      <w:r w:rsidRPr="003C483D">
        <w:rPr>
          <w:rFonts w:ascii="Times New Roman" w:hAnsi="Times New Roman" w:cs="Times New Roman"/>
          <w:sz w:val="28"/>
          <w:szCs w:val="28"/>
        </w:rPr>
        <w:t xml:space="preserve"> м/c;  </w:t>
      </w:r>
      <m:oMath>
        <m:r>
          <w:rPr>
            <w:rFonts w:ascii="Cambria Math" w:hAnsi="Cambria Math" w:cs="Times New Roman"/>
            <w:sz w:val="28"/>
            <w:szCs w:val="28"/>
          </w:rPr>
          <m:t>Δp</m:t>
        </m:r>
        <m:r>
          <w:rPr>
            <w:rFonts w:ascii="Cambria Math" w:hAnsi="Times New Roman" w:cs="Times New Roman"/>
            <w:sz w:val="28"/>
            <w:szCs w:val="28"/>
          </w:rPr>
          <m:t>(0,6)=231,6</m:t>
        </m:r>
      </m:oMath>
      <w:r w:rsidRPr="003C483D">
        <w:rPr>
          <w:rFonts w:ascii="Times New Roman" w:hAnsi="Times New Roman" w:cs="Times New Roman"/>
          <w:sz w:val="28"/>
          <w:szCs w:val="28"/>
        </w:rPr>
        <w:t xml:space="preserve"> МПа.</w:t>
      </w:r>
    </w:p>
    <w:p w:rsidR="00FE2067" w:rsidRPr="003C483D" w:rsidRDefault="00FE2067" w:rsidP="003C483D">
      <w:pPr>
        <w:spacing w:line="360" w:lineRule="auto"/>
        <w:ind w:firstLine="708"/>
        <w:jc w:val="both"/>
        <w:rPr>
          <w:rFonts w:ascii="Times New Roman" w:hAnsi="Times New Roman" w:cs="Times New Roman"/>
          <w:sz w:val="28"/>
          <w:szCs w:val="28"/>
        </w:rPr>
      </w:pPr>
      <w:r w:rsidRPr="003C483D">
        <w:rPr>
          <w:rFonts w:ascii="Times New Roman" w:hAnsi="Times New Roman" w:cs="Times New Roman"/>
          <w:sz w:val="28"/>
          <w:szCs w:val="28"/>
        </w:rPr>
        <w:t>Отже, при конструктивній реалізації (рис.1) визначена оптимальна довжина імплозійної камери 0,6 м з діаметром 0.059 м.</w:t>
      </w:r>
    </w:p>
    <w:p w:rsidR="00431861" w:rsidRDefault="00431861" w:rsidP="00431861">
      <w:pPr>
        <w:spacing w:line="360" w:lineRule="auto"/>
        <w:ind w:left="142" w:right="-285" w:firstLine="709"/>
        <w:jc w:val="both"/>
        <w:rPr>
          <w:rFonts w:ascii="Times New Roman" w:hAnsi="Times New Roman" w:cs="Times New Roman"/>
          <w:sz w:val="28"/>
          <w:szCs w:val="28"/>
        </w:rPr>
      </w:pPr>
      <w:r>
        <w:rPr>
          <w:rFonts w:ascii="Times New Roman" w:hAnsi="Times New Roman" w:cs="Times New Roman"/>
          <w:sz w:val="28"/>
          <w:szCs w:val="28"/>
          <w:lang w:val="ru-RU"/>
        </w:rPr>
        <w:t>Про</w:t>
      </w:r>
      <w:r w:rsidRPr="00471A6A">
        <w:rPr>
          <w:rFonts w:ascii="Times New Roman" w:hAnsi="Times New Roman" w:cs="Times New Roman"/>
          <w:sz w:val="28"/>
          <w:szCs w:val="28"/>
        </w:rPr>
        <w:t xml:space="preserve">токол дослідження імплозійного удару в </w:t>
      </w:r>
      <w:r w:rsidRPr="00471A6A">
        <w:rPr>
          <w:rFonts w:ascii="Times New Roman" w:hAnsi="Times New Roman" w:cs="Times New Roman"/>
          <w:sz w:val="28"/>
          <w:szCs w:val="28"/>
          <w:lang w:val="en-US"/>
        </w:rPr>
        <w:t>M</w:t>
      </w:r>
      <w:r w:rsidRPr="00471A6A">
        <w:rPr>
          <w:rFonts w:ascii="Times New Roman" w:hAnsi="Times New Roman" w:cs="Times New Roman"/>
          <w:sz w:val="28"/>
          <w:szCs w:val="28"/>
        </w:rPr>
        <w:t>athCAD</w:t>
      </w:r>
      <w:r>
        <w:rPr>
          <w:rFonts w:ascii="Times New Roman" w:hAnsi="Times New Roman" w:cs="Times New Roman"/>
          <w:sz w:val="28"/>
          <w:szCs w:val="28"/>
          <w:lang w:val="ru-RU"/>
        </w:rPr>
        <w:t xml:space="preserve"> наведено на рис.3.13</w:t>
      </w:r>
      <w:r w:rsidRPr="00471A6A">
        <w:rPr>
          <w:rFonts w:ascii="Times New Roman" w:hAnsi="Times New Roman" w:cs="Times New Roman"/>
          <w:sz w:val="28"/>
          <w:szCs w:val="28"/>
        </w:rPr>
        <w:t>.</w:t>
      </w:r>
    </w:p>
    <w:p w:rsidR="00FE2067" w:rsidRPr="003C483D" w:rsidRDefault="00431861" w:rsidP="00431861">
      <w:pPr>
        <w:spacing w:line="360" w:lineRule="auto"/>
        <w:ind w:firstLine="708"/>
        <w:jc w:val="center"/>
        <w:rPr>
          <w:rFonts w:ascii="Times New Roman" w:hAnsi="Times New Roman" w:cs="Times New Roman"/>
          <w:sz w:val="28"/>
          <w:szCs w:val="28"/>
        </w:rPr>
      </w:pPr>
      <w:r w:rsidRPr="00431861">
        <w:rPr>
          <w:rFonts w:ascii="Times New Roman" w:hAnsi="Times New Roman" w:cs="Times New Roman"/>
          <w:noProof/>
          <w:sz w:val="28"/>
          <w:szCs w:val="28"/>
          <w:lang w:val="ru-RU" w:eastAsia="ru-RU"/>
        </w:rPr>
        <w:drawing>
          <wp:inline distT="0" distB="0" distL="0" distR="0">
            <wp:extent cx="4905375" cy="4781550"/>
            <wp:effectExtent l="19050" t="0" r="9525" b="0"/>
            <wp:docPr id="22"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78"/>
                    <a:srcRect/>
                    <a:stretch>
                      <a:fillRect/>
                    </a:stretch>
                  </pic:blipFill>
                  <pic:spPr bwMode="auto">
                    <a:xfrm>
                      <a:off x="0" y="0"/>
                      <a:ext cx="4905375" cy="4781550"/>
                    </a:xfrm>
                    <a:prstGeom prst="rect">
                      <a:avLst/>
                    </a:prstGeom>
                    <a:noFill/>
                    <a:ln w="9525">
                      <a:noFill/>
                      <a:miter lim="800000"/>
                      <a:headEnd/>
                      <a:tailEnd/>
                    </a:ln>
                  </pic:spPr>
                </pic:pic>
              </a:graphicData>
            </a:graphic>
          </wp:inline>
        </w:drawing>
      </w:r>
    </w:p>
    <w:p w:rsidR="00FE2067" w:rsidRPr="003C483D" w:rsidRDefault="00431861" w:rsidP="003C483D">
      <w:pPr>
        <w:spacing w:line="360" w:lineRule="auto"/>
        <w:ind w:firstLine="709"/>
        <w:jc w:val="both"/>
        <w:rPr>
          <w:rFonts w:ascii="Times New Roman" w:hAnsi="Times New Roman" w:cs="Times New Roman"/>
          <w:b/>
          <w:sz w:val="28"/>
          <w:szCs w:val="28"/>
        </w:rPr>
      </w:pPr>
      <w:r>
        <w:rPr>
          <w:rFonts w:ascii="Times New Roman" w:hAnsi="Times New Roman" w:cs="Times New Roman"/>
          <w:sz w:val="28"/>
          <w:szCs w:val="28"/>
          <w:lang w:val="ru-RU"/>
        </w:rPr>
        <w:t>Рис. 3.13. Про</w:t>
      </w:r>
      <w:r w:rsidRPr="00471A6A">
        <w:rPr>
          <w:rFonts w:ascii="Times New Roman" w:hAnsi="Times New Roman" w:cs="Times New Roman"/>
          <w:sz w:val="28"/>
          <w:szCs w:val="28"/>
        </w:rPr>
        <w:t xml:space="preserve">токол дослідження імплозійного удару в </w:t>
      </w:r>
      <w:r w:rsidRPr="00471A6A">
        <w:rPr>
          <w:rFonts w:ascii="Times New Roman" w:hAnsi="Times New Roman" w:cs="Times New Roman"/>
          <w:sz w:val="28"/>
          <w:szCs w:val="28"/>
          <w:lang w:val="en-US"/>
        </w:rPr>
        <w:t>M</w:t>
      </w:r>
      <w:r w:rsidRPr="00471A6A">
        <w:rPr>
          <w:rFonts w:ascii="Times New Roman" w:hAnsi="Times New Roman" w:cs="Times New Roman"/>
          <w:sz w:val="28"/>
          <w:szCs w:val="28"/>
        </w:rPr>
        <w:t>athCAD</w:t>
      </w:r>
    </w:p>
    <w:p w:rsidR="004D1829" w:rsidRDefault="004D1829" w:rsidP="00431861">
      <w:pPr>
        <w:spacing w:line="360" w:lineRule="auto"/>
        <w:ind w:firstLine="709"/>
        <w:jc w:val="both"/>
        <w:rPr>
          <w:rFonts w:ascii="Times New Roman" w:hAnsi="Times New Roman" w:cs="Times New Roman"/>
          <w:sz w:val="28"/>
          <w:szCs w:val="28"/>
          <w:lang w:val="ru-RU"/>
        </w:rPr>
      </w:pPr>
    </w:p>
    <w:p w:rsidR="00173693" w:rsidRDefault="00173693" w:rsidP="00431861">
      <w:pPr>
        <w:spacing w:line="360" w:lineRule="auto"/>
        <w:ind w:left="142" w:right="-285" w:firstLine="709"/>
        <w:jc w:val="both"/>
        <w:rPr>
          <w:rFonts w:ascii="Times New Roman" w:hAnsi="Times New Roman" w:cs="Times New Roman"/>
          <w:b/>
          <w:sz w:val="28"/>
          <w:szCs w:val="28"/>
          <w:lang w:val="ru-RU"/>
        </w:rPr>
      </w:pPr>
    </w:p>
    <w:p w:rsidR="00173693" w:rsidRDefault="00173693" w:rsidP="00431861">
      <w:pPr>
        <w:spacing w:line="360" w:lineRule="auto"/>
        <w:ind w:left="142" w:right="-285" w:firstLine="709"/>
        <w:jc w:val="both"/>
        <w:rPr>
          <w:rFonts w:ascii="Times New Roman" w:hAnsi="Times New Roman" w:cs="Times New Roman"/>
          <w:b/>
          <w:sz w:val="28"/>
          <w:szCs w:val="28"/>
          <w:lang w:val="ru-RU"/>
        </w:rPr>
      </w:pPr>
    </w:p>
    <w:p w:rsidR="00173693" w:rsidRDefault="00173693" w:rsidP="00431861">
      <w:pPr>
        <w:spacing w:line="360" w:lineRule="auto"/>
        <w:ind w:left="142" w:right="-285" w:firstLine="709"/>
        <w:jc w:val="both"/>
        <w:rPr>
          <w:rFonts w:ascii="Times New Roman" w:hAnsi="Times New Roman" w:cs="Times New Roman"/>
          <w:b/>
          <w:sz w:val="28"/>
          <w:szCs w:val="28"/>
          <w:lang w:val="ru-RU"/>
        </w:rPr>
      </w:pPr>
    </w:p>
    <w:p w:rsidR="00173693" w:rsidRDefault="00173693" w:rsidP="00431861">
      <w:pPr>
        <w:spacing w:line="360" w:lineRule="auto"/>
        <w:ind w:left="142" w:right="-285" w:firstLine="709"/>
        <w:jc w:val="both"/>
        <w:rPr>
          <w:rFonts w:ascii="Times New Roman" w:hAnsi="Times New Roman" w:cs="Times New Roman"/>
          <w:b/>
          <w:sz w:val="28"/>
          <w:szCs w:val="28"/>
          <w:lang w:val="ru-RU"/>
        </w:rPr>
      </w:pPr>
    </w:p>
    <w:p w:rsidR="00431861" w:rsidRDefault="00431861" w:rsidP="00431861">
      <w:pPr>
        <w:spacing w:line="360" w:lineRule="auto"/>
        <w:ind w:left="142" w:right="-285" w:firstLine="709"/>
        <w:jc w:val="both"/>
        <w:rPr>
          <w:rFonts w:ascii="Times New Roman" w:hAnsi="Times New Roman" w:cs="Times New Roman"/>
          <w:b/>
          <w:sz w:val="28"/>
          <w:szCs w:val="28"/>
          <w:lang w:val="ru-RU"/>
        </w:rPr>
      </w:pPr>
      <w:r>
        <w:rPr>
          <w:rFonts w:ascii="Times New Roman" w:hAnsi="Times New Roman" w:cs="Times New Roman"/>
          <w:b/>
          <w:sz w:val="28"/>
          <w:szCs w:val="28"/>
        </w:rPr>
        <w:lastRenderedPageBreak/>
        <w:t>3</w:t>
      </w:r>
      <w:r w:rsidR="000A5C79">
        <w:rPr>
          <w:rFonts w:ascii="Times New Roman" w:hAnsi="Times New Roman" w:cs="Times New Roman"/>
          <w:b/>
          <w:sz w:val="28"/>
          <w:szCs w:val="28"/>
        </w:rPr>
        <w:t>.</w:t>
      </w:r>
      <w:r>
        <w:rPr>
          <w:rFonts w:ascii="Times New Roman" w:hAnsi="Times New Roman" w:cs="Times New Roman"/>
          <w:b/>
          <w:sz w:val="28"/>
          <w:szCs w:val="28"/>
        </w:rPr>
        <w:t>6</w:t>
      </w:r>
      <w:r w:rsidR="00E000A9" w:rsidRPr="00E85898">
        <w:rPr>
          <w:rFonts w:ascii="Times New Roman" w:hAnsi="Times New Roman" w:cs="Times New Roman"/>
          <w:b/>
          <w:sz w:val="28"/>
          <w:szCs w:val="28"/>
        </w:rPr>
        <w:t xml:space="preserve"> </w:t>
      </w:r>
      <w:r>
        <w:rPr>
          <w:rFonts w:ascii="Times New Roman" w:hAnsi="Times New Roman" w:cs="Times New Roman"/>
          <w:b/>
          <w:sz w:val="28"/>
          <w:szCs w:val="28"/>
        </w:rPr>
        <w:t>Обгрунтування параметрів пружної системи депресатора</w:t>
      </w:r>
    </w:p>
    <w:p w:rsidR="00431861" w:rsidRDefault="00431861" w:rsidP="00431861">
      <w:pPr>
        <w:spacing w:line="360" w:lineRule="auto"/>
        <w:ind w:left="142" w:right="-285" w:firstLine="709"/>
        <w:jc w:val="both"/>
        <w:rPr>
          <w:rFonts w:ascii="Times New Roman" w:hAnsi="Times New Roman" w:cs="Times New Roman"/>
          <w:b/>
          <w:sz w:val="28"/>
          <w:szCs w:val="28"/>
          <w:lang w:val="ru-RU"/>
        </w:rPr>
      </w:pPr>
    </w:p>
    <w:p w:rsidR="00431861" w:rsidRPr="00431861" w:rsidRDefault="00431861" w:rsidP="00431861">
      <w:pPr>
        <w:spacing w:line="360" w:lineRule="auto"/>
        <w:ind w:left="142" w:right="-285" w:firstLine="709"/>
        <w:jc w:val="both"/>
        <w:rPr>
          <w:rFonts w:ascii="Times New Roman" w:hAnsi="Times New Roman" w:cs="Times New Roman"/>
          <w:sz w:val="28"/>
          <w:szCs w:val="28"/>
        </w:rPr>
      </w:pPr>
      <w:r>
        <w:rPr>
          <w:rFonts w:ascii="Times New Roman" w:hAnsi="Times New Roman" w:cs="Times New Roman"/>
          <w:sz w:val="28"/>
          <w:szCs w:val="28"/>
        </w:rPr>
        <w:t>За пружну систему рекомендовано застосувати пакет тарілчастих пружин.</w:t>
      </w:r>
    </w:p>
    <w:p w:rsidR="00E000A9" w:rsidRPr="00431861" w:rsidRDefault="00431861" w:rsidP="00431861">
      <w:pPr>
        <w:spacing w:line="360" w:lineRule="auto"/>
        <w:ind w:left="142" w:right="-285" w:firstLine="709"/>
        <w:jc w:val="both"/>
        <w:rPr>
          <w:rFonts w:ascii="Times New Roman" w:hAnsi="Times New Roman" w:cs="Times New Roman"/>
          <w:color w:val="000000" w:themeColor="text1"/>
          <w:sz w:val="28"/>
          <w:szCs w:val="28"/>
        </w:rPr>
      </w:pPr>
      <w:r w:rsidRPr="00431861">
        <w:rPr>
          <w:rFonts w:ascii="Times New Roman" w:hAnsi="Times New Roman" w:cs="Times New Roman"/>
          <w:color w:val="000000" w:themeColor="text1"/>
          <w:sz w:val="28"/>
          <w:szCs w:val="28"/>
          <w:shd w:val="clear" w:color="auto" w:fill="FFFFFF"/>
        </w:rPr>
        <w:t>Тарілч</w:t>
      </w:r>
      <w:r w:rsidR="00E000A9" w:rsidRPr="00431861">
        <w:rPr>
          <w:rFonts w:ascii="Times New Roman" w:hAnsi="Times New Roman" w:cs="Times New Roman"/>
          <w:color w:val="000000" w:themeColor="text1"/>
          <w:sz w:val="28"/>
          <w:szCs w:val="28"/>
          <w:shd w:val="clear" w:color="auto" w:fill="FFFFFF"/>
        </w:rPr>
        <w:t xml:space="preserve">аста пружина - пружний елемент, в формі конусною диска з отвором по центру, призначений для прогину під навантаженням. </w:t>
      </w:r>
      <w:r w:rsidR="00E000A9" w:rsidRPr="00431861">
        <w:rPr>
          <w:rFonts w:ascii="Times New Roman" w:hAnsi="Times New Roman" w:cs="Times New Roman"/>
          <w:color w:val="000000" w:themeColor="text1"/>
          <w:sz w:val="28"/>
          <w:szCs w:val="28"/>
        </w:rPr>
        <w:t>Даний тип пружин використовується для створення максимально великих зусиль в мінімальному просторі, при великих навантаженнях і малих габаритах пристрою.</w:t>
      </w:r>
    </w:p>
    <w:p w:rsidR="00E000A9" w:rsidRPr="00431861" w:rsidRDefault="00E000A9" w:rsidP="00E000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2" w:right="-285" w:firstLine="709"/>
        <w:jc w:val="both"/>
        <w:rPr>
          <w:rFonts w:ascii="Times New Roman" w:hAnsi="Times New Roman" w:cs="Times New Roman"/>
          <w:color w:val="000000" w:themeColor="text1"/>
          <w:sz w:val="28"/>
          <w:szCs w:val="28"/>
        </w:rPr>
      </w:pPr>
      <w:r w:rsidRPr="00431861">
        <w:rPr>
          <w:rFonts w:ascii="Times New Roman" w:hAnsi="Times New Roman" w:cs="Times New Roman"/>
          <w:color w:val="000000" w:themeColor="text1"/>
          <w:sz w:val="28"/>
          <w:szCs w:val="28"/>
        </w:rPr>
        <w:t xml:space="preserve">Виготовляються з високоякісної сталі 60С2А ГОСТ 14959-79. </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 xml:space="preserve">Основні розміри та вигляд тарілчастої пружини </w:t>
      </w:r>
      <w:r w:rsidR="00431861">
        <w:rPr>
          <w:rFonts w:ascii="Times New Roman" w:hAnsi="Times New Roman" w:cs="Times New Roman"/>
          <w:sz w:val="28"/>
          <w:szCs w:val="28"/>
        </w:rPr>
        <w:t xml:space="preserve">для генератора імплозійної дії </w:t>
      </w:r>
      <w:r w:rsidRPr="00E85898">
        <w:rPr>
          <w:rFonts w:ascii="Times New Roman" w:hAnsi="Times New Roman" w:cs="Times New Roman"/>
          <w:sz w:val="28"/>
          <w:szCs w:val="28"/>
        </w:rPr>
        <w:t xml:space="preserve">зображений на рис. </w:t>
      </w:r>
      <w:r w:rsidR="00FD4BEE">
        <w:rPr>
          <w:rFonts w:ascii="Times New Roman" w:hAnsi="Times New Roman" w:cs="Times New Roman"/>
          <w:sz w:val="28"/>
          <w:szCs w:val="28"/>
        </w:rPr>
        <w:t>3</w:t>
      </w:r>
      <w:r w:rsidRPr="00E85898">
        <w:rPr>
          <w:rFonts w:ascii="Times New Roman" w:hAnsi="Times New Roman" w:cs="Times New Roman"/>
          <w:sz w:val="28"/>
          <w:szCs w:val="28"/>
        </w:rPr>
        <w:t>.1</w:t>
      </w:r>
      <w:r w:rsidR="00FD4BEE">
        <w:rPr>
          <w:rFonts w:ascii="Times New Roman" w:hAnsi="Times New Roman" w:cs="Times New Roman"/>
          <w:sz w:val="28"/>
          <w:szCs w:val="28"/>
        </w:rPr>
        <w:t>4</w:t>
      </w:r>
      <w:r w:rsidRPr="00E85898">
        <w:rPr>
          <w:rFonts w:ascii="Times New Roman" w:hAnsi="Times New Roman" w:cs="Times New Roman"/>
          <w:sz w:val="28"/>
          <w:szCs w:val="28"/>
        </w:rPr>
        <w:t>.</w:t>
      </w:r>
      <w:r w:rsidR="00FD4BEE">
        <w:rPr>
          <w:rFonts w:ascii="Times New Roman" w:hAnsi="Times New Roman" w:cs="Times New Roman"/>
          <w:sz w:val="28"/>
          <w:szCs w:val="28"/>
        </w:rPr>
        <w:t xml:space="preserve"> </w:t>
      </w:r>
      <w:r w:rsidRPr="00E85898">
        <w:rPr>
          <w:rFonts w:ascii="Times New Roman" w:hAnsi="Times New Roman" w:cs="Times New Roman"/>
          <w:sz w:val="28"/>
          <w:szCs w:val="28"/>
        </w:rPr>
        <w:t xml:space="preserve"> Відношення діаметрів таріл</w:t>
      </w:r>
      <w:r w:rsidR="00FD4BEE">
        <w:rPr>
          <w:rFonts w:ascii="Times New Roman" w:hAnsi="Times New Roman" w:cs="Times New Roman"/>
          <w:sz w:val="28"/>
          <w:szCs w:val="28"/>
        </w:rPr>
        <w:t xml:space="preserve">ьчастих елементів </w:t>
      </w:r>
      <w:r w:rsidRPr="00E85898">
        <w:rPr>
          <w:rFonts w:ascii="Times New Roman" w:hAnsi="Times New Roman" w:cs="Times New Roman"/>
          <w:sz w:val="28"/>
          <w:szCs w:val="28"/>
        </w:rPr>
        <w:t xml:space="preserve"> D</w:t>
      </w:r>
      <w:r w:rsidRPr="00E85898">
        <w:rPr>
          <w:rFonts w:ascii="Times New Roman" w:hAnsi="Times New Roman" w:cs="Times New Roman"/>
          <w:sz w:val="28"/>
          <w:szCs w:val="28"/>
          <w:vertAlign w:val="subscript"/>
        </w:rPr>
        <w:t>1</w:t>
      </w:r>
      <w:r w:rsidRPr="00E85898">
        <w:rPr>
          <w:rFonts w:ascii="Times New Roman" w:hAnsi="Times New Roman" w:cs="Times New Roman"/>
          <w:sz w:val="28"/>
          <w:szCs w:val="28"/>
        </w:rPr>
        <w:t>/D</w:t>
      </w:r>
      <w:r w:rsidRPr="00E85898">
        <w:rPr>
          <w:rFonts w:ascii="Times New Roman" w:hAnsi="Times New Roman" w:cs="Times New Roman"/>
          <w:sz w:val="28"/>
          <w:szCs w:val="28"/>
          <w:vertAlign w:val="subscript"/>
        </w:rPr>
        <w:t>2</w:t>
      </w:r>
      <w:r w:rsidRPr="00E85898">
        <w:rPr>
          <w:rFonts w:ascii="Times New Roman" w:hAnsi="Times New Roman" w:cs="Times New Roman"/>
          <w:sz w:val="28"/>
          <w:szCs w:val="28"/>
        </w:rPr>
        <w:t xml:space="preserve"> вибирають рівним 2-3, кут підйому твірної конуса 2...6</w:t>
      </w:r>
      <w:r w:rsidRPr="00E85898">
        <w:rPr>
          <w:rFonts w:ascii="Times New Roman" w:hAnsi="Times New Roman" w:cs="Times New Roman"/>
          <w:sz w:val="28"/>
          <w:szCs w:val="28"/>
          <w:vertAlign w:val="superscript"/>
        </w:rPr>
        <w:t>о</w:t>
      </w:r>
      <w:r w:rsidRPr="00E85898">
        <w:rPr>
          <w:rFonts w:ascii="Times New Roman" w:hAnsi="Times New Roman" w:cs="Times New Roman"/>
          <w:sz w:val="28"/>
          <w:szCs w:val="28"/>
        </w:rPr>
        <w:t>. Пружна осадк</w:t>
      </w:r>
      <w:r>
        <w:rPr>
          <w:rFonts w:ascii="Times New Roman" w:hAnsi="Times New Roman" w:cs="Times New Roman"/>
          <w:sz w:val="28"/>
          <w:szCs w:val="28"/>
        </w:rPr>
        <w:t xml:space="preserve">а пружини допускається в межах </w:t>
      </w:r>
      <w:r w:rsidRPr="00E85898">
        <w:rPr>
          <w:rFonts w:ascii="Times New Roman" w:hAnsi="Times New Roman" w:cs="Times New Roman"/>
          <w:sz w:val="28"/>
          <w:szCs w:val="28"/>
        </w:rPr>
        <w:t>до 0.8S-0.6S, де S–максимальна деформація, D</w:t>
      </w:r>
      <w:r w:rsidRPr="00E85898">
        <w:rPr>
          <w:rFonts w:ascii="Times New Roman" w:hAnsi="Times New Roman" w:cs="Times New Roman"/>
          <w:sz w:val="28"/>
          <w:szCs w:val="28"/>
          <w:vertAlign w:val="subscript"/>
        </w:rPr>
        <w:t>1</w:t>
      </w:r>
      <w:r w:rsidRPr="00E85898">
        <w:rPr>
          <w:rFonts w:ascii="Times New Roman" w:hAnsi="Times New Roman" w:cs="Times New Roman"/>
          <w:sz w:val="28"/>
          <w:szCs w:val="28"/>
        </w:rPr>
        <w:t xml:space="preserve"> – зовнішній діаметр; D</w:t>
      </w:r>
      <w:r w:rsidRPr="00E85898">
        <w:rPr>
          <w:rFonts w:ascii="Times New Roman" w:hAnsi="Times New Roman" w:cs="Times New Roman"/>
          <w:sz w:val="28"/>
          <w:szCs w:val="28"/>
          <w:vertAlign w:val="subscript"/>
        </w:rPr>
        <w:t>2</w:t>
      </w:r>
      <w:r w:rsidRPr="00E85898">
        <w:rPr>
          <w:rFonts w:ascii="Times New Roman" w:hAnsi="Times New Roman" w:cs="Times New Roman"/>
          <w:sz w:val="28"/>
          <w:szCs w:val="28"/>
        </w:rPr>
        <w:t xml:space="preserve"> – внутрішній діаметр; t – товщина пружини; L</w:t>
      </w:r>
      <w:r w:rsidRPr="00E85898">
        <w:rPr>
          <w:rFonts w:ascii="Times New Roman" w:hAnsi="Times New Roman" w:cs="Times New Roman"/>
          <w:sz w:val="28"/>
          <w:szCs w:val="28"/>
          <w:vertAlign w:val="subscript"/>
        </w:rPr>
        <w:t>0</w:t>
      </w:r>
      <w:r w:rsidRPr="00E85898">
        <w:rPr>
          <w:rFonts w:ascii="Times New Roman" w:hAnsi="Times New Roman" w:cs="Times New Roman"/>
          <w:sz w:val="28"/>
          <w:szCs w:val="28"/>
        </w:rPr>
        <w:t xml:space="preserve"> - висота пружини. </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p>
    <w:p w:rsidR="00E000A9" w:rsidRPr="00E85898" w:rsidRDefault="00E000A9" w:rsidP="00E000A9">
      <w:pPr>
        <w:spacing w:line="360" w:lineRule="auto"/>
        <w:ind w:left="142" w:right="-285" w:firstLine="709"/>
        <w:jc w:val="center"/>
        <w:rPr>
          <w:rFonts w:ascii="Times New Roman" w:hAnsi="Times New Roman" w:cs="Times New Roman"/>
          <w:sz w:val="28"/>
          <w:szCs w:val="28"/>
        </w:rPr>
      </w:pPr>
      <w:r w:rsidRPr="00E85898">
        <w:rPr>
          <w:rFonts w:ascii="Times New Roman" w:hAnsi="Times New Roman" w:cs="Times New Roman"/>
          <w:noProof/>
          <w:sz w:val="28"/>
          <w:szCs w:val="28"/>
          <w:lang w:val="ru-RU" w:eastAsia="ru-RU"/>
        </w:rPr>
        <w:drawing>
          <wp:inline distT="0" distB="0" distL="0" distR="0">
            <wp:extent cx="2766695" cy="1080770"/>
            <wp:effectExtent l="0" t="0" r="0" b="5080"/>
            <wp:docPr id="1686" name="Рисунок 1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9">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2766695" cy="1080770"/>
                    </a:xfrm>
                    <a:prstGeom prst="rect">
                      <a:avLst/>
                    </a:prstGeom>
                    <a:noFill/>
                    <a:ln>
                      <a:noFill/>
                    </a:ln>
                  </pic:spPr>
                </pic:pic>
              </a:graphicData>
            </a:graphic>
          </wp:inline>
        </w:drawing>
      </w:r>
    </w:p>
    <w:p w:rsidR="00E000A9" w:rsidRPr="00E85898" w:rsidRDefault="00E000A9" w:rsidP="00E000A9">
      <w:pPr>
        <w:spacing w:line="360" w:lineRule="auto"/>
        <w:ind w:left="142" w:right="-285" w:firstLine="709"/>
        <w:jc w:val="center"/>
        <w:rPr>
          <w:rFonts w:ascii="Times New Roman" w:hAnsi="Times New Roman" w:cs="Times New Roman"/>
          <w:sz w:val="28"/>
          <w:szCs w:val="28"/>
        </w:rPr>
      </w:pPr>
      <w:r w:rsidRPr="00E85898">
        <w:rPr>
          <w:rFonts w:ascii="Times New Roman" w:hAnsi="Times New Roman" w:cs="Times New Roman"/>
          <w:sz w:val="28"/>
          <w:szCs w:val="28"/>
        </w:rPr>
        <w:t xml:space="preserve">Рисунок </w:t>
      </w:r>
      <w:r w:rsidR="00FD4BEE">
        <w:rPr>
          <w:rFonts w:ascii="Times New Roman" w:hAnsi="Times New Roman" w:cs="Times New Roman"/>
          <w:sz w:val="28"/>
          <w:szCs w:val="28"/>
        </w:rPr>
        <w:t>3</w:t>
      </w:r>
      <w:r w:rsidRPr="00E85898">
        <w:rPr>
          <w:rFonts w:ascii="Times New Roman" w:hAnsi="Times New Roman" w:cs="Times New Roman"/>
          <w:sz w:val="28"/>
          <w:szCs w:val="28"/>
        </w:rPr>
        <w:t>.</w:t>
      </w:r>
      <w:r>
        <w:rPr>
          <w:rFonts w:ascii="Times New Roman" w:hAnsi="Times New Roman" w:cs="Times New Roman"/>
          <w:sz w:val="28"/>
          <w:szCs w:val="28"/>
        </w:rPr>
        <w:t>1</w:t>
      </w:r>
      <w:r w:rsidR="00FD4BEE">
        <w:rPr>
          <w:rFonts w:ascii="Times New Roman" w:hAnsi="Times New Roman" w:cs="Times New Roman"/>
          <w:sz w:val="28"/>
          <w:szCs w:val="28"/>
        </w:rPr>
        <w:t>4</w:t>
      </w:r>
      <w:r w:rsidRPr="00E85898">
        <w:rPr>
          <w:rFonts w:ascii="Times New Roman" w:hAnsi="Times New Roman" w:cs="Times New Roman"/>
          <w:sz w:val="28"/>
          <w:szCs w:val="28"/>
        </w:rPr>
        <w:t xml:space="preserve"> – основні розміри </w:t>
      </w:r>
      <w:r w:rsidR="00FD4BEE">
        <w:rPr>
          <w:rFonts w:ascii="Times New Roman" w:hAnsi="Times New Roman" w:cs="Times New Roman"/>
          <w:sz w:val="28"/>
          <w:szCs w:val="28"/>
        </w:rPr>
        <w:t xml:space="preserve"> </w:t>
      </w:r>
      <w:r w:rsidRPr="00E85898">
        <w:rPr>
          <w:rFonts w:ascii="Times New Roman" w:hAnsi="Times New Roman" w:cs="Times New Roman"/>
          <w:sz w:val="28"/>
          <w:szCs w:val="28"/>
        </w:rPr>
        <w:t>тарілчастої пружини (тип 1)</w:t>
      </w:r>
      <w:r w:rsidR="00FD4BEE">
        <w:rPr>
          <w:rFonts w:ascii="Times New Roman" w:hAnsi="Times New Roman" w:cs="Times New Roman"/>
          <w:sz w:val="28"/>
          <w:szCs w:val="28"/>
        </w:rPr>
        <w:t xml:space="preserve"> – пружного елемента генератора</w:t>
      </w:r>
    </w:p>
    <w:p w:rsidR="00E000A9" w:rsidRPr="00E85898" w:rsidRDefault="00E000A9" w:rsidP="00E000A9">
      <w:pPr>
        <w:spacing w:line="360" w:lineRule="auto"/>
        <w:ind w:left="142" w:right="-285" w:firstLine="709"/>
        <w:jc w:val="center"/>
        <w:rPr>
          <w:rFonts w:ascii="Times New Roman" w:hAnsi="Times New Roman" w:cs="Times New Roman"/>
          <w:sz w:val="28"/>
          <w:szCs w:val="28"/>
        </w:rPr>
      </w:pPr>
    </w:p>
    <w:p w:rsidR="00E000A9" w:rsidRPr="00E85898" w:rsidRDefault="00E000A9" w:rsidP="00FD4BEE">
      <w:pPr>
        <w:spacing w:line="360" w:lineRule="auto"/>
        <w:ind w:left="142" w:right="-285" w:firstLine="709"/>
        <w:rPr>
          <w:rFonts w:ascii="Times New Roman" w:hAnsi="Times New Roman" w:cs="Times New Roman"/>
          <w:sz w:val="28"/>
          <w:szCs w:val="28"/>
        </w:rPr>
      </w:pPr>
      <w:r w:rsidRPr="00E85898">
        <w:rPr>
          <w:rFonts w:ascii="Times New Roman" w:hAnsi="Times New Roman" w:cs="Times New Roman"/>
          <w:sz w:val="28"/>
          <w:szCs w:val="28"/>
        </w:rPr>
        <w:t>Вхідні дані</w:t>
      </w:r>
      <w:r w:rsidR="00FD4BEE">
        <w:rPr>
          <w:rFonts w:ascii="Times New Roman" w:hAnsi="Times New Roman" w:cs="Times New Roman"/>
          <w:sz w:val="28"/>
          <w:szCs w:val="28"/>
        </w:rPr>
        <w:t xml:space="preserve"> для розрахунку</w:t>
      </w:r>
      <w:r w:rsidRPr="00E85898">
        <w:rPr>
          <w:rFonts w:ascii="Times New Roman" w:hAnsi="Times New Roman" w:cs="Times New Roman"/>
          <w:sz w:val="28"/>
          <w:szCs w:val="28"/>
        </w:rPr>
        <w:t>:</w:t>
      </w:r>
      <w:r w:rsidR="00FD4BEE">
        <w:rPr>
          <w:rFonts w:ascii="Times New Roman" w:hAnsi="Times New Roman" w:cs="Times New Roman"/>
          <w:sz w:val="28"/>
          <w:szCs w:val="28"/>
        </w:rPr>
        <w:t xml:space="preserve"> з</w:t>
      </w:r>
      <w:r>
        <w:rPr>
          <w:rFonts w:ascii="Times New Roman" w:hAnsi="Times New Roman" w:cs="Times New Roman"/>
          <w:sz w:val="28"/>
          <w:szCs w:val="28"/>
        </w:rPr>
        <w:t>овнішній діа</w:t>
      </w:r>
      <w:r w:rsidRPr="00E85898">
        <w:rPr>
          <w:rFonts w:ascii="Times New Roman" w:hAnsi="Times New Roman" w:cs="Times New Roman"/>
          <w:sz w:val="28"/>
          <w:szCs w:val="28"/>
        </w:rPr>
        <w:t>метр:</w:t>
      </w:r>
      <w:r w:rsidRPr="00E85898">
        <w:rPr>
          <w:rFonts w:ascii="Times New Roman" w:hAnsi="Times New Roman" w:cs="Times New Roman"/>
          <w:i/>
          <w:sz w:val="28"/>
          <w:szCs w:val="28"/>
        </w:rPr>
        <w:t>D</w:t>
      </w:r>
      <w:r w:rsidRPr="00E85898">
        <w:rPr>
          <w:rFonts w:ascii="Times New Roman" w:hAnsi="Times New Roman" w:cs="Times New Roman"/>
          <w:i/>
          <w:sz w:val="28"/>
          <w:szCs w:val="28"/>
          <w:vertAlign w:val="subscript"/>
        </w:rPr>
        <w:t>1</w:t>
      </w:r>
      <w:r w:rsidRPr="00E85898">
        <w:rPr>
          <w:rFonts w:ascii="Times New Roman" w:hAnsi="Times New Roman" w:cs="Times New Roman"/>
          <w:i/>
          <w:sz w:val="28"/>
          <w:szCs w:val="28"/>
        </w:rPr>
        <w:t>=50 мм;</w:t>
      </w:r>
      <w:r w:rsidR="00FD4BEE" w:rsidRPr="00FD4BEE">
        <w:rPr>
          <w:rFonts w:ascii="Times New Roman" w:hAnsi="Times New Roman" w:cs="Times New Roman"/>
          <w:sz w:val="28"/>
          <w:szCs w:val="28"/>
        </w:rPr>
        <w:t>в</w:t>
      </w:r>
      <w:r w:rsidRPr="00E85898">
        <w:rPr>
          <w:rFonts w:ascii="Times New Roman" w:hAnsi="Times New Roman" w:cs="Times New Roman"/>
          <w:sz w:val="28"/>
          <w:szCs w:val="28"/>
        </w:rPr>
        <w:t>нутрішній діаметр:</w:t>
      </w:r>
      <w:r w:rsidRPr="00E85898">
        <w:rPr>
          <w:rFonts w:ascii="Times New Roman" w:hAnsi="Times New Roman" w:cs="Times New Roman"/>
          <w:i/>
          <w:sz w:val="28"/>
          <w:szCs w:val="28"/>
        </w:rPr>
        <w:t xml:space="preserve"> D</w:t>
      </w:r>
      <w:r w:rsidRPr="00E85898">
        <w:rPr>
          <w:rFonts w:ascii="Times New Roman" w:hAnsi="Times New Roman" w:cs="Times New Roman"/>
          <w:i/>
          <w:sz w:val="28"/>
          <w:szCs w:val="28"/>
          <w:vertAlign w:val="subscript"/>
        </w:rPr>
        <w:t>2</w:t>
      </w:r>
      <w:r w:rsidRPr="00E85898">
        <w:rPr>
          <w:rFonts w:ascii="Times New Roman" w:hAnsi="Times New Roman" w:cs="Times New Roman"/>
          <w:i/>
          <w:sz w:val="28"/>
          <w:szCs w:val="28"/>
        </w:rPr>
        <w:t>=20 мм</w:t>
      </w:r>
      <w:r w:rsidRPr="00E85898">
        <w:rPr>
          <w:rFonts w:ascii="Times New Roman" w:hAnsi="Times New Roman" w:cs="Times New Roman"/>
          <w:sz w:val="28"/>
          <w:szCs w:val="28"/>
        </w:rPr>
        <w:t xml:space="preserve">; </w:t>
      </w:r>
      <w:r w:rsidR="00FD4BEE">
        <w:rPr>
          <w:rFonts w:ascii="Times New Roman" w:hAnsi="Times New Roman" w:cs="Times New Roman"/>
          <w:sz w:val="28"/>
          <w:szCs w:val="28"/>
        </w:rPr>
        <w:t xml:space="preserve"> т</w:t>
      </w:r>
      <w:r w:rsidRPr="00E85898">
        <w:rPr>
          <w:rFonts w:ascii="Times New Roman" w:hAnsi="Times New Roman" w:cs="Times New Roman"/>
          <w:sz w:val="28"/>
          <w:szCs w:val="28"/>
        </w:rPr>
        <w:t xml:space="preserve">овщина стінки пружини: </w:t>
      </w:r>
      <w:r w:rsidRPr="00E85898">
        <w:rPr>
          <w:rFonts w:ascii="Times New Roman" w:hAnsi="Times New Roman" w:cs="Times New Roman"/>
          <w:i/>
          <w:sz w:val="28"/>
          <w:szCs w:val="28"/>
        </w:rPr>
        <w:t>t=1,8 мм</w:t>
      </w:r>
      <w:r w:rsidRPr="00E85898">
        <w:rPr>
          <w:rFonts w:ascii="Times New Roman" w:hAnsi="Times New Roman" w:cs="Times New Roman"/>
          <w:sz w:val="28"/>
          <w:szCs w:val="28"/>
        </w:rPr>
        <w:t>;</w:t>
      </w:r>
      <w:r w:rsidR="00FD4BEE">
        <w:rPr>
          <w:rFonts w:ascii="Times New Roman" w:hAnsi="Times New Roman" w:cs="Times New Roman"/>
          <w:sz w:val="28"/>
          <w:szCs w:val="28"/>
        </w:rPr>
        <w:t xml:space="preserve"> м</w:t>
      </w:r>
      <w:r w:rsidRPr="00E85898">
        <w:rPr>
          <w:rFonts w:ascii="Times New Roman" w:hAnsi="Times New Roman" w:cs="Times New Roman"/>
          <w:sz w:val="28"/>
          <w:szCs w:val="28"/>
        </w:rPr>
        <w:t xml:space="preserve">аксимальна деформація: </w:t>
      </w:r>
      <w:r w:rsidRPr="00E85898">
        <w:rPr>
          <w:rFonts w:ascii="Times New Roman" w:hAnsi="Times New Roman" w:cs="Times New Roman"/>
          <w:i/>
          <w:sz w:val="28"/>
          <w:szCs w:val="28"/>
        </w:rPr>
        <w:t>s</w:t>
      </w:r>
      <w:r w:rsidRPr="00E85898">
        <w:rPr>
          <w:rFonts w:ascii="Times New Roman" w:hAnsi="Times New Roman" w:cs="Times New Roman"/>
          <w:i/>
          <w:sz w:val="28"/>
          <w:szCs w:val="28"/>
          <w:vertAlign w:val="subscript"/>
        </w:rPr>
        <w:t>3</w:t>
      </w:r>
      <w:r w:rsidRPr="00E85898">
        <w:rPr>
          <w:rFonts w:ascii="Times New Roman" w:hAnsi="Times New Roman" w:cs="Times New Roman"/>
          <w:i/>
          <w:sz w:val="28"/>
          <w:szCs w:val="28"/>
        </w:rPr>
        <w:t>=1,4 мм</w:t>
      </w:r>
      <w:r w:rsidRPr="00E85898">
        <w:rPr>
          <w:rFonts w:ascii="Times New Roman" w:hAnsi="Times New Roman" w:cs="Times New Roman"/>
          <w:sz w:val="28"/>
          <w:szCs w:val="28"/>
        </w:rPr>
        <w:t>;</w:t>
      </w:r>
      <w:r w:rsidR="00FD4BEE">
        <w:rPr>
          <w:rFonts w:ascii="Times New Roman" w:hAnsi="Times New Roman" w:cs="Times New Roman"/>
          <w:sz w:val="28"/>
          <w:szCs w:val="28"/>
        </w:rPr>
        <w:t xml:space="preserve"> в</w:t>
      </w:r>
      <w:r w:rsidRPr="00E85898">
        <w:rPr>
          <w:rFonts w:ascii="Times New Roman" w:hAnsi="Times New Roman" w:cs="Times New Roman"/>
          <w:sz w:val="28"/>
          <w:szCs w:val="28"/>
        </w:rPr>
        <w:t xml:space="preserve">исота пружини: </w:t>
      </w:r>
      <w:r w:rsidRPr="00E85898">
        <w:rPr>
          <w:rFonts w:ascii="Times New Roman" w:hAnsi="Times New Roman" w:cs="Times New Roman"/>
          <w:i/>
          <w:sz w:val="28"/>
          <w:szCs w:val="28"/>
        </w:rPr>
        <w:t>l=3,2 мм</w:t>
      </w:r>
      <w:r w:rsidRPr="00E85898">
        <w:rPr>
          <w:rFonts w:ascii="Times New Roman" w:hAnsi="Times New Roman" w:cs="Times New Roman"/>
          <w:sz w:val="28"/>
          <w:szCs w:val="28"/>
        </w:rPr>
        <w:t>;</w:t>
      </w:r>
      <w:r w:rsidR="00FD4BEE">
        <w:rPr>
          <w:rFonts w:ascii="Times New Roman" w:hAnsi="Times New Roman" w:cs="Times New Roman"/>
          <w:sz w:val="28"/>
          <w:szCs w:val="28"/>
        </w:rPr>
        <w:t xml:space="preserve"> м</w:t>
      </w:r>
      <w:r w:rsidRPr="00E85898">
        <w:rPr>
          <w:rFonts w:ascii="Times New Roman" w:hAnsi="Times New Roman" w:cs="Times New Roman"/>
          <w:sz w:val="28"/>
          <w:szCs w:val="28"/>
        </w:rPr>
        <w:t>атеріал пружини – сталь 60С2А</w:t>
      </w:r>
      <w:r w:rsidR="00FD4BEE" w:rsidRPr="00FD4BEE">
        <w:rPr>
          <w:rFonts w:ascii="Times New Roman" w:hAnsi="Times New Roman" w:cs="Times New Roman"/>
          <w:sz w:val="28"/>
          <w:szCs w:val="28"/>
        </w:rPr>
        <w:t>; м</w:t>
      </w:r>
      <w:r w:rsidRPr="00E85898">
        <w:rPr>
          <w:rFonts w:ascii="Times New Roman" w:hAnsi="Times New Roman" w:cs="Times New Roman"/>
          <w:sz w:val="28"/>
          <w:szCs w:val="28"/>
        </w:rPr>
        <w:t>одуль</w:t>
      </w:r>
      <w:r w:rsidR="00FD4BEE" w:rsidRPr="00FD4BEE">
        <w:rPr>
          <w:rFonts w:ascii="Times New Roman" w:hAnsi="Times New Roman" w:cs="Times New Roman"/>
          <w:sz w:val="28"/>
          <w:szCs w:val="28"/>
        </w:rPr>
        <w:t xml:space="preserve"> </w:t>
      </w:r>
      <w:r w:rsidRPr="00E85898">
        <w:rPr>
          <w:rFonts w:ascii="Times New Roman" w:hAnsi="Times New Roman" w:cs="Times New Roman"/>
          <w:sz w:val="28"/>
          <w:szCs w:val="28"/>
        </w:rPr>
        <w:t xml:space="preserve">пружності – </w:t>
      </w:r>
      <w:r w:rsidRPr="00E85898">
        <w:rPr>
          <w:rFonts w:ascii="Times New Roman" w:hAnsi="Times New Roman" w:cs="Times New Roman"/>
          <w:i/>
          <w:sz w:val="28"/>
          <w:szCs w:val="28"/>
        </w:rPr>
        <w:t>E=2.66 МПа;</w:t>
      </w:r>
      <w:r w:rsidR="00FD4BEE" w:rsidRPr="00FD4BEE">
        <w:rPr>
          <w:rFonts w:ascii="Times New Roman" w:hAnsi="Times New Roman" w:cs="Times New Roman"/>
          <w:sz w:val="28"/>
          <w:szCs w:val="28"/>
        </w:rPr>
        <w:t xml:space="preserve"> п</w:t>
      </w:r>
      <w:r w:rsidRPr="00E85898">
        <w:rPr>
          <w:rFonts w:ascii="Times New Roman" w:hAnsi="Times New Roman" w:cs="Times New Roman"/>
          <w:sz w:val="28"/>
          <w:szCs w:val="28"/>
        </w:rPr>
        <w:t xml:space="preserve">опередня деформація пружини – </w:t>
      </w:r>
      <w:r w:rsidRPr="00E85898">
        <w:rPr>
          <w:rFonts w:ascii="Times New Roman" w:hAnsi="Times New Roman" w:cs="Times New Roman"/>
          <w:i/>
          <w:sz w:val="28"/>
          <w:szCs w:val="28"/>
        </w:rPr>
        <w:t>s</w:t>
      </w:r>
      <w:r w:rsidRPr="00E85898">
        <w:rPr>
          <w:rFonts w:ascii="Times New Roman" w:hAnsi="Times New Roman" w:cs="Times New Roman"/>
          <w:i/>
          <w:sz w:val="28"/>
          <w:szCs w:val="28"/>
          <w:vertAlign w:val="subscript"/>
        </w:rPr>
        <w:t>1</w:t>
      </w:r>
      <w:r w:rsidRPr="00E85898">
        <w:rPr>
          <w:rFonts w:ascii="Times New Roman" w:hAnsi="Times New Roman" w:cs="Times New Roman"/>
          <w:i/>
          <w:sz w:val="28"/>
          <w:szCs w:val="28"/>
        </w:rPr>
        <w:t>=0</w:t>
      </w:r>
      <w:r w:rsidRPr="00E85898">
        <w:rPr>
          <w:rFonts w:ascii="Times New Roman" w:hAnsi="Times New Roman" w:cs="Times New Roman"/>
          <w:sz w:val="28"/>
          <w:szCs w:val="28"/>
        </w:rPr>
        <w:t>.</w:t>
      </w:r>
      <w:r w:rsidRPr="00E85898">
        <w:rPr>
          <w:rFonts w:ascii="Times New Roman" w:hAnsi="Times New Roman" w:cs="Times New Roman"/>
          <w:i/>
          <w:sz w:val="28"/>
          <w:szCs w:val="28"/>
        </w:rPr>
        <w:t>14мм</w:t>
      </w:r>
      <w:r w:rsidRPr="00E85898">
        <w:rPr>
          <w:rFonts w:ascii="Times New Roman" w:hAnsi="Times New Roman" w:cs="Times New Roman"/>
          <w:sz w:val="28"/>
          <w:szCs w:val="28"/>
        </w:rPr>
        <w:t>;</w:t>
      </w:r>
      <w:r w:rsidR="00FD4BEE" w:rsidRPr="00FD4BEE">
        <w:rPr>
          <w:rFonts w:ascii="Times New Roman" w:hAnsi="Times New Roman" w:cs="Times New Roman"/>
          <w:sz w:val="28"/>
          <w:szCs w:val="28"/>
        </w:rPr>
        <w:t xml:space="preserve"> р</w:t>
      </w:r>
      <w:r w:rsidRPr="00E85898">
        <w:rPr>
          <w:rFonts w:ascii="Times New Roman" w:hAnsi="Times New Roman" w:cs="Times New Roman"/>
          <w:sz w:val="28"/>
          <w:szCs w:val="28"/>
        </w:rPr>
        <w:t xml:space="preserve">обоча деформація пружини – </w:t>
      </w:r>
      <w:r w:rsidRPr="00E85898">
        <w:rPr>
          <w:rFonts w:ascii="Times New Roman" w:hAnsi="Times New Roman" w:cs="Times New Roman"/>
          <w:i/>
          <w:sz w:val="28"/>
          <w:szCs w:val="28"/>
        </w:rPr>
        <w:t>s</w:t>
      </w:r>
      <w:r w:rsidRPr="00E85898">
        <w:rPr>
          <w:rFonts w:ascii="Times New Roman" w:hAnsi="Times New Roman" w:cs="Times New Roman"/>
          <w:i/>
          <w:sz w:val="28"/>
          <w:szCs w:val="28"/>
          <w:vertAlign w:val="subscript"/>
        </w:rPr>
        <w:t>2</w:t>
      </w:r>
      <w:r w:rsidRPr="00E85898">
        <w:rPr>
          <w:rFonts w:ascii="Times New Roman" w:hAnsi="Times New Roman" w:cs="Times New Roman"/>
          <w:i/>
          <w:sz w:val="28"/>
          <w:szCs w:val="28"/>
        </w:rPr>
        <w:t>=0</w:t>
      </w:r>
      <w:r w:rsidRPr="00E85898">
        <w:rPr>
          <w:rFonts w:ascii="Times New Roman" w:hAnsi="Times New Roman" w:cs="Times New Roman"/>
          <w:sz w:val="28"/>
          <w:szCs w:val="28"/>
        </w:rPr>
        <w:t>.</w:t>
      </w:r>
      <w:r w:rsidRPr="00E85898">
        <w:rPr>
          <w:rFonts w:ascii="Times New Roman" w:hAnsi="Times New Roman" w:cs="Times New Roman"/>
          <w:i/>
          <w:sz w:val="28"/>
          <w:szCs w:val="28"/>
        </w:rPr>
        <w:t>42мм</w:t>
      </w:r>
      <w:r w:rsidRPr="00E85898">
        <w:rPr>
          <w:rFonts w:ascii="Times New Roman" w:hAnsi="Times New Roman" w:cs="Times New Roman"/>
          <w:sz w:val="28"/>
          <w:szCs w:val="28"/>
        </w:rPr>
        <w:t>;</w:t>
      </w:r>
      <w:r w:rsidR="00FD4BEE" w:rsidRPr="00FD4BEE">
        <w:rPr>
          <w:rFonts w:ascii="Times New Roman" w:hAnsi="Times New Roman" w:cs="Times New Roman"/>
          <w:sz w:val="28"/>
          <w:szCs w:val="28"/>
        </w:rPr>
        <w:t xml:space="preserve"> к</w:t>
      </w:r>
      <w:r w:rsidRPr="00E85898">
        <w:rPr>
          <w:rFonts w:ascii="Times New Roman" w:hAnsi="Times New Roman" w:cs="Times New Roman"/>
          <w:sz w:val="28"/>
          <w:szCs w:val="28"/>
        </w:rPr>
        <w:t xml:space="preserve">оефіцієнт Пуассона </w:t>
      </w:r>
      <w:r w:rsidRPr="00E85898">
        <w:rPr>
          <w:rFonts w:ascii="Times New Roman" w:hAnsi="Times New Roman" w:cs="Times New Roman"/>
          <w:i/>
          <w:sz w:val="28"/>
          <w:szCs w:val="28"/>
        </w:rPr>
        <w:t>µ=0</w:t>
      </w:r>
      <w:r w:rsidRPr="00E85898">
        <w:rPr>
          <w:rFonts w:ascii="Times New Roman" w:hAnsi="Times New Roman" w:cs="Times New Roman"/>
          <w:sz w:val="28"/>
          <w:szCs w:val="28"/>
        </w:rPr>
        <w:t>.</w:t>
      </w:r>
      <w:r w:rsidRPr="00E85898">
        <w:rPr>
          <w:rFonts w:ascii="Times New Roman" w:hAnsi="Times New Roman" w:cs="Times New Roman"/>
          <w:i/>
          <w:sz w:val="28"/>
          <w:szCs w:val="28"/>
        </w:rPr>
        <w:t>3</w:t>
      </w:r>
      <w:r w:rsidRPr="00E85898">
        <w:rPr>
          <w:rFonts w:ascii="Times New Roman" w:hAnsi="Times New Roman" w:cs="Times New Roman"/>
          <w:sz w:val="28"/>
          <w:szCs w:val="28"/>
        </w:rPr>
        <w:t>.</w:t>
      </w:r>
    </w:p>
    <w:p w:rsidR="00E000A9" w:rsidRPr="00E85898" w:rsidRDefault="00E000A9" w:rsidP="00E000A9">
      <w:pPr>
        <w:spacing w:line="360" w:lineRule="auto"/>
        <w:ind w:left="142" w:right="-285" w:firstLine="709"/>
        <w:rPr>
          <w:rFonts w:ascii="Times New Roman" w:hAnsi="Times New Roman" w:cs="Times New Roman"/>
          <w:sz w:val="28"/>
          <w:szCs w:val="28"/>
        </w:rPr>
      </w:pPr>
      <w:r w:rsidRPr="00E85898">
        <w:rPr>
          <w:rFonts w:ascii="Times New Roman" w:hAnsi="Times New Roman" w:cs="Times New Roman"/>
          <w:sz w:val="28"/>
          <w:szCs w:val="28"/>
        </w:rPr>
        <w:t>Розрахункові коефіцієнти:</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30"/>
          <w:sz w:val="28"/>
          <w:szCs w:val="28"/>
        </w:rPr>
        <w:object w:dxaOrig="1140" w:dyaOrig="680">
          <v:shape id="_x0000_i1046" type="#_x0000_t75" style="width:46.5pt;height:34.5pt" o:ole="">
            <v:imagedata r:id="rId80" o:title="" cropright="12072f"/>
          </v:shape>
          <o:OLEObject Type="Embed" ProgID="Equation.DSMT4" ShapeID="_x0000_i1046" DrawAspect="Content" ObjectID="_1701357049" r:id="rId81"/>
        </w:object>
      </w:r>
      <w:r w:rsidRPr="00E85898">
        <w:rPr>
          <w:rFonts w:ascii="Times New Roman" w:hAnsi="Times New Roman" w:cs="Times New Roman"/>
          <w:sz w:val="28"/>
          <w:szCs w:val="28"/>
        </w:rPr>
        <w:t>2,5</w:t>
      </w:r>
      <w:r w:rsidRPr="00E85898">
        <w:rPr>
          <w:rFonts w:ascii="Times New Roman" w:hAnsi="Times New Roman" w:cs="Times New Roman"/>
          <w:i/>
          <w:sz w:val="28"/>
          <w:szCs w:val="28"/>
        </w:rPr>
        <w:t>;</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28"/>
          <w:sz w:val="28"/>
          <w:szCs w:val="28"/>
        </w:rPr>
        <w:object w:dxaOrig="2900" w:dyaOrig="740">
          <v:shape id="_x0000_i1047" type="#_x0000_t75" style="width:117pt;height:36.75pt" o:ole="">
            <v:imagedata r:id="rId82" o:title="" cropright="12903f"/>
          </v:shape>
          <o:OLEObject Type="Embed" ProgID="Equation.DSMT4" ShapeID="_x0000_i1047" DrawAspect="Content" ObjectID="_1701357050" r:id="rId83"/>
        </w:object>
      </w:r>
      <w:r w:rsidRPr="00E85898">
        <w:rPr>
          <w:rFonts w:ascii="Times New Roman" w:hAnsi="Times New Roman" w:cs="Times New Roman"/>
          <w:sz w:val="28"/>
          <w:szCs w:val="28"/>
        </w:rPr>
        <w:t>0.75;</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28"/>
          <w:sz w:val="28"/>
          <w:szCs w:val="28"/>
        </w:rPr>
        <w:object w:dxaOrig="3019" w:dyaOrig="680">
          <v:shape id="_x0000_i1048" type="#_x0000_t75" style="width:126.75pt;height:34.5pt" o:ole="">
            <v:imagedata r:id="rId84" o:title="" cropright="10382f"/>
          </v:shape>
          <o:OLEObject Type="Embed" ProgID="Equation.DSMT4" ShapeID="_x0000_i1048" DrawAspect="Content" ObjectID="_1701357051" r:id="rId85"/>
        </w:object>
      </w:r>
      <w:r w:rsidRPr="00E85898">
        <w:rPr>
          <w:rFonts w:ascii="Times New Roman" w:hAnsi="Times New Roman" w:cs="Times New Roman"/>
          <w:sz w:val="28"/>
          <w:szCs w:val="28"/>
        </w:rPr>
        <w:t>1.328;</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24"/>
          <w:sz w:val="28"/>
          <w:szCs w:val="28"/>
        </w:rPr>
        <w:object w:dxaOrig="2180" w:dyaOrig="620">
          <v:shape id="_x0000_i1049" type="#_x0000_t75" style="width:79.5pt;height:30.75pt" o:ole="">
            <v:imagedata r:id="rId86" o:title="" cropright="17627f"/>
          </v:shape>
          <o:OLEObject Type="Embed" ProgID="Equation.DSMT4" ShapeID="_x0000_i1049" DrawAspect="Content" ObjectID="_1701357052" r:id="rId87"/>
        </w:object>
      </w:r>
      <w:r w:rsidRPr="00E85898">
        <w:rPr>
          <w:rFonts w:ascii="Times New Roman" w:hAnsi="Times New Roman" w:cs="Times New Roman"/>
          <w:sz w:val="28"/>
          <w:szCs w:val="28"/>
        </w:rPr>
        <w:t>1.563;</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Сила пружини при робочій деформації:</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30"/>
          <w:sz w:val="28"/>
          <w:szCs w:val="28"/>
        </w:rPr>
        <w:object w:dxaOrig="5480" w:dyaOrig="720">
          <v:shape id="_x0000_i1050" type="#_x0000_t75" style="width:237.75pt;height:36.75pt" o:ole="">
            <v:imagedata r:id="rId88" o:title="" cropright="8595f"/>
          </v:shape>
          <o:OLEObject Type="Embed" ProgID="Equation.DSMT4" ShapeID="_x0000_i1050" DrawAspect="Content" ObjectID="_1701357053" r:id="rId89"/>
        </w:object>
      </w:r>
      <w:r w:rsidRPr="00E85898">
        <w:rPr>
          <w:rFonts w:ascii="Times New Roman" w:hAnsi="Times New Roman" w:cs="Times New Roman"/>
          <w:sz w:val="28"/>
          <w:szCs w:val="28"/>
        </w:rPr>
        <w:t>872.349Н;</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Сила пружини при максимальній деформації:</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30"/>
          <w:sz w:val="28"/>
          <w:szCs w:val="28"/>
        </w:rPr>
        <w:object w:dxaOrig="2960" w:dyaOrig="720">
          <v:shape id="_x0000_i1051" type="#_x0000_t75" style="width:106.5pt;height:36.75pt" o:ole="">
            <v:imagedata r:id="rId90" o:title="" cropright="18297f"/>
          </v:shape>
          <o:OLEObject Type="Embed" ProgID="Equation.DSMT4" ShapeID="_x0000_i1051" DrawAspect="Content" ObjectID="_1701357054" r:id="rId91"/>
        </w:object>
      </w:r>
      <w:r w:rsidRPr="00E85898">
        <w:rPr>
          <w:rFonts w:ascii="Times New Roman" w:hAnsi="Times New Roman" w:cs="Times New Roman"/>
          <w:sz w:val="28"/>
          <w:szCs w:val="28"/>
        </w:rPr>
        <w:t>3941Н;</w:t>
      </w:r>
    </w:p>
    <w:p w:rsidR="00E000A9"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 xml:space="preserve">Розрахунок напруження в кромках (рис. </w:t>
      </w:r>
      <w:r w:rsidR="00FD4BEE">
        <w:rPr>
          <w:rFonts w:ascii="Times New Roman" w:hAnsi="Times New Roman" w:cs="Times New Roman"/>
          <w:sz w:val="28"/>
          <w:szCs w:val="28"/>
          <w:lang w:val="ru-RU"/>
        </w:rPr>
        <w:t>3</w:t>
      </w:r>
      <w:r w:rsidRPr="00E85898">
        <w:rPr>
          <w:rFonts w:ascii="Times New Roman" w:hAnsi="Times New Roman" w:cs="Times New Roman"/>
          <w:sz w:val="28"/>
          <w:szCs w:val="28"/>
        </w:rPr>
        <w:t>.1</w:t>
      </w:r>
      <w:r w:rsidR="00FD4BEE">
        <w:rPr>
          <w:rFonts w:ascii="Times New Roman" w:hAnsi="Times New Roman" w:cs="Times New Roman"/>
          <w:sz w:val="28"/>
          <w:szCs w:val="28"/>
          <w:lang w:val="ru-RU"/>
        </w:rPr>
        <w:t>5</w:t>
      </w:r>
      <w:r w:rsidRPr="00E85898">
        <w:rPr>
          <w:rFonts w:ascii="Times New Roman" w:hAnsi="Times New Roman" w:cs="Times New Roman"/>
          <w:sz w:val="28"/>
          <w:szCs w:val="28"/>
        </w:rPr>
        <w:t>).</w:t>
      </w:r>
    </w:p>
    <w:p w:rsidR="00173693" w:rsidRPr="00E85898" w:rsidRDefault="00173693" w:rsidP="00E000A9">
      <w:pPr>
        <w:spacing w:line="360" w:lineRule="auto"/>
        <w:ind w:left="142" w:right="-285" w:firstLine="709"/>
        <w:jc w:val="both"/>
        <w:rPr>
          <w:rFonts w:ascii="Times New Roman" w:hAnsi="Times New Roman" w:cs="Times New Roman"/>
          <w:sz w:val="28"/>
          <w:szCs w:val="28"/>
        </w:rPr>
      </w:pPr>
    </w:p>
    <w:p w:rsidR="00E000A9" w:rsidRPr="00E85898" w:rsidRDefault="00E000A9" w:rsidP="00E000A9">
      <w:pPr>
        <w:spacing w:line="360" w:lineRule="auto"/>
        <w:ind w:left="142" w:right="-285" w:firstLine="709"/>
        <w:jc w:val="both"/>
        <w:rPr>
          <w:rFonts w:ascii="Times New Roman" w:hAnsi="Times New Roman" w:cs="Times New Roman"/>
          <w:sz w:val="28"/>
          <w:szCs w:val="28"/>
        </w:rPr>
      </w:pP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noProof/>
          <w:sz w:val="28"/>
          <w:szCs w:val="28"/>
          <w:lang w:val="ru-RU" w:eastAsia="ru-RU"/>
        </w:rPr>
        <w:drawing>
          <wp:anchor distT="0" distB="0" distL="114300" distR="114300" simplePos="0" relativeHeight="251665408" behindDoc="1" locked="0" layoutInCell="1" allowOverlap="1">
            <wp:simplePos x="0" y="0"/>
            <wp:positionH relativeFrom="column">
              <wp:posOffset>2089785</wp:posOffset>
            </wp:positionH>
            <wp:positionV relativeFrom="paragraph">
              <wp:posOffset>41910</wp:posOffset>
            </wp:positionV>
            <wp:extent cx="4114800" cy="1028700"/>
            <wp:effectExtent l="19050" t="0" r="0" b="0"/>
            <wp:wrapTight wrapText="bothSides">
              <wp:wrapPolygon edited="0">
                <wp:start x="-100" y="0"/>
                <wp:lineTo x="-100" y="21200"/>
                <wp:lineTo x="21600" y="21200"/>
                <wp:lineTo x="21600" y="0"/>
                <wp:lineTo x="-100" y="0"/>
              </wp:wrapPolygon>
            </wp:wrapTight>
            <wp:docPr id="1691" name="Рисунок 1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92">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b="20000"/>
                    <a:stretch>
                      <a:fillRect/>
                    </a:stretch>
                  </pic:blipFill>
                  <pic:spPr bwMode="auto">
                    <a:xfrm>
                      <a:off x="0" y="0"/>
                      <a:ext cx="4114800" cy="1028700"/>
                    </a:xfrm>
                    <a:prstGeom prst="rect">
                      <a:avLst/>
                    </a:prstGeom>
                    <a:noFill/>
                    <a:ln>
                      <a:noFill/>
                    </a:ln>
                  </pic:spPr>
                </pic:pic>
              </a:graphicData>
            </a:graphic>
          </wp:anchor>
        </w:drawing>
      </w:r>
    </w:p>
    <w:p w:rsidR="00FD4BEE" w:rsidRDefault="00FD4BEE" w:rsidP="00E000A9">
      <w:pPr>
        <w:spacing w:line="360" w:lineRule="auto"/>
        <w:ind w:left="142" w:right="-285" w:firstLine="709"/>
        <w:jc w:val="center"/>
        <w:rPr>
          <w:rFonts w:ascii="Times New Roman" w:hAnsi="Times New Roman" w:cs="Times New Roman"/>
          <w:sz w:val="28"/>
          <w:szCs w:val="28"/>
          <w:lang w:val="ru-RU"/>
        </w:rPr>
      </w:pPr>
    </w:p>
    <w:p w:rsidR="00173693" w:rsidRDefault="00173693" w:rsidP="00E000A9">
      <w:pPr>
        <w:spacing w:line="360" w:lineRule="auto"/>
        <w:ind w:left="142" w:right="-285" w:firstLine="709"/>
        <w:jc w:val="center"/>
        <w:rPr>
          <w:rFonts w:ascii="Times New Roman" w:hAnsi="Times New Roman" w:cs="Times New Roman"/>
          <w:sz w:val="28"/>
          <w:szCs w:val="28"/>
          <w:lang w:val="ru-RU"/>
        </w:rPr>
      </w:pPr>
    </w:p>
    <w:p w:rsidR="00173693" w:rsidRDefault="00173693" w:rsidP="00E000A9">
      <w:pPr>
        <w:spacing w:line="360" w:lineRule="auto"/>
        <w:ind w:left="142" w:right="-285" w:firstLine="709"/>
        <w:jc w:val="center"/>
        <w:rPr>
          <w:rFonts w:ascii="Times New Roman" w:hAnsi="Times New Roman" w:cs="Times New Roman"/>
          <w:sz w:val="28"/>
          <w:szCs w:val="28"/>
          <w:lang w:val="ru-RU"/>
        </w:rPr>
      </w:pPr>
    </w:p>
    <w:p w:rsidR="00E000A9" w:rsidRPr="00E85898" w:rsidRDefault="00E000A9" w:rsidP="00E000A9">
      <w:pPr>
        <w:spacing w:line="360" w:lineRule="auto"/>
        <w:ind w:left="142" w:right="-285" w:firstLine="709"/>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FD4BEE">
        <w:rPr>
          <w:rFonts w:ascii="Times New Roman" w:hAnsi="Times New Roman" w:cs="Times New Roman"/>
          <w:sz w:val="28"/>
          <w:szCs w:val="28"/>
          <w:lang w:val="ru-RU"/>
        </w:rPr>
        <w:t>3</w:t>
      </w:r>
      <w:r w:rsidRPr="00E85898">
        <w:rPr>
          <w:rFonts w:ascii="Times New Roman" w:hAnsi="Times New Roman" w:cs="Times New Roman"/>
          <w:sz w:val="28"/>
          <w:szCs w:val="28"/>
        </w:rPr>
        <w:t>.</w:t>
      </w:r>
      <w:r w:rsidR="00FD4BEE">
        <w:rPr>
          <w:rFonts w:ascii="Times New Roman" w:hAnsi="Times New Roman" w:cs="Times New Roman"/>
          <w:sz w:val="28"/>
          <w:szCs w:val="28"/>
          <w:lang w:val="ru-RU"/>
        </w:rPr>
        <w:t>15</w:t>
      </w:r>
      <w:r w:rsidRPr="00E85898">
        <w:rPr>
          <w:rFonts w:ascii="Times New Roman" w:hAnsi="Times New Roman" w:cs="Times New Roman"/>
          <w:sz w:val="28"/>
          <w:szCs w:val="28"/>
        </w:rPr>
        <w:t xml:space="preserve"> – Напруження кромки I, II, III тарілчастої пружини</w:t>
      </w:r>
    </w:p>
    <w:p w:rsidR="00E000A9" w:rsidRPr="00E85898" w:rsidRDefault="00E000A9" w:rsidP="00E000A9">
      <w:pPr>
        <w:spacing w:line="360" w:lineRule="auto"/>
        <w:ind w:left="142" w:right="-285" w:firstLine="709"/>
        <w:jc w:val="center"/>
        <w:rPr>
          <w:rFonts w:ascii="Times New Roman" w:hAnsi="Times New Roman" w:cs="Times New Roman"/>
          <w:sz w:val="28"/>
          <w:szCs w:val="28"/>
        </w:rPr>
      </w:pP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 xml:space="preserve">Напруження стиснення кромки I (рис.  </w:t>
      </w:r>
      <w:r w:rsidR="00FD4BEE">
        <w:rPr>
          <w:rFonts w:ascii="Times New Roman" w:hAnsi="Times New Roman" w:cs="Times New Roman"/>
          <w:sz w:val="28"/>
          <w:szCs w:val="28"/>
          <w:lang w:val="ru-RU"/>
        </w:rPr>
        <w:t>3</w:t>
      </w:r>
      <w:r w:rsidRPr="00E85898">
        <w:rPr>
          <w:rFonts w:ascii="Times New Roman" w:hAnsi="Times New Roman" w:cs="Times New Roman"/>
          <w:sz w:val="28"/>
          <w:szCs w:val="28"/>
        </w:rPr>
        <w:t>.</w:t>
      </w:r>
      <w:r w:rsidR="000A5C79">
        <w:rPr>
          <w:rFonts w:ascii="Times New Roman" w:hAnsi="Times New Roman" w:cs="Times New Roman"/>
          <w:sz w:val="28"/>
          <w:szCs w:val="28"/>
        </w:rPr>
        <w:t>1</w:t>
      </w:r>
      <w:r w:rsidR="00FD4BEE">
        <w:rPr>
          <w:rFonts w:ascii="Times New Roman" w:hAnsi="Times New Roman" w:cs="Times New Roman"/>
          <w:sz w:val="28"/>
          <w:szCs w:val="28"/>
          <w:lang w:val="ru-RU"/>
        </w:rPr>
        <w:t>5</w:t>
      </w:r>
      <w:r w:rsidRPr="00E85898">
        <w:rPr>
          <w:rFonts w:ascii="Times New Roman" w:hAnsi="Times New Roman" w:cs="Times New Roman"/>
          <w:sz w:val="28"/>
          <w:szCs w:val="28"/>
        </w:rPr>
        <w:t xml:space="preserve">). </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30"/>
          <w:sz w:val="28"/>
          <w:szCs w:val="28"/>
        </w:rPr>
        <w:object w:dxaOrig="5780" w:dyaOrig="720">
          <v:shape id="_x0000_i1052" type="#_x0000_t75" style="width:225.75pt;height:36.75pt" o:ole="">
            <v:imagedata r:id="rId93" o:title="" cropright="14601f"/>
          </v:shape>
          <o:OLEObject Type="Embed" ProgID="Equation.DSMT4" ShapeID="_x0000_i1052" DrawAspect="Content" ObjectID="_1701357055" r:id="rId94"/>
        </w:object>
      </w:r>
      <w:r w:rsidRPr="00E85898">
        <w:rPr>
          <w:rFonts w:ascii="Times New Roman" w:hAnsi="Times New Roman" w:cs="Times New Roman"/>
          <w:sz w:val="28"/>
          <w:szCs w:val="28"/>
        </w:rPr>
        <w:t>-459.53МПа;</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 xml:space="preserve">Напруження розтягнення кромки II (рис </w:t>
      </w:r>
      <w:r w:rsidR="00FD4BEE">
        <w:rPr>
          <w:rFonts w:ascii="Times New Roman" w:hAnsi="Times New Roman" w:cs="Times New Roman"/>
          <w:sz w:val="28"/>
          <w:szCs w:val="28"/>
          <w:lang w:val="ru-RU"/>
        </w:rPr>
        <w:t>3</w:t>
      </w:r>
      <w:r w:rsidRPr="00E85898">
        <w:rPr>
          <w:rFonts w:ascii="Times New Roman" w:hAnsi="Times New Roman" w:cs="Times New Roman"/>
          <w:sz w:val="28"/>
          <w:szCs w:val="28"/>
        </w:rPr>
        <w:t>.</w:t>
      </w:r>
      <w:r w:rsidR="00FD4BEE">
        <w:rPr>
          <w:rFonts w:ascii="Times New Roman" w:hAnsi="Times New Roman" w:cs="Times New Roman"/>
          <w:sz w:val="28"/>
          <w:szCs w:val="28"/>
          <w:lang w:val="ru-RU"/>
        </w:rPr>
        <w:t>15</w:t>
      </w:r>
      <w:r w:rsidRPr="00E85898">
        <w:rPr>
          <w:rFonts w:ascii="Times New Roman" w:hAnsi="Times New Roman" w:cs="Times New Roman"/>
          <w:sz w:val="28"/>
          <w:szCs w:val="28"/>
        </w:rPr>
        <w:t xml:space="preserve">) </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30"/>
          <w:sz w:val="28"/>
          <w:szCs w:val="28"/>
        </w:rPr>
        <w:object w:dxaOrig="5679" w:dyaOrig="720">
          <v:shape id="_x0000_i1053" type="#_x0000_t75" style="width:223.5pt;height:36.75pt" o:ole="">
            <v:imagedata r:id="rId95" o:title="" cropright="14043f"/>
          </v:shape>
          <o:OLEObject Type="Embed" ProgID="Equation.DSMT4" ShapeID="_x0000_i1053" DrawAspect="Content" ObjectID="_1701357056" r:id="rId96"/>
        </w:object>
      </w:r>
      <w:r w:rsidRPr="00E85898">
        <w:rPr>
          <w:rFonts w:ascii="Times New Roman" w:hAnsi="Times New Roman" w:cs="Times New Roman"/>
          <w:sz w:val="28"/>
          <w:szCs w:val="28"/>
        </w:rPr>
        <w:t xml:space="preserve"> 110.931МПа;</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 xml:space="preserve">Напруження розтягнення кромки III (рис </w:t>
      </w:r>
      <w:r w:rsidR="00FD4BEE">
        <w:rPr>
          <w:rFonts w:ascii="Times New Roman" w:hAnsi="Times New Roman" w:cs="Times New Roman"/>
          <w:sz w:val="28"/>
          <w:szCs w:val="28"/>
          <w:lang w:val="ru-RU"/>
        </w:rPr>
        <w:t>3</w:t>
      </w:r>
      <w:r w:rsidRPr="00E85898">
        <w:rPr>
          <w:rFonts w:ascii="Times New Roman" w:hAnsi="Times New Roman" w:cs="Times New Roman"/>
          <w:sz w:val="28"/>
          <w:szCs w:val="28"/>
        </w:rPr>
        <w:t>.1</w:t>
      </w:r>
      <w:r w:rsidR="00FD4BEE">
        <w:rPr>
          <w:rFonts w:ascii="Times New Roman" w:hAnsi="Times New Roman" w:cs="Times New Roman"/>
          <w:sz w:val="28"/>
          <w:szCs w:val="28"/>
          <w:lang w:val="ru-RU"/>
        </w:rPr>
        <w:t>5</w:t>
      </w:r>
      <w:r w:rsidRPr="00E85898">
        <w:rPr>
          <w:rFonts w:ascii="Times New Roman" w:hAnsi="Times New Roman" w:cs="Times New Roman"/>
          <w:sz w:val="28"/>
          <w:szCs w:val="28"/>
        </w:rPr>
        <w:t xml:space="preserve">) </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30"/>
          <w:sz w:val="28"/>
          <w:szCs w:val="28"/>
        </w:rPr>
        <w:object w:dxaOrig="6480" w:dyaOrig="720">
          <v:shape id="_x0000_i1054" type="#_x0000_t75" style="width:273.75pt;height:36.75pt" o:ole="">
            <v:imagedata r:id="rId97" o:title="" cropright="10012f"/>
          </v:shape>
          <o:OLEObject Type="Embed" ProgID="Equation.DSMT4" ShapeID="_x0000_i1054" DrawAspect="Content" ObjectID="_1701357057" r:id="rId98"/>
        </w:object>
      </w:r>
      <w:r w:rsidRPr="00E85898">
        <w:rPr>
          <w:rFonts w:ascii="Times New Roman" w:hAnsi="Times New Roman" w:cs="Times New Roman"/>
          <w:sz w:val="28"/>
          <w:szCs w:val="28"/>
        </w:rPr>
        <w:t>208.539МПа;</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lastRenderedPageBreak/>
        <w:t xml:space="preserve">Для пружин із сталі згідно ГОСТ 3057-90 допустиме напруження деформації при властивостях матеріалу складають </w:t>
      </w:r>
      <w:r w:rsidRPr="00E85898">
        <w:rPr>
          <w:rFonts w:ascii="Times New Roman" w:hAnsi="Times New Roman" w:cs="Times New Roman"/>
          <w:position w:val="-16"/>
          <w:sz w:val="28"/>
          <w:szCs w:val="28"/>
        </w:rPr>
        <w:object w:dxaOrig="4320" w:dyaOrig="440">
          <v:shape id="_x0000_i1055" type="#_x0000_t75" style="width:3in;height:21pt" o:ole="">
            <v:imagedata r:id="rId99" o:title=""/>
          </v:shape>
          <o:OLEObject Type="Embed" ProgID="Equation.DSMT4" ShapeID="_x0000_i1055" DrawAspect="Content" ObjectID="_1701357058" r:id="rId100"/>
        </w:objec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 xml:space="preserve">При послідовній збірці, як на рис.  </w:t>
      </w:r>
      <w:r w:rsidR="00FD4BEE">
        <w:rPr>
          <w:rFonts w:ascii="Times New Roman" w:hAnsi="Times New Roman" w:cs="Times New Roman"/>
          <w:sz w:val="28"/>
          <w:szCs w:val="28"/>
          <w:lang w:val="ru-RU"/>
        </w:rPr>
        <w:t>3</w:t>
      </w:r>
      <w:r w:rsidRPr="00E85898">
        <w:rPr>
          <w:rFonts w:ascii="Times New Roman" w:hAnsi="Times New Roman" w:cs="Times New Roman"/>
          <w:sz w:val="28"/>
          <w:szCs w:val="28"/>
        </w:rPr>
        <w:t>.</w:t>
      </w:r>
      <w:r w:rsidR="00FD4BEE">
        <w:rPr>
          <w:rFonts w:ascii="Times New Roman" w:hAnsi="Times New Roman" w:cs="Times New Roman"/>
          <w:sz w:val="28"/>
          <w:szCs w:val="28"/>
          <w:lang w:val="ru-RU"/>
        </w:rPr>
        <w:t>16</w:t>
      </w:r>
      <w:r w:rsidRPr="00E85898">
        <w:rPr>
          <w:rFonts w:ascii="Times New Roman" w:hAnsi="Times New Roman" w:cs="Times New Roman"/>
          <w:sz w:val="28"/>
          <w:szCs w:val="28"/>
        </w:rPr>
        <w:t>.</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p>
    <w:p w:rsidR="00E000A9" w:rsidRPr="00E85898" w:rsidRDefault="00E000A9" w:rsidP="00E000A9">
      <w:pPr>
        <w:spacing w:line="360" w:lineRule="auto"/>
        <w:ind w:left="142" w:right="-285" w:firstLine="709"/>
        <w:jc w:val="center"/>
        <w:rPr>
          <w:rFonts w:ascii="Times New Roman" w:hAnsi="Times New Roman" w:cs="Times New Roman"/>
          <w:sz w:val="28"/>
          <w:szCs w:val="28"/>
        </w:rPr>
      </w:pPr>
      <w:r w:rsidRPr="00E85898">
        <w:rPr>
          <w:rFonts w:ascii="Times New Roman" w:hAnsi="Times New Roman" w:cs="Times New Roman"/>
          <w:noProof/>
          <w:sz w:val="28"/>
          <w:szCs w:val="28"/>
          <w:lang w:val="ru-RU" w:eastAsia="ru-RU"/>
        </w:rPr>
        <w:drawing>
          <wp:inline distT="0" distB="0" distL="0" distR="0">
            <wp:extent cx="1855616" cy="1834669"/>
            <wp:effectExtent l="19050" t="0" r="0" b="0"/>
            <wp:docPr id="1685" name="Рисунок 1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0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l="19350" t="48183" r="71053" b="40015"/>
                    <a:stretch>
                      <a:fillRect/>
                    </a:stretch>
                  </pic:blipFill>
                  <pic:spPr bwMode="auto">
                    <a:xfrm>
                      <a:off x="0" y="0"/>
                      <a:ext cx="1861063" cy="1840055"/>
                    </a:xfrm>
                    <a:prstGeom prst="rect">
                      <a:avLst/>
                    </a:prstGeom>
                    <a:noFill/>
                    <a:ln>
                      <a:noFill/>
                    </a:ln>
                  </pic:spPr>
                </pic:pic>
              </a:graphicData>
            </a:graphic>
          </wp:inline>
        </w:drawing>
      </w:r>
    </w:p>
    <w:p w:rsidR="00E000A9" w:rsidRDefault="00E000A9" w:rsidP="00E000A9">
      <w:pPr>
        <w:spacing w:line="360" w:lineRule="auto"/>
        <w:ind w:left="142" w:right="-285" w:firstLine="709"/>
        <w:jc w:val="center"/>
        <w:rPr>
          <w:rFonts w:ascii="Times New Roman" w:hAnsi="Times New Roman" w:cs="Times New Roman"/>
          <w:sz w:val="28"/>
          <w:szCs w:val="28"/>
        </w:rPr>
      </w:pPr>
      <w:r w:rsidRPr="00E85898">
        <w:rPr>
          <w:rFonts w:ascii="Times New Roman" w:hAnsi="Times New Roman" w:cs="Times New Roman"/>
          <w:sz w:val="28"/>
          <w:szCs w:val="28"/>
        </w:rPr>
        <w:t xml:space="preserve">Рисунок </w:t>
      </w:r>
      <w:r w:rsidR="00FD4BEE">
        <w:rPr>
          <w:rFonts w:ascii="Times New Roman" w:hAnsi="Times New Roman" w:cs="Times New Roman"/>
          <w:sz w:val="28"/>
          <w:szCs w:val="28"/>
          <w:lang w:val="ru-RU"/>
        </w:rPr>
        <w:t>3</w:t>
      </w:r>
      <w:r w:rsidR="000A5C79">
        <w:rPr>
          <w:rFonts w:ascii="Times New Roman" w:hAnsi="Times New Roman" w:cs="Times New Roman"/>
          <w:sz w:val="28"/>
          <w:szCs w:val="28"/>
        </w:rPr>
        <w:t>.</w:t>
      </w:r>
      <w:r w:rsidR="00FD4BEE">
        <w:rPr>
          <w:rFonts w:ascii="Times New Roman" w:hAnsi="Times New Roman" w:cs="Times New Roman"/>
          <w:sz w:val="28"/>
          <w:szCs w:val="28"/>
          <w:lang w:val="ru-RU"/>
        </w:rPr>
        <w:t>16</w:t>
      </w:r>
      <w:r w:rsidRPr="00E85898">
        <w:rPr>
          <w:rFonts w:ascii="Times New Roman" w:hAnsi="Times New Roman" w:cs="Times New Roman"/>
          <w:sz w:val="28"/>
          <w:szCs w:val="28"/>
        </w:rPr>
        <w:t xml:space="preserve"> – Послідовна схема збі</w:t>
      </w:r>
      <w:r>
        <w:rPr>
          <w:rFonts w:ascii="Times New Roman" w:hAnsi="Times New Roman" w:cs="Times New Roman"/>
          <w:sz w:val="28"/>
          <w:szCs w:val="28"/>
        </w:rPr>
        <w:t>рка</w:t>
      </w:r>
    </w:p>
    <w:p w:rsidR="00E000A9" w:rsidRPr="00E85898" w:rsidRDefault="00E000A9" w:rsidP="00E000A9">
      <w:pPr>
        <w:spacing w:line="360" w:lineRule="auto"/>
        <w:ind w:right="-285"/>
        <w:rPr>
          <w:rFonts w:ascii="Times New Roman" w:hAnsi="Times New Roman" w:cs="Times New Roman"/>
          <w:sz w:val="28"/>
          <w:szCs w:val="28"/>
        </w:rPr>
      </w:pP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Максимальна деформація пакета пружин:</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12"/>
          <w:sz w:val="28"/>
          <w:szCs w:val="28"/>
        </w:rPr>
        <w:object w:dxaOrig="1660" w:dyaOrig="360">
          <v:shape id="_x0000_i1056" type="#_x0000_t75" style="width:64.5pt;height:17.25pt" o:ole="">
            <v:imagedata r:id="rId102" o:title="" cropright="14209f"/>
          </v:shape>
          <o:OLEObject Type="Embed" ProgID="Equation.DSMT4" ShapeID="_x0000_i1056" DrawAspect="Content" ObjectID="_1701357059" r:id="rId103"/>
        </w:object>
      </w:r>
      <w:r w:rsidRPr="00E85898">
        <w:rPr>
          <w:rFonts w:ascii="Times New Roman" w:hAnsi="Times New Roman" w:cs="Times New Roman"/>
          <w:sz w:val="28"/>
          <w:szCs w:val="28"/>
        </w:rPr>
        <w:t>19.6мм;</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де, n – кількість пружин при послідовній збірці, n=14;</w:t>
      </w:r>
    </w:p>
    <w:p w:rsidR="00E000A9" w:rsidRPr="00FD4BEE" w:rsidRDefault="00E000A9" w:rsidP="00E000A9">
      <w:pPr>
        <w:spacing w:line="360" w:lineRule="auto"/>
        <w:ind w:left="142" w:right="-285" w:firstLine="709"/>
        <w:rPr>
          <w:rFonts w:ascii="Times New Roman" w:hAnsi="Times New Roman" w:cs="Times New Roman"/>
          <w:sz w:val="28"/>
          <w:szCs w:val="28"/>
        </w:rPr>
      </w:pPr>
      <w:r w:rsidRPr="00E85898">
        <w:rPr>
          <w:rFonts w:ascii="Times New Roman" w:hAnsi="Times New Roman" w:cs="Times New Roman"/>
          <w:sz w:val="28"/>
          <w:szCs w:val="28"/>
        </w:rPr>
        <w:t>Розрахунок тарілчасто</w:t>
      </w:r>
      <w:r>
        <w:rPr>
          <w:rFonts w:ascii="Times New Roman" w:hAnsi="Times New Roman" w:cs="Times New Roman"/>
          <w:sz w:val="28"/>
          <w:szCs w:val="28"/>
        </w:rPr>
        <w:t xml:space="preserve">ї пружини в зворотному клапані </w:t>
      </w:r>
      <w:r w:rsidR="00FD4BEE" w:rsidRPr="00FD4BEE">
        <w:rPr>
          <w:rFonts w:ascii="Times New Roman" w:hAnsi="Times New Roman" w:cs="Times New Roman"/>
          <w:sz w:val="28"/>
          <w:szCs w:val="28"/>
        </w:rPr>
        <w:t>в</w:t>
      </w:r>
      <w:r w:rsidR="00FD4BEE">
        <w:rPr>
          <w:rFonts w:ascii="Times New Roman" w:hAnsi="Times New Roman" w:cs="Times New Roman"/>
          <w:sz w:val="28"/>
          <w:szCs w:val="28"/>
        </w:rPr>
        <w:t>ідкриття імплозійної камери</w:t>
      </w:r>
    </w:p>
    <w:p w:rsidR="00E000A9" w:rsidRPr="00E85898" w:rsidRDefault="00E000A9" w:rsidP="00FD4BEE">
      <w:pPr>
        <w:spacing w:line="360" w:lineRule="auto"/>
        <w:ind w:left="142" w:right="-285" w:firstLine="709"/>
        <w:rPr>
          <w:rFonts w:ascii="Times New Roman" w:hAnsi="Times New Roman" w:cs="Times New Roman"/>
          <w:sz w:val="28"/>
          <w:szCs w:val="28"/>
        </w:rPr>
      </w:pPr>
      <w:r w:rsidRPr="00E85898">
        <w:rPr>
          <w:rFonts w:ascii="Times New Roman" w:hAnsi="Times New Roman" w:cs="Times New Roman"/>
          <w:sz w:val="28"/>
          <w:szCs w:val="28"/>
        </w:rPr>
        <w:t>Вхідні дані:</w:t>
      </w:r>
      <w:r w:rsidR="00FD4BEE">
        <w:rPr>
          <w:rFonts w:ascii="Times New Roman" w:hAnsi="Times New Roman" w:cs="Times New Roman"/>
          <w:sz w:val="28"/>
          <w:szCs w:val="28"/>
        </w:rPr>
        <w:t xml:space="preserve"> з</w:t>
      </w:r>
      <w:r>
        <w:rPr>
          <w:rFonts w:ascii="Times New Roman" w:hAnsi="Times New Roman" w:cs="Times New Roman"/>
          <w:sz w:val="28"/>
          <w:szCs w:val="28"/>
        </w:rPr>
        <w:t>овнішній діаме</w:t>
      </w:r>
      <w:r w:rsidRPr="00E85898">
        <w:rPr>
          <w:rFonts w:ascii="Times New Roman" w:hAnsi="Times New Roman" w:cs="Times New Roman"/>
          <w:sz w:val="28"/>
          <w:szCs w:val="28"/>
        </w:rPr>
        <w:t>тр:</w:t>
      </w:r>
      <w:r w:rsidRPr="00E85898">
        <w:rPr>
          <w:rFonts w:ascii="Times New Roman" w:hAnsi="Times New Roman" w:cs="Times New Roman"/>
          <w:i/>
          <w:sz w:val="28"/>
          <w:szCs w:val="28"/>
        </w:rPr>
        <w:t>D</w:t>
      </w:r>
      <w:r w:rsidRPr="00E85898">
        <w:rPr>
          <w:rFonts w:ascii="Times New Roman" w:hAnsi="Times New Roman" w:cs="Times New Roman"/>
          <w:i/>
          <w:sz w:val="28"/>
          <w:szCs w:val="28"/>
          <w:vertAlign w:val="subscript"/>
        </w:rPr>
        <w:t>1</w:t>
      </w:r>
      <w:r w:rsidRPr="00E85898">
        <w:rPr>
          <w:rFonts w:ascii="Times New Roman" w:hAnsi="Times New Roman" w:cs="Times New Roman"/>
          <w:i/>
          <w:sz w:val="28"/>
          <w:szCs w:val="28"/>
        </w:rPr>
        <w:t>=70 мм;</w:t>
      </w:r>
      <w:r w:rsidR="00FD4BEE">
        <w:rPr>
          <w:rFonts w:ascii="Times New Roman" w:hAnsi="Times New Roman" w:cs="Times New Roman"/>
          <w:i/>
          <w:sz w:val="28"/>
          <w:szCs w:val="28"/>
        </w:rPr>
        <w:t xml:space="preserve"> </w:t>
      </w:r>
      <w:r w:rsidR="00FD4BEE">
        <w:rPr>
          <w:rFonts w:ascii="Times New Roman" w:hAnsi="Times New Roman" w:cs="Times New Roman"/>
          <w:sz w:val="28"/>
          <w:szCs w:val="28"/>
        </w:rPr>
        <w:t>в</w:t>
      </w:r>
      <w:r w:rsidRPr="00E85898">
        <w:rPr>
          <w:rFonts w:ascii="Times New Roman" w:hAnsi="Times New Roman" w:cs="Times New Roman"/>
          <w:sz w:val="28"/>
          <w:szCs w:val="28"/>
        </w:rPr>
        <w:t>нутрішній діаметр:</w:t>
      </w:r>
      <w:r w:rsidRPr="00E85898">
        <w:rPr>
          <w:rFonts w:ascii="Times New Roman" w:hAnsi="Times New Roman" w:cs="Times New Roman"/>
          <w:i/>
          <w:sz w:val="28"/>
          <w:szCs w:val="28"/>
        </w:rPr>
        <w:t xml:space="preserve"> D</w:t>
      </w:r>
      <w:r w:rsidRPr="00E85898">
        <w:rPr>
          <w:rFonts w:ascii="Times New Roman" w:hAnsi="Times New Roman" w:cs="Times New Roman"/>
          <w:i/>
          <w:sz w:val="28"/>
          <w:szCs w:val="28"/>
          <w:vertAlign w:val="subscript"/>
        </w:rPr>
        <w:t>2</w:t>
      </w:r>
      <w:r w:rsidRPr="00E85898">
        <w:rPr>
          <w:rFonts w:ascii="Times New Roman" w:hAnsi="Times New Roman" w:cs="Times New Roman"/>
          <w:i/>
          <w:sz w:val="28"/>
          <w:szCs w:val="28"/>
        </w:rPr>
        <w:t>=30 мм</w:t>
      </w:r>
      <w:r w:rsidRPr="00E85898">
        <w:rPr>
          <w:rFonts w:ascii="Times New Roman" w:hAnsi="Times New Roman" w:cs="Times New Roman"/>
          <w:sz w:val="28"/>
          <w:szCs w:val="28"/>
        </w:rPr>
        <w:t>;</w:t>
      </w:r>
      <w:r w:rsidR="00FD4BEE">
        <w:rPr>
          <w:rFonts w:ascii="Times New Roman" w:hAnsi="Times New Roman" w:cs="Times New Roman"/>
          <w:sz w:val="28"/>
          <w:szCs w:val="28"/>
        </w:rPr>
        <w:t xml:space="preserve"> т</w:t>
      </w:r>
      <w:r w:rsidRPr="00E85898">
        <w:rPr>
          <w:rFonts w:ascii="Times New Roman" w:hAnsi="Times New Roman" w:cs="Times New Roman"/>
          <w:sz w:val="28"/>
          <w:szCs w:val="28"/>
        </w:rPr>
        <w:t xml:space="preserve">овщина стінки пружини: </w:t>
      </w:r>
      <w:r w:rsidRPr="00E85898">
        <w:rPr>
          <w:rFonts w:ascii="Times New Roman" w:hAnsi="Times New Roman" w:cs="Times New Roman"/>
          <w:i/>
          <w:sz w:val="28"/>
          <w:szCs w:val="28"/>
        </w:rPr>
        <w:t>t=3 мм</w:t>
      </w:r>
      <w:r w:rsidRPr="00E85898">
        <w:rPr>
          <w:rFonts w:ascii="Times New Roman" w:hAnsi="Times New Roman" w:cs="Times New Roman"/>
          <w:sz w:val="28"/>
          <w:szCs w:val="28"/>
        </w:rPr>
        <w:t>;</w:t>
      </w:r>
      <w:r w:rsidR="00FD4BEE">
        <w:rPr>
          <w:rFonts w:ascii="Times New Roman" w:hAnsi="Times New Roman" w:cs="Times New Roman"/>
          <w:sz w:val="28"/>
          <w:szCs w:val="28"/>
        </w:rPr>
        <w:t xml:space="preserve"> м</w:t>
      </w:r>
      <w:r w:rsidRPr="00E85898">
        <w:rPr>
          <w:rFonts w:ascii="Times New Roman" w:hAnsi="Times New Roman" w:cs="Times New Roman"/>
          <w:sz w:val="28"/>
          <w:szCs w:val="28"/>
        </w:rPr>
        <w:t xml:space="preserve">аксимальна деформація: </w:t>
      </w:r>
      <w:r w:rsidRPr="00E85898">
        <w:rPr>
          <w:rFonts w:ascii="Times New Roman" w:hAnsi="Times New Roman" w:cs="Times New Roman"/>
          <w:i/>
          <w:sz w:val="28"/>
          <w:szCs w:val="28"/>
        </w:rPr>
        <w:t>s</w:t>
      </w:r>
      <w:r w:rsidRPr="00E85898">
        <w:rPr>
          <w:rFonts w:ascii="Times New Roman" w:hAnsi="Times New Roman" w:cs="Times New Roman"/>
          <w:i/>
          <w:sz w:val="28"/>
          <w:szCs w:val="28"/>
          <w:vertAlign w:val="subscript"/>
        </w:rPr>
        <w:t>3</w:t>
      </w:r>
      <w:r w:rsidRPr="00E85898">
        <w:rPr>
          <w:rFonts w:ascii="Times New Roman" w:hAnsi="Times New Roman" w:cs="Times New Roman"/>
          <w:i/>
          <w:sz w:val="28"/>
          <w:szCs w:val="28"/>
        </w:rPr>
        <w:t>=2 мм</w:t>
      </w:r>
      <w:r w:rsidRPr="00E85898">
        <w:rPr>
          <w:rFonts w:ascii="Times New Roman" w:hAnsi="Times New Roman" w:cs="Times New Roman"/>
          <w:sz w:val="28"/>
          <w:szCs w:val="28"/>
        </w:rPr>
        <w:t>;</w:t>
      </w:r>
      <w:r w:rsidR="00FD4BEE">
        <w:rPr>
          <w:rFonts w:ascii="Times New Roman" w:hAnsi="Times New Roman" w:cs="Times New Roman"/>
          <w:sz w:val="28"/>
          <w:szCs w:val="28"/>
        </w:rPr>
        <w:t xml:space="preserve"> в</w:t>
      </w:r>
      <w:r w:rsidRPr="00E85898">
        <w:rPr>
          <w:rFonts w:ascii="Times New Roman" w:hAnsi="Times New Roman" w:cs="Times New Roman"/>
          <w:sz w:val="28"/>
          <w:szCs w:val="28"/>
        </w:rPr>
        <w:t>исота</w:t>
      </w:r>
      <w:r w:rsidR="00FD4BEE">
        <w:rPr>
          <w:rFonts w:ascii="Times New Roman" w:hAnsi="Times New Roman" w:cs="Times New Roman"/>
          <w:sz w:val="28"/>
          <w:szCs w:val="28"/>
        </w:rPr>
        <w:t xml:space="preserve"> </w:t>
      </w:r>
      <w:r w:rsidRPr="00E85898">
        <w:rPr>
          <w:rFonts w:ascii="Times New Roman" w:hAnsi="Times New Roman" w:cs="Times New Roman"/>
          <w:sz w:val="28"/>
          <w:szCs w:val="28"/>
        </w:rPr>
        <w:t xml:space="preserve">пружини: </w:t>
      </w:r>
      <w:r w:rsidRPr="00E85898">
        <w:rPr>
          <w:rFonts w:ascii="Times New Roman" w:hAnsi="Times New Roman" w:cs="Times New Roman"/>
          <w:i/>
          <w:sz w:val="28"/>
          <w:szCs w:val="28"/>
        </w:rPr>
        <w:t>l=5 мм</w:t>
      </w:r>
      <w:r w:rsidRPr="00E85898">
        <w:rPr>
          <w:rFonts w:ascii="Times New Roman" w:hAnsi="Times New Roman" w:cs="Times New Roman"/>
          <w:sz w:val="28"/>
          <w:szCs w:val="28"/>
        </w:rPr>
        <w:t>;</w:t>
      </w:r>
      <w:r w:rsidR="00FD4BEE">
        <w:rPr>
          <w:rFonts w:ascii="Times New Roman" w:hAnsi="Times New Roman" w:cs="Times New Roman"/>
          <w:sz w:val="28"/>
          <w:szCs w:val="28"/>
        </w:rPr>
        <w:t xml:space="preserve"> м</w:t>
      </w:r>
      <w:r w:rsidRPr="00E85898">
        <w:rPr>
          <w:rFonts w:ascii="Times New Roman" w:hAnsi="Times New Roman" w:cs="Times New Roman"/>
          <w:sz w:val="28"/>
          <w:szCs w:val="28"/>
        </w:rPr>
        <w:t>атеріал пружини – сталь 60С2А</w:t>
      </w:r>
      <w:r w:rsidR="00FD4BEE" w:rsidRPr="00FD4BEE">
        <w:rPr>
          <w:rFonts w:ascii="Times New Roman" w:hAnsi="Times New Roman" w:cs="Times New Roman"/>
          <w:sz w:val="28"/>
          <w:szCs w:val="28"/>
        </w:rPr>
        <w:t>; м</w:t>
      </w:r>
      <w:r w:rsidRPr="00E85898">
        <w:rPr>
          <w:rFonts w:ascii="Times New Roman" w:hAnsi="Times New Roman" w:cs="Times New Roman"/>
          <w:sz w:val="28"/>
          <w:szCs w:val="28"/>
        </w:rPr>
        <w:t xml:space="preserve">одуль пружності – </w:t>
      </w:r>
      <w:r w:rsidRPr="00E85898">
        <w:rPr>
          <w:rFonts w:ascii="Times New Roman" w:hAnsi="Times New Roman" w:cs="Times New Roman"/>
          <w:i/>
          <w:sz w:val="28"/>
          <w:szCs w:val="28"/>
        </w:rPr>
        <w:t>E=2.66 МПа;</w:t>
      </w:r>
      <w:r w:rsidR="00FD4BEE" w:rsidRPr="00FD4BEE">
        <w:rPr>
          <w:rFonts w:ascii="Times New Roman" w:hAnsi="Times New Roman" w:cs="Times New Roman"/>
          <w:i/>
          <w:sz w:val="28"/>
          <w:szCs w:val="28"/>
        </w:rPr>
        <w:t xml:space="preserve"> к</w:t>
      </w:r>
      <w:r w:rsidRPr="00E85898">
        <w:rPr>
          <w:rFonts w:ascii="Times New Roman" w:hAnsi="Times New Roman" w:cs="Times New Roman"/>
          <w:sz w:val="28"/>
          <w:szCs w:val="28"/>
        </w:rPr>
        <w:t xml:space="preserve">оефіцієнт Пуассона </w:t>
      </w:r>
      <w:r w:rsidRPr="00E85898">
        <w:rPr>
          <w:rFonts w:ascii="Times New Roman" w:hAnsi="Times New Roman" w:cs="Times New Roman"/>
          <w:i/>
          <w:sz w:val="28"/>
          <w:szCs w:val="28"/>
        </w:rPr>
        <w:t>µ=0</w:t>
      </w:r>
      <w:r w:rsidRPr="00E85898">
        <w:rPr>
          <w:rFonts w:ascii="Times New Roman" w:hAnsi="Times New Roman" w:cs="Times New Roman"/>
          <w:sz w:val="28"/>
          <w:szCs w:val="28"/>
        </w:rPr>
        <w:t>.</w:t>
      </w:r>
      <w:r w:rsidRPr="00E85898">
        <w:rPr>
          <w:rFonts w:ascii="Times New Roman" w:hAnsi="Times New Roman" w:cs="Times New Roman"/>
          <w:i/>
          <w:sz w:val="28"/>
          <w:szCs w:val="28"/>
        </w:rPr>
        <w:t>3</w:t>
      </w:r>
      <w:r w:rsidRPr="00E85898">
        <w:rPr>
          <w:rFonts w:ascii="Times New Roman" w:hAnsi="Times New Roman" w:cs="Times New Roman"/>
          <w:sz w:val="28"/>
          <w:szCs w:val="28"/>
        </w:rPr>
        <w:t>.</w:t>
      </w:r>
    </w:p>
    <w:p w:rsidR="00E000A9" w:rsidRPr="00E85898" w:rsidRDefault="00E000A9" w:rsidP="00E000A9">
      <w:pPr>
        <w:spacing w:line="360" w:lineRule="auto"/>
        <w:ind w:left="142" w:right="-285" w:firstLine="709"/>
        <w:rPr>
          <w:rFonts w:ascii="Times New Roman" w:hAnsi="Times New Roman" w:cs="Times New Roman"/>
          <w:sz w:val="28"/>
          <w:szCs w:val="28"/>
        </w:rPr>
      </w:pPr>
      <w:r w:rsidRPr="00E85898">
        <w:rPr>
          <w:rFonts w:ascii="Times New Roman" w:hAnsi="Times New Roman" w:cs="Times New Roman"/>
          <w:sz w:val="28"/>
          <w:szCs w:val="28"/>
        </w:rPr>
        <w:t>Розрахункові коефіцієнти:</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30"/>
          <w:sz w:val="28"/>
          <w:szCs w:val="28"/>
        </w:rPr>
        <w:object w:dxaOrig="1140" w:dyaOrig="680">
          <v:shape id="_x0000_i1057" type="#_x0000_t75" style="width:46.5pt;height:34.5pt" o:ole="">
            <v:imagedata r:id="rId80" o:title="" cropright="12072f"/>
          </v:shape>
          <o:OLEObject Type="Embed" ProgID="Equation.DSMT4" ShapeID="_x0000_i1057" DrawAspect="Content" ObjectID="_1701357060" r:id="rId104"/>
        </w:object>
      </w:r>
      <w:r w:rsidRPr="00E85898">
        <w:rPr>
          <w:rFonts w:ascii="Times New Roman" w:hAnsi="Times New Roman" w:cs="Times New Roman"/>
          <w:sz w:val="28"/>
          <w:szCs w:val="28"/>
        </w:rPr>
        <w:t>2,333</w:t>
      </w:r>
      <w:r w:rsidRPr="00E85898">
        <w:rPr>
          <w:rFonts w:ascii="Times New Roman" w:hAnsi="Times New Roman" w:cs="Times New Roman"/>
          <w:i/>
          <w:sz w:val="28"/>
          <w:szCs w:val="28"/>
        </w:rPr>
        <w:t>;</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28"/>
          <w:sz w:val="28"/>
          <w:szCs w:val="28"/>
        </w:rPr>
        <w:object w:dxaOrig="2900" w:dyaOrig="740">
          <v:shape id="_x0000_i1058" type="#_x0000_t75" style="width:117pt;height:36.75pt" o:ole="">
            <v:imagedata r:id="rId82" o:title="" cropright="12903f"/>
          </v:shape>
          <o:OLEObject Type="Embed" ProgID="Equation.DSMT4" ShapeID="_x0000_i1058" DrawAspect="Content" ObjectID="_1701357061" r:id="rId105"/>
        </w:object>
      </w:r>
      <w:r w:rsidRPr="00E85898">
        <w:rPr>
          <w:rFonts w:ascii="Times New Roman" w:hAnsi="Times New Roman" w:cs="Times New Roman"/>
          <w:sz w:val="28"/>
          <w:szCs w:val="28"/>
        </w:rPr>
        <w:t>0,736;</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28"/>
          <w:sz w:val="28"/>
          <w:szCs w:val="28"/>
        </w:rPr>
        <w:object w:dxaOrig="3019" w:dyaOrig="680">
          <v:shape id="_x0000_i1059" type="#_x0000_t75" style="width:126.75pt;height:34.5pt" o:ole="">
            <v:imagedata r:id="rId84" o:title="" cropright="10382f"/>
          </v:shape>
          <o:OLEObject Type="Embed" ProgID="Equation.DSMT4" ShapeID="_x0000_i1059" DrawAspect="Content" ObjectID="_1701357062" r:id="rId106"/>
        </w:object>
      </w:r>
      <w:r w:rsidRPr="00E85898">
        <w:rPr>
          <w:rFonts w:ascii="Times New Roman" w:hAnsi="Times New Roman" w:cs="Times New Roman"/>
          <w:sz w:val="28"/>
          <w:szCs w:val="28"/>
        </w:rPr>
        <w:t>1,293;</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24"/>
          <w:sz w:val="28"/>
          <w:szCs w:val="28"/>
        </w:rPr>
        <w:object w:dxaOrig="2180" w:dyaOrig="620">
          <v:shape id="_x0000_i1060" type="#_x0000_t75" style="width:79.5pt;height:30.75pt" o:ole="">
            <v:imagedata r:id="rId86" o:title="" cropright="17627f"/>
          </v:shape>
          <o:OLEObject Type="Embed" ProgID="Equation.DSMT4" ShapeID="_x0000_i1060" DrawAspect="Content" ObjectID="_1701357063" r:id="rId107"/>
        </w:object>
      </w:r>
      <w:r w:rsidRPr="00E85898">
        <w:rPr>
          <w:rFonts w:ascii="Times New Roman" w:hAnsi="Times New Roman" w:cs="Times New Roman"/>
          <w:sz w:val="28"/>
          <w:szCs w:val="28"/>
        </w:rPr>
        <w:t>1,503;</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lastRenderedPageBreak/>
        <w:t>Сила пружини при робочій деформації:</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30"/>
          <w:sz w:val="28"/>
          <w:szCs w:val="28"/>
        </w:rPr>
        <w:object w:dxaOrig="5480" w:dyaOrig="720">
          <v:shape id="_x0000_i1061" type="#_x0000_t75" style="width:237.75pt;height:36.75pt" o:ole="">
            <v:imagedata r:id="rId88" o:title="" cropright="8595f"/>
          </v:shape>
          <o:OLEObject Type="Embed" ProgID="Equation.DSMT4" ShapeID="_x0000_i1061" DrawAspect="Content" ObjectID="_1701357064" r:id="rId108"/>
        </w:object>
      </w:r>
      <w:r w:rsidRPr="00E85898">
        <w:rPr>
          <w:rFonts w:ascii="Times New Roman" w:hAnsi="Times New Roman" w:cs="Times New Roman"/>
          <w:sz w:val="28"/>
          <w:szCs w:val="28"/>
        </w:rPr>
        <w:t>1960</w:t>
      </w:r>
      <w:r w:rsidR="00FD4BEE">
        <w:rPr>
          <w:rFonts w:ascii="Times New Roman" w:hAnsi="Times New Roman" w:cs="Times New Roman"/>
          <w:sz w:val="28"/>
          <w:szCs w:val="28"/>
          <w:lang w:val="ru-RU"/>
        </w:rPr>
        <w:t xml:space="preserve"> </w:t>
      </w:r>
      <w:r w:rsidRPr="00E85898">
        <w:rPr>
          <w:rFonts w:ascii="Times New Roman" w:hAnsi="Times New Roman" w:cs="Times New Roman"/>
          <w:sz w:val="28"/>
          <w:szCs w:val="28"/>
        </w:rPr>
        <w:t>Н;</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Сила пружини при максимальній деформації:</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30"/>
          <w:sz w:val="28"/>
          <w:szCs w:val="28"/>
        </w:rPr>
        <w:object w:dxaOrig="2960" w:dyaOrig="720">
          <v:shape id="_x0000_i1062" type="#_x0000_t75" style="width:106.5pt;height:36.75pt" o:ole="">
            <v:imagedata r:id="rId90" o:title="" cropright="18297f"/>
          </v:shape>
          <o:OLEObject Type="Embed" ProgID="Equation.DSMT4" ShapeID="_x0000_i1062" DrawAspect="Content" ObjectID="_1701357065" r:id="rId109"/>
        </w:object>
      </w:r>
      <w:r w:rsidRPr="00E85898">
        <w:rPr>
          <w:rFonts w:ascii="Times New Roman" w:hAnsi="Times New Roman" w:cs="Times New Roman"/>
          <w:sz w:val="28"/>
          <w:szCs w:val="28"/>
        </w:rPr>
        <w:t>13560</w:t>
      </w:r>
      <w:r w:rsidR="00FD4BEE">
        <w:rPr>
          <w:rFonts w:ascii="Times New Roman" w:hAnsi="Times New Roman" w:cs="Times New Roman"/>
          <w:sz w:val="28"/>
          <w:szCs w:val="28"/>
          <w:lang w:val="ru-RU"/>
        </w:rPr>
        <w:t xml:space="preserve"> </w:t>
      </w:r>
      <w:r w:rsidRPr="00E85898">
        <w:rPr>
          <w:rFonts w:ascii="Times New Roman" w:hAnsi="Times New Roman" w:cs="Times New Roman"/>
          <w:sz w:val="28"/>
          <w:szCs w:val="28"/>
        </w:rPr>
        <w:t>Н;</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Розрахунок напруження в кр</w:t>
      </w:r>
      <w:r>
        <w:rPr>
          <w:rFonts w:ascii="Times New Roman" w:hAnsi="Times New Roman" w:cs="Times New Roman"/>
          <w:sz w:val="28"/>
          <w:szCs w:val="28"/>
        </w:rPr>
        <w:t>омках (</w:t>
      </w:r>
      <w:r w:rsidRPr="00E85898">
        <w:rPr>
          <w:rFonts w:ascii="Times New Roman" w:hAnsi="Times New Roman" w:cs="Times New Roman"/>
          <w:sz w:val="28"/>
          <w:szCs w:val="28"/>
        </w:rPr>
        <w:t xml:space="preserve">рис. </w:t>
      </w:r>
      <w:r w:rsidR="00FD4BEE">
        <w:rPr>
          <w:rFonts w:ascii="Times New Roman" w:hAnsi="Times New Roman" w:cs="Times New Roman"/>
          <w:sz w:val="28"/>
          <w:szCs w:val="28"/>
          <w:lang w:val="ru-RU"/>
        </w:rPr>
        <w:t>3</w:t>
      </w:r>
      <w:r w:rsidRPr="00E85898">
        <w:rPr>
          <w:rFonts w:ascii="Times New Roman" w:hAnsi="Times New Roman" w:cs="Times New Roman"/>
          <w:sz w:val="28"/>
          <w:szCs w:val="28"/>
        </w:rPr>
        <w:t>.</w:t>
      </w:r>
      <w:r w:rsidR="00FD4BEE">
        <w:rPr>
          <w:rFonts w:ascii="Times New Roman" w:hAnsi="Times New Roman" w:cs="Times New Roman"/>
          <w:sz w:val="28"/>
          <w:szCs w:val="28"/>
          <w:lang w:val="ru-RU"/>
        </w:rPr>
        <w:t>15</w:t>
      </w:r>
      <w:r w:rsidRPr="00E85898">
        <w:rPr>
          <w:rFonts w:ascii="Times New Roman" w:hAnsi="Times New Roman" w:cs="Times New Roman"/>
          <w:sz w:val="28"/>
          <w:szCs w:val="28"/>
        </w:rPr>
        <w:t>)</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 xml:space="preserve">Напруження стиснення кромки I (рис.  </w:t>
      </w:r>
      <w:r w:rsidR="00FD4BEE">
        <w:rPr>
          <w:rFonts w:ascii="Times New Roman" w:hAnsi="Times New Roman" w:cs="Times New Roman"/>
          <w:sz w:val="28"/>
          <w:szCs w:val="28"/>
          <w:lang w:val="ru-RU"/>
        </w:rPr>
        <w:t>3</w:t>
      </w:r>
      <w:r w:rsidRPr="00E85898">
        <w:rPr>
          <w:rFonts w:ascii="Times New Roman" w:hAnsi="Times New Roman" w:cs="Times New Roman"/>
          <w:sz w:val="28"/>
          <w:szCs w:val="28"/>
        </w:rPr>
        <w:t>.</w:t>
      </w:r>
      <w:r w:rsidR="00FD4BEE">
        <w:rPr>
          <w:rFonts w:ascii="Times New Roman" w:hAnsi="Times New Roman" w:cs="Times New Roman"/>
          <w:sz w:val="28"/>
          <w:szCs w:val="28"/>
          <w:lang w:val="ru-RU"/>
        </w:rPr>
        <w:t>15</w:t>
      </w:r>
      <w:r w:rsidRPr="00E85898">
        <w:rPr>
          <w:rFonts w:ascii="Times New Roman" w:hAnsi="Times New Roman" w:cs="Times New Roman"/>
          <w:sz w:val="28"/>
          <w:szCs w:val="28"/>
        </w:rPr>
        <w:t xml:space="preserve">). </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30"/>
          <w:sz w:val="28"/>
          <w:szCs w:val="28"/>
        </w:rPr>
        <w:object w:dxaOrig="5780" w:dyaOrig="720">
          <v:shape id="_x0000_i1063" type="#_x0000_t75" style="width:225.75pt;height:36.75pt" o:ole="">
            <v:imagedata r:id="rId93" o:title="" cropright="14601f"/>
          </v:shape>
          <o:OLEObject Type="Embed" ProgID="Equation.DSMT4" ShapeID="_x0000_i1063" DrawAspect="Content" ObjectID="_1701357066" r:id="rId110"/>
        </w:object>
      </w:r>
      <w:r w:rsidRPr="00E85898">
        <w:rPr>
          <w:rFonts w:ascii="Times New Roman" w:hAnsi="Times New Roman" w:cs="Times New Roman"/>
          <w:sz w:val="28"/>
          <w:szCs w:val="28"/>
        </w:rPr>
        <w:t>-366,882</w:t>
      </w:r>
      <w:r w:rsidR="00FD4BEE">
        <w:rPr>
          <w:rFonts w:ascii="Times New Roman" w:hAnsi="Times New Roman" w:cs="Times New Roman"/>
          <w:sz w:val="28"/>
          <w:szCs w:val="28"/>
          <w:lang w:val="ru-RU"/>
        </w:rPr>
        <w:t xml:space="preserve"> </w:t>
      </w:r>
      <w:r w:rsidRPr="00E85898">
        <w:rPr>
          <w:rFonts w:ascii="Times New Roman" w:hAnsi="Times New Roman" w:cs="Times New Roman"/>
          <w:sz w:val="28"/>
          <w:szCs w:val="28"/>
        </w:rPr>
        <w:t>МПа;</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 xml:space="preserve">Напруження розтягнення кромки II (рис </w:t>
      </w:r>
      <w:r w:rsidR="00FD4BEE">
        <w:rPr>
          <w:rFonts w:ascii="Times New Roman" w:hAnsi="Times New Roman" w:cs="Times New Roman"/>
          <w:sz w:val="28"/>
          <w:szCs w:val="28"/>
          <w:lang w:val="ru-RU"/>
        </w:rPr>
        <w:t>3</w:t>
      </w:r>
      <w:r w:rsidRPr="00E85898">
        <w:rPr>
          <w:rFonts w:ascii="Times New Roman" w:hAnsi="Times New Roman" w:cs="Times New Roman"/>
          <w:sz w:val="28"/>
          <w:szCs w:val="28"/>
        </w:rPr>
        <w:t>.</w:t>
      </w:r>
      <w:r w:rsidR="00FD4BEE">
        <w:rPr>
          <w:rFonts w:ascii="Times New Roman" w:hAnsi="Times New Roman" w:cs="Times New Roman"/>
          <w:sz w:val="28"/>
          <w:szCs w:val="28"/>
          <w:lang w:val="ru-RU"/>
        </w:rPr>
        <w:t>15</w:t>
      </w:r>
      <w:r w:rsidRPr="00E85898">
        <w:rPr>
          <w:rFonts w:ascii="Times New Roman" w:hAnsi="Times New Roman" w:cs="Times New Roman"/>
          <w:sz w:val="28"/>
          <w:szCs w:val="28"/>
        </w:rPr>
        <w:t xml:space="preserve">) </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30"/>
          <w:sz w:val="28"/>
          <w:szCs w:val="28"/>
        </w:rPr>
        <w:object w:dxaOrig="5679" w:dyaOrig="720">
          <v:shape id="_x0000_i1064" type="#_x0000_t75" style="width:223.5pt;height:36.75pt" o:ole="">
            <v:imagedata r:id="rId95" o:title="" cropright="14043f"/>
          </v:shape>
          <o:OLEObject Type="Embed" ProgID="Equation.DSMT4" ShapeID="_x0000_i1064" DrawAspect="Content" ObjectID="_1701357067" r:id="rId111"/>
        </w:object>
      </w:r>
      <w:r w:rsidRPr="00E85898">
        <w:rPr>
          <w:rFonts w:ascii="Times New Roman" w:hAnsi="Times New Roman" w:cs="Times New Roman"/>
          <w:sz w:val="28"/>
          <w:szCs w:val="28"/>
        </w:rPr>
        <w:t xml:space="preserve"> 108,503МПа;</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 xml:space="preserve">Напруження розтягнення кромки III (рис </w:t>
      </w:r>
      <w:r w:rsidR="000A5C79">
        <w:rPr>
          <w:rFonts w:ascii="Times New Roman" w:hAnsi="Times New Roman" w:cs="Times New Roman"/>
          <w:sz w:val="28"/>
          <w:szCs w:val="28"/>
        </w:rPr>
        <w:t>4</w:t>
      </w:r>
      <w:r w:rsidRPr="00E85898">
        <w:rPr>
          <w:rFonts w:ascii="Times New Roman" w:hAnsi="Times New Roman" w:cs="Times New Roman"/>
          <w:sz w:val="28"/>
          <w:szCs w:val="28"/>
        </w:rPr>
        <w:t>.</w:t>
      </w:r>
      <w:r>
        <w:rPr>
          <w:rFonts w:ascii="Times New Roman" w:hAnsi="Times New Roman" w:cs="Times New Roman"/>
          <w:sz w:val="28"/>
          <w:szCs w:val="28"/>
        </w:rPr>
        <w:t>3</w:t>
      </w:r>
      <w:r w:rsidRPr="00E85898">
        <w:rPr>
          <w:rFonts w:ascii="Times New Roman" w:hAnsi="Times New Roman" w:cs="Times New Roman"/>
          <w:sz w:val="28"/>
          <w:szCs w:val="28"/>
        </w:rPr>
        <w:t xml:space="preserve">) </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30"/>
          <w:sz w:val="28"/>
          <w:szCs w:val="28"/>
        </w:rPr>
        <w:object w:dxaOrig="6480" w:dyaOrig="720">
          <v:shape id="_x0000_i1065" type="#_x0000_t75" style="width:273.75pt;height:36.75pt" o:ole="">
            <v:imagedata r:id="rId97" o:title="" cropright="10012f"/>
          </v:shape>
          <o:OLEObject Type="Embed" ProgID="Equation.DSMT4" ShapeID="_x0000_i1065" DrawAspect="Content" ObjectID="_1701357068" r:id="rId112"/>
        </w:object>
      </w:r>
      <w:r w:rsidRPr="00E85898">
        <w:rPr>
          <w:rFonts w:ascii="Times New Roman" w:hAnsi="Times New Roman" w:cs="Times New Roman"/>
          <w:sz w:val="28"/>
          <w:szCs w:val="28"/>
        </w:rPr>
        <w:t>175,195МПа;</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 xml:space="preserve">Для пружин із сталі згідно ГОСТ 3057-90 допустиме напруження деформації при властивостях матеріалу складають </w:t>
      </w:r>
      <w:r w:rsidRPr="00E85898">
        <w:rPr>
          <w:rFonts w:ascii="Times New Roman" w:hAnsi="Times New Roman" w:cs="Times New Roman"/>
          <w:position w:val="-16"/>
          <w:sz w:val="28"/>
          <w:szCs w:val="28"/>
        </w:rPr>
        <w:object w:dxaOrig="4320" w:dyaOrig="440">
          <v:shape id="_x0000_i1066" type="#_x0000_t75" style="width:3in;height:21pt" o:ole="">
            <v:imagedata r:id="rId99" o:title=""/>
          </v:shape>
          <o:OLEObject Type="Embed" ProgID="Equation.DSMT4" ShapeID="_x0000_i1066" DrawAspect="Content" ObjectID="_1701357069" r:id="rId113"/>
        </w:objec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Максимальна деформація пакета пружин:</w:t>
      </w:r>
    </w:p>
    <w:p w:rsidR="00E000A9" w:rsidRPr="00E85898"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position w:val="-12"/>
          <w:sz w:val="28"/>
          <w:szCs w:val="28"/>
        </w:rPr>
        <w:object w:dxaOrig="1660" w:dyaOrig="360">
          <v:shape id="_x0000_i1067" type="#_x0000_t75" style="width:64.5pt;height:17.25pt" o:ole="">
            <v:imagedata r:id="rId102" o:title="" cropright="14209f"/>
          </v:shape>
          <o:OLEObject Type="Embed" ProgID="Equation.DSMT4" ShapeID="_x0000_i1067" DrawAspect="Content" ObjectID="_1701357070" r:id="rId114"/>
        </w:object>
      </w:r>
      <w:r w:rsidRPr="00E85898">
        <w:rPr>
          <w:rFonts w:ascii="Times New Roman" w:hAnsi="Times New Roman" w:cs="Times New Roman"/>
          <w:sz w:val="28"/>
          <w:szCs w:val="28"/>
        </w:rPr>
        <w:t>12мм;</w:t>
      </w:r>
    </w:p>
    <w:p w:rsidR="00E000A9" w:rsidRDefault="00E000A9" w:rsidP="00E000A9">
      <w:pPr>
        <w:spacing w:line="360" w:lineRule="auto"/>
        <w:ind w:left="142" w:right="-285" w:firstLine="709"/>
        <w:jc w:val="both"/>
        <w:rPr>
          <w:rFonts w:ascii="Times New Roman" w:hAnsi="Times New Roman" w:cs="Times New Roman"/>
          <w:sz w:val="28"/>
          <w:szCs w:val="28"/>
        </w:rPr>
      </w:pPr>
      <w:r w:rsidRPr="00E85898">
        <w:rPr>
          <w:rFonts w:ascii="Times New Roman" w:hAnsi="Times New Roman" w:cs="Times New Roman"/>
          <w:sz w:val="28"/>
          <w:szCs w:val="28"/>
        </w:rPr>
        <w:t>де, n – кількість пружин при послідовній збірці, n=6;</w:t>
      </w:r>
    </w:p>
    <w:p w:rsidR="00E000A9" w:rsidRDefault="00E000A9" w:rsidP="00E000A9">
      <w:pPr>
        <w:spacing w:line="360" w:lineRule="auto"/>
        <w:ind w:left="142" w:right="-285" w:firstLine="709"/>
        <w:jc w:val="both"/>
        <w:rPr>
          <w:rFonts w:ascii="Times New Roman" w:hAnsi="Times New Roman" w:cs="Times New Roman"/>
          <w:sz w:val="28"/>
          <w:szCs w:val="28"/>
          <w:lang w:val="ru-RU"/>
        </w:rPr>
      </w:pPr>
    </w:p>
    <w:p w:rsidR="00E000A9" w:rsidRPr="00471A6A" w:rsidRDefault="00173693" w:rsidP="00E000A9">
      <w:pPr>
        <w:spacing w:line="360" w:lineRule="auto"/>
        <w:ind w:left="142" w:right="-285" w:firstLine="709"/>
        <w:jc w:val="center"/>
        <w:rPr>
          <w:rFonts w:ascii="Times New Roman" w:hAnsi="Times New Roman" w:cs="Times New Roman"/>
          <w:b/>
          <w:sz w:val="28"/>
          <w:szCs w:val="28"/>
        </w:rPr>
      </w:pPr>
      <w:r>
        <w:rPr>
          <w:rFonts w:ascii="Times New Roman" w:hAnsi="Times New Roman" w:cs="Times New Roman"/>
          <w:b/>
          <w:sz w:val="28"/>
          <w:szCs w:val="28"/>
          <w:lang w:val="ru-RU"/>
        </w:rPr>
        <w:t>3</w:t>
      </w:r>
      <w:r w:rsidR="00E000A9">
        <w:rPr>
          <w:rFonts w:ascii="Times New Roman" w:hAnsi="Times New Roman" w:cs="Times New Roman"/>
          <w:b/>
          <w:sz w:val="28"/>
          <w:szCs w:val="28"/>
        </w:rPr>
        <w:t>.</w:t>
      </w:r>
      <w:r>
        <w:rPr>
          <w:rFonts w:ascii="Times New Roman" w:hAnsi="Times New Roman" w:cs="Times New Roman"/>
          <w:b/>
          <w:sz w:val="28"/>
          <w:szCs w:val="28"/>
          <w:lang w:val="ru-RU"/>
        </w:rPr>
        <w:t xml:space="preserve">7. </w:t>
      </w:r>
      <w:r w:rsidR="00184FF4">
        <w:rPr>
          <w:rFonts w:ascii="Times New Roman" w:hAnsi="Times New Roman" w:cs="Times New Roman"/>
          <w:b/>
          <w:sz w:val="28"/>
          <w:szCs w:val="28"/>
        </w:rPr>
        <w:t>3</w:t>
      </w:r>
      <w:r w:rsidR="00E000A9" w:rsidRPr="00471A6A">
        <w:rPr>
          <w:rFonts w:ascii="Times New Roman" w:hAnsi="Times New Roman" w:cs="Times New Roman"/>
          <w:b/>
          <w:sz w:val="28"/>
          <w:szCs w:val="28"/>
        </w:rPr>
        <w:t>Розрахунок на міцність корпусаімплозійного генератора.</w:t>
      </w:r>
    </w:p>
    <w:p w:rsidR="00173693" w:rsidRDefault="00173693" w:rsidP="00E000A9">
      <w:pPr>
        <w:spacing w:line="360" w:lineRule="auto"/>
        <w:ind w:left="142" w:right="-285" w:firstLine="709"/>
        <w:rPr>
          <w:rFonts w:ascii="Times New Roman" w:hAnsi="Times New Roman" w:cs="Times New Roman"/>
          <w:sz w:val="28"/>
          <w:szCs w:val="28"/>
          <w:lang w:val="ru-RU"/>
        </w:rPr>
      </w:pPr>
    </w:p>
    <w:p w:rsidR="00E000A9" w:rsidRPr="00173693" w:rsidRDefault="00E000A9" w:rsidP="00E000A9">
      <w:pPr>
        <w:spacing w:line="360" w:lineRule="auto"/>
        <w:ind w:left="142" w:right="-285" w:firstLine="709"/>
        <w:rPr>
          <w:rFonts w:ascii="Times New Roman" w:hAnsi="Times New Roman" w:cs="Times New Roman"/>
          <w:sz w:val="28"/>
          <w:szCs w:val="28"/>
        </w:rPr>
      </w:pPr>
      <w:r w:rsidRPr="00173693">
        <w:rPr>
          <w:rFonts w:ascii="Times New Roman" w:hAnsi="Times New Roman" w:cs="Times New Roman"/>
          <w:sz w:val="28"/>
          <w:szCs w:val="28"/>
        </w:rPr>
        <w:t>Діаметри циліндричн</w:t>
      </w:r>
      <w:r w:rsidR="00184FF4" w:rsidRPr="00173693">
        <w:rPr>
          <w:rFonts w:ascii="Times New Roman" w:hAnsi="Times New Roman" w:cs="Times New Roman"/>
          <w:sz w:val="28"/>
          <w:szCs w:val="28"/>
          <w:lang w:val="ru-RU"/>
        </w:rPr>
        <w:t>и</w:t>
      </w:r>
      <w:r w:rsidRPr="00173693">
        <w:rPr>
          <w:rFonts w:ascii="Times New Roman" w:hAnsi="Times New Roman" w:cs="Times New Roman"/>
          <w:sz w:val="28"/>
          <w:szCs w:val="28"/>
        </w:rPr>
        <w:t>х частин корпуса: D=100 мм; d=85 мм.</w:t>
      </w:r>
    </w:p>
    <w:p w:rsidR="00E000A9" w:rsidRPr="00173693" w:rsidRDefault="00E000A9" w:rsidP="00E000A9">
      <w:pPr>
        <w:spacing w:line="360" w:lineRule="auto"/>
        <w:ind w:left="142" w:right="-285" w:firstLine="709"/>
        <w:rPr>
          <w:rFonts w:ascii="Times New Roman" w:hAnsi="Times New Roman" w:cs="Times New Roman"/>
          <w:sz w:val="28"/>
          <w:szCs w:val="28"/>
        </w:rPr>
      </w:pPr>
      <w:r w:rsidRPr="00173693">
        <w:rPr>
          <w:rFonts w:ascii="Times New Roman" w:hAnsi="Times New Roman" w:cs="Times New Roman"/>
          <w:sz w:val="28"/>
          <w:szCs w:val="28"/>
        </w:rPr>
        <w:t xml:space="preserve">Максимальне напруження при  </w:t>
      </w:r>
      <m:oMath>
        <m:r>
          <w:rPr>
            <w:rFonts w:ascii="Cambria Math" w:hAnsi="Cambria Math" w:cs="Times New Roman"/>
            <w:sz w:val="28"/>
            <w:szCs w:val="28"/>
          </w:rPr>
          <m:t>Δp</m:t>
        </m:r>
        <m:d>
          <m:dPr>
            <m:ctrlPr>
              <w:rPr>
                <w:rFonts w:ascii="Cambria Math" w:hAnsi="Times New Roman" w:cs="Times New Roman"/>
                <w:i/>
                <w:sz w:val="28"/>
                <w:szCs w:val="28"/>
              </w:rPr>
            </m:ctrlPr>
          </m:dPr>
          <m:e>
            <m:r>
              <w:rPr>
                <w:rFonts w:ascii="Cambria Math" w:hAnsi="Times New Roman" w:cs="Times New Roman"/>
                <w:sz w:val="28"/>
                <w:szCs w:val="28"/>
              </w:rPr>
              <m:t>0,8</m:t>
            </m:r>
          </m:e>
        </m:d>
        <m:r>
          <w:rPr>
            <w:rFonts w:ascii="Cambria Math" w:hAnsi="Times New Roman" w:cs="Times New Roman"/>
            <w:sz w:val="28"/>
            <w:szCs w:val="28"/>
          </w:rPr>
          <m:t>=131,6</m:t>
        </m:r>
      </m:oMath>
      <w:r w:rsidRPr="00173693">
        <w:rPr>
          <w:rFonts w:ascii="Times New Roman" w:hAnsi="Times New Roman" w:cs="Times New Roman"/>
          <w:sz w:val="28"/>
          <w:szCs w:val="28"/>
        </w:rPr>
        <w:t>МПа складає</w:t>
      </w:r>
    </w:p>
    <w:p w:rsidR="00E000A9" w:rsidRPr="00173693" w:rsidRDefault="00E000A9" w:rsidP="00E000A9">
      <w:pPr>
        <w:spacing w:line="360" w:lineRule="auto"/>
        <w:ind w:left="142" w:right="-285" w:firstLine="709"/>
        <w:rPr>
          <w:rFonts w:ascii="Times New Roman" w:hAnsi="Times New Roman" w:cs="Times New Roman"/>
          <w:sz w:val="28"/>
          <w:szCs w:val="28"/>
        </w:rPr>
      </w:pPr>
      <w:r w:rsidRPr="00173693">
        <w:rPr>
          <w:rFonts w:ascii="Times New Roman" w:hAnsi="Times New Roman" w:cs="Times New Roman"/>
          <w:position w:val="-14"/>
          <w:sz w:val="28"/>
          <w:szCs w:val="28"/>
        </w:rPr>
        <w:object w:dxaOrig="4680" w:dyaOrig="520">
          <v:shape id="_x0000_i1068" type="#_x0000_t75" style="width:234pt;height:25.5pt" o:ole="">
            <v:imagedata r:id="rId115" o:title=""/>
          </v:shape>
          <o:OLEObject Type="Embed" ProgID="Equation.3" ShapeID="_x0000_i1068" DrawAspect="Content" ObjectID="_1701357071" r:id="rId116"/>
        </w:object>
      </w:r>
      <w:r w:rsidRPr="00173693">
        <w:rPr>
          <w:rFonts w:ascii="Times New Roman" w:hAnsi="Times New Roman" w:cs="Times New Roman"/>
          <w:sz w:val="28"/>
          <w:szCs w:val="28"/>
        </w:rPr>
        <w:t>948 МПа.</w:t>
      </w:r>
    </w:p>
    <w:p w:rsidR="00E000A9" w:rsidRPr="00173693" w:rsidRDefault="00E000A9" w:rsidP="00E000A9">
      <w:pPr>
        <w:spacing w:line="360" w:lineRule="auto"/>
        <w:ind w:left="142" w:right="-285" w:firstLine="709"/>
        <w:rPr>
          <w:rFonts w:ascii="Times New Roman" w:hAnsi="Times New Roman" w:cs="Times New Roman"/>
          <w:sz w:val="28"/>
          <w:szCs w:val="28"/>
        </w:rPr>
      </w:pPr>
      <w:r w:rsidRPr="00173693">
        <w:rPr>
          <w:rFonts w:ascii="Times New Roman" w:hAnsi="Times New Roman" w:cs="Times New Roman"/>
          <w:sz w:val="28"/>
          <w:szCs w:val="28"/>
        </w:rPr>
        <w:t xml:space="preserve">Для сталі 30ХГСА  </w:t>
      </w:r>
      <m:oMath>
        <m:r>
          <w:rPr>
            <w:rFonts w:ascii="Cambria Math" w:hAnsi="Times New Roman" w:cs="Times New Roman"/>
            <w:sz w:val="28"/>
            <w:szCs w:val="28"/>
          </w:rPr>
          <m:t>[</m:t>
        </m:r>
        <m:r>
          <w:rPr>
            <w:rFonts w:ascii="Cambria Math" w:hAnsi="Cambria Math" w:cs="Times New Roman"/>
            <w:sz w:val="28"/>
            <w:szCs w:val="28"/>
          </w:rPr>
          <m:t>σ</m:t>
        </m:r>
        <m:r>
          <w:rPr>
            <w:rFonts w:ascii="Cambria Math" w:hAnsi="Times New Roman" w:cs="Times New Roman"/>
            <w:sz w:val="28"/>
            <w:szCs w:val="28"/>
          </w:rPr>
          <m:t>]=1200</m:t>
        </m:r>
      </m:oMath>
      <w:r w:rsidRPr="00173693">
        <w:rPr>
          <w:rFonts w:ascii="Times New Roman" w:hAnsi="Times New Roman" w:cs="Times New Roman"/>
          <w:sz w:val="28"/>
          <w:szCs w:val="28"/>
        </w:rPr>
        <w:t>МПа.</w:t>
      </w:r>
    </w:p>
    <w:p w:rsidR="00E000A9" w:rsidRPr="00173693" w:rsidRDefault="00E000A9" w:rsidP="00E000A9">
      <w:pPr>
        <w:spacing w:line="360" w:lineRule="auto"/>
        <w:ind w:left="142" w:right="-285" w:firstLine="709"/>
        <w:rPr>
          <w:rFonts w:ascii="Times New Roman" w:hAnsi="Times New Roman" w:cs="Times New Roman"/>
          <w:sz w:val="28"/>
          <w:szCs w:val="28"/>
        </w:rPr>
      </w:pPr>
      <w:r w:rsidRPr="00173693">
        <w:rPr>
          <w:rFonts w:ascii="Times New Roman" w:hAnsi="Times New Roman" w:cs="Times New Roman"/>
          <w:sz w:val="28"/>
          <w:szCs w:val="28"/>
        </w:rPr>
        <w:t xml:space="preserve"> Запас міцності складає    </w:t>
      </w:r>
      <m:oMath>
        <m:r>
          <w:rPr>
            <w:rFonts w:ascii="Cambria Math" w:hAnsi="Cambria Math" w:cs="Times New Roman"/>
            <w:sz w:val="28"/>
            <w:szCs w:val="28"/>
          </w:rPr>
          <m:t>η</m:t>
        </m:r>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Times New Roman" w:cs="Times New Roman"/>
                <w:sz w:val="28"/>
                <w:szCs w:val="28"/>
              </w:rPr>
              <m:t>[</m:t>
            </m:r>
            <m:r>
              <w:rPr>
                <w:rFonts w:ascii="Cambria Math" w:hAnsi="Cambria Math" w:cs="Times New Roman"/>
                <w:sz w:val="28"/>
                <w:szCs w:val="28"/>
              </w:rPr>
              <m:t>σ</m:t>
            </m:r>
            <m:r>
              <w:rPr>
                <w:rFonts w:ascii="Cambria Math" w:hAnsi="Times New Roman" w:cs="Times New Roman"/>
                <w:sz w:val="28"/>
                <w:szCs w:val="28"/>
              </w:rPr>
              <m:t>]</m:t>
            </m:r>
          </m:num>
          <m:den>
            <m:sSub>
              <m:sSubPr>
                <m:ctrlPr>
                  <w:rPr>
                    <w:rFonts w:ascii="Cambria Math" w:hAnsi="Times New Roman" w:cs="Times New Roman"/>
                    <w:i/>
                    <w:sz w:val="28"/>
                    <w:szCs w:val="28"/>
                  </w:rPr>
                </m:ctrlPr>
              </m:sSubPr>
              <m:e>
                <m:r>
                  <w:rPr>
                    <w:rFonts w:ascii="Cambria Math" w:hAnsi="Cambria Math" w:cs="Times New Roman"/>
                    <w:sz w:val="28"/>
                    <w:szCs w:val="28"/>
                  </w:rPr>
                  <m:t>σ</m:t>
                </m:r>
              </m:e>
              <m:sub>
                <m:r>
                  <w:rPr>
                    <w:rFonts w:ascii="Cambria Math" w:hAnsi="Cambria Math" w:cs="Times New Roman"/>
                    <w:sz w:val="28"/>
                    <w:szCs w:val="28"/>
                  </w:rPr>
                  <m:t>max</m:t>
                </m:r>
              </m:sub>
            </m:sSub>
          </m:den>
        </m:f>
        <m:r>
          <w:rPr>
            <w:rFonts w:ascii="Cambria Math" w:hAnsi="Times New Roman" w:cs="Times New Roman"/>
            <w:sz w:val="28"/>
            <w:szCs w:val="28"/>
          </w:rPr>
          <m:t>=1,26</m:t>
        </m:r>
      </m:oMath>
      <w:r w:rsidRPr="00173693">
        <w:rPr>
          <w:rFonts w:ascii="Times New Roman" w:hAnsi="Times New Roman" w:cs="Times New Roman"/>
          <w:sz w:val="28"/>
          <w:szCs w:val="28"/>
        </w:rPr>
        <w:t>, що в межах допустимого.</w:t>
      </w:r>
    </w:p>
    <w:p w:rsidR="00E000A9" w:rsidRDefault="00E000A9" w:rsidP="00E000A9">
      <w:pPr>
        <w:tabs>
          <w:tab w:val="left" w:pos="709"/>
        </w:tabs>
        <w:spacing w:line="360" w:lineRule="auto"/>
        <w:ind w:left="142" w:right="-285" w:firstLine="709"/>
        <w:jc w:val="center"/>
        <w:rPr>
          <w:rFonts w:ascii="Times New Roman" w:hAnsi="Times New Roman" w:cs="Times New Roman"/>
          <w:b/>
          <w:sz w:val="28"/>
          <w:szCs w:val="28"/>
          <w:lang w:val="ru-RU"/>
        </w:rPr>
      </w:pPr>
      <w:r w:rsidRPr="00702E8D">
        <w:rPr>
          <w:rFonts w:ascii="Times New Roman" w:hAnsi="Times New Roman" w:cs="Times New Roman"/>
          <w:b/>
          <w:sz w:val="28"/>
          <w:szCs w:val="28"/>
        </w:rPr>
        <w:lastRenderedPageBreak/>
        <w:t xml:space="preserve">ВИСНОВКИ </w:t>
      </w:r>
    </w:p>
    <w:p w:rsidR="00173693" w:rsidRDefault="00173693" w:rsidP="00173693">
      <w:pPr>
        <w:spacing w:line="360" w:lineRule="auto"/>
        <w:ind w:firstLine="567"/>
        <w:jc w:val="both"/>
        <w:rPr>
          <w:rFonts w:ascii="Times New Roman" w:hAnsi="Times New Roman" w:cs="Times New Roman"/>
          <w:sz w:val="28"/>
          <w:szCs w:val="28"/>
        </w:rPr>
      </w:pPr>
    </w:p>
    <w:p w:rsidR="00173693" w:rsidRPr="00431861" w:rsidRDefault="00173693" w:rsidP="0017369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1. С</w:t>
      </w:r>
      <w:r w:rsidRPr="00431861">
        <w:rPr>
          <w:rFonts w:ascii="Times New Roman" w:hAnsi="Times New Roman" w:cs="Times New Roman"/>
          <w:sz w:val="28"/>
          <w:szCs w:val="28"/>
        </w:rPr>
        <w:t xml:space="preserve">интезовано конструктивну схему генератора імплозійної дії та встановлені силові характеристики дії на привибійну зону нафтової свердловини. Встановлені параметри генератора, характерні для свердловини глибиною 3000 м: оптимальне значення довжини імплозійної камери 0,6 м з діаметром 59 мм; швидкість імплозійного потоку 165  м/c; тиск гідроудару 231,6 МПа. В цьому випадку тиск гідроудару, який досягає значної величини, може впливати на привибійну зону свердловини і далі на пластову систему як сейсмічний фактор, що призведе до знаміцнення пластової системи і, як наслідок, підвищення видобутку вуглеводнів. </w:t>
      </w:r>
    </w:p>
    <w:p w:rsidR="00173693" w:rsidRDefault="00173693" w:rsidP="00173693">
      <w:pPr>
        <w:tabs>
          <w:tab w:val="left" w:pos="709"/>
        </w:tabs>
        <w:spacing w:line="360" w:lineRule="auto"/>
        <w:ind w:left="142" w:right="-285" w:firstLine="709"/>
        <w:jc w:val="both"/>
        <w:rPr>
          <w:rFonts w:ascii="Times New Roman" w:hAnsi="Times New Roman" w:cs="Times New Roman"/>
          <w:sz w:val="28"/>
          <w:szCs w:val="28"/>
        </w:rPr>
      </w:pPr>
      <w:r w:rsidRPr="00173693">
        <w:rPr>
          <w:rFonts w:ascii="Times New Roman" w:hAnsi="Times New Roman" w:cs="Times New Roman"/>
          <w:sz w:val="28"/>
          <w:szCs w:val="28"/>
        </w:rPr>
        <w:t xml:space="preserve">2. </w:t>
      </w:r>
      <w:r>
        <w:rPr>
          <w:rFonts w:ascii="Times New Roman" w:hAnsi="Times New Roman" w:cs="Times New Roman"/>
          <w:sz w:val="28"/>
          <w:szCs w:val="28"/>
        </w:rPr>
        <w:t>Встановлено характеристики пружних елементів плунжера і клапана з максимальними зусиллями (при максимальних деформаціях) відповідно</w:t>
      </w:r>
      <w:r w:rsidRPr="00173693">
        <w:rPr>
          <w:rFonts w:ascii="Times New Roman" w:hAnsi="Times New Roman" w:cs="Times New Roman"/>
          <w:sz w:val="28"/>
          <w:szCs w:val="28"/>
          <w:lang w:val="ru-RU"/>
        </w:rPr>
        <w:t xml:space="preserve">: 3941 </w:t>
      </w:r>
      <w:r>
        <w:rPr>
          <w:rFonts w:ascii="Times New Roman" w:hAnsi="Times New Roman" w:cs="Times New Roman"/>
          <w:sz w:val="28"/>
          <w:szCs w:val="28"/>
        </w:rPr>
        <w:t>Н,  13560 Н</w:t>
      </w:r>
      <w:r w:rsidR="00C20F53">
        <w:rPr>
          <w:rFonts w:ascii="Times New Roman" w:hAnsi="Times New Roman" w:cs="Times New Roman"/>
          <w:sz w:val="28"/>
          <w:szCs w:val="28"/>
        </w:rPr>
        <w:t>.  При цьому внутрішні напруження на икромках пружин знаходяться на допустимому рівні.</w:t>
      </w:r>
    </w:p>
    <w:p w:rsidR="00C20F53" w:rsidRDefault="00C20F53" w:rsidP="00173693">
      <w:pPr>
        <w:tabs>
          <w:tab w:val="left" w:pos="709"/>
        </w:tabs>
        <w:spacing w:line="360" w:lineRule="auto"/>
        <w:ind w:left="142" w:right="-285" w:firstLine="709"/>
        <w:jc w:val="both"/>
        <w:rPr>
          <w:rFonts w:ascii="Times New Roman" w:hAnsi="Times New Roman" w:cs="Times New Roman"/>
          <w:sz w:val="28"/>
          <w:szCs w:val="28"/>
        </w:rPr>
      </w:pPr>
      <w:r>
        <w:rPr>
          <w:rFonts w:ascii="Times New Roman" w:hAnsi="Times New Roman" w:cs="Times New Roman"/>
          <w:sz w:val="28"/>
          <w:szCs w:val="28"/>
        </w:rPr>
        <w:t>3. Розрахунком корпусу на міцність встановлено запас міцності 1,26, що в межах допустимого.</w:t>
      </w:r>
    </w:p>
    <w:p w:rsidR="00003B7A" w:rsidRDefault="00003B7A" w:rsidP="00173693">
      <w:pPr>
        <w:tabs>
          <w:tab w:val="left" w:pos="709"/>
        </w:tabs>
        <w:spacing w:line="360" w:lineRule="auto"/>
        <w:ind w:left="142" w:right="-285" w:firstLine="709"/>
        <w:jc w:val="both"/>
        <w:rPr>
          <w:rFonts w:ascii="Times New Roman" w:hAnsi="Times New Roman" w:cs="Times New Roman"/>
          <w:sz w:val="28"/>
          <w:szCs w:val="28"/>
        </w:rPr>
      </w:pPr>
    </w:p>
    <w:p w:rsidR="00003B7A" w:rsidRDefault="00003B7A" w:rsidP="00173693">
      <w:pPr>
        <w:tabs>
          <w:tab w:val="left" w:pos="709"/>
        </w:tabs>
        <w:spacing w:line="360" w:lineRule="auto"/>
        <w:ind w:left="142" w:right="-285" w:firstLine="709"/>
        <w:jc w:val="both"/>
        <w:rPr>
          <w:rFonts w:ascii="Times New Roman" w:hAnsi="Times New Roman" w:cs="Times New Roman"/>
          <w:sz w:val="28"/>
          <w:szCs w:val="28"/>
        </w:rPr>
      </w:pPr>
    </w:p>
    <w:p w:rsidR="00003B7A" w:rsidRDefault="00003B7A" w:rsidP="00173693">
      <w:pPr>
        <w:tabs>
          <w:tab w:val="left" w:pos="709"/>
        </w:tabs>
        <w:spacing w:line="360" w:lineRule="auto"/>
        <w:ind w:left="142" w:right="-285" w:firstLine="709"/>
        <w:jc w:val="both"/>
        <w:rPr>
          <w:rFonts w:ascii="Times New Roman" w:hAnsi="Times New Roman" w:cs="Times New Roman"/>
          <w:sz w:val="28"/>
          <w:szCs w:val="28"/>
        </w:rPr>
      </w:pPr>
    </w:p>
    <w:p w:rsidR="00003B7A" w:rsidRDefault="00003B7A" w:rsidP="00173693">
      <w:pPr>
        <w:tabs>
          <w:tab w:val="left" w:pos="709"/>
        </w:tabs>
        <w:spacing w:line="360" w:lineRule="auto"/>
        <w:ind w:left="142" w:right="-285" w:firstLine="709"/>
        <w:jc w:val="both"/>
        <w:rPr>
          <w:rFonts w:ascii="Times New Roman" w:hAnsi="Times New Roman" w:cs="Times New Roman"/>
          <w:sz w:val="28"/>
          <w:szCs w:val="28"/>
        </w:rPr>
      </w:pPr>
    </w:p>
    <w:p w:rsidR="00003B7A" w:rsidRDefault="00003B7A" w:rsidP="00173693">
      <w:pPr>
        <w:tabs>
          <w:tab w:val="left" w:pos="709"/>
        </w:tabs>
        <w:spacing w:line="360" w:lineRule="auto"/>
        <w:ind w:left="142" w:right="-285" w:firstLine="709"/>
        <w:jc w:val="both"/>
        <w:rPr>
          <w:rFonts w:ascii="Times New Roman" w:hAnsi="Times New Roman" w:cs="Times New Roman"/>
          <w:sz w:val="28"/>
          <w:szCs w:val="28"/>
        </w:rPr>
      </w:pPr>
    </w:p>
    <w:p w:rsidR="00003B7A" w:rsidRDefault="00003B7A" w:rsidP="00173693">
      <w:pPr>
        <w:tabs>
          <w:tab w:val="left" w:pos="709"/>
        </w:tabs>
        <w:spacing w:line="360" w:lineRule="auto"/>
        <w:ind w:left="142" w:right="-285" w:firstLine="709"/>
        <w:jc w:val="both"/>
        <w:rPr>
          <w:rFonts w:ascii="Times New Roman" w:hAnsi="Times New Roman" w:cs="Times New Roman"/>
          <w:sz w:val="28"/>
          <w:szCs w:val="28"/>
        </w:rPr>
      </w:pPr>
    </w:p>
    <w:p w:rsidR="00003B7A" w:rsidRDefault="00003B7A" w:rsidP="00173693">
      <w:pPr>
        <w:tabs>
          <w:tab w:val="left" w:pos="709"/>
        </w:tabs>
        <w:spacing w:line="360" w:lineRule="auto"/>
        <w:ind w:left="142" w:right="-285" w:firstLine="709"/>
        <w:jc w:val="both"/>
        <w:rPr>
          <w:rFonts w:ascii="Times New Roman" w:hAnsi="Times New Roman" w:cs="Times New Roman"/>
          <w:sz w:val="28"/>
          <w:szCs w:val="28"/>
        </w:rPr>
      </w:pPr>
    </w:p>
    <w:p w:rsidR="00003B7A" w:rsidRDefault="00003B7A" w:rsidP="00173693">
      <w:pPr>
        <w:tabs>
          <w:tab w:val="left" w:pos="709"/>
        </w:tabs>
        <w:spacing w:line="360" w:lineRule="auto"/>
        <w:ind w:left="142" w:right="-285" w:firstLine="709"/>
        <w:jc w:val="both"/>
        <w:rPr>
          <w:rFonts w:ascii="Times New Roman" w:hAnsi="Times New Roman" w:cs="Times New Roman"/>
          <w:sz w:val="28"/>
          <w:szCs w:val="28"/>
        </w:rPr>
      </w:pPr>
    </w:p>
    <w:p w:rsidR="00003B7A" w:rsidRDefault="00003B7A" w:rsidP="00173693">
      <w:pPr>
        <w:tabs>
          <w:tab w:val="left" w:pos="709"/>
        </w:tabs>
        <w:spacing w:line="360" w:lineRule="auto"/>
        <w:ind w:left="142" w:right="-285" w:firstLine="709"/>
        <w:jc w:val="both"/>
        <w:rPr>
          <w:rFonts w:ascii="Times New Roman" w:hAnsi="Times New Roman" w:cs="Times New Roman"/>
          <w:sz w:val="28"/>
          <w:szCs w:val="28"/>
        </w:rPr>
      </w:pPr>
    </w:p>
    <w:p w:rsidR="00003B7A" w:rsidRDefault="00003B7A" w:rsidP="00173693">
      <w:pPr>
        <w:tabs>
          <w:tab w:val="left" w:pos="709"/>
        </w:tabs>
        <w:spacing w:line="360" w:lineRule="auto"/>
        <w:ind w:left="142" w:right="-285" w:firstLine="709"/>
        <w:jc w:val="both"/>
        <w:rPr>
          <w:rFonts w:ascii="Times New Roman" w:hAnsi="Times New Roman" w:cs="Times New Roman"/>
          <w:sz w:val="28"/>
          <w:szCs w:val="28"/>
        </w:rPr>
      </w:pPr>
    </w:p>
    <w:p w:rsidR="00003B7A" w:rsidRDefault="00003B7A" w:rsidP="00173693">
      <w:pPr>
        <w:tabs>
          <w:tab w:val="left" w:pos="709"/>
        </w:tabs>
        <w:spacing w:line="360" w:lineRule="auto"/>
        <w:ind w:left="142" w:right="-285" w:firstLine="709"/>
        <w:jc w:val="both"/>
        <w:rPr>
          <w:rFonts w:ascii="Times New Roman" w:hAnsi="Times New Roman" w:cs="Times New Roman"/>
          <w:sz w:val="28"/>
          <w:szCs w:val="28"/>
        </w:rPr>
      </w:pPr>
    </w:p>
    <w:p w:rsidR="00003B7A" w:rsidRDefault="00003B7A" w:rsidP="00173693">
      <w:pPr>
        <w:tabs>
          <w:tab w:val="left" w:pos="709"/>
        </w:tabs>
        <w:spacing w:line="360" w:lineRule="auto"/>
        <w:ind w:left="142" w:right="-285" w:firstLine="709"/>
        <w:jc w:val="both"/>
        <w:rPr>
          <w:rFonts w:ascii="Times New Roman" w:hAnsi="Times New Roman" w:cs="Times New Roman"/>
          <w:sz w:val="28"/>
          <w:szCs w:val="28"/>
        </w:rPr>
      </w:pPr>
    </w:p>
    <w:p w:rsidR="00D42663" w:rsidRPr="00D42663" w:rsidRDefault="00003B7A" w:rsidP="00D42663">
      <w:pPr>
        <w:tabs>
          <w:tab w:val="left" w:pos="0"/>
        </w:tabs>
        <w:spacing w:line="360" w:lineRule="auto"/>
        <w:jc w:val="center"/>
        <w:rPr>
          <w:rFonts w:ascii="Times New Roman" w:hAnsi="Times New Roman" w:cs="Times New Roman"/>
          <w:b/>
          <w:bCs/>
          <w:sz w:val="28"/>
          <w:szCs w:val="28"/>
        </w:rPr>
      </w:pPr>
      <w:bookmarkStart w:id="3" w:name="_Hlk90286745"/>
      <w:r>
        <w:rPr>
          <w:rFonts w:ascii="Times New Roman" w:hAnsi="Times New Roman" w:cs="Times New Roman"/>
          <w:b/>
          <w:sz w:val="28"/>
          <w:szCs w:val="28"/>
        </w:rPr>
        <w:lastRenderedPageBreak/>
        <w:t>4</w:t>
      </w:r>
      <w:r w:rsidRPr="00D42663">
        <w:rPr>
          <w:rFonts w:ascii="Times New Roman" w:hAnsi="Times New Roman" w:cs="Times New Roman"/>
          <w:b/>
          <w:sz w:val="28"/>
          <w:szCs w:val="28"/>
        </w:rPr>
        <w:t>.</w:t>
      </w:r>
      <w:r w:rsidR="00D42663" w:rsidRPr="00D42663">
        <w:rPr>
          <w:rFonts w:ascii="Times New Roman" w:hAnsi="Times New Roman" w:cs="Times New Roman"/>
          <w:b/>
          <w:sz w:val="28"/>
          <w:szCs w:val="28"/>
        </w:rPr>
        <w:t xml:space="preserve">  РОЗРОБКА </w:t>
      </w:r>
      <w:r w:rsidR="00D42663" w:rsidRPr="00D42663">
        <w:rPr>
          <w:rFonts w:ascii="Times New Roman" w:hAnsi="Times New Roman" w:cs="Times New Roman"/>
          <w:b/>
          <w:sz w:val="28"/>
          <w:szCs w:val="28"/>
          <w:lang w:val="ru-RU"/>
        </w:rPr>
        <w:t xml:space="preserve"> </w:t>
      </w:r>
      <w:r w:rsidR="00D42663" w:rsidRPr="00D42663">
        <w:rPr>
          <w:rFonts w:ascii="Times New Roman" w:hAnsi="Times New Roman" w:cs="Times New Roman"/>
          <w:b/>
          <w:sz w:val="28"/>
          <w:szCs w:val="28"/>
        </w:rPr>
        <w:t xml:space="preserve">СТАРТАП </w:t>
      </w:r>
      <w:r w:rsidR="00D42663" w:rsidRPr="00D42663">
        <w:rPr>
          <w:rFonts w:ascii="Times New Roman" w:hAnsi="Times New Roman" w:cs="Times New Roman"/>
          <w:b/>
          <w:sz w:val="28"/>
          <w:szCs w:val="28"/>
          <w:lang w:val="ru-RU"/>
        </w:rPr>
        <w:t xml:space="preserve"> </w:t>
      </w:r>
      <w:r w:rsidR="00D42663" w:rsidRPr="00D42663">
        <w:rPr>
          <w:rFonts w:ascii="Times New Roman" w:hAnsi="Times New Roman" w:cs="Times New Roman"/>
          <w:b/>
          <w:sz w:val="28"/>
          <w:szCs w:val="28"/>
        </w:rPr>
        <w:t>ПРОЕКТУ</w:t>
      </w:r>
      <w:r w:rsidR="00D42663" w:rsidRPr="00D42663">
        <w:rPr>
          <w:rFonts w:ascii="Times New Roman" w:hAnsi="Times New Roman" w:cs="Times New Roman"/>
          <w:b/>
          <w:sz w:val="28"/>
          <w:szCs w:val="28"/>
          <w:lang w:val="ru-RU"/>
        </w:rPr>
        <w:t xml:space="preserve"> </w:t>
      </w:r>
      <w:r w:rsidR="00D42663" w:rsidRPr="00D42663">
        <w:rPr>
          <w:rFonts w:ascii="Times New Roman" w:hAnsi="Times New Roman" w:cs="Times New Roman"/>
          <w:b/>
          <w:sz w:val="28"/>
          <w:szCs w:val="28"/>
        </w:rPr>
        <w:t xml:space="preserve"> ВПРОВАДЖЕННЯ</w:t>
      </w:r>
      <w:r w:rsidR="00D42663" w:rsidRPr="00D42663">
        <w:rPr>
          <w:rFonts w:ascii="Times New Roman" w:hAnsi="Times New Roman" w:cs="Times New Roman"/>
          <w:b/>
          <w:sz w:val="28"/>
          <w:szCs w:val="28"/>
          <w:lang w:val="ru-RU"/>
        </w:rPr>
        <w:t xml:space="preserve"> </w:t>
      </w:r>
      <w:r w:rsidR="00D42663" w:rsidRPr="00D42663">
        <w:rPr>
          <w:rFonts w:ascii="Times New Roman" w:hAnsi="Times New Roman" w:cs="Times New Roman"/>
          <w:b/>
          <w:sz w:val="28"/>
          <w:szCs w:val="28"/>
        </w:rPr>
        <w:t xml:space="preserve">ДЕПРЕСИВНОГО </w:t>
      </w:r>
      <w:r w:rsidR="00D42663" w:rsidRPr="00D42663">
        <w:rPr>
          <w:rFonts w:ascii="Times New Roman" w:hAnsi="Times New Roman" w:cs="Times New Roman"/>
          <w:b/>
          <w:sz w:val="28"/>
          <w:szCs w:val="28"/>
          <w:lang w:val="ru-RU"/>
        </w:rPr>
        <w:t xml:space="preserve"> </w:t>
      </w:r>
      <w:r w:rsidR="00D42663" w:rsidRPr="00D42663">
        <w:rPr>
          <w:rFonts w:ascii="Times New Roman" w:hAnsi="Times New Roman" w:cs="Times New Roman"/>
          <w:b/>
          <w:sz w:val="28"/>
          <w:szCs w:val="28"/>
        </w:rPr>
        <w:t xml:space="preserve">ГЕНЕРАТОРА </w:t>
      </w:r>
      <w:r w:rsidR="00D42663" w:rsidRPr="00D42663">
        <w:rPr>
          <w:rFonts w:ascii="Times New Roman" w:hAnsi="Times New Roman" w:cs="Times New Roman"/>
          <w:b/>
          <w:sz w:val="28"/>
          <w:szCs w:val="28"/>
          <w:lang w:val="ru-RU"/>
        </w:rPr>
        <w:t xml:space="preserve"> </w:t>
      </w:r>
      <w:r w:rsidR="00D42663" w:rsidRPr="00D42663">
        <w:rPr>
          <w:rFonts w:ascii="Times New Roman" w:hAnsi="Times New Roman" w:cs="Times New Roman"/>
          <w:b/>
          <w:sz w:val="28"/>
          <w:szCs w:val="28"/>
        </w:rPr>
        <w:t xml:space="preserve">ІМПЛОЗІЙНОЇ </w:t>
      </w:r>
      <w:r w:rsidR="00D42663" w:rsidRPr="00D42663">
        <w:rPr>
          <w:rFonts w:ascii="Times New Roman" w:hAnsi="Times New Roman" w:cs="Times New Roman"/>
          <w:b/>
          <w:sz w:val="28"/>
          <w:szCs w:val="28"/>
          <w:lang w:val="ru-RU"/>
        </w:rPr>
        <w:t xml:space="preserve"> </w:t>
      </w:r>
      <w:r w:rsidR="00D42663" w:rsidRPr="00D42663">
        <w:rPr>
          <w:rFonts w:ascii="Times New Roman" w:hAnsi="Times New Roman" w:cs="Times New Roman"/>
          <w:b/>
          <w:sz w:val="28"/>
          <w:szCs w:val="28"/>
        </w:rPr>
        <w:t>ДІЇ</w:t>
      </w:r>
    </w:p>
    <w:p w:rsidR="00003B7A" w:rsidRPr="009717C1" w:rsidRDefault="00003B7A" w:rsidP="00003B7A">
      <w:pPr>
        <w:tabs>
          <w:tab w:val="left" w:pos="0"/>
        </w:tabs>
        <w:spacing w:line="360" w:lineRule="auto"/>
        <w:ind w:firstLine="709"/>
        <w:jc w:val="center"/>
        <w:rPr>
          <w:rFonts w:ascii="Times New Roman" w:hAnsi="Times New Roman" w:cs="Times New Roman"/>
          <w:b/>
          <w:sz w:val="28"/>
          <w:szCs w:val="28"/>
        </w:rPr>
      </w:pPr>
    </w:p>
    <w:p w:rsidR="00003B7A" w:rsidRPr="009717C1" w:rsidRDefault="00003B7A" w:rsidP="00003B7A">
      <w:pPr>
        <w:pStyle w:val="a4"/>
        <w:numPr>
          <w:ilvl w:val="0"/>
          <w:numId w:val="13"/>
        </w:numPr>
        <w:tabs>
          <w:tab w:val="left" w:pos="0"/>
        </w:tabs>
        <w:spacing w:line="360" w:lineRule="auto"/>
        <w:ind w:firstLine="709"/>
        <w:jc w:val="center"/>
        <w:rPr>
          <w:rFonts w:ascii="Times New Roman" w:hAnsi="Times New Roman" w:cs="Times New Roman"/>
          <w:b/>
          <w:vanish/>
          <w:sz w:val="28"/>
          <w:szCs w:val="28"/>
        </w:rPr>
      </w:pPr>
    </w:p>
    <w:p w:rsidR="00003B7A" w:rsidRPr="009717C1" w:rsidRDefault="00003B7A" w:rsidP="00003B7A">
      <w:pPr>
        <w:pStyle w:val="a4"/>
        <w:numPr>
          <w:ilvl w:val="0"/>
          <w:numId w:val="13"/>
        </w:numPr>
        <w:tabs>
          <w:tab w:val="left" w:pos="0"/>
        </w:tabs>
        <w:spacing w:line="360" w:lineRule="auto"/>
        <w:ind w:firstLine="709"/>
        <w:jc w:val="center"/>
        <w:rPr>
          <w:rFonts w:ascii="Times New Roman" w:hAnsi="Times New Roman" w:cs="Times New Roman"/>
          <w:b/>
          <w:vanish/>
          <w:sz w:val="28"/>
          <w:szCs w:val="28"/>
        </w:rPr>
      </w:pPr>
    </w:p>
    <w:p w:rsidR="00003B7A" w:rsidRPr="009717C1" w:rsidRDefault="00003B7A" w:rsidP="00003B7A">
      <w:pPr>
        <w:pStyle w:val="a4"/>
        <w:numPr>
          <w:ilvl w:val="0"/>
          <w:numId w:val="13"/>
        </w:numPr>
        <w:tabs>
          <w:tab w:val="left" w:pos="0"/>
        </w:tabs>
        <w:spacing w:line="360" w:lineRule="auto"/>
        <w:ind w:firstLine="709"/>
        <w:jc w:val="center"/>
        <w:rPr>
          <w:rFonts w:ascii="Times New Roman" w:hAnsi="Times New Roman" w:cs="Times New Roman"/>
          <w:b/>
          <w:vanish/>
          <w:sz w:val="28"/>
          <w:szCs w:val="28"/>
        </w:rPr>
      </w:pPr>
    </w:p>
    <w:p w:rsidR="00003B7A" w:rsidRPr="000E4591" w:rsidRDefault="00003B7A" w:rsidP="00003B7A">
      <w:pPr>
        <w:tabs>
          <w:tab w:val="left" w:pos="0"/>
        </w:tabs>
        <w:spacing w:line="360" w:lineRule="auto"/>
        <w:ind w:left="720"/>
        <w:jc w:val="both"/>
        <w:rPr>
          <w:rFonts w:ascii="Times New Roman" w:hAnsi="Times New Roman" w:cs="Times New Roman"/>
          <w:b/>
          <w:sz w:val="28"/>
          <w:szCs w:val="28"/>
        </w:rPr>
      </w:pPr>
      <w:r>
        <w:rPr>
          <w:rFonts w:ascii="Times New Roman" w:hAnsi="Times New Roman" w:cs="Times New Roman"/>
          <w:b/>
          <w:sz w:val="28"/>
          <w:szCs w:val="28"/>
        </w:rPr>
        <w:t xml:space="preserve">4.1. </w:t>
      </w:r>
      <w:r w:rsidRPr="000E4591">
        <w:rPr>
          <w:rFonts w:ascii="Times New Roman" w:hAnsi="Times New Roman" w:cs="Times New Roman"/>
          <w:b/>
          <w:sz w:val="28"/>
          <w:szCs w:val="28"/>
        </w:rPr>
        <w:t>Цілі та етапи реалізації стартап-проекту</w:t>
      </w:r>
    </w:p>
    <w:p w:rsidR="00003B7A" w:rsidRPr="00F12F6C" w:rsidRDefault="00003B7A" w:rsidP="00003B7A">
      <w:pPr>
        <w:tabs>
          <w:tab w:val="left" w:pos="284"/>
          <w:tab w:val="left" w:pos="9781"/>
        </w:tabs>
        <w:spacing w:line="360" w:lineRule="auto"/>
        <w:ind w:firstLine="709"/>
        <w:jc w:val="both"/>
        <w:rPr>
          <w:rFonts w:ascii="Times New Roman" w:hAnsi="Times New Roman" w:cs="Times New Roman"/>
          <w:sz w:val="28"/>
          <w:szCs w:val="28"/>
        </w:rPr>
      </w:pPr>
      <w:r w:rsidRPr="00F12F6C">
        <w:rPr>
          <w:rFonts w:ascii="Times New Roman" w:hAnsi="Times New Roman" w:cs="Times New Roman"/>
          <w:sz w:val="28"/>
          <w:szCs w:val="28"/>
        </w:rPr>
        <w:t xml:space="preserve">Мета роботи </w:t>
      </w:r>
      <w:r>
        <w:rPr>
          <w:rFonts w:ascii="Times New Roman" w:hAnsi="Times New Roman" w:cs="Times New Roman"/>
          <w:sz w:val="28"/>
          <w:szCs w:val="28"/>
        </w:rPr>
        <w:t xml:space="preserve"> полягає в  обгрунтуванні структури та функцій </w:t>
      </w:r>
      <w:r w:rsidRPr="00F12F6C">
        <w:rPr>
          <w:rFonts w:ascii="Times New Roman" w:eastAsia="Yu Gothic" w:hAnsi="Times New Roman" w:cs="Times New Roman"/>
          <w:sz w:val="28"/>
          <w:szCs w:val="28"/>
        </w:rPr>
        <w:t>депресивного</w:t>
      </w:r>
      <w:r>
        <w:rPr>
          <w:rFonts w:ascii="Times New Roman" w:eastAsia="Yu Gothic" w:hAnsi="Times New Roman" w:cs="Times New Roman"/>
          <w:sz w:val="28"/>
          <w:szCs w:val="28"/>
        </w:rPr>
        <w:t xml:space="preserve"> </w:t>
      </w:r>
      <w:r w:rsidRPr="00F12F6C">
        <w:rPr>
          <w:rFonts w:ascii="Times New Roman" w:eastAsia="Yu Gothic" w:hAnsi="Times New Roman" w:cs="Times New Roman"/>
          <w:sz w:val="28"/>
          <w:szCs w:val="28"/>
        </w:rPr>
        <w:t>генератора</w:t>
      </w:r>
      <w:r>
        <w:rPr>
          <w:rFonts w:ascii="Times New Roman" w:eastAsia="Yu Gothic" w:hAnsi="Times New Roman" w:cs="Times New Roman"/>
          <w:sz w:val="28"/>
          <w:szCs w:val="28"/>
        </w:rPr>
        <w:t xml:space="preserve"> </w:t>
      </w:r>
      <w:r w:rsidRPr="00F12F6C">
        <w:rPr>
          <w:rFonts w:ascii="Times New Roman" w:eastAsia="Yu Gothic" w:hAnsi="Times New Roman" w:cs="Times New Roman"/>
          <w:sz w:val="28"/>
          <w:szCs w:val="28"/>
        </w:rPr>
        <w:t>імплозійної</w:t>
      </w:r>
      <w:r>
        <w:rPr>
          <w:rFonts w:ascii="Times New Roman" w:eastAsia="Yu Gothic" w:hAnsi="Times New Roman" w:cs="Times New Roman"/>
          <w:sz w:val="28"/>
          <w:szCs w:val="28"/>
        </w:rPr>
        <w:t xml:space="preserve"> </w:t>
      </w:r>
      <w:r w:rsidRPr="00F12F6C">
        <w:rPr>
          <w:rFonts w:ascii="Times New Roman" w:eastAsia="Yu Gothic" w:hAnsi="Times New Roman" w:cs="Times New Roman"/>
          <w:sz w:val="28"/>
          <w:szCs w:val="28"/>
        </w:rPr>
        <w:t>дії</w:t>
      </w:r>
      <w:r w:rsidRPr="00F12F6C">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F12F6C">
        <w:rPr>
          <w:rFonts w:ascii="Times New Roman" w:eastAsia="Times New Roman" w:hAnsi="Times New Roman" w:cs="Times New Roman"/>
          <w:sz w:val="28"/>
          <w:szCs w:val="28"/>
          <w:lang w:eastAsia="ru-RU"/>
        </w:rPr>
        <w:t xml:space="preserve">В якості пружних елементів рухомих деталей конструкції використати тарільчасті пружини, які мають більшу жорсткість у порівнянні з витими, та забезпечити переміщення рухомих </w:t>
      </w:r>
      <w:r w:rsidRPr="00452FD7">
        <w:rPr>
          <w:rFonts w:ascii="Times New Roman" w:eastAsia="Times New Roman" w:hAnsi="Times New Roman" w:cs="Times New Roman"/>
          <w:sz w:val="28"/>
          <w:szCs w:val="28"/>
          <w:lang w:eastAsia="ru-RU"/>
        </w:rPr>
        <w:t>деталей.</w:t>
      </w:r>
    </w:p>
    <w:p w:rsidR="00003B7A" w:rsidRPr="00F12F6C" w:rsidRDefault="00003B7A" w:rsidP="00003B7A">
      <w:pPr>
        <w:pStyle w:val="Default"/>
        <w:tabs>
          <w:tab w:val="left" w:pos="0"/>
        </w:tabs>
        <w:spacing w:line="360" w:lineRule="auto"/>
        <w:ind w:firstLine="709"/>
        <w:jc w:val="both"/>
        <w:rPr>
          <w:sz w:val="28"/>
          <w:szCs w:val="28"/>
          <w:lang w:val="uk-UA"/>
        </w:rPr>
      </w:pPr>
      <w:r w:rsidRPr="009717C1">
        <w:rPr>
          <w:sz w:val="28"/>
          <w:szCs w:val="28"/>
          <w:lang w:val="uk-UA"/>
        </w:rPr>
        <w:t xml:space="preserve">Новим є використання </w:t>
      </w:r>
      <w:r w:rsidRPr="00F00E6C">
        <w:rPr>
          <w:sz w:val="28"/>
          <w:szCs w:val="28"/>
          <w:lang w:val="uk-UA"/>
        </w:rPr>
        <w:t>дв</w:t>
      </w:r>
      <w:r>
        <w:rPr>
          <w:sz w:val="28"/>
          <w:szCs w:val="28"/>
          <w:lang w:val="uk-UA"/>
        </w:rPr>
        <w:t>ох</w:t>
      </w:r>
      <w:r w:rsidRPr="00F00E6C">
        <w:rPr>
          <w:sz w:val="28"/>
          <w:szCs w:val="28"/>
          <w:lang w:val="uk-UA"/>
        </w:rPr>
        <w:t xml:space="preserve"> пружних елемент</w:t>
      </w:r>
      <w:r>
        <w:rPr>
          <w:sz w:val="28"/>
          <w:szCs w:val="28"/>
          <w:lang w:val="uk-UA"/>
        </w:rPr>
        <w:t>ів</w:t>
      </w:r>
      <w:r w:rsidRPr="00F00E6C">
        <w:rPr>
          <w:sz w:val="28"/>
          <w:szCs w:val="28"/>
          <w:lang w:val="uk-UA"/>
        </w:rPr>
        <w:t xml:space="preserve"> для зниження динамічних навантажень між дистанційною втулкою і штоком золотника. </w:t>
      </w:r>
    </w:p>
    <w:p w:rsidR="00003B7A" w:rsidRDefault="00003B7A" w:rsidP="00003B7A">
      <w:pPr>
        <w:tabs>
          <w:tab w:val="left" w:pos="0"/>
        </w:tabs>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З</w:t>
      </w:r>
      <w:r w:rsidRPr="009717C1">
        <w:rPr>
          <w:rFonts w:ascii="Times New Roman" w:hAnsi="Times New Roman" w:cs="Times New Roman"/>
          <w:bCs/>
          <w:sz w:val="28"/>
          <w:szCs w:val="28"/>
        </w:rPr>
        <w:t xml:space="preserve"> початку </w:t>
      </w:r>
      <w:r>
        <w:rPr>
          <w:rFonts w:ascii="Times New Roman" w:hAnsi="Times New Roman" w:cs="Times New Roman"/>
          <w:bCs/>
          <w:sz w:val="28"/>
          <w:szCs w:val="28"/>
        </w:rPr>
        <w:t>створення</w:t>
      </w:r>
      <w:r w:rsidRPr="009717C1">
        <w:rPr>
          <w:rFonts w:ascii="Times New Roman" w:hAnsi="Times New Roman" w:cs="Times New Roman"/>
          <w:bCs/>
          <w:sz w:val="28"/>
          <w:szCs w:val="28"/>
        </w:rPr>
        <w:t xml:space="preserve"> стартапу </w:t>
      </w:r>
      <w:r>
        <w:rPr>
          <w:rFonts w:ascii="Times New Roman" w:hAnsi="Times New Roman" w:cs="Times New Roman"/>
          <w:bCs/>
          <w:sz w:val="28"/>
          <w:szCs w:val="28"/>
        </w:rPr>
        <w:t>потрібно описати цілі етапу проекту</w:t>
      </w:r>
      <w:r w:rsidRPr="009717C1">
        <w:rPr>
          <w:rFonts w:ascii="Times New Roman" w:hAnsi="Times New Roman" w:cs="Times New Roman"/>
          <w:bCs/>
          <w:sz w:val="28"/>
          <w:szCs w:val="28"/>
        </w:rPr>
        <w:t xml:space="preserve"> (таблиця </w:t>
      </w:r>
      <w:r>
        <w:rPr>
          <w:rFonts w:ascii="Times New Roman" w:hAnsi="Times New Roman" w:cs="Times New Roman"/>
          <w:bCs/>
          <w:sz w:val="28"/>
          <w:szCs w:val="28"/>
        </w:rPr>
        <w:t>4</w:t>
      </w:r>
      <w:r w:rsidRPr="009717C1">
        <w:rPr>
          <w:rFonts w:ascii="Times New Roman" w:hAnsi="Times New Roman" w:cs="Times New Roman"/>
          <w:bCs/>
          <w:sz w:val="28"/>
          <w:szCs w:val="28"/>
        </w:rPr>
        <w:t>.1).</w:t>
      </w:r>
    </w:p>
    <w:p w:rsidR="00003B7A" w:rsidRDefault="00003B7A" w:rsidP="00003B7A">
      <w:pPr>
        <w:tabs>
          <w:tab w:val="left" w:pos="0"/>
        </w:tabs>
        <w:spacing w:line="360" w:lineRule="auto"/>
        <w:ind w:firstLine="709"/>
        <w:jc w:val="both"/>
        <w:rPr>
          <w:rFonts w:ascii="Times New Roman" w:hAnsi="Times New Roman" w:cs="Times New Roman"/>
          <w:bCs/>
          <w:sz w:val="28"/>
          <w:szCs w:val="28"/>
        </w:rPr>
      </w:pPr>
    </w:p>
    <w:p w:rsidR="00003B7A" w:rsidRDefault="00003B7A" w:rsidP="00003B7A">
      <w:pPr>
        <w:tabs>
          <w:tab w:val="left" w:pos="0"/>
        </w:tabs>
        <w:spacing w:line="360" w:lineRule="auto"/>
        <w:ind w:firstLine="709"/>
        <w:jc w:val="both"/>
        <w:rPr>
          <w:rFonts w:ascii="Times New Roman" w:hAnsi="Times New Roman" w:cs="Times New Roman"/>
          <w:bCs/>
          <w:sz w:val="28"/>
          <w:szCs w:val="28"/>
        </w:rPr>
      </w:pPr>
    </w:p>
    <w:p w:rsidR="00003B7A" w:rsidRDefault="00003B7A" w:rsidP="00003B7A">
      <w:pPr>
        <w:tabs>
          <w:tab w:val="left" w:pos="0"/>
        </w:tabs>
        <w:spacing w:line="360" w:lineRule="auto"/>
        <w:jc w:val="both"/>
        <w:rPr>
          <w:rFonts w:ascii="Times New Roman" w:hAnsi="Times New Roman" w:cs="Times New Roman"/>
          <w:bCs/>
          <w:sz w:val="28"/>
          <w:szCs w:val="28"/>
        </w:rPr>
      </w:pPr>
      <w:r>
        <w:rPr>
          <w:rFonts w:ascii="Times New Roman" w:hAnsi="Times New Roman" w:cs="Times New Roman"/>
          <w:bCs/>
          <w:noProof/>
          <w:sz w:val="28"/>
          <w:szCs w:val="28"/>
          <w:lang w:val="ru-RU" w:eastAsia="ru-RU"/>
        </w:rPr>
        <w:drawing>
          <wp:inline distT="0" distB="0" distL="0" distR="0">
            <wp:extent cx="6296025" cy="3733800"/>
            <wp:effectExtent l="19050" t="0" r="9525"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117"/>
                    <a:srcRect/>
                    <a:stretch>
                      <a:fillRect/>
                    </a:stretch>
                  </pic:blipFill>
                  <pic:spPr bwMode="auto">
                    <a:xfrm>
                      <a:off x="0" y="0"/>
                      <a:ext cx="6296025" cy="3733800"/>
                    </a:xfrm>
                    <a:prstGeom prst="rect">
                      <a:avLst/>
                    </a:prstGeom>
                    <a:noFill/>
                    <a:ln w="9525">
                      <a:noFill/>
                      <a:miter lim="800000"/>
                      <a:headEnd/>
                      <a:tailEnd/>
                    </a:ln>
                  </pic:spPr>
                </pic:pic>
              </a:graphicData>
            </a:graphic>
          </wp:inline>
        </w:drawing>
      </w:r>
    </w:p>
    <w:p w:rsidR="00003B7A" w:rsidRPr="009717C1" w:rsidRDefault="00003B7A" w:rsidP="00003B7A">
      <w:pPr>
        <w:pStyle w:val="1"/>
        <w:tabs>
          <w:tab w:val="left" w:pos="0"/>
        </w:tabs>
        <w:spacing w:before="0" w:line="360" w:lineRule="auto"/>
        <w:ind w:left="1070"/>
        <w:jc w:val="both"/>
        <w:rPr>
          <w:rFonts w:ascii="Times New Roman" w:eastAsia="Calibri" w:hAnsi="Times New Roman" w:cs="Times New Roman"/>
          <w:b/>
          <w:bCs/>
          <w:color w:val="auto"/>
          <w:sz w:val="28"/>
          <w:szCs w:val="28"/>
        </w:rPr>
      </w:pPr>
      <w:bookmarkStart w:id="4" w:name="_Toc10705832"/>
      <w:r>
        <w:rPr>
          <w:rFonts w:ascii="Times New Roman" w:eastAsia="Calibri" w:hAnsi="Times New Roman" w:cs="Times New Roman"/>
          <w:b/>
          <w:bCs/>
          <w:color w:val="auto"/>
          <w:sz w:val="28"/>
          <w:szCs w:val="28"/>
        </w:rPr>
        <w:lastRenderedPageBreak/>
        <w:t xml:space="preserve">4.2. </w:t>
      </w:r>
      <w:r w:rsidRPr="009717C1">
        <w:rPr>
          <w:rFonts w:ascii="Times New Roman" w:eastAsia="Calibri" w:hAnsi="Times New Roman" w:cs="Times New Roman"/>
          <w:b/>
          <w:bCs/>
          <w:color w:val="auto"/>
          <w:sz w:val="28"/>
          <w:szCs w:val="28"/>
        </w:rPr>
        <w:t xml:space="preserve">Обґрунтування </w:t>
      </w:r>
      <w:r w:rsidRPr="009717C1">
        <w:rPr>
          <w:rStyle w:val="20"/>
          <w:rFonts w:ascii="Times New Roman" w:hAnsi="Times New Roman" w:cs="Times New Roman"/>
          <w:b/>
          <w:bCs/>
          <w:color w:val="auto"/>
          <w:sz w:val="28"/>
          <w:szCs w:val="28"/>
        </w:rPr>
        <w:t xml:space="preserve">актуальностіта </w:t>
      </w:r>
      <w:r w:rsidRPr="009717C1">
        <w:rPr>
          <w:rFonts w:ascii="Times New Roman" w:eastAsia="Calibri" w:hAnsi="Times New Roman" w:cs="Times New Roman"/>
          <w:b/>
          <w:bCs/>
          <w:color w:val="auto"/>
          <w:sz w:val="28"/>
          <w:szCs w:val="28"/>
        </w:rPr>
        <w:t>н</w:t>
      </w:r>
      <w:r w:rsidRPr="009717C1">
        <w:rPr>
          <w:rStyle w:val="20"/>
          <w:rFonts w:ascii="Times New Roman" w:hAnsi="Times New Roman" w:cs="Times New Roman"/>
          <w:b/>
          <w:bCs/>
          <w:color w:val="auto"/>
          <w:sz w:val="28"/>
          <w:szCs w:val="28"/>
        </w:rPr>
        <w:t>овизна</w:t>
      </w:r>
      <w:r w:rsidRPr="009717C1">
        <w:rPr>
          <w:rFonts w:ascii="Times New Roman" w:hAnsi="Times New Roman" w:cs="Times New Roman"/>
          <w:b/>
          <w:bCs/>
          <w:color w:val="auto"/>
          <w:sz w:val="28"/>
          <w:szCs w:val="28"/>
        </w:rPr>
        <w:t xml:space="preserve"> інноваційної ідеї</w:t>
      </w:r>
      <w:r w:rsidRPr="009717C1">
        <w:rPr>
          <w:rFonts w:ascii="Times New Roman" w:eastAsia="Calibri" w:hAnsi="Times New Roman" w:cs="Times New Roman"/>
          <w:b/>
          <w:bCs/>
          <w:color w:val="auto"/>
          <w:sz w:val="28"/>
          <w:szCs w:val="28"/>
        </w:rPr>
        <w:t xml:space="preserve"> стартап-проекту</w:t>
      </w:r>
      <w:bookmarkEnd w:id="4"/>
    </w:p>
    <w:p w:rsidR="00003B7A" w:rsidRPr="00034FCB" w:rsidRDefault="00003B7A" w:rsidP="00003B7A">
      <w:pPr>
        <w:tabs>
          <w:tab w:val="left" w:pos="0"/>
        </w:tabs>
        <w:spacing w:line="360" w:lineRule="auto"/>
        <w:ind w:firstLine="709"/>
        <w:jc w:val="both"/>
        <w:rPr>
          <w:rFonts w:ascii="Times New Roman" w:hAnsi="Times New Roman" w:cs="Times New Roman"/>
          <w:bCs/>
          <w:sz w:val="28"/>
          <w:szCs w:val="28"/>
          <w:lang w:val="ru-RU"/>
        </w:rPr>
      </w:pPr>
      <w:r w:rsidRPr="009717C1">
        <w:rPr>
          <w:rFonts w:ascii="Times New Roman" w:hAnsi="Times New Roman" w:cs="Times New Roman"/>
          <w:bCs/>
          <w:sz w:val="28"/>
          <w:szCs w:val="28"/>
        </w:rPr>
        <w:t xml:space="preserve">Стартап-проект </w:t>
      </w:r>
      <w:r>
        <w:rPr>
          <w:rFonts w:ascii="Times New Roman" w:hAnsi="Times New Roman" w:cs="Times New Roman"/>
          <w:bCs/>
          <w:sz w:val="28"/>
          <w:szCs w:val="28"/>
        </w:rPr>
        <w:t>виконується</w:t>
      </w:r>
      <w:r w:rsidRPr="009717C1">
        <w:rPr>
          <w:rFonts w:ascii="Times New Roman" w:hAnsi="Times New Roman" w:cs="Times New Roman"/>
          <w:bCs/>
          <w:sz w:val="28"/>
          <w:szCs w:val="28"/>
        </w:rPr>
        <w:t xml:space="preserve"> на</w:t>
      </w:r>
      <w:r>
        <w:rPr>
          <w:rFonts w:ascii="Times New Roman" w:hAnsi="Times New Roman" w:cs="Times New Roman"/>
          <w:bCs/>
          <w:sz w:val="28"/>
          <w:szCs w:val="28"/>
        </w:rPr>
        <w:t xml:space="preserve"> базі </w:t>
      </w:r>
      <w:r w:rsidRPr="009717C1">
        <w:rPr>
          <w:rFonts w:ascii="Times New Roman" w:hAnsi="Times New Roman" w:cs="Times New Roman"/>
          <w:bCs/>
          <w:sz w:val="28"/>
          <w:szCs w:val="28"/>
        </w:rPr>
        <w:t>інформації</w:t>
      </w:r>
      <w:r>
        <w:rPr>
          <w:rFonts w:ascii="Times New Roman" w:hAnsi="Times New Roman" w:cs="Times New Roman"/>
          <w:bCs/>
          <w:sz w:val="28"/>
          <w:szCs w:val="28"/>
        </w:rPr>
        <w:t xml:space="preserve"> відносно генератора, яка</w:t>
      </w:r>
      <w:r w:rsidRPr="009717C1">
        <w:rPr>
          <w:rFonts w:ascii="Times New Roman" w:hAnsi="Times New Roman" w:cs="Times New Roman"/>
          <w:bCs/>
          <w:sz w:val="28"/>
          <w:szCs w:val="28"/>
        </w:rPr>
        <w:t xml:space="preserve"> надан</w:t>
      </w:r>
      <w:r>
        <w:rPr>
          <w:rFonts w:ascii="Times New Roman" w:hAnsi="Times New Roman" w:cs="Times New Roman"/>
          <w:bCs/>
          <w:sz w:val="28"/>
          <w:szCs w:val="28"/>
        </w:rPr>
        <w:t>а</w:t>
      </w:r>
      <w:r w:rsidRPr="009717C1">
        <w:rPr>
          <w:rFonts w:ascii="Times New Roman" w:hAnsi="Times New Roman" w:cs="Times New Roman"/>
          <w:bCs/>
          <w:sz w:val="28"/>
          <w:szCs w:val="28"/>
        </w:rPr>
        <w:t xml:space="preserve"> в попередніх розділах, де описано недоліки існуючих конструкцій</w:t>
      </w:r>
      <w:r>
        <w:rPr>
          <w:rFonts w:ascii="Times New Roman" w:hAnsi="Times New Roman" w:cs="Times New Roman"/>
          <w:bCs/>
          <w:sz w:val="28"/>
          <w:szCs w:val="28"/>
        </w:rPr>
        <w:t xml:space="preserve"> </w:t>
      </w:r>
      <w:r w:rsidRPr="009717C1">
        <w:rPr>
          <w:rFonts w:ascii="Times New Roman" w:hAnsi="Times New Roman" w:cs="Times New Roman"/>
          <w:bCs/>
          <w:sz w:val="28"/>
          <w:szCs w:val="28"/>
        </w:rPr>
        <w:t xml:space="preserve"> та технологій. На початку, також, визначаються, та задовольняються нові потреби, </w:t>
      </w:r>
      <w:r>
        <w:rPr>
          <w:rFonts w:ascii="Times New Roman" w:hAnsi="Times New Roman" w:cs="Times New Roman"/>
          <w:bCs/>
          <w:sz w:val="28"/>
          <w:szCs w:val="28"/>
          <w:lang w:val="ru-RU"/>
        </w:rPr>
        <w:t>для очищення привібійної зони пласта</w:t>
      </w:r>
      <w:r w:rsidRPr="009717C1">
        <w:rPr>
          <w:rFonts w:ascii="Times New Roman" w:hAnsi="Times New Roman" w:cs="Times New Roman"/>
          <w:bCs/>
          <w:sz w:val="28"/>
          <w:szCs w:val="28"/>
        </w:rPr>
        <w:t>. І саме запропонован</w:t>
      </w:r>
      <w:r>
        <w:rPr>
          <w:rFonts w:ascii="Times New Roman" w:hAnsi="Times New Roman" w:cs="Times New Roman"/>
          <w:bCs/>
          <w:sz w:val="28"/>
          <w:szCs w:val="28"/>
        </w:rPr>
        <w:t xml:space="preserve">ий </w:t>
      </w:r>
      <w:r w:rsidRPr="009717C1">
        <w:rPr>
          <w:rFonts w:ascii="Times New Roman" w:hAnsi="Times New Roman" w:cs="Times New Roman"/>
          <w:bCs/>
          <w:sz w:val="28"/>
          <w:szCs w:val="28"/>
        </w:rPr>
        <w:t xml:space="preserve"> проект </w:t>
      </w:r>
      <w:r>
        <w:rPr>
          <w:rFonts w:ascii="Times New Roman" w:hAnsi="Times New Roman" w:cs="Times New Roman"/>
          <w:bCs/>
          <w:sz w:val="28"/>
          <w:szCs w:val="28"/>
        </w:rPr>
        <w:t xml:space="preserve">генератора </w:t>
      </w:r>
      <w:r w:rsidRPr="009717C1">
        <w:rPr>
          <w:rFonts w:ascii="Times New Roman" w:hAnsi="Times New Roman" w:cs="Times New Roman"/>
          <w:bCs/>
          <w:sz w:val="28"/>
          <w:szCs w:val="28"/>
        </w:rPr>
        <w:t>відповідає даному тренду, в відмінності від попередніх проектів</w:t>
      </w:r>
      <w:r>
        <w:rPr>
          <w:rFonts w:ascii="Times New Roman" w:hAnsi="Times New Roman" w:cs="Times New Roman"/>
          <w:bCs/>
          <w:sz w:val="28"/>
          <w:szCs w:val="28"/>
          <w:lang w:val="ru-RU"/>
        </w:rPr>
        <w:t>.</w:t>
      </w:r>
    </w:p>
    <w:p w:rsidR="00003B7A" w:rsidRPr="009717C1" w:rsidRDefault="00003B7A" w:rsidP="00003B7A">
      <w:pPr>
        <w:tabs>
          <w:tab w:val="left" w:pos="0"/>
        </w:tabs>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Відображення</w:t>
      </w:r>
      <w:r w:rsidRPr="009717C1">
        <w:rPr>
          <w:rFonts w:ascii="Times New Roman" w:hAnsi="Times New Roman" w:cs="Times New Roman"/>
          <w:bCs/>
          <w:sz w:val="28"/>
          <w:szCs w:val="28"/>
        </w:rPr>
        <w:t xml:space="preserve"> проблем</w:t>
      </w:r>
      <w:r>
        <w:rPr>
          <w:rFonts w:ascii="Times New Roman" w:hAnsi="Times New Roman" w:cs="Times New Roman"/>
          <w:bCs/>
          <w:sz w:val="28"/>
          <w:szCs w:val="28"/>
        </w:rPr>
        <w:t>атики дасть можливість</w:t>
      </w:r>
      <w:r w:rsidRPr="009717C1">
        <w:rPr>
          <w:rFonts w:ascii="Times New Roman" w:hAnsi="Times New Roman" w:cs="Times New Roman"/>
          <w:bCs/>
          <w:sz w:val="28"/>
          <w:szCs w:val="28"/>
        </w:rPr>
        <w:t xml:space="preserve"> обґрунтувати  доцільність їх вирішення завдяки </w:t>
      </w:r>
      <w:r>
        <w:rPr>
          <w:rFonts w:ascii="Times New Roman" w:hAnsi="Times New Roman" w:cs="Times New Roman"/>
          <w:bCs/>
          <w:sz w:val="28"/>
          <w:szCs w:val="28"/>
          <w:lang w:val="ru-RU"/>
        </w:rPr>
        <w:t>депресійному генератору імплозійної дії</w:t>
      </w:r>
      <w:r w:rsidRPr="009717C1">
        <w:rPr>
          <w:rFonts w:ascii="Times New Roman" w:hAnsi="Times New Roman" w:cs="Times New Roman"/>
          <w:bCs/>
          <w:sz w:val="28"/>
          <w:szCs w:val="28"/>
        </w:rPr>
        <w:t xml:space="preserve">. В таблиці </w:t>
      </w:r>
      <w:r>
        <w:rPr>
          <w:rFonts w:ascii="Times New Roman" w:hAnsi="Times New Roman" w:cs="Times New Roman"/>
          <w:bCs/>
          <w:sz w:val="28"/>
          <w:szCs w:val="28"/>
        </w:rPr>
        <w:t>4</w:t>
      </w:r>
      <w:r w:rsidRPr="009717C1">
        <w:rPr>
          <w:rFonts w:ascii="Times New Roman" w:hAnsi="Times New Roman" w:cs="Times New Roman"/>
          <w:bCs/>
          <w:sz w:val="28"/>
          <w:szCs w:val="28"/>
        </w:rPr>
        <w:t>.2 описана актуальність та новизна ідеї.</w:t>
      </w:r>
    </w:p>
    <w:p w:rsidR="00003B7A" w:rsidRPr="009717C1" w:rsidRDefault="00003B7A" w:rsidP="00003B7A">
      <w:pPr>
        <w:tabs>
          <w:tab w:val="left" w:pos="0"/>
        </w:tabs>
        <w:spacing w:line="360" w:lineRule="auto"/>
        <w:ind w:firstLine="709"/>
        <w:jc w:val="both"/>
        <w:rPr>
          <w:rFonts w:ascii="Times New Roman" w:hAnsi="Times New Roman" w:cs="Times New Roman"/>
          <w:bCs/>
          <w:sz w:val="28"/>
          <w:szCs w:val="28"/>
        </w:rPr>
      </w:pPr>
    </w:p>
    <w:p w:rsidR="00003B7A" w:rsidRPr="009717C1" w:rsidRDefault="00003B7A" w:rsidP="00003B7A">
      <w:pPr>
        <w:tabs>
          <w:tab w:val="left" w:pos="0"/>
        </w:tabs>
        <w:spacing w:line="360" w:lineRule="auto"/>
        <w:ind w:firstLine="709"/>
        <w:jc w:val="right"/>
        <w:rPr>
          <w:rFonts w:ascii="Times New Roman" w:hAnsi="Times New Roman" w:cs="Times New Roman"/>
          <w:sz w:val="28"/>
          <w:szCs w:val="28"/>
        </w:rPr>
      </w:pPr>
      <w:r w:rsidRPr="009717C1">
        <w:rPr>
          <w:rFonts w:ascii="Times New Roman" w:hAnsi="Times New Roman" w:cs="Times New Roman"/>
          <w:sz w:val="28"/>
          <w:szCs w:val="28"/>
        </w:rPr>
        <w:t xml:space="preserve">Таблиця </w:t>
      </w:r>
      <w:r>
        <w:rPr>
          <w:rFonts w:ascii="Times New Roman" w:hAnsi="Times New Roman" w:cs="Times New Roman"/>
          <w:sz w:val="28"/>
          <w:szCs w:val="28"/>
        </w:rPr>
        <w:t>4</w:t>
      </w:r>
      <w:r w:rsidRPr="009717C1">
        <w:rPr>
          <w:rFonts w:ascii="Times New Roman" w:hAnsi="Times New Roman" w:cs="Times New Roman"/>
          <w:sz w:val="28"/>
          <w:szCs w:val="28"/>
        </w:rPr>
        <w:t>.2</w:t>
      </w:r>
      <w:r w:rsidRPr="009717C1">
        <w:rPr>
          <w:rFonts w:ascii="Times New Roman" w:hAnsi="Times New Roman" w:cs="Times New Roman"/>
          <w:i/>
          <w:sz w:val="28"/>
          <w:szCs w:val="28"/>
        </w:rPr>
        <w:t xml:space="preserve"> - </w:t>
      </w:r>
      <w:r w:rsidRPr="009717C1">
        <w:rPr>
          <w:rFonts w:ascii="Times New Roman" w:hAnsi="Times New Roman" w:cs="Times New Roman"/>
          <w:sz w:val="28"/>
          <w:szCs w:val="28"/>
        </w:rPr>
        <w:t>Актуальність та новизна ідеї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67"/>
        <w:gridCol w:w="2988"/>
        <w:gridCol w:w="3143"/>
      </w:tblGrid>
      <w:tr w:rsidR="00003B7A" w:rsidRPr="009717C1" w:rsidTr="006F5547">
        <w:trPr>
          <w:jc w:val="center"/>
        </w:trPr>
        <w:tc>
          <w:tcPr>
            <w:tcW w:w="3367" w:type="dxa"/>
          </w:tcPr>
          <w:p w:rsidR="00003B7A" w:rsidRPr="009717C1" w:rsidRDefault="00003B7A" w:rsidP="006F5547">
            <w:pPr>
              <w:tabs>
                <w:tab w:val="left" w:pos="0"/>
              </w:tabs>
              <w:spacing w:before="100" w:beforeAutospacing="1" w:after="100" w:afterAutospacing="1" w:line="360" w:lineRule="auto"/>
              <w:ind w:firstLine="22"/>
              <w:jc w:val="center"/>
              <w:rPr>
                <w:rFonts w:ascii="Times New Roman" w:eastAsia="Times New Roman" w:hAnsi="Times New Roman" w:cs="Times New Roman"/>
                <w:b/>
              </w:rPr>
            </w:pPr>
            <w:r w:rsidRPr="009717C1">
              <w:rPr>
                <w:rFonts w:ascii="Times New Roman" w:eastAsia="Times New Roman" w:hAnsi="Times New Roman" w:cs="Times New Roman"/>
                <w:b/>
              </w:rPr>
              <w:t>Зміст ідеї</w:t>
            </w:r>
          </w:p>
        </w:tc>
        <w:tc>
          <w:tcPr>
            <w:tcW w:w="2988" w:type="dxa"/>
          </w:tcPr>
          <w:p w:rsidR="00003B7A" w:rsidRPr="009717C1" w:rsidRDefault="00003B7A" w:rsidP="006F5547">
            <w:pPr>
              <w:tabs>
                <w:tab w:val="left" w:pos="0"/>
              </w:tabs>
              <w:spacing w:before="100" w:beforeAutospacing="1" w:after="100" w:afterAutospacing="1" w:line="360" w:lineRule="auto"/>
              <w:ind w:firstLine="22"/>
              <w:jc w:val="center"/>
              <w:rPr>
                <w:rFonts w:ascii="Times New Roman" w:eastAsia="Times New Roman" w:hAnsi="Times New Roman" w:cs="Times New Roman"/>
                <w:b/>
              </w:rPr>
            </w:pPr>
            <w:r w:rsidRPr="009717C1">
              <w:rPr>
                <w:rFonts w:ascii="Times New Roman" w:eastAsia="Times New Roman" w:hAnsi="Times New Roman" w:cs="Times New Roman"/>
                <w:b/>
              </w:rPr>
              <w:t>Напрямки застосування</w:t>
            </w:r>
          </w:p>
        </w:tc>
        <w:tc>
          <w:tcPr>
            <w:tcW w:w="3143" w:type="dxa"/>
          </w:tcPr>
          <w:p w:rsidR="00003B7A" w:rsidRPr="009717C1" w:rsidRDefault="00003B7A" w:rsidP="006F5547">
            <w:pPr>
              <w:tabs>
                <w:tab w:val="left" w:pos="0"/>
              </w:tabs>
              <w:spacing w:before="100" w:beforeAutospacing="1" w:after="100" w:afterAutospacing="1" w:line="360" w:lineRule="auto"/>
              <w:ind w:firstLine="22"/>
              <w:jc w:val="center"/>
              <w:rPr>
                <w:rFonts w:ascii="Times New Roman" w:eastAsia="Times New Roman" w:hAnsi="Times New Roman" w:cs="Times New Roman"/>
                <w:b/>
              </w:rPr>
            </w:pPr>
            <w:r w:rsidRPr="009717C1">
              <w:rPr>
                <w:rFonts w:ascii="Times New Roman" w:eastAsia="Times New Roman" w:hAnsi="Times New Roman" w:cs="Times New Roman"/>
                <w:b/>
              </w:rPr>
              <w:t>Вигоди для користувача</w:t>
            </w:r>
          </w:p>
        </w:tc>
      </w:tr>
      <w:tr w:rsidR="00003B7A" w:rsidRPr="009717C1" w:rsidTr="006F5547">
        <w:trPr>
          <w:jc w:val="center"/>
        </w:trPr>
        <w:tc>
          <w:tcPr>
            <w:tcW w:w="3367" w:type="dxa"/>
          </w:tcPr>
          <w:p w:rsidR="00003B7A" w:rsidRPr="00034FCB" w:rsidRDefault="00003B7A" w:rsidP="006F5547">
            <w:pPr>
              <w:tabs>
                <w:tab w:val="left" w:pos="0"/>
              </w:tabs>
              <w:spacing w:before="100" w:beforeAutospacing="1" w:after="100" w:afterAutospacing="1" w:line="360" w:lineRule="auto"/>
              <w:ind w:firstLine="30"/>
              <w:rPr>
                <w:rFonts w:ascii="Times New Roman" w:eastAsia="Times New Roman" w:hAnsi="Times New Roman" w:cs="Times New Roman"/>
                <w:lang w:val="ru-RU"/>
              </w:rPr>
            </w:pPr>
            <w:r>
              <w:rPr>
                <w:rFonts w:ascii="Times New Roman" w:eastAsia="Times New Roman" w:hAnsi="Times New Roman" w:cs="Times New Roman"/>
                <w:lang w:val="ru-RU"/>
              </w:rPr>
              <w:t>Більшефективнадія на привібійний пласт свердловини для їїочищення в порівнянні з аналогами</w:t>
            </w:r>
          </w:p>
        </w:tc>
        <w:tc>
          <w:tcPr>
            <w:tcW w:w="2988" w:type="dxa"/>
          </w:tcPr>
          <w:p w:rsidR="00003B7A" w:rsidRPr="00034FCB" w:rsidRDefault="00003B7A" w:rsidP="006F5547">
            <w:pPr>
              <w:tabs>
                <w:tab w:val="left" w:pos="0"/>
                <w:tab w:val="left" w:pos="2054"/>
              </w:tabs>
              <w:spacing w:before="100" w:beforeAutospacing="1" w:after="100" w:afterAutospacing="1" w:line="360" w:lineRule="auto"/>
              <w:ind w:firstLine="30"/>
              <w:contextualSpacing/>
              <w:jc w:val="both"/>
              <w:rPr>
                <w:rFonts w:ascii="Times New Roman" w:eastAsia="Times New Roman" w:hAnsi="Times New Roman" w:cs="Times New Roman"/>
                <w:lang w:val="ru-RU"/>
              </w:rPr>
            </w:pPr>
            <w:r>
              <w:rPr>
                <w:rFonts w:ascii="Times New Roman" w:eastAsia="Times New Roman" w:hAnsi="Times New Roman" w:cs="Times New Roman"/>
                <w:lang w:val="ru-RU"/>
              </w:rPr>
              <w:t>Нафтова та газовапромисловість</w:t>
            </w:r>
          </w:p>
        </w:tc>
        <w:tc>
          <w:tcPr>
            <w:tcW w:w="3143" w:type="dxa"/>
          </w:tcPr>
          <w:p w:rsidR="00003B7A" w:rsidRPr="009717C1" w:rsidRDefault="00003B7A" w:rsidP="006F5547">
            <w:pPr>
              <w:tabs>
                <w:tab w:val="left" w:pos="0"/>
                <w:tab w:val="left" w:pos="2327"/>
              </w:tabs>
              <w:spacing w:before="100" w:beforeAutospacing="1" w:after="100" w:afterAutospacing="1" w:line="360" w:lineRule="auto"/>
              <w:ind w:firstLine="30"/>
              <w:rPr>
                <w:rFonts w:ascii="Times New Roman" w:eastAsia="Times New Roman" w:hAnsi="Times New Roman" w:cs="Times New Roman"/>
              </w:rPr>
            </w:pPr>
            <w:r w:rsidRPr="009717C1">
              <w:rPr>
                <w:rFonts w:ascii="Times New Roman" w:eastAsia="Times New Roman" w:hAnsi="Times New Roman" w:cs="Times New Roman"/>
              </w:rPr>
              <w:t>Зменшення часу простою для налаштування, зручність та легкість в використанні.</w:t>
            </w:r>
          </w:p>
        </w:tc>
      </w:tr>
    </w:tbl>
    <w:p w:rsidR="00003B7A" w:rsidRPr="009717C1" w:rsidRDefault="00003B7A" w:rsidP="00003B7A">
      <w:pPr>
        <w:tabs>
          <w:tab w:val="left" w:pos="0"/>
        </w:tabs>
        <w:spacing w:line="360" w:lineRule="auto"/>
        <w:ind w:firstLine="709"/>
        <w:jc w:val="both"/>
        <w:rPr>
          <w:rFonts w:ascii="Times New Roman" w:hAnsi="Times New Roman" w:cs="Times New Roman"/>
          <w:bCs/>
          <w:sz w:val="28"/>
          <w:szCs w:val="28"/>
        </w:rPr>
      </w:pPr>
    </w:p>
    <w:p w:rsidR="00003B7A" w:rsidRPr="0091224D" w:rsidRDefault="00003B7A" w:rsidP="00003B7A">
      <w:pPr>
        <w:tabs>
          <w:tab w:val="left" w:pos="0"/>
        </w:tabs>
        <w:spacing w:line="360" w:lineRule="auto"/>
        <w:ind w:left="710"/>
        <w:rPr>
          <w:rFonts w:ascii="Times New Roman" w:hAnsi="Times New Roman" w:cs="Times New Roman"/>
          <w:b/>
          <w:sz w:val="28"/>
          <w:szCs w:val="28"/>
        </w:rPr>
      </w:pPr>
      <w:r>
        <w:rPr>
          <w:rFonts w:ascii="Times New Roman" w:hAnsi="Times New Roman" w:cs="Times New Roman"/>
          <w:b/>
          <w:sz w:val="28"/>
          <w:szCs w:val="28"/>
        </w:rPr>
        <w:t xml:space="preserve">4.3. </w:t>
      </w:r>
      <w:r w:rsidRPr="0091224D">
        <w:rPr>
          <w:rFonts w:ascii="Times New Roman" w:hAnsi="Times New Roman" w:cs="Times New Roman"/>
          <w:b/>
          <w:sz w:val="28"/>
          <w:szCs w:val="28"/>
        </w:rPr>
        <w:t>Аналіз конкурентного середовища</w:t>
      </w:r>
    </w:p>
    <w:p w:rsidR="00003B7A" w:rsidRPr="009717C1" w:rsidRDefault="00003B7A" w:rsidP="00003B7A">
      <w:pPr>
        <w:tabs>
          <w:tab w:val="left" w:pos="0"/>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9717C1">
        <w:rPr>
          <w:rFonts w:ascii="Times New Roman" w:hAnsi="Times New Roman" w:cs="Times New Roman"/>
          <w:sz w:val="28"/>
          <w:szCs w:val="28"/>
        </w:rPr>
        <w:t>айб</w:t>
      </w:r>
      <w:r>
        <w:rPr>
          <w:rFonts w:ascii="Times New Roman" w:hAnsi="Times New Roman" w:cs="Times New Roman"/>
          <w:sz w:val="28"/>
          <w:szCs w:val="28"/>
        </w:rPr>
        <w:t xml:space="preserve">лижчий </w:t>
      </w:r>
      <w:r w:rsidRPr="009717C1">
        <w:rPr>
          <w:rFonts w:ascii="Times New Roman" w:hAnsi="Times New Roman" w:cs="Times New Roman"/>
          <w:sz w:val="28"/>
          <w:szCs w:val="28"/>
        </w:rPr>
        <w:t xml:space="preserve">конкурент, </w:t>
      </w:r>
      <w:r>
        <w:rPr>
          <w:rFonts w:ascii="Times New Roman" w:hAnsi="Times New Roman" w:cs="Times New Roman"/>
          <w:sz w:val="28"/>
          <w:szCs w:val="28"/>
        </w:rPr>
        <w:t>конструкції</w:t>
      </w:r>
      <w:r w:rsidRPr="009717C1">
        <w:rPr>
          <w:rFonts w:ascii="Times New Roman" w:hAnsi="Times New Roman" w:cs="Times New Roman"/>
          <w:sz w:val="28"/>
          <w:szCs w:val="28"/>
        </w:rPr>
        <w:t xml:space="preserve"> якого вже </w:t>
      </w:r>
      <w:r>
        <w:rPr>
          <w:rFonts w:ascii="Times New Roman" w:hAnsi="Times New Roman" w:cs="Times New Roman"/>
          <w:sz w:val="28"/>
          <w:szCs w:val="28"/>
        </w:rPr>
        <w:t>є</w:t>
      </w:r>
      <w:r w:rsidRPr="009717C1">
        <w:rPr>
          <w:rFonts w:ascii="Times New Roman" w:hAnsi="Times New Roman" w:cs="Times New Roman"/>
          <w:sz w:val="28"/>
          <w:szCs w:val="28"/>
        </w:rPr>
        <w:t xml:space="preserve"> на ринку, є розробка </w:t>
      </w:r>
      <w:r>
        <w:rPr>
          <w:rFonts w:ascii="Times New Roman" w:hAnsi="Times New Roman" w:cs="Times New Roman"/>
          <w:sz w:val="28"/>
          <w:szCs w:val="28"/>
        </w:rPr>
        <w:t>К</w:t>
      </w:r>
      <w:r w:rsidRPr="009717C1">
        <w:rPr>
          <w:rFonts w:ascii="Times New Roman" w:hAnsi="Times New Roman" w:cs="Times New Roman"/>
          <w:sz w:val="28"/>
          <w:szCs w:val="28"/>
        </w:rPr>
        <w:t>иївського політехнічного університету за патентом номер 102864 «</w:t>
      </w:r>
      <w:r w:rsidRPr="00E85898">
        <w:rPr>
          <w:rFonts w:ascii="Times New Roman" w:hAnsi="Times New Roman" w:cs="Times New Roman"/>
          <w:sz w:val="28"/>
          <w:szCs w:val="28"/>
        </w:rPr>
        <w:t>ДГІ</w:t>
      </w:r>
      <w:r w:rsidRPr="009717C1">
        <w:rPr>
          <w:rFonts w:ascii="Times New Roman" w:hAnsi="Times New Roman" w:cs="Times New Roman"/>
          <w:sz w:val="28"/>
          <w:szCs w:val="28"/>
        </w:rPr>
        <w:t xml:space="preserve">», суть винаходу полягає в тому, </w:t>
      </w:r>
      <w:r w:rsidRPr="00E85898">
        <w:rPr>
          <w:rFonts w:ascii="Times New Roman" w:hAnsi="Times New Roman" w:cs="Times New Roman"/>
          <w:sz w:val="28"/>
          <w:szCs w:val="28"/>
        </w:rPr>
        <w:t xml:space="preserve">який містить корпус, що складається </w:t>
      </w:r>
      <w:r w:rsidRPr="00E85898">
        <w:rPr>
          <w:rFonts w:ascii="Times New Roman" w:eastAsia="Calibri" w:hAnsi="Times New Roman" w:cs="Times New Roman"/>
          <w:sz w:val="28"/>
          <w:szCs w:val="28"/>
        </w:rPr>
        <w:t>з верхньої кришки із вхідним каналом, що з набором НКТ до струминного насоса, утворює вакуумну камеру в якій розміщений золотник, що має можливість контакту через конічну поверхню з підпружиненою втулкою</w:t>
      </w:r>
      <w:r w:rsidRPr="00E85898">
        <w:rPr>
          <w:rFonts w:ascii="Times New Roman" w:hAnsi="Times New Roman" w:cs="Times New Roman"/>
          <w:sz w:val="28"/>
          <w:szCs w:val="28"/>
        </w:rPr>
        <w:t xml:space="preserve">. </w:t>
      </w:r>
      <w:r w:rsidRPr="00E85898">
        <w:rPr>
          <w:rFonts w:ascii="Times New Roman" w:eastAsia="Calibri" w:hAnsi="Times New Roman" w:cs="Times New Roman"/>
          <w:sz w:val="28"/>
          <w:szCs w:val="28"/>
        </w:rPr>
        <w:t>З протилежної сторони, золотник підпружинений блоком тарільчатих пруж</w:t>
      </w:r>
      <w:r w:rsidRPr="00E85898">
        <w:rPr>
          <w:rFonts w:ascii="Times New Roman" w:hAnsi="Times New Roman" w:cs="Times New Roman"/>
          <w:sz w:val="28"/>
          <w:szCs w:val="28"/>
        </w:rPr>
        <w:t>ин</w:t>
      </w:r>
      <w:r w:rsidRPr="009717C1">
        <w:rPr>
          <w:rFonts w:ascii="Times New Roman" w:hAnsi="Times New Roman" w:cs="Times New Roman"/>
          <w:sz w:val="28"/>
          <w:szCs w:val="28"/>
        </w:rPr>
        <w:t>. Техніко-економічні переваги наведено в таблиці 5.3.</w:t>
      </w:r>
    </w:p>
    <w:p w:rsidR="00003B7A" w:rsidRDefault="00003B7A" w:rsidP="00003B7A">
      <w:pPr>
        <w:tabs>
          <w:tab w:val="left" w:pos="0"/>
        </w:tabs>
        <w:spacing w:line="360" w:lineRule="auto"/>
        <w:ind w:firstLine="709"/>
        <w:rPr>
          <w:rFonts w:ascii="Times New Roman" w:hAnsi="Times New Roman" w:cs="Times New Roman"/>
          <w:sz w:val="28"/>
          <w:szCs w:val="28"/>
        </w:rPr>
      </w:pPr>
    </w:p>
    <w:p w:rsidR="00003B7A" w:rsidRDefault="00003B7A" w:rsidP="00003B7A">
      <w:pPr>
        <w:tabs>
          <w:tab w:val="left" w:pos="0"/>
        </w:tabs>
        <w:spacing w:line="360" w:lineRule="auto"/>
        <w:ind w:firstLine="709"/>
        <w:rPr>
          <w:rFonts w:ascii="Times New Roman" w:hAnsi="Times New Roman" w:cs="Times New Roman"/>
          <w:sz w:val="28"/>
          <w:szCs w:val="28"/>
        </w:rPr>
      </w:pPr>
    </w:p>
    <w:p w:rsidR="00003B7A" w:rsidRDefault="00003B7A" w:rsidP="00003B7A">
      <w:pPr>
        <w:tabs>
          <w:tab w:val="left" w:pos="0"/>
        </w:tabs>
        <w:spacing w:line="360" w:lineRule="auto"/>
        <w:ind w:firstLine="709"/>
        <w:rPr>
          <w:rFonts w:ascii="Times New Roman" w:hAnsi="Times New Roman" w:cs="Times New Roman"/>
          <w:sz w:val="28"/>
          <w:szCs w:val="28"/>
        </w:rPr>
      </w:pPr>
    </w:p>
    <w:p w:rsidR="00003B7A" w:rsidRPr="00034FCB" w:rsidRDefault="00003B7A" w:rsidP="00003B7A">
      <w:pPr>
        <w:tabs>
          <w:tab w:val="left" w:pos="0"/>
        </w:tabs>
        <w:spacing w:line="360" w:lineRule="auto"/>
        <w:ind w:firstLine="709"/>
        <w:jc w:val="right"/>
        <w:rPr>
          <w:rFonts w:ascii="Times New Roman" w:hAnsi="Times New Roman" w:cs="Times New Roman"/>
          <w:sz w:val="28"/>
          <w:szCs w:val="28"/>
        </w:rPr>
      </w:pPr>
      <w:r w:rsidRPr="00034FCB">
        <w:rPr>
          <w:rFonts w:ascii="Times New Roman" w:hAnsi="Times New Roman" w:cs="Times New Roman"/>
          <w:sz w:val="28"/>
          <w:szCs w:val="28"/>
        </w:rPr>
        <w:lastRenderedPageBreak/>
        <w:t xml:space="preserve">Таблиці </w:t>
      </w:r>
      <w:r>
        <w:rPr>
          <w:rFonts w:ascii="Times New Roman" w:hAnsi="Times New Roman" w:cs="Times New Roman"/>
          <w:sz w:val="28"/>
          <w:szCs w:val="28"/>
        </w:rPr>
        <w:t>4</w:t>
      </w:r>
      <w:r w:rsidRPr="00034FCB">
        <w:rPr>
          <w:rFonts w:ascii="Times New Roman" w:hAnsi="Times New Roman" w:cs="Times New Roman"/>
          <w:sz w:val="28"/>
          <w:szCs w:val="28"/>
        </w:rPr>
        <w:t>.3 - Техніко-економічні переваги</w:t>
      </w:r>
    </w:p>
    <w:tbl>
      <w:tblPr>
        <w:tblStyle w:val="af0"/>
        <w:tblW w:w="0" w:type="auto"/>
        <w:tblInd w:w="-5" w:type="dxa"/>
        <w:tblLook w:val="04A0"/>
      </w:tblPr>
      <w:tblGrid>
        <w:gridCol w:w="540"/>
        <w:gridCol w:w="3429"/>
        <w:gridCol w:w="3119"/>
        <w:gridCol w:w="2664"/>
      </w:tblGrid>
      <w:tr w:rsidR="00003B7A" w:rsidRPr="00034FCB" w:rsidTr="006F5547">
        <w:tc>
          <w:tcPr>
            <w:tcW w:w="540" w:type="dxa"/>
          </w:tcPr>
          <w:p w:rsidR="00003B7A" w:rsidRPr="00034FCB" w:rsidRDefault="00003B7A" w:rsidP="006F5547">
            <w:pPr>
              <w:jc w:val="both"/>
              <w:rPr>
                <w:rFonts w:ascii="Times New Roman" w:hAnsi="Times New Roman" w:cs="Times New Roman"/>
              </w:rPr>
            </w:pPr>
            <w:r w:rsidRPr="00034FCB">
              <w:rPr>
                <w:rFonts w:ascii="Times New Roman" w:hAnsi="Times New Roman" w:cs="Times New Roman"/>
              </w:rPr>
              <w:t xml:space="preserve">№ </w:t>
            </w:r>
            <w:r w:rsidRPr="00034FCB">
              <w:rPr>
                <w:rFonts w:ascii="Times New Roman" w:hAnsi="Times New Roman" w:cs="Times New Roman"/>
              </w:rPr>
              <w:br/>
              <w:t>п/п</w:t>
            </w:r>
          </w:p>
        </w:tc>
        <w:tc>
          <w:tcPr>
            <w:tcW w:w="3429" w:type="dxa"/>
          </w:tcPr>
          <w:p w:rsidR="00003B7A" w:rsidRPr="00034FCB" w:rsidRDefault="00003B7A" w:rsidP="006F5547">
            <w:pPr>
              <w:jc w:val="center"/>
              <w:rPr>
                <w:rFonts w:ascii="Times New Roman" w:hAnsi="Times New Roman" w:cs="Times New Roman"/>
                <w:b/>
              </w:rPr>
            </w:pPr>
            <w:r w:rsidRPr="00034FCB">
              <w:rPr>
                <w:rFonts w:ascii="Times New Roman" w:hAnsi="Times New Roman" w:cs="Times New Roman"/>
                <w:b/>
              </w:rPr>
              <w:t>Техніко-економічні характеристики ідеї</w:t>
            </w:r>
          </w:p>
        </w:tc>
        <w:tc>
          <w:tcPr>
            <w:tcW w:w="3119" w:type="dxa"/>
          </w:tcPr>
          <w:p w:rsidR="00003B7A" w:rsidRPr="00CD5724" w:rsidRDefault="00003B7A" w:rsidP="006F5547">
            <w:pPr>
              <w:jc w:val="center"/>
              <w:rPr>
                <w:rFonts w:ascii="Times New Roman" w:hAnsi="Times New Roman" w:cs="Times New Roman"/>
                <w:b/>
                <w:lang w:val="ru-RU"/>
              </w:rPr>
            </w:pPr>
            <w:r>
              <w:rPr>
                <w:rFonts w:ascii="Times New Roman" w:hAnsi="Times New Roman" w:cs="Times New Roman"/>
                <w:b/>
                <w:lang w:val="ru-RU"/>
              </w:rPr>
              <w:t>Депресіний генератор імплозійноїдії</w:t>
            </w:r>
          </w:p>
        </w:tc>
        <w:tc>
          <w:tcPr>
            <w:tcW w:w="2664" w:type="dxa"/>
          </w:tcPr>
          <w:p w:rsidR="00003B7A" w:rsidRPr="00CD5724" w:rsidRDefault="00003B7A" w:rsidP="006F5547">
            <w:pPr>
              <w:jc w:val="center"/>
              <w:rPr>
                <w:rFonts w:ascii="Times New Roman" w:hAnsi="Times New Roman" w:cs="Times New Roman"/>
                <w:b/>
                <w:lang w:val="ru-RU"/>
              </w:rPr>
            </w:pPr>
            <w:r>
              <w:rPr>
                <w:rFonts w:ascii="Times New Roman" w:hAnsi="Times New Roman" w:cs="Times New Roman"/>
                <w:b/>
                <w:lang w:val="ru-RU"/>
              </w:rPr>
              <w:t>ДГІ</w:t>
            </w:r>
          </w:p>
        </w:tc>
      </w:tr>
      <w:tr w:rsidR="00003B7A" w:rsidRPr="00034FCB" w:rsidTr="006F5547">
        <w:tc>
          <w:tcPr>
            <w:tcW w:w="540" w:type="dxa"/>
          </w:tcPr>
          <w:p w:rsidR="00003B7A" w:rsidRPr="00034FCB" w:rsidRDefault="00003B7A" w:rsidP="006F5547">
            <w:pPr>
              <w:jc w:val="both"/>
              <w:rPr>
                <w:rFonts w:ascii="Times New Roman" w:hAnsi="Times New Roman" w:cs="Times New Roman"/>
              </w:rPr>
            </w:pPr>
            <w:r w:rsidRPr="00034FCB">
              <w:rPr>
                <w:rFonts w:ascii="Times New Roman" w:hAnsi="Times New Roman" w:cs="Times New Roman"/>
              </w:rPr>
              <w:t>1.</w:t>
            </w:r>
          </w:p>
        </w:tc>
        <w:tc>
          <w:tcPr>
            <w:tcW w:w="3429" w:type="dxa"/>
          </w:tcPr>
          <w:p w:rsidR="00003B7A" w:rsidRPr="00034FCB" w:rsidRDefault="00003B7A" w:rsidP="006F5547">
            <w:pPr>
              <w:numPr>
                <w:ilvl w:val="12"/>
                <w:numId w:val="0"/>
              </w:numPr>
              <w:rPr>
                <w:rFonts w:ascii="Times New Roman" w:hAnsi="Times New Roman" w:cs="Times New Roman"/>
              </w:rPr>
            </w:pPr>
            <w:r w:rsidRPr="00034FCB">
              <w:rPr>
                <w:rFonts w:ascii="Times New Roman" w:hAnsi="Times New Roman" w:cs="Times New Roman"/>
              </w:rPr>
              <w:t>Розширення можливостей</w:t>
            </w:r>
          </w:p>
        </w:tc>
        <w:tc>
          <w:tcPr>
            <w:tcW w:w="3119" w:type="dxa"/>
          </w:tcPr>
          <w:p w:rsidR="00003B7A" w:rsidRPr="00034FCB" w:rsidRDefault="00003B7A" w:rsidP="006F5547">
            <w:pPr>
              <w:jc w:val="both"/>
              <w:rPr>
                <w:rFonts w:ascii="Times New Roman" w:hAnsi="Times New Roman" w:cs="Times New Roman"/>
              </w:rPr>
            </w:pPr>
            <w:r w:rsidRPr="00034FCB">
              <w:rPr>
                <w:rFonts w:ascii="Times New Roman" w:hAnsi="Times New Roman" w:cs="Times New Roman"/>
              </w:rPr>
              <w:t>При браку часу можливість використовувати виконавчі органи різних параметрів</w:t>
            </w:r>
          </w:p>
        </w:tc>
        <w:tc>
          <w:tcPr>
            <w:tcW w:w="2664" w:type="dxa"/>
          </w:tcPr>
          <w:p w:rsidR="00003B7A" w:rsidRPr="00034FCB" w:rsidRDefault="00003B7A" w:rsidP="006F5547">
            <w:pPr>
              <w:numPr>
                <w:ilvl w:val="12"/>
                <w:numId w:val="0"/>
              </w:numPr>
              <w:rPr>
                <w:rFonts w:ascii="Times New Roman" w:hAnsi="Times New Roman" w:cs="Times New Roman"/>
              </w:rPr>
            </w:pPr>
            <w:r w:rsidRPr="00034FCB">
              <w:rPr>
                <w:rFonts w:ascii="Times New Roman" w:hAnsi="Times New Roman" w:cs="Times New Roman"/>
              </w:rPr>
              <w:t>Налаштування під параметри певного виконавчого органу</w:t>
            </w:r>
          </w:p>
        </w:tc>
      </w:tr>
      <w:tr w:rsidR="00003B7A" w:rsidRPr="00034FCB" w:rsidTr="006F5547">
        <w:tc>
          <w:tcPr>
            <w:tcW w:w="540" w:type="dxa"/>
          </w:tcPr>
          <w:p w:rsidR="00003B7A" w:rsidRPr="00034FCB" w:rsidRDefault="00003B7A" w:rsidP="006F5547">
            <w:pPr>
              <w:jc w:val="both"/>
              <w:rPr>
                <w:rFonts w:ascii="Times New Roman" w:hAnsi="Times New Roman" w:cs="Times New Roman"/>
              </w:rPr>
            </w:pPr>
            <w:r w:rsidRPr="00034FCB">
              <w:rPr>
                <w:rFonts w:ascii="Times New Roman" w:hAnsi="Times New Roman" w:cs="Times New Roman"/>
              </w:rPr>
              <w:t>2.</w:t>
            </w:r>
          </w:p>
        </w:tc>
        <w:tc>
          <w:tcPr>
            <w:tcW w:w="3429" w:type="dxa"/>
          </w:tcPr>
          <w:p w:rsidR="00003B7A" w:rsidRPr="00034FCB" w:rsidRDefault="00003B7A" w:rsidP="006F5547">
            <w:pPr>
              <w:jc w:val="both"/>
              <w:rPr>
                <w:rFonts w:ascii="Times New Roman" w:hAnsi="Times New Roman" w:cs="Times New Roman"/>
              </w:rPr>
            </w:pPr>
            <w:r w:rsidRPr="00034FCB">
              <w:rPr>
                <w:rFonts w:ascii="Times New Roman" w:hAnsi="Times New Roman" w:cs="Times New Roman"/>
              </w:rPr>
              <w:t>Доступність</w:t>
            </w:r>
          </w:p>
        </w:tc>
        <w:tc>
          <w:tcPr>
            <w:tcW w:w="3119" w:type="dxa"/>
          </w:tcPr>
          <w:p w:rsidR="00003B7A" w:rsidRPr="00CD5724" w:rsidRDefault="00003B7A" w:rsidP="006F5547">
            <w:pPr>
              <w:numPr>
                <w:ilvl w:val="12"/>
                <w:numId w:val="0"/>
              </w:numPr>
              <w:rPr>
                <w:rFonts w:ascii="Times New Roman" w:hAnsi="Times New Roman" w:cs="Times New Roman"/>
                <w:lang w:val="ru-RU"/>
              </w:rPr>
            </w:pPr>
            <w:r>
              <w:rPr>
                <w:rFonts w:ascii="Times New Roman" w:hAnsi="Times New Roman" w:cs="Times New Roman"/>
                <w:lang w:val="ru-RU"/>
              </w:rPr>
              <w:t>Нафто-газова  промисловість</w:t>
            </w:r>
          </w:p>
        </w:tc>
        <w:tc>
          <w:tcPr>
            <w:tcW w:w="2664" w:type="dxa"/>
          </w:tcPr>
          <w:p w:rsidR="00003B7A" w:rsidRPr="00034FCB" w:rsidRDefault="00003B7A" w:rsidP="006F5547">
            <w:pPr>
              <w:numPr>
                <w:ilvl w:val="12"/>
                <w:numId w:val="0"/>
              </w:numPr>
              <w:rPr>
                <w:rFonts w:ascii="Times New Roman" w:hAnsi="Times New Roman" w:cs="Times New Roman"/>
              </w:rPr>
            </w:pPr>
            <w:r>
              <w:rPr>
                <w:rFonts w:ascii="Times New Roman" w:hAnsi="Times New Roman" w:cs="Times New Roman"/>
                <w:lang w:val="ru-RU"/>
              </w:rPr>
              <w:t>Нафто-газовапромисловість</w:t>
            </w:r>
          </w:p>
        </w:tc>
      </w:tr>
      <w:tr w:rsidR="00003B7A" w:rsidRPr="00034FCB" w:rsidTr="006F5547">
        <w:tc>
          <w:tcPr>
            <w:tcW w:w="540" w:type="dxa"/>
          </w:tcPr>
          <w:p w:rsidR="00003B7A" w:rsidRPr="00034FCB" w:rsidRDefault="00003B7A" w:rsidP="006F5547">
            <w:pPr>
              <w:jc w:val="both"/>
              <w:rPr>
                <w:rFonts w:ascii="Times New Roman" w:hAnsi="Times New Roman" w:cs="Times New Roman"/>
              </w:rPr>
            </w:pPr>
            <w:r w:rsidRPr="00034FCB">
              <w:rPr>
                <w:rFonts w:ascii="Times New Roman" w:hAnsi="Times New Roman" w:cs="Times New Roman"/>
              </w:rPr>
              <w:t>3.</w:t>
            </w:r>
          </w:p>
        </w:tc>
        <w:tc>
          <w:tcPr>
            <w:tcW w:w="3429" w:type="dxa"/>
          </w:tcPr>
          <w:p w:rsidR="00003B7A" w:rsidRPr="00034FCB" w:rsidRDefault="00003B7A" w:rsidP="006F5547">
            <w:pPr>
              <w:numPr>
                <w:ilvl w:val="12"/>
                <w:numId w:val="0"/>
              </w:numPr>
              <w:rPr>
                <w:rFonts w:ascii="Times New Roman" w:hAnsi="Times New Roman" w:cs="Times New Roman"/>
              </w:rPr>
            </w:pPr>
            <w:r w:rsidRPr="00034FCB">
              <w:rPr>
                <w:rFonts w:ascii="Times New Roman" w:hAnsi="Times New Roman" w:cs="Times New Roman"/>
              </w:rPr>
              <w:t>Час простою обладнання при застосуванні</w:t>
            </w:r>
          </w:p>
        </w:tc>
        <w:tc>
          <w:tcPr>
            <w:tcW w:w="3119" w:type="dxa"/>
          </w:tcPr>
          <w:p w:rsidR="00003B7A" w:rsidRPr="00034FCB" w:rsidRDefault="00003B7A" w:rsidP="006F5547">
            <w:pPr>
              <w:numPr>
                <w:ilvl w:val="12"/>
                <w:numId w:val="0"/>
              </w:numPr>
              <w:rPr>
                <w:rFonts w:ascii="Times New Roman" w:hAnsi="Times New Roman" w:cs="Times New Roman"/>
              </w:rPr>
            </w:pPr>
            <w:r w:rsidRPr="00034FCB">
              <w:rPr>
                <w:rFonts w:ascii="Times New Roman" w:hAnsi="Times New Roman" w:cs="Times New Roman"/>
              </w:rPr>
              <w:t>Менший час простою за рахунок авто регулювання</w:t>
            </w:r>
          </w:p>
        </w:tc>
        <w:tc>
          <w:tcPr>
            <w:tcW w:w="2664" w:type="dxa"/>
          </w:tcPr>
          <w:p w:rsidR="00003B7A" w:rsidRPr="00034FCB" w:rsidRDefault="00003B7A" w:rsidP="006F5547">
            <w:pPr>
              <w:jc w:val="both"/>
              <w:rPr>
                <w:rFonts w:ascii="Times New Roman" w:hAnsi="Times New Roman" w:cs="Times New Roman"/>
              </w:rPr>
            </w:pPr>
            <w:r w:rsidRPr="00034FCB">
              <w:rPr>
                <w:rFonts w:ascii="Times New Roman" w:hAnsi="Times New Roman" w:cs="Times New Roman"/>
              </w:rPr>
              <w:t>Довгий час налаштування при зміні параметрів робочого органу</w:t>
            </w:r>
          </w:p>
        </w:tc>
      </w:tr>
      <w:tr w:rsidR="00003B7A" w:rsidRPr="00034FCB" w:rsidTr="006F5547">
        <w:tc>
          <w:tcPr>
            <w:tcW w:w="540" w:type="dxa"/>
          </w:tcPr>
          <w:p w:rsidR="00003B7A" w:rsidRPr="00034FCB" w:rsidRDefault="00003B7A" w:rsidP="006F5547">
            <w:pPr>
              <w:jc w:val="both"/>
              <w:rPr>
                <w:rFonts w:ascii="Times New Roman" w:hAnsi="Times New Roman" w:cs="Times New Roman"/>
              </w:rPr>
            </w:pPr>
            <w:r w:rsidRPr="00034FCB">
              <w:rPr>
                <w:rFonts w:ascii="Times New Roman" w:hAnsi="Times New Roman" w:cs="Times New Roman"/>
              </w:rPr>
              <w:t>4.</w:t>
            </w:r>
          </w:p>
        </w:tc>
        <w:tc>
          <w:tcPr>
            <w:tcW w:w="3429" w:type="dxa"/>
          </w:tcPr>
          <w:p w:rsidR="00003B7A" w:rsidRPr="00CD5724" w:rsidRDefault="00003B7A" w:rsidP="006F5547">
            <w:pPr>
              <w:jc w:val="both"/>
              <w:rPr>
                <w:rFonts w:ascii="Times New Roman" w:hAnsi="Times New Roman" w:cs="Times New Roman"/>
                <w:lang w:val="ru-RU"/>
              </w:rPr>
            </w:pPr>
            <w:r>
              <w:rPr>
                <w:rFonts w:ascii="Times New Roman" w:hAnsi="Times New Roman" w:cs="Times New Roman"/>
                <w:lang w:val="ru-RU"/>
              </w:rPr>
              <w:t>Явище гідроудару</w:t>
            </w:r>
          </w:p>
        </w:tc>
        <w:tc>
          <w:tcPr>
            <w:tcW w:w="3119" w:type="dxa"/>
          </w:tcPr>
          <w:p w:rsidR="00003B7A" w:rsidRPr="00CD5724" w:rsidRDefault="00003B7A" w:rsidP="006F5547">
            <w:pPr>
              <w:jc w:val="both"/>
              <w:rPr>
                <w:rFonts w:ascii="Times New Roman" w:hAnsi="Times New Roman" w:cs="Times New Roman"/>
                <w:lang w:val="ru-RU"/>
              </w:rPr>
            </w:pPr>
            <w:r>
              <w:rPr>
                <w:rFonts w:ascii="Times New Roman" w:hAnsi="Times New Roman" w:cs="Times New Roman"/>
                <w:lang w:val="ru-RU"/>
              </w:rPr>
              <w:t xml:space="preserve">Очищення </w:t>
            </w:r>
            <w:r w:rsidRPr="00034FCB">
              <w:rPr>
                <w:rFonts w:ascii="Times New Roman" w:hAnsi="Times New Roman" w:cs="Times New Roman"/>
              </w:rPr>
              <w:t>відбувається більш якісно за рахунок</w:t>
            </w:r>
            <w:r>
              <w:rPr>
                <w:rFonts w:ascii="Times New Roman" w:hAnsi="Times New Roman" w:cs="Times New Roman"/>
              </w:rPr>
              <w:t xml:space="preserve"> </w:t>
            </w:r>
            <w:r>
              <w:rPr>
                <w:rFonts w:ascii="Times New Roman" w:hAnsi="Times New Roman" w:cs="Times New Roman"/>
                <w:lang w:val="ru-RU"/>
              </w:rPr>
              <w:t>більшшвидкого спрацювання</w:t>
            </w:r>
          </w:p>
        </w:tc>
        <w:tc>
          <w:tcPr>
            <w:tcW w:w="2664" w:type="dxa"/>
          </w:tcPr>
          <w:p w:rsidR="00003B7A" w:rsidRPr="00034FCB" w:rsidRDefault="00003B7A" w:rsidP="006F5547">
            <w:pPr>
              <w:jc w:val="both"/>
              <w:rPr>
                <w:rFonts w:ascii="Times New Roman" w:hAnsi="Times New Roman" w:cs="Times New Roman"/>
              </w:rPr>
            </w:pPr>
            <w:r>
              <w:rPr>
                <w:rFonts w:ascii="Times New Roman" w:hAnsi="Times New Roman" w:cs="Times New Roman"/>
                <w:lang w:val="ru-RU"/>
              </w:rPr>
              <w:t xml:space="preserve">Очищення </w:t>
            </w:r>
            <w:r w:rsidRPr="00034FCB">
              <w:rPr>
                <w:rFonts w:ascii="Times New Roman" w:hAnsi="Times New Roman" w:cs="Times New Roman"/>
              </w:rPr>
              <w:t>стандартно, під певні,задані параметри</w:t>
            </w:r>
          </w:p>
        </w:tc>
      </w:tr>
    </w:tbl>
    <w:p w:rsidR="00003B7A" w:rsidRPr="009717C1" w:rsidRDefault="00003B7A" w:rsidP="00003B7A">
      <w:pPr>
        <w:tabs>
          <w:tab w:val="left" w:pos="0"/>
        </w:tabs>
        <w:ind w:firstLine="709"/>
        <w:jc w:val="both"/>
        <w:rPr>
          <w:rFonts w:ascii="Times New Roman" w:hAnsi="Times New Roman" w:cs="Times New Roman"/>
          <w:sz w:val="28"/>
          <w:szCs w:val="28"/>
        </w:rPr>
      </w:pPr>
    </w:p>
    <w:p w:rsidR="00003B7A" w:rsidRPr="009717C1" w:rsidRDefault="00003B7A" w:rsidP="00003B7A">
      <w:pPr>
        <w:pStyle w:val="Default"/>
        <w:tabs>
          <w:tab w:val="left" w:pos="0"/>
        </w:tabs>
        <w:spacing w:line="360" w:lineRule="auto"/>
        <w:ind w:firstLine="709"/>
        <w:jc w:val="both"/>
        <w:rPr>
          <w:sz w:val="28"/>
          <w:szCs w:val="28"/>
          <w:lang w:val="uk-UA"/>
        </w:rPr>
      </w:pPr>
      <w:r>
        <w:rPr>
          <w:sz w:val="28"/>
          <w:szCs w:val="28"/>
          <w:lang w:val="uk-UA"/>
        </w:rPr>
        <w:t>Також</w:t>
      </w:r>
      <w:r w:rsidRPr="009717C1">
        <w:rPr>
          <w:sz w:val="28"/>
          <w:szCs w:val="28"/>
          <w:lang w:val="uk-UA"/>
        </w:rPr>
        <w:t xml:space="preserve">, </w:t>
      </w:r>
      <w:r>
        <w:rPr>
          <w:sz w:val="28"/>
          <w:szCs w:val="28"/>
          <w:lang w:val="uk-UA"/>
        </w:rPr>
        <w:t>під час виконання</w:t>
      </w:r>
      <w:r w:rsidRPr="009717C1">
        <w:rPr>
          <w:sz w:val="28"/>
          <w:szCs w:val="28"/>
          <w:lang w:val="uk-UA"/>
        </w:rPr>
        <w:t xml:space="preserve"> стартапу здійснено SWOT-аналіз </w:t>
      </w:r>
      <w:r>
        <w:rPr>
          <w:sz w:val="28"/>
          <w:szCs w:val="28"/>
          <w:lang w:val="uk-UA"/>
        </w:rPr>
        <w:t>деописано</w:t>
      </w:r>
      <w:r w:rsidRPr="009717C1">
        <w:rPr>
          <w:sz w:val="28"/>
          <w:szCs w:val="28"/>
          <w:lang w:val="uk-UA"/>
        </w:rPr>
        <w:t xml:space="preserve"> сильні та слабкі сторони, а також </w:t>
      </w:r>
      <w:r>
        <w:rPr>
          <w:sz w:val="28"/>
          <w:szCs w:val="28"/>
          <w:lang w:val="uk-UA"/>
        </w:rPr>
        <w:t xml:space="preserve">майбутні </w:t>
      </w:r>
      <w:r w:rsidRPr="009717C1">
        <w:rPr>
          <w:sz w:val="28"/>
          <w:szCs w:val="28"/>
          <w:lang w:val="uk-UA"/>
        </w:rPr>
        <w:t xml:space="preserve">загрози. </w:t>
      </w:r>
    </w:p>
    <w:p w:rsidR="00003B7A" w:rsidRPr="009717C1" w:rsidRDefault="00003B7A" w:rsidP="00003B7A">
      <w:pPr>
        <w:pStyle w:val="Default"/>
        <w:tabs>
          <w:tab w:val="left" w:pos="0"/>
        </w:tabs>
        <w:spacing w:line="360" w:lineRule="auto"/>
        <w:ind w:firstLine="709"/>
        <w:jc w:val="both"/>
        <w:rPr>
          <w:sz w:val="28"/>
          <w:szCs w:val="28"/>
          <w:lang w:val="uk-UA"/>
        </w:rPr>
      </w:pPr>
      <w:r w:rsidRPr="009717C1">
        <w:rPr>
          <w:sz w:val="28"/>
          <w:szCs w:val="28"/>
          <w:lang w:val="uk-UA"/>
        </w:rPr>
        <w:t xml:space="preserve">SWOT-аналіз наведено в таблиці </w:t>
      </w:r>
      <w:r>
        <w:rPr>
          <w:sz w:val="28"/>
          <w:szCs w:val="28"/>
          <w:lang w:val="uk-UA"/>
        </w:rPr>
        <w:t>4</w:t>
      </w:r>
      <w:r w:rsidRPr="009717C1">
        <w:rPr>
          <w:sz w:val="28"/>
          <w:szCs w:val="28"/>
          <w:lang w:val="uk-UA"/>
        </w:rPr>
        <w:t>.4.</w:t>
      </w:r>
    </w:p>
    <w:p w:rsidR="00003B7A" w:rsidRDefault="00003B7A" w:rsidP="00003B7A">
      <w:pPr>
        <w:pStyle w:val="Default"/>
        <w:tabs>
          <w:tab w:val="left" w:pos="0"/>
        </w:tabs>
        <w:spacing w:line="360" w:lineRule="auto"/>
        <w:ind w:firstLine="709"/>
        <w:jc w:val="right"/>
        <w:rPr>
          <w:sz w:val="28"/>
          <w:szCs w:val="28"/>
          <w:lang w:val="uk-UA"/>
        </w:rPr>
      </w:pPr>
      <w:r w:rsidRPr="009717C1">
        <w:rPr>
          <w:sz w:val="28"/>
          <w:szCs w:val="28"/>
          <w:lang w:val="uk-UA"/>
        </w:rPr>
        <w:t>Таблиця 5.4 - SWOT-аналіз</w:t>
      </w:r>
    </w:p>
    <w:p w:rsidR="00003B7A" w:rsidRDefault="00003B7A" w:rsidP="00003B7A">
      <w:pPr>
        <w:pStyle w:val="Default"/>
        <w:tabs>
          <w:tab w:val="left" w:pos="0"/>
        </w:tabs>
        <w:spacing w:line="360" w:lineRule="auto"/>
        <w:jc w:val="both"/>
        <w:rPr>
          <w:sz w:val="28"/>
          <w:szCs w:val="28"/>
          <w:lang w:val="uk-UA"/>
        </w:rPr>
      </w:pPr>
      <w:r>
        <w:rPr>
          <w:noProof/>
          <w:sz w:val="28"/>
          <w:szCs w:val="28"/>
          <w:lang w:eastAsia="ru-RU"/>
        </w:rPr>
        <w:drawing>
          <wp:inline distT="0" distB="0" distL="0" distR="0">
            <wp:extent cx="6296025" cy="3190875"/>
            <wp:effectExtent l="19050" t="0" r="9525" b="0"/>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118"/>
                    <a:srcRect/>
                    <a:stretch>
                      <a:fillRect/>
                    </a:stretch>
                  </pic:blipFill>
                  <pic:spPr bwMode="auto">
                    <a:xfrm>
                      <a:off x="0" y="0"/>
                      <a:ext cx="6296025" cy="3190875"/>
                    </a:xfrm>
                    <a:prstGeom prst="rect">
                      <a:avLst/>
                    </a:prstGeom>
                    <a:noFill/>
                    <a:ln w="9525">
                      <a:noFill/>
                      <a:miter lim="800000"/>
                      <a:headEnd/>
                      <a:tailEnd/>
                    </a:ln>
                  </pic:spPr>
                </pic:pic>
              </a:graphicData>
            </a:graphic>
          </wp:inline>
        </w:drawing>
      </w:r>
    </w:p>
    <w:p w:rsidR="00003B7A" w:rsidRPr="009717C1" w:rsidRDefault="00003B7A" w:rsidP="00003B7A">
      <w:pPr>
        <w:pStyle w:val="Default"/>
        <w:tabs>
          <w:tab w:val="left" w:pos="0"/>
        </w:tabs>
        <w:spacing w:line="360" w:lineRule="auto"/>
        <w:ind w:firstLine="709"/>
        <w:jc w:val="both"/>
        <w:rPr>
          <w:sz w:val="28"/>
          <w:szCs w:val="28"/>
          <w:lang w:val="uk-UA"/>
        </w:rPr>
      </w:pPr>
      <w:r>
        <w:rPr>
          <w:sz w:val="28"/>
          <w:szCs w:val="28"/>
          <w:lang w:val="uk-UA"/>
        </w:rPr>
        <w:t>Висновки</w:t>
      </w:r>
      <w:r w:rsidRPr="009717C1">
        <w:rPr>
          <w:sz w:val="28"/>
          <w:szCs w:val="28"/>
          <w:lang w:val="uk-UA"/>
        </w:rPr>
        <w:t xml:space="preserve"> SWOT-аналізу можна </w:t>
      </w:r>
      <w:r>
        <w:rPr>
          <w:sz w:val="28"/>
          <w:szCs w:val="28"/>
          <w:lang w:val="uk-UA"/>
        </w:rPr>
        <w:t>звести</w:t>
      </w:r>
      <w:r w:rsidRPr="009717C1">
        <w:rPr>
          <w:sz w:val="28"/>
          <w:szCs w:val="28"/>
          <w:lang w:val="uk-UA"/>
        </w:rPr>
        <w:t xml:space="preserve"> у матриці (таблиця </w:t>
      </w:r>
      <w:r>
        <w:rPr>
          <w:sz w:val="28"/>
          <w:szCs w:val="28"/>
          <w:lang w:val="uk-UA"/>
        </w:rPr>
        <w:t>4</w:t>
      </w:r>
      <w:r w:rsidRPr="009717C1">
        <w:rPr>
          <w:sz w:val="28"/>
          <w:szCs w:val="28"/>
          <w:lang w:val="uk-UA"/>
        </w:rPr>
        <w:t xml:space="preserve">.5). </w:t>
      </w:r>
    </w:p>
    <w:p w:rsidR="00003B7A" w:rsidRDefault="00003B7A" w:rsidP="00003B7A">
      <w:pPr>
        <w:pStyle w:val="Default"/>
        <w:tabs>
          <w:tab w:val="left" w:pos="0"/>
        </w:tabs>
        <w:spacing w:line="360" w:lineRule="auto"/>
        <w:ind w:firstLine="709"/>
        <w:jc w:val="both"/>
        <w:rPr>
          <w:sz w:val="28"/>
          <w:szCs w:val="28"/>
          <w:lang w:val="uk-UA"/>
        </w:rPr>
      </w:pPr>
    </w:p>
    <w:p w:rsidR="00003B7A" w:rsidRDefault="00003B7A" w:rsidP="00003B7A">
      <w:pPr>
        <w:pStyle w:val="Default"/>
        <w:tabs>
          <w:tab w:val="left" w:pos="0"/>
        </w:tabs>
        <w:spacing w:line="360" w:lineRule="auto"/>
        <w:ind w:firstLine="709"/>
        <w:jc w:val="both"/>
        <w:rPr>
          <w:sz w:val="28"/>
          <w:szCs w:val="28"/>
          <w:lang w:val="uk-UA"/>
        </w:rPr>
      </w:pPr>
    </w:p>
    <w:p w:rsidR="00003B7A" w:rsidRDefault="00003B7A" w:rsidP="00003B7A">
      <w:pPr>
        <w:pStyle w:val="Default"/>
        <w:tabs>
          <w:tab w:val="left" w:pos="0"/>
        </w:tabs>
        <w:spacing w:line="360" w:lineRule="auto"/>
        <w:ind w:firstLine="709"/>
        <w:jc w:val="both"/>
        <w:rPr>
          <w:sz w:val="28"/>
          <w:szCs w:val="28"/>
          <w:lang w:val="uk-UA"/>
        </w:rPr>
      </w:pPr>
    </w:p>
    <w:p w:rsidR="00003B7A" w:rsidRDefault="00003B7A" w:rsidP="00003B7A">
      <w:pPr>
        <w:pStyle w:val="Default"/>
        <w:tabs>
          <w:tab w:val="left" w:pos="0"/>
        </w:tabs>
        <w:spacing w:line="360" w:lineRule="auto"/>
        <w:jc w:val="both"/>
        <w:rPr>
          <w:sz w:val="28"/>
          <w:szCs w:val="28"/>
          <w:lang w:val="uk-UA"/>
        </w:rPr>
      </w:pPr>
      <w:r>
        <w:rPr>
          <w:noProof/>
          <w:sz w:val="28"/>
          <w:szCs w:val="28"/>
          <w:lang w:eastAsia="ru-RU"/>
        </w:rPr>
        <w:lastRenderedPageBreak/>
        <w:drawing>
          <wp:inline distT="0" distB="0" distL="0" distR="0">
            <wp:extent cx="6324600" cy="2647950"/>
            <wp:effectExtent l="19050" t="0" r="0" b="0"/>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119"/>
                    <a:srcRect/>
                    <a:stretch>
                      <a:fillRect/>
                    </a:stretch>
                  </pic:blipFill>
                  <pic:spPr bwMode="auto">
                    <a:xfrm>
                      <a:off x="0" y="0"/>
                      <a:ext cx="6324600" cy="2647950"/>
                    </a:xfrm>
                    <a:prstGeom prst="rect">
                      <a:avLst/>
                    </a:prstGeom>
                    <a:noFill/>
                    <a:ln w="9525">
                      <a:noFill/>
                      <a:miter lim="800000"/>
                      <a:headEnd/>
                      <a:tailEnd/>
                    </a:ln>
                  </pic:spPr>
                </pic:pic>
              </a:graphicData>
            </a:graphic>
          </wp:inline>
        </w:drawing>
      </w:r>
    </w:p>
    <w:p w:rsidR="00003B7A" w:rsidRDefault="00003B7A" w:rsidP="00003B7A">
      <w:pPr>
        <w:pStyle w:val="a4"/>
        <w:tabs>
          <w:tab w:val="left" w:pos="0"/>
        </w:tabs>
        <w:spacing w:line="360" w:lineRule="auto"/>
        <w:ind w:left="709"/>
        <w:rPr>
          <w:rFonts w:ascii="Times New Roman" w:hAnsi="Times New Roman" w:cs="Times New Roman"/>
          <w:b/>
          <w:sz w:val="28"/>
          <w:szCs w:val="28"/>
        </w:rPr>
      </w:pPr>
    </w:p>
    <w:p w:rsidR="00003B7A" w:rsidRPr="0091224D" w:rsidRDefault="00003B7A" w:rsidP="00003B7A">
      <w:pPr>
        <w:tabs>
          <w:tab w:val="left" w:pos="0"/>
        </w:tabs>
        <w:spacing w:line="360" w:lineRule="auto"/>
        <w:ind w:left="710"/>
        <w:rPr>
          <w:rFonts w:ascii="Times New Roman" w:hAnsi="Times New Roman" w:cs="Times New Roman"/>
          <w:b/>
          <w:sz w:val="28"/>
          <w:szCs w:val="28"/>
        </w:rPr>
      </w:pPr>
      <w:r>
        <w:rPr>
          <w:rFonts w:ascii="Times New Roman" w:hAnsi="Times New Roman" w:cs="Times New Roman"/>
          <w:b/>
          <w:sz w:val="28"/>
          <w:szCs w:val="28"/>
        </w:rPr>
        <w:t xml:space="preserve">4.4. </w:t>
      </w:r>
      <w:r w:rsidRPr="0091224D">
        <w:rPr>
          <w:rFonts w:ascii="Times New Roman" w:hAnsi="Times New Roman" w:cs="Times New Roman"/>
          <w:b/>
          <w:sz w:val="28"/>
          <w:szCs w:val="28"/>
        </w:rPr>
        <w:t>Обґрунтування ресурсного забезпечення проекту</w:t>
      </w:r>
    </w:p>
    <w:p w:rsidR="00003B7A" w:rsidRPr="009717C1" w:rsidRDefault="00003B7A" w:rsidP="00003B7A">
      <w:pPr>
        <w:pStyle w:val="a4"/>
        <w:tabs>
          <w:tab w:val="left" w:pos="0"/>
        </w:tabs>
        <w:spacing w:line="360" w:lineRule="auto"/>
        <w:ind w:left="0" w:firstLine="709"/>
        <w:jc w:val="both"/>
        <w:rPr>
          <w:rFonts w:ascii="Times New Roman" w:eastAsia="Times New Roman" w:hAnsi="Times New Roman" w:cs="Times New Roman"/>
          <w:sz w:val="28"/>
          <w:szCs w:val="28"/>
          <w:lang w:eastAsia="ru-RU"/>
        </w:rPr>
      </w:pPr>
      <w:r w:rsidRPr="009717C1">
        <w:rPr>
          <w:rFonts w:ascii="Times New Roman" w:hAnsi="Times New Roman" w:cs="Times New Roman"/>
          <w:sz w:val="28"/>
          <w:szCs w:val="28"/>
        </w:rPr>
        <w:t xml:space="preserve">В даному підрозділі </w:t>
      </w:r>
      <w:r>
        <w:rPr>
          <w:rFonts w:ascii="Times New Roman" w:hAnsi="Times New Roman" w:cs="Times New Roman"/>
          <w:sz w:val="28"/>
          <w:szCs w:val="28"/>
        </w:rPr>
        <w:t>позначено</w:t>
      </w:r>
      <w:r w:rsidRPr="009717C1">
        <w:rPr>
          <w:rFonts w:ascii="Times New Roman" w:hAnsi="Times New Roman" w:cs="Times New Roman"/>
          <w:sz w:val="28"/>
          <w:szCs w:val="28"/>
        </w:rPr>
        <w:t xml:space="preserve"> ресурси</w:t>
      </w:r>
      <w:r w:rsidRPr="009717C1">
        <w:rPr>
          <w:rFonts w:ascii="Times New Roman" w:eastAsia="Times New Roman" w:hAnsi="Times New Roman" w:cs="Times New Roman"/>
          <w:sz w:val="28"/>
          <w:szCs w:val="28"/>
          <w:lang w:eastAsia="ru-RU"/>
        </w:rPr>
        <w:t xml:space="preserve">, які </w:t>
      </w:r>
      <w:r>
        <w:rPr>
          <w:rFonts w:ascii="Times New Roman" w:eastAsia="Times New Roman" w:hAnsi="Times New Roman" w:cs="Times New Roman"/>
          <w:sz w:val="28"/>
          <w:szCs w:val="28"/>
          <w:lang w:eastAsia="ru-RU"/>
        </w:rPr>
        <w:t>будуть</w:t>
      </w:r>
      <w:r w:rsidRPr="009717C1">
        <w:rPr>
          <w:rFonts w:ascii="Times New Roman" w:eastAsia="Times New Roman" w:hAnsi="Times New Roman" w:cs="Times New Roman"/>
          <w:sz w:val="28"/>
          <w:szCs w:val="28"/>
          <w:lang w:eastAsia="ru-RU"/>
        </w:rPr>
        <w:t xml:space="preserve"> використовувати</w:t>
      </w:r>
      <w:r>
        <w:rPr>
          <w:rFonts w:ascii="Times New Roman" w:eastAsia="Times New Roman" w:hAnsi="Times New Roman" w:cs="Times New Roman"/>
          <w:sz w:val="28"/>
          <w:szCs w:val="28"/>
          <w:lang w:eastAsia="ru-RU"/>
        </w:rPr>
        <w:t>ся:</w:t>
      </w:r>
      <w:r w:rsidRPr="009717C1">
        <w:rPr>
          <w:rFonts w:ascii="Times New Roman" w:eastAsia="Times New Roman" w:hAnsi="Times New Roman" w:cs="Times New Roman"/>
          <w:sz w:val="28"/>
          <w:szCs w:val="28"/>
          <w:lang w:eastAsia="ru-RU"/>
        </w:rPr>
        <w:t xml:space="preserve"> матеріальні, капітальні, інтелектуальні, трудові, нематеріальні, інформаційні.</w:t>
      </w:r>
    </w:p>
    <w:p w:rsidR="00003B7A" w:rsidRDefault="00003B7A" w:rsidP="00003B7A">
      <w:pPr>
        <w:pStyle w:val="a4"/>
        <w:tabs>
          <w:tab w:val="left" w:pos="0"/>
        </w:tabs>
        <w:spacing w:line="360" w:lineRule="auto"/>
        <w:ind w:left="0" w:firstLine="709"/>
        <w:jc w:val="both"/>
        <w:rPr>
          <w:rFonts w:ascii="Times New Roman" w:hAnsi="Times New Roman" w:cs="Times New Roman"/>
          <w:color w:val="000000" w:themeColor="text1"/>
          <w:sz w:val="28"/>
          <w:szCs w:val="28"/>
        </w:rPr>
      </w:pPr>
      <w:r w:rsidRPr="009717C1">
        <w:rPr>
          <w:rFonts w:ascii="Times New Roman" w:hAnsi="Times New Roman" w:cs="Times New Roman"/>
          <w:sz w:val="28"/>
          <w:szCs w:val="28"/>
        </w:rPr>
        <w:t xml:space="preserve">Обґрунтування капіталовкладень </w:t>
      </w:r>
      <w:r w:rsidRPr="009717C1">
        <w:rPr>
          <w:rFonts w:ascii="Times New Roman" w:hAnsi="Times New Roman" w:cs="Times New Roman"/>
          <w:color w:val="000000" w:themeColor="text1"/>
          <w:sz w:val="28"/>
          <w:szCs w:val="28"/>
        </w:rPr>
        <w:t xml:space="preserve">на реалізацію проекту наведено в таблиці </w:t>
      </w:r>
      <w:r>
        <w:rPr>
          <w:rFonts w:ascii="Times New Roman" w:hAnsi="Times New Roman" w:cs="Times New Roman"/>
          <w:color w:val="000000" w:themeColor="text1"/>
          <w:sz w:val="28"/>
          <w:szCs w:val="28"/>
        </w:rPr>
        <w:t>4</w:t>
      </w:r>
      <w:r w:rsidRPr="009717C1">
        <w:rPr>
          <w:rFonts w:ascii="Times New Roman" w:hAnsi="Times New Roman" w:cs="Times New Roman"/>
          <w:color w:val="000000" w:themeColor="text1"/>
          <w:sz w:val="28"/>
          <w:szCs w:val="28"/>
        </w:rPr>
        <w:t>.6.</w:t>
      </w:r>
    </w:p>
    <w:p w:rsidR="00003B7A" w:rsidRDefault="00003B7A" w:rsidP="00003B7A">
      <w:pPr>
        <w:pStyle w:val="a4"/>
        <w:tabs>
          <w:tab w:val="left" w:pos="0"/>
        </w:tabs>
        <w:spacing w:line="360" w:lineRule="auto"/>
        <w:ind w:left="0"/>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val="ru-RU" w:eastAsia="ru-RU"/>
        </w:rPr>
        <w:drawing>
          <wp:inline distT="0" distB="0" distL="0" distR="0">
            <wp:extent cx="6296025" cy="3152775"/>
            <wp:effectExtent l="19050" t="0" r="9525" b="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120"/>
                    <a:srcRect/>
                    <a:stretch>
                      <a:fillRect/>
                    </a:stretch>
                  </pic:blipFill>
                  <pic:spPr bwMode="auto">
                    <a:xfrm>
                      <a:off x="0" y="0"/>
                      <a:ext cx="6296025" cy="3152775"/>
                    </a:xfrm>
                    <a:prstGeom prst="rect">
                      <a:avLst/>
                    </a:prstGeom>
                    <a:noFill/>
                    <a:ln w="9525">
                      <a:noFill/>
                      <a:miter lim="800000"/>
                      <a:headEnd/>
                      <a:tailEnd/>
                    </a:ln>
                  </pic:spPr>
                </pic:pic>
              </a:graphicData>
            </a:graphic>
          </wp:inline>
        </w:drawing>
      </w:r>
    </w:p>
    <w:p w:rsidR="00003B7A" w:rsidRDefault="00003B7A" w:rsidP="00003B7A">
      <w:pPr>
        <w:pStyle w:val="a4"/>
        <w:tabs>
          <w:tab w:val="left" w:pos="0"/>
        </w:tabs>
        <w:spacing w:line="360" w:lineRule="auto"/>
        <w:ind w:left="0" w:firstLine="709"/>
        <w:jc w:val="both"/>
        <w:rPr>
          <w:rFonts w:ascii="Times New Roman" w:hAnsi="Times New Roman" w:cs="Times New Roman"/>
          <w:color w:val="000000" w:themeColor="text1"/>
          <w:sz w:val="28"/>
          <w:szCs w:val="28"/>
        </w:rPr>
      </w:pPr>
    </w:p>
    <w:p w:rsidR="00003B7A" w:rsidRDefault="00003B7A" w:rsidP="00003B7A">
      <w:pPr>
        <w:pStyle w:val="a4"/>
        <w:tabs>
          <w:tab w:val="left" w:pos="0"/>
        </w:tabs>
        <w:spacing w:line="360" w:lineRule="auto"/>
        <w:ind w:left="0" w:firstLine="709"/>
        <w:jc w:val="both"/>
        <w:rPr>
          <w:rFonts w:ascii="Times New Roman" w:hAnsi="Times New Roman" w:cs="Times New Roman"/>
          <w:color w:val="000000" w:themeColor="text1"/>
          <w:sz w:val="28"/>
          <w:szCs w:val="28"/>
        </w:rPr>
      </w:pPr>
    </w:p>
    <w:p w:rsidR="00003B7A" w:rsidRDefault="00003B7A" w:rsidP="00003B7A">
      <w:pPr>
        <w:pStyle w:val="a4"/>
        <w:tabs>
          <w:tab w:val="left" w:pos="0"/>
        </w:tabs>
        <w:spacing w:line="360" w:lineRule="auto"/>
        <w:ind w:left="0" w:firstLine="709"/>
        <w:jc w:val="both"/>
        <w:rPr>
          <w:rFonts w:ascii="Times New Roman" w:hAnsi="Times New Roman" w:cs="Times New Roman"/>
          <w:color w:val="000000" w:themeColor="text1"/>
          <w:sz w:val="28"/>
          <w:szCs w:val="28"/>
        </w:rPr>
      </w:pPr>
    </w:p>
    <w:p w:rsidR="00003B7A" w:rsidRDefault="00003B7A" w:rsidP="00003B7A">
      <w:pPr>
        <w:pStyle w:val="a4"/>
        <w:tabs>
          <w:tab w:val="left" w:pos="0"/>
        </w:tabs>
        <w:spacing w:line="360" w:lineRule="auto"/>
        <w:ind w:left="0" w:firstLine="709"/>
        <w:jc w:val="both"/>
        <w:rPr>
          <w:rFonts w:ascii="Times New Roman" w:hAnsi="Times New Roman" w:cs="Times New Roman"/>
          <w:color w:val="000000" w:themeColor="text1"/>
          <w:sz w:val="28"/>
          <w:szCs w:val="28"/>
        </w:rPr>
      </w:pPr>
    </w:p>
    <w:p w:rsidR="00003B7A" w:rsidRDefault="00003B7A" w:rsidP="00003B7A">
      <w:pPr>
        <w:pStyle w:val="a4"/>
        <w:tabs>
          <w:tab w:val="left" w:pos="0"/>
        </w:tabs>
        <w:spacing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         </w:t>
      </w:r>
    </w:p>
    <w:p w:rsidR="00003B7A" w:rsidRDefault="00003B7A" w:rsidP="00003B7A">
      <w:pPr>
        <w:pStyle w:val="a4"/>
        <w:tabs>
          <w:tab w:val="left" w:pos="0"/>
        </w:tabs>
        <w:spacing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Продовження таблиці 4.6.</w:t>
      </w:r>
    </w:p>
    <w:p w:rsidR="00003B7A" w:rsidRDefault="00003B7A" w:rsidP="00003B7A">
      <w:pPr>
        <w:pStyle w:val="a4"/>
        <w:tabs>
          <w:tab w:val="left" w:pos="0"/>
        </w:tabs>
        <w:spacing w:line="360" w:lineRule="auto"/>
        <w:ind w:left="0" w:firstLine="709"/>
        <w:jc w:val="both"/>
        <w:rPr>
          <w:rFonts w:ascii="Times New Roman" w:hAnsi="Times New Roman" w:cs="Times New Roman"/>
          <w:color w:val="000000" w:themeColor="text1"/>
          <w:sz w:val="28"/>
          <w:szCs w:val="28"/>
        </w:rPr>
      </w:pPr>
    </w:p>
    <w:p w:rsidR="00003B7A" w:rsidRDefault="00003B7A" w:rsidP="00003B7A">
      <w:pPr>
        <w:pStyle w:val="a4"/>
        <w:tabs>
          <w:tab w:val="left" w:pos="0"/>
        </w:tabs>
        <w:spacing w:line="360" w:lineRule="auto"/>
        <w:ind w:left="0"/>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val="ru-RU" w:eastAsia="ru-RU"/>
        </w:rPr>
        <w:drawing>
          <wp:inline distT="0" distB="0" distL="0" distR="0">
            <wp:extent cx="6296025" cy="5124450"/>
            <wp:effectExtent l="19050" t="0" r="9525" b="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121"/>
                    <a:srcRect/>
                    <a:stretch>
                      <a:fillRect/>
                    </a:stretch>
                  </pic:blipFill>
                  <pic:spPr bwMode="auto">
                    <a:xfrm>
                      <a:off x="0" y="0"/>
                      <a:ext cx="6296025" cy="5124450"/>
                    </a:xfrm>
                    <a:prstGeom prst="rect">
                      <a:avLst/>
                    </a:prstGeom>
                    <a:noFill/>
                    <a:ln w="9525">
                      <a:noFill/>
                      <a:miter lim="800000"/>
                      <a:headEnd/>
                      <a:tailEnd/>
                    </a:ln>
                  </pic:spPr>
                </pic:pic>
              </a:graphicData>
            </a:graphic>
          </wp:inline>
        </w:drawing>
      </w:r>
    </w:p>
    <w:p w:rsidR="00003B7A" w:rsidRPr="009717C1" w:rsidRDefault="00003B7A" w:rsidP="00003B7A">
      <w:pPr>
        <w:pStyle w:val="a4"/>
        <w:tabs>
          <w:tab w:val="left" w:pos="0"/>
        </w:tabs>
        <w:spacing w:line="360" w:lineRule="auto"/>
        <w:ind w:left="1440" w:firstLine="709"/>
        <w:rPr>
          <w:rFonts w:ascii="Times New Roman" w:hAnsi="Times New Roman" w:cs="Times New Roman"/>
          <w:b/>
          <w:sz w:val="28"/>
          <w:szCs w:val="28"/>
        </w:rPr>
      </w:pPr>
    </w:p>
    <w:p w:rsidR="00003B7A" w:rsidRPr="009717C1" w:rsidRDefault="00003B7A" w:rsidP="00003B7A">
      <w:pPr>
        <w:pStyle w:val="a4"/>
        <w:tabs>
          <w:tab w:val="left" w:pos="0"/>
        </w:tabs>
        <w:spacing w:line="360" w:lineRule="auto"/>
        <w:ind w:left="0"/>
        <w:rPr>
          <w:rFonts w:ascii="Times New Roman" w:hAnsi="Times New Roman" w:cs="Times New Roman"/>
          <w:b/>
          <w:sz w:val="28"/>
          <w:szCs w:val="28"/>
        </w:rPr>
      </w:pPr>
      <w:r>
        <w:rPr>
          <w:rFonts w:ascii="Times New Roman" w:hAnsi="Times New Roman" w:cs="Times New Roman"/>
          <w:b/>
          <w:sz w:val="28"/>
          <w:szCs w:val="28"/>
        </w:rPr>
        <w:t>4.</w:t>
      </w:r>
      <w:r w:rsidR="006A021C">
        <w:rPr>
          <w:rFonts w:ascii="Times New Roman" w:hAnsi="Times New Roman" w:cs="Times New Roman"/>
          <w:b/>
          <w:sz w:val="28"/>
          <w:szCs w:val="28"/>
          <w:lang w:val="ru-RU"/>
        </w:rPr>
        <w:t>5</w:t>
      </w:r>
      <w:r>
        <w:rPr>
          <w:rFonts w:ascii="Times New Roman" w:hAnsi="Times New Roman" w:cs="Times New Roman"/>
          <w:b/>
          <w:sz w:val="28"/>
          <w:szCs w:val="28"/>
        </w:rPr>
        <w:t xml:space="preserve">. </w:t>
      </w:r>
      <w:r w:rsidRPr="009717C1">
        <w:rPr>
          <w:rFonts w:ascii="Times New Roman" w:hAnsi="Times New Roman" w:cs="Times New Roman"/>
          <w:b/>
          <w:sz w:val="28"/>
          <w:szCs w:val="28"/>
        </w:rPr>
        <w:t>Ключові види діяльності та ключові партнери</w:t>
      </w:r>
    </w:p>
    <w:p w:rsidR="00003B7A" w:rsidRDefault="00003B7A" w:rsidP="00003B7A">
      <w:pPr>
        <w:tabs>
          <w:tab w:val="left" w:pos="0"/>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Відображено</w:t>
      </w:r>
      <w:r w:rsidRPr="009717C1">
        <w:rPr>
          <w:rFonts w:ascii="Times New Roman" w:hAnsi="Times New Roman" w:cs="Times New Roman"/>
          <w:sz w:val="28"/>
          <w:szCs w:val="28"/>
        </w:rPr>
        <w:t xml:space="preserve">, </w:t>
      </w:r>
      <w:r>
        <w:rPr>
          <w:rFonts w:ascii="Times New Roman" w:hAnsi="Times New Roman" w:cs="Times New Roman"/>
          <w:sz w:val="28"/>
          <w:szCs w:val="28"/>
        </w:rPr>
        <w:t>плани досягнення реалізації стартапу</w:t>
      </w:r>
      <w:r w:rsidRPr="009717C1">
        <w:rPr>
          <w:rFonts w:ascii="Times New Roman" w:hAnsi="Times New Roman" w:cs="Times New Roman"/>
          <w:sz w:val="28"/>
          <w:szCs w:val="28"/>
        </w:rPr>
        <w:t>, тобто розкрит</w:t>
      </w:r>
      <w:r>
        <w:rPr>
          <w:rFonts w:ascii="Times New Roman" w:hAnsi="Times New Roman" w:cs="Times New Roman"/>
          <w:sz w:val="28"/>
          <w:szCs w:val="28"/>
        </w:rPr>
        <w:t>тя</w:t>
      </w:r>
      <w:r w:rsidRPr="009717C1">
        <w:rPr>
          <w:rFonts w:ascii="Times New Roman" w:hAnsi="Times New Roman" w:cs="Times New Roman"/>
          <w:sz w:val="28"/>
          <w:szCs w:val="28"/>
        </w:rPr>
        <w:t>спосіб</w:t>
      </w:r>
      <w:r>
        <w:rPr>
          <w:rFonts w:ascii="Times New Roman" w:hAnsi="Times New Roman" w:cs="Times New Roman"/>
          <w:sz w:val="28"/>
          <w:szCs w:val="28"/>
        </w:rPr>
        <w:t>узавершення</w:t>
      </w:r>
      <w:r w:rsidRPr="009717C1">
        <w:rPr>
          <w:rFonts w:ascii="Times New Roman" w:hAnsi="Times New Roman" w:cs="Times New Roman"/>
          <w:sz w:val="28"/>
          <w:szCs w:val="28"/>
        </w:rPr>
        <w:t xml:space="preserve"> поставлених за</w:t>
      </w:r>
      <w:r>
        <w:rPr>
          <w:rFonts w:ascii="Times New Roman" w:hAnsi="Times New Roman" w:cs="Times New Roman"/>
          <w:sz w:val="28"/>
          <w:szCs w:val="28"/>
        </w:rPr>
        <w:t>дач</w:t>
      </w:r>
      <w:r w:rsidRPr="009717C1">
        <w:rPr>
          <w:rFonts w:ascii="Times New Roman" w:hAnsi="Times New Roman" w:cs="Times New Roman"/>
          <w:sz w:val="28"/>
          <w:szCs w:val="28"/>
        </w:rPr>
        <w:t xml:space="preserve">. Для цього </w:t>
      </w:r>
      <w:r>
        <w:rPr>
          <w:rFonts w:ascii="Times New Roman" w:hAnsi="Times New Roman" w:cs="Times New Roman"/>
          <w:sz w:val="28"/>
          <w:szCs w:val="28"/>
        </w:rPr>
        <w:t xml:space="preserve">описанокоротко </w:t>
      </w:r>
      <w:r w:rsidRPr="009717C1">
        <w:rPr>
          <w:rFonts w:ascii="Times New Roman" w:hAnsi="Times New Roman" w:cs="Times New Roman"/>
          <w:sz w:val="28"/>
          <w:szCs w:val="28"/>
        </w:rPr>
        <w:t>завдан</w:t>
      </w:r>
      <w:r>
        <w:rPr>
          <w:rFonts w:ascii="Times New Roman" w:hAnsi="Times New Roman" w:cs="Times New Roman"/>
          <w:sz w:val="28"/>
          <w:szCs w:val="28"/>
        </w:rPr>
        <w:t>нястартапу</w:t>
      </w:r>
      <w:r w:rsidRPr="009717C1">
        <w:rPr>
          <w:rFonts w:ascii="Times New Roman" w:hAnsi="Times New Roman" w:cs="Times New Roman"/>
          <w:sz w:val="28"/>
          <w:szCs w:val="28"/>
        </w:rPr>
        <w:t xml:space="preserve"> в таблиці </w:t>
      </w:r>
      <w:r>
        <w:rPr>
          <w:rFonts w:ascii="Times New Roman" w:hAnsi="Times New Roman" w:cs="Times New Roman"/>
          <w:sz w:val="28"/>
          <w:szCs w:val="28"/>
        </w:rPr>
        <w:t>4</w:t>
      </w:r>
      <w:r w:rsidRPr="009717C1">
        <w:rPr>
          <w:rFonts w:ascii="Times New Roman" w:hAnsi="Times New Roman" w:cs="Times New Roman"/>
          <w:sz w:val="28"/>
          <w:szCs w:val="28"/>
        </w:rPr>
        <w:t>.7.</w:t>
      </w:r>
    </w:p>
    <w:p w:rsidR="00003B7A" w:rsidRDefault="00003B7A" w:rsidP="00003B7A">
      <w:pPr>
        <w:tabs>
          <w:tab w:val="left" w:pos="0"/>
        </w:tabs>
        <w:spacing w:line="360" w:lineRule="auto"/>
        <w:ind w:firstLine="709"/>
        <w:jc w:val="both"/>
        <w:rPr>
          <w:rFonts w:ascii="Times New Roman" w:hAnsi="Times New Roman" w:cs="Times New Roman"/>
          <w:sz w:val="28"/>
          <w:szCs w:val="28"/>
        </w:rPr>
      </w:pPr>
    </w:p>
    <w:p w:rsidR="00003B7A" w:rsidRDefault="00003B7A" w:rsidP="00003B7A">
      <w:pPr>
        <w:tabs>
          <w:tab w:val="left" w:pos="0"/>
        </w:tabs>
        <w:spacing w:line="360" w:lineRule="auto"/>
        <w:ind w:firstLine="709"/>
        <w:jc w:val="both"/>
        <w:rPr>
          <w:rFonts w:ascii="Times New Roman" w:hAnsi="Times New Roman" w:cs="Times New Roman"/>
          <w:sz w:val="28"/>
          <w:szCs w:val="28"/>
        </w:rPr>
      </w:pPr>
    </w:p>
    <w:p w:rsidR="00003B7A" w:rsidRDefault="00003B7A" w:rsidP="00003B7A">
      <w:pPr>
        <w:tabs>
          <w:tab w:val="left" w:pos="0"/>
        </w:tabs>
        <w:spacing w:line="360" w:lineRule="auto"/>
        <w:ind w:firstLine="709"/>
        <w:jc w:val="both"/>
        <w:rPr>
          <w:rFonts w:ascii="Times New Roman" w:hAnsi="Times New Roman" w:cs="Times New Roman"/>
          <w:sz w:val="28"/>
          <w:szCs w:val="28"/>
        </w:rPr>
      </w:pPr>
    </w:p>
    <w:p w:rsidR="00003B7A" w:rsidRPr="009717C1" w:rsidRDefault="00003B7A" w:rsidP="00003B7A">
      <w:pPr>
        <w:tabs>
          <w:tab w:val="left" w:pos="0"/>
        </w:tabs>
        <w:spacing w:line="360" w:lineRule="auto"/>
        <w:ind w:firstLine="709"/>
        <w:jc w:val="both"/>
        <w:rPr>
          <w:rFonts w:ascii="Times New Roman" w:hAnsi="Times New Roman" w:cs="Times New Roman"/>
          <w:sz w:val="28"/>
          <w:szCs w:val="28"/>
        </w:rPr>
      </w:pPr>
    </w:p>
    <w:p w:rsidR="00003B7A" w:rsidRPr="009717C1" w:rsidRDefault="00003B7A" w:rsidP="00003B7A">
      <w:pPr>
        <w:tabs>
          <w:tab w:val="left" w:pos="0"/>
        </w:tabs>
        <w:spacing w:line="360" w:lineRule="auto"/>
        <w:ind w:firstLine="709"/>
        <w:jc w:val="right"/>
        <w:textAlignment w:val="center"/>
        <w:rPr>
          <w:rFonts w:ascii="Times New Roman" w:eastAsia="Times New Roman" w:hAnsi="Times New Roman" w:cs="Times New Roman"/>
          <w:sz w:val="28"/>
          <w:szCs w:val="28"/>
        </w:rPr>
      </w:pPr>
      <w:r w:rsidRPr="009717C1">
        <w:rPr>
          <w:rFonts w:ascii="Times New Roman" w:eastAsia="Times New Roman" w:hAnsi="Times New Roman" w:cs="Times New Roman"/>
          <w:sz w:val="28"/>
          <w:szCs w:val="28"/>
        </w:rPr>
        <w:lastRenderedPageBreak/>
        <w:t xml:space="preserve">Таблиця </w:t>
      </w:r>
      <w:r>
        <w:rPr>
          <w:rFonts w:ascii="Times New Roman" w:eastAsia="Times New Roman" w:hAnsi="Times New Roman" w:cs="Times New Roman"/>
          <w:sz w:val="28"/>
          <w:szCs w:val="28"/>
        </w:rPr>
        <w:t>4</w:t>
      </w:r>
      <w:r w:rsidRPr="009717C1">
        <w:rPr>
          <w:rFonts w:ascii="Times New Roman" w:eastAsia="Times New Roman" w:hAnsi="Times New Roman" w:cs="Times New Roman"/>
          <w:sz w:val="28"/>
          <w:szCs w:val="28"/>
        </w:rPr>
        <w:t>.7 -  Ключові види діяльності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85"/>
        <w:gridCol w:w="3285"/>
        <w:gridCol w:w="3285"/>
      </w:tblGrid>
      <w:tr w:rsidR="00003B7A" w:rsidRPr="009717C1" w:rsidTr="006F5547">
        <w:tc>
          <w:tcPr>
            <w:tcW w:w="3285" w:type="dxa"/>
          </w:tcPr>
          <w:p w:rsidR="00003B7A" w:rsidRPr="009717C1" w:rsidRDefault="00003B7A" w:rsidP="006F5547">
            <w:pPr>
              <w:tabs>
                <w:tab w:val="left" w:pos="0"/>
              </w:tabs>
              <w:jc w:val="center"/>
              <w:textAlignment w:val="center"/>
              <w:rPr>
                <w:rFonts w:ascii="Times New Roman" w:hAnsi="Times New Roman" w:cs="Times New Roman"/>
                <w:b/>
              </w:rPr>
            </w:pPr>
            <w:r w:rsidRPr="009717C1">
              <w:rPr>
                <w:rFonts w:ascii="Times New Roman" w:hAnsi="Times New Roman" w:cs="Times New Roman"/>
                <w:b/>
              </w:rPr>
              <w:t>Назва діяльності</w:t>
            </w:r>
          </w:p>
        </w:tc>
        <w:tc>
          <w:tcPr>
            <w:tcW w:w="3285" w:type="dxa"/>
          </w:tcPr>
          <w:p w:rsidR="00003B7A" w:rsidRPr="009717C1" w:rsidRDefault="00003B7A" w:rsidP="006F5547">
            <w:pPr>
              <w:tabs>
                <w:tab w:val="left" w:pos="0"/>
              </w:tabs>
              <w:jc w:val="center"/>
              <w:textAlignment w:val="center"/>
              <w:rPr>
                <w:rFonts w:ascii="Times New Roman" w:hAnsi="Times New Roman" w:cs="Times New Roman"/>
                <w:b/>
              </w:rPr>
            </w:pPr>
            <w:r w:rsidRPr="009717C1">
              <w:rPr>
                <w:rFonts w:ascii="Times New Roman" w:hAnsi="Times New Roman" w:cs="Times New Roman"/>
                <w:b/>
              </w:rPr>
              <w:t>Опис діяльності</w:t>
            </w:r>
          </w:p>
        </w:tc>
        <w:tc>
          <w:tcPr>
            <w:tcW w:w="3285" w:type="dxa"/>
          </w:tcPr>
          <w:p w:rsidR="00003B7A" w:rsidRPr="009717C1" w:rsidRDefault="00003B7A" w:rsidP="006F5547">
            <w:pPr>
              <w:tabs>
                <w:tab w:val="left" w:pos="0"/>
              </w:tabs>
              <w:jc w:val="center"/>
              <w:textAlignment w:val="center"/>
              <w:rPr>
                <w:rFonts w:ascii="Times New Roman" w:hAnsi="Times New Roman" w:cs="Times New Roman"/>
                <w:b/>
              </w:rPr>
            </w:pPr>
            <w:r w:rsidRPr="009717C1">
              <w:rPr>
                <w:rFonts w:ascii="Times New Roman" w:hAnsi="Times New Roman" w:cs="Times New Roman"/>
                <w:b/>
              </w:rPr>
              <w:t>Результат діяльності</w:t>
            </w:r>
          </w:p>
        </w:tc>
      </w:tr>
      <w:tr w:rsidR="00003B7A" w:rsidRPr="009717C1" w:rsidTr="006F5547">
        <w:tc>
          <w:tcPr>
            <w:tcW w:w="3285" w:type="dxa"/>
          </w:tcPr>
          <w:p w:rsidR="00003B7A" w:rsidRPr="00851625" w:rsidRDefault="00003B7A" w:rsidP="006F5547">
            <w:pPr>
              <w:tabs>
                <w:tab w:val="left" w:pos="0"/>
              </w:tabs>
              <w:rPr>
                <w:rFonts w:ascii="Times New Roman" w:hAnsi="Times New Roman" w:cs="Times New Roman"/>
                <w:lang w:val="ru-RU"/>
              </w:rPr>
            </w:pPr>
            <w:r w:rsidRPr="009717C1">
              <w:rPr>
                <w:rFonts w:ascii="Times New Roman" w:hAnsi="Times New Roman" w:cs="Times New Roman"/>
              </w:rPr>
              <w:t xml:space="preserve">Дослідження проблем при застосуванні </w:t>
            </w:r>
            <w:r>
              <w:rPr>
                <w:rFonts w:ascii="Times New Roman" w:hAnsi="Times New Roman" w:cs="Times New Roman"/>
                <w:lang w:val="ru-RU"/>
              </w:rPr>
              <w:t>гідроудару та депресії на пласт</w:t>
            </w:r>
          </w:p>
        </w:tc>
        <w:tc>
          <w:tcPr>
            <w:tcW w:w="3285" w:type="dxa"/>
          </w:tcPr>
          <w:p w:rsidR="00003B7A" w:rsidRPr="00851625" w:rsidRDefault="00003B7A" w:rsidP="006F5547">
            <w:pPr>
              <w:tabs>
                <w:tab w:val="left" w:pos="0"/>
              </w:tabs>
              <w:rPr>
                <w:rFonts w:ascii="Times New Roman" w:hAnsi="Times New Roman" w:cs="Times New Roman"/>
                <w:lang w:val="ru-RU"/>
              </w:rPr>
            </w:pPr>
            <w:r w:rsidRPr="009717C1">
              <w:rPr>
                <w:rFonts w:ascii="Times New Roman" w:hAnsi="Times New Roman" w:cs="Times New Roman"/>
              </w:rPr>
              <w:t xml:space="preserve">Вивчення проблем застосування </w:t>
            </w:r>
            <w:r>
              <w:rPr>
                <w:rFonts w:ascii="Times New Roman" w:hAnsi="Times New Roman" w:cs="Times New Roman"/>
                <w:lang w:val="ru-RU"/>
              </w:rPr>
              <w:t>гідроудару та дипресії на пласт</w:t>
            </w:r>
          </w:p>
        </w:tc>
        <w:tc>
          <w:tcPr>
            <w:tcW w:w="3285" w:type="dxa"/>
          </w:tcPr>
          <w:p w:rsidR="00003B7A" w:rsidRPr="009717C1" w:rsidRDefault="00003B7A" w:rsidP="006F5547">
            <w:pPr>
              <w:tabs>
                <w:tab w:val="left" w:pos="0"/>
              </w:tabs>
              <w:rPr>
                <w:rFonts w:ascii="Times New Roman" w:hAnsi="Times New Roman" w:cs="Times New Roman"/>
              </w:rPr>
            </w:pPr>
            <w:r w:rsidRPr="009717C1">
              <w:rPr>
                <w:rFonts w:ascii="Times New Roman" w:hAnsi="Times New Roman" w:cs="Times New Roman"/>
              </w:rPr>
              <w:t>Опис дій для вирішення проблеми</w:t>
            </w:r>
          </w:p>
        </w:tc>
      </w:tr>
      <w:tr w:rsidR="00003B7A" w:rsidRPr="009717C1" w:rsidTr="006F5547">
        <w:tc>
          <w:tcPr>
            <w:tcW w:w="3285" w:type="dxa"/>
          </w:tcPr>
          <w:p w:rsidR="00003B7A" w:rsidRPr="009717C1" w:rsidRDefault="00003B7A" w:rsidP="006F5547">
            <w:pPr>
              <w:tabs>
                <w:tab w:val="left" w:pos="0"/>
              </w:tabs>
              <w:rPr>
                <w:rFonts w:ascii="Times New Roman" w:hAnsi="Times New Roman" w:cs="Times New Roman"/>
              </w:rPr>
            </w:pPr>
            <w:r>
              <w:rPr>
                <w:rFonts w:ascii="Times New Roman" w:hAnsi="Times New Roman" w:cs="Times New Roman"/>
              </w:rPr>
              <w:t>Вивчення</w:t>
            </w:r>
            <w:r w:rsidRPr="009717C1">
              <w:rPr>
                <w:rFonts w:ascii="Times New Roman" w:hAnsi="Times New Roman" w:cs="Times New Roman"/>
              </w:rPr>
              <w:t xml:space="preserve"> необхідних процесів</w:t>
            </w:r>
          </w:p>
        </w:tc>
        <w:tc>
          <w:tcPr>
            <w:tcW w:w="3285" w:type="dxa"/>
          </w:tcPr>
          <w:p w:rsidR="00003B7A" w:rsidRPr="009717C1" w:rsidRDefault="00003B7A" w:rsidP="006F5547">
            <w:pPr>
              <w:tabs>
                <w:tab w:val="left" w:pos="0"/>
              </w:tabs>
              <w:rPr>
                <w:rFonts w:ascii="Times New Roman" w:hAnsi="Times New Roman" w:cs="Times New Roman"/>
              </w:rPr>
            </w:pPr>
            <w:r w:rsidRPr="009717C1">
              <w:rPr>
                <w:rFonts w:ascii="Times New Roman" w:hAnsi="Times New Roman" w:cs="Times New Roman"/>
              </w:rPr>
              <w:t>Поєднання ефективних процесів</w:t>
            </w:r>
          </w:p>
        </w:tc>
        <w:tc>
          <w:tcPr>
            <w:tcW w:w="3285" w:type="dxa"/>
          </w:tcPr>
          <w:p w:rsidR="00003B7A" w:rsidRPr="009717C1" w:rsidRDefault="00003B7A" w:rsidP="006F5547">
            <w:pPr>
              <w:tabs>
                <w:tab w:val="left" w:pos="0"/>
              </w:tabs>
              <w:rPr>
                <w:rFonts w:ascii="Times New Roman" w:hAnsi="Times New Roman" w:cs="Times New Roman"/>
              </w:rPr>
            </w:pPr>
            <w:r w:rsidRPr="009717C1">
              <w:rPr>
                <w:rFonts w:ascii="Times New Roman" w:hAnsi="Times New Roman" w:cs="Times New Roman"/>
              </w:rPr>
              <w:t>Моделювання пристрою під потрібні процеси</w:t>
            </w:r>
          </w:p>
        </w:tc>
      </w:tr>
      <w:tr w:rsidR="00003B7A" w:rsidRPr="009717C1" w:rsidTr="006F5547">
        <w:tc>
          <w:tcPr>
            <w:tcW w:w="3285" w:type="dxa"/>
          </w:tcPr>
          <w:p w:rsidR="00003B7A" w:rsidRPr="009717C1" w:rsidRDefault="00003B7A" w:rsidP="006F5547">
            <w:pPr>
              <w:tabs>
                <w:tab w:val="left" w:pos="0"/>
              </w:tabs>
              <w:spacing w:line="360" w:lineRule="auto"/>
              <w:jc w:val="both"/>
              <w:rPr>
                <w:rFonts w:ascii="Times New Roman" w:hAnsi="Times New Roman" w:cs="Times New Roman"/>
                <w:sz w:val="28"/>
                <w:szCs w:val="28"/>
              </w:rPr>
            </w:pPr>
            <w:r w:rsidRPr="009717C1">
              <w:rPr>
                <w:rFonts w:ascii="Times New Roman" w:hAnsi="Times New Roman" w:cs="Times New Roman"/>
              </w:rPr>
              <w:t>Конструювання</w:t>
            </w:r>
          </w:p>
        </w:tc>
        <w:tc>
          <w:tcPr>
            <w:tcW w:w="3285" w:type="dxa"/>
          </w:tcPr>
          <w:p w:rsidR="00003B7A" w:rsidRPr="009717C1" w:rsidRDefault="00003B7A" w:rsidP="006F5547">
            <w:pPr>
              <w:tabs>
                <w:tab w:val="left" w:pos="0"/>
              </w:tabs>
              <w:rPr>
                <w:rFonts w:ascii="Times New Roman" w:hAnsi="Times New Roman" w:cs="Times New Roman"/>
              </w:rPr>
            </w:pPr>
            <w:r w:rsidRPr="009717C1">
              <w:rPr>
                <w:rFonts w:ascii="Times New Roman" w:hAnsi="Times New Roman" w:cs="Times New Roman"/>
              </w:rPr>
              <w:t xml:space="preserve">Проектування </w:t>
            </w:r>
            <w:r>
              <w:rPr>
                <w:rFonts w:ascii="Times New Roman" w:hAnsi="Times New Roman" w:cs="Times New Roman"/>
                <w:lang w:val="ru-RU"/>
              </w:rPr>
              <w:t>депресійного генератору</w:t>
            </w:r>
            <w:r w:rsidRPr="009717C1">
              <w:rPr>
                <w:rFonts w:ascii="Times New Roman" w:hAnsi="Times New Roman" w:cs="Times New Roman"/>
              </w:rPr>
              <w:t xml:space="preserve"> та окремих його складових</w:t>
            </w:r>
          </w:p>
        </w:tc>
        <w:tc>
          <w:tcPr>
            <w:tcW w:w="3285" w:type="dxa"/>
          </w:tcPr>
          <w:p w:rsidR="00003B7A" w:rsidRPr="009717C1" w:rsidRDefault="00003B7A" w:rsidP="006F5547">
            <w:pPr>
              <w:tabs>
                <w:tab w:val="left" w:pos="0"/>
              </w:tabs>
              <w:spacing w:line="360" w:lineRule="auto"/>
              <w:jc w:val="both"/>
              <w:rPr>
                <w:rFonts w:ascii="Times New Roman" w:hAnsi="Times New Roman" w:cs="Times New Roman"/>
              </w:rPr>
            </w:pPr>
            <w:r w:rsidRPr="009717C1">
              <w:rPr>
                <w:rFonts w:ascii="Times New Roman" w:hAnsi="Times New Roman" w:cs="Times New Roman"/>
              </w:rPr>
              <w:t xml:space="preserve">Створення креслень </w:t>
            </w:r>
          </w:p>
        </w:tc>
      </w:tr>
      <w:tr w:rsidR="00003B7A" w:rsidRPr="009717C1" w:rsidTr="006F5547">
        <w:tc>
          <w:tcPr>
            <w:tcW w:w="3285" w:type="dxa"/>
          </w:tcPr>
          <w:p w:rsidR="00003B7A" w:rsidRPr="00851625" w:rsidRDefault="00003B7A" w:rsidP="006F5547">
            <w:pPr>
              <w:tabs>
                <w:tab w:val="left" w:pos="0"/>
                <w:tab w:val="left" w:pos="1008"/>
              </w:tabs>
              <w:spacing w:line="360" w:lineRule="auto"/>
              <w:jc w:val="both"/>
              <w:rPr>
                <w:rFonts w:ascii="Times New Roman" w:hAnsi="Times New Roman" w:cs="Times New Roman"/>
                <w:sz w:val="28"/>
                <w:szCs w:val="28"/>
                <w:lang w:val="ru-RU"/>
              </w:rPr>
            </w:pPr>
            <w:r w:rsidRPr="009717C1">
              <w:rPr>
                <w:rFonts w:ascii="Times New Roman" w:hAnsi="Times New Roman" w:cs="Times New Roman"/>
              </w:rPr>
              <w:t>Виготовлення</w:t>
            </w:r>
            <w:r>
              <w:rPr>
                <w:rFonts w:ascii="Times New Roman" w:hAnsi="Times New Roman" w:cs="Times New Roman"/>
                <w:lang w:val="ru-RU"/>
              </w:rPr>
              <w:t>депресійного генератору імплозійноїдії</w:t>
            </w:r>
          </w:p>
        </w:tc>
        <w:tc>
          <w:tcPr>
            <w:tcW w:w="3285" w:type="dxa"/>
          </w:tcPr>
          <w:p w:rsidR="00003B7A" w:rsidRPr="009717C1" w:rsidRDefault="00003B7A" w:rsidP="006F5547">
            <w:pPr>
              <w:tabs>
                <w:tab w:val="left" w:pos="0"/>
              </w:tabs>
              <w:rPr>
                <w:rFonts w:ascii="Times New Roman" w:hAnsi="Times New Roman" w:cs="Times New Roman"/>
              </w:rPr>
            </w:pPr>
            <w:r w:rsidRPr="009717C1">
              <w:rPr>
                <w:rFonts w:ascii="Times New Roman" w:hAnsi="Times New Roman" w:cs="Times New Roman"/>
              </w:rPr>
              <w:t>Виготовлення деталей та збірка пристрою</w:t>
            </w:r>
          </w:p>
        </w:tc>
        <w:tc>
          <w:tcPr>
            <w:tcW w:w="3285" w:type="dxa"/>
          </w:tcPr>
          <w:p w:rsidR="00003B7A" w:rsidRPr="009717C1" w:rsidRDefault="00003B7A" w:rsidP="006F5547">
            <w:pPr>
              <w:tabs>
                <w:tab w:val="left" w:pos="0"/>
              </w:tabs>
              <w:rPr>
                <w:rFonts w:ascii="Times New Roman" w:hAnsi="Times New Roman" w:cs="Times New Roman"/>
              </w:rPr>
            </w:pPr>
            <w:r w:rsidRPr="009717C1">
              <w:rPr>
                <w:rFonts w:ascii="Times New Roman" w:hAnsi="Times New Roman" w:cs="Times New Roman"/>
              </w:rPr>
              <w:t>Виготовлений пристрою</w:t>
            </w:r>
          </w:p>
        </w:tc>
      </w:tr>
      <w:tr w:rsidR="00003B7A" w:rsidRPr="009717C1" w:rsidTr="006F5547">
        <w:tc>
          <w:tcPr>
            <w:tcW w:w="3285" w:type="dxa"/>
          </w:tcPr>
          <w:p w:rsidR="00003B7A" w:rsidRPr="009717C1" w:rsidRDefault="00003B7A" w:rsidP="006F5547">
            <w:pPr>
              <w:tabs>
                <w:tab w:val="left" w:pos="0"/>
              </w:tabs>
              <w:rPr>
                <w:rFonts w:ascii="Times New Roman" w:hAnsi="Times New Roman" w:cs="Times New Roman"/>
              </w:rPr>
            </w:pPr>
            <w:r w:rsidRPr="009717C1">
              <w:rPr>
                <w:rFonts w:ascii="Times New Roman" w:hAnsi="Times New Roman" w:cs="Times New Roman"/>
              </w:rPr>
              <w:t>Механізація пристрою</w:t>
            </w:r>
          </w:p>
        </w:tc>
        <w:tc>
          <w:tcPr>
            <w:tcW w:w="3285" w:type="dxa"/>
          </w:tcPr>
          <w:p w:rsidR="00003B7A" w:rsidRPr="009717C1" w:rsidRDefault="00003B7A" w:rsidP="006F5547">
            <w:pPr>
              <w:tabs>
                <w:tab w:val="left" w:pos="0"/>
              </w:tabs>
              <w:spacing w:line="360" w:lineRule="auto"/>
              <w:jc w:val="both"/>
              <w:rPr>
                <w:rFonts w:ascii="Times New Roman" w:hAnsi="Times New Roman" w:cs="Times New Roman"/>
              </w:rPr>
            </w:pPr>
            <w:r w:rsidRPr="009717C1">
              <w:rPr>
                <w:rFonts w:ascii="Times New Roman" w:hAnsi="Times New Roman" w:cs="Times New Roman"/>
              </w:rPr>
              <w:t>Монтажні роботи</w:t>
            </w:r>
          </w:p>
        </w:tc>
        <w:tc>
          <w:tcPr>
            <w:tcW w:w="3285" w:type="dxa"/>
          </w:tcPr>
          <w:p w:rsidR="00003B7A" w:rsidRPr="009717C1" w:rsidRDefault="00003B7A" w:rsidP="006F5547">
            <w:pPr>
              <w:tabs>
                <w:tab w:val="left" w:pos="0"/>
              </w:tabs>
              <w:rPr>
                <w:rFonts w:ascii="Times New Roman" w:hAnsi="Times New Roman" w:cs="Times New Roman"/>
              </w:rPr>
            </w:pPr>
            <w:r w:rsidRPr="009717C1">
              <w:rPr>
                <w:rFonts w:ascii="Times New Roman" w:hAnsi="Times New Roman" w:cs="Times New Roman"/>
              </w:rPr>
              <w:t>Запуск в роботу</w:t>
            </w:r>
          </w:p>
        </w:tc>
      </w:tr>
    </w:tbl>
    <w:p w:rsidR="00003B7A" w:rsidRPr="009717C1" w:rsidRDefault="00003B7A" w:rsidP="00003B7A">
      <w:pPr>
        <w:tabs>
          <w:tab w:val="left" w:pos="0"/>
        </w:tabs>
        <w:spacing w:line="360" w:lineRule="auto"/>
        <w:ind w:firstLine="709"/>
        <w:jc w:val="both"/>
        <w:rPr>
          <w:rFonts w:ascii="Times New Roman" w:hAnsi="Times New Roman" w:cs="Times New Roman"/>
          <w:sz w:val="28"/>
          <w:szCs w:val="28"/>
        </w:rPr>
      </w:pPr>
    </w:p>
    <w:p w:rsidR="00003B7A" w:rsidRPr="009717C1" w:rsidRDefault="00003B7A" w:rsidP="00003B7A">
      <w:pPr>
        <w:tabs>
          <w:tab w:val="left" w:pos="0"/>
        </w:tabs>
        <w:spacing w:line="360" w:lineRule="auto"/>
        <w:ind w:firstLine="709"/>
        <w:jc w:val="both"/>
        <w:textAlignment w:val="center"/>
        <w:rPr>
          <w:rFonts w:ascii="Times New Roman" w:eastAsia="Times New Roman" w:hAnsi="Times New Roman" w:cs="Times New Roman"/>
          <w:sz w:val="28"/>
          <w:szCs w:val="28"/>
        </w:rPr>
      </w:pPr>
      <w:r w:rsidRPr="009717C1">
        <w:rPr>
          <w:rFonts w:ascii="Times New Roman" w:hAnsi="Times New Roman" w:cs="Times New Roman"/>
          <w:sz w:val="28"/>
          <w:szCs w:val="28"/>
        </w:rPr>
        <w:t xml:space="preserve">Визначено </w:t>
      </w:r>
      <w:r w:rsidRPr="009717C1">
        <w:rPr>
          <w:rFonts w:ascii="Times New Roman" w:hAnsi="Times New Roman" w:cs="Times New Roman"/>
          <w:sz w:val="28"/>
          <w:szCs w:val="28"/>
          <w:shd w:val="clear" w:color="auto" w:fill="FFFFFF"/>
        </w:rPr>
        <w:t>ключових партнерів як постачальників ресурсів та сервісного обслуговування</w:t>
      </w:r>
      <w:r w:rsidRPr="009717C1">
        <w:rPr>
          <w:rFonts w:ascii="Times New Roman" w:eastAsia="Times New Roman" w:hAnsi="Times New Roman" w:cs="Times New Roman"/>
          <w:sz w:val="28"/>
          <w:szCs w:val="28"/>
        </w:rPr>
        <w:t xml:space="preserve"> відображено в таблиці </w:t>
      </w:r>
      <w:r>
        <w:rPr>
          <w:rFonts w:ascii="Times New Roman" w:eastAsia="Times New Roman" w:hAnsi="Times New Roman" w:cs="Times New Roman"/>
          <w:sz w:val="28"/>
          <w:szCs w:val="28"/>
        </w:rPr>
        <w:t>4</w:t>
      </w:r>
      <w:r w:rsidRPr="009717C1">
        <w:rPr>
          <w:rFonts w:ascii="Times New Roman" w:eastAsia="Times New Roman" w:hAnsi="Times New Roman" w:cs="Times New Roman"/>
          <w:sz w:val="28"/>
          <w:szCs w:val="28"/>
        </w:rPr>
        <w:t>.8.</w:t>
      </w:r>
    </w:p>
    <w:p w:rsidR="00003B7A" w:rsidRPr="009717C1" w:rsidRDefault="00003B7A" w:rsidP="00003B7A">
      <w:pPr>
        <w:tabs>
          <w:tab w:val="left" w:pos="0"/>
        </w:tabs>
        <w:spacing w:line="360" w:lineRule="auto"/>
        <w:ind w:firstLine="709"/>
        <w:jc w:val="both"/>
        <w:textAlignment w:val="center"/>
        <w:rPr>
          <w:rFonts w:ascii="Times New Roman" w:eastAsia="Times New Roman" w:hAnsi="Times New Roman" w:cs="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746"/>
        <w:gridCol w:w="4747"/>
      </w:tblGrid>
      <w:tr w:rsidR="00003B7A" w:rsidRPr="009717C1" w:rsidTr="006F5547">
        <w:trPr>
          <w:trHeight w:val="360"/>
        </w:trPr>
        <w:tc>
          <w:tcPr>
            <w:tcW w:w="9493" w:type="dxa"/>
            <w:gridSpan w:val="2"/>
            <w:tcBorders>
              <w:top w:val="nil"/>
              <w:left w:val="nil"/>
              <w:right w:val="nil"/>
            </w:tcBorders>
          </w:tcPr>
          <w:p w:rsidR="00003B7A" w:rsidRPr="009717C1" w:rsidRDefault="00003B7A" w:rsidP="006F5547">
            <w:pPr>
              <w:tabs>
                <w:tab w:val="left" w:pos="0"/>
              </w:tabs>
              <w:spacing w:line="360" w:lineRule="auto"/>
              <w:ind w:firstLine="709"/>
              <w:jc w:val="right"/>
              <w:textAlignment w:val="center"/>
              <w:rPr>
                <w:rFonts w:ascii="Times New Roman" w:eastAsia="Times New Roman" w:hAnsi="Times New Roman" w:cs="Times New Roman"/>
                <w:sz w:val="28"/>
                <w:szCs w:val="28"/>
              </w:rPr>
            </w:pPr>
            <w:r w:rsidRPr="009717C1">
              <w:rPr>
                <w:rFonts w:ascii="Times New Roman" w:eastAsia="Times New Roman" w:hAnsi="Times New Roman" w:cs="Times New Roman"/>
                <w:sz w:val="28"/>
                <w:szCs w:val="28"/>
              </w:rPr>
              <w:t xml:space="preserve">Таблиця </w:t>
            </w:r>
            <w:r>
              <w:rPr>
                <w:rFonts w:ascii="Times New Roman" w:eastAsia="Times New Roman" w:hAnsi="Times New Roman" w:cs="Times New Roman"/>
                <w:sz w:val="28"/>
                <w:szCs w:val="28"/>
              </w:rPr>
              <w:t>4</w:t>
            </w:r>
            <w:r w:rsidRPr="009717C1">
              <w:rPr>
                <w:rFonts w:ascii="Times New Roman" w:eastAsia="Times New Roman" w:hAnsi="Times New Roman" w:cs="Times New Roman"/>
                <w:sz w:val="28"/>
                <w:szCs w:val="28"/>
              </w:rPr>
              <w:t>.8 - Ключові партнери</w:t>
            </w:r>
          </w:p>
        </w:tc>
      </w:tr>
      <w:tr w:rsidR="00003B7A" w:rsidRPr="009717C1" w:rsidTr="006F5547">
        <w:tblPrEx>
          <w:tblLook w:val="04A0"/>
        </w:tblPrEx>
        <w:tc>
          <w:tcPr>
            <w:tcW w:w="4746" w:type="dxa"/>
          </w:tcPr>
          <w:p w:rsidR="00003B7A" w:rsidRPr="009717C1" w:rsidRDefault="00003B7A" w:rsidP="006F5547">
            <w:pPr>
              <w:tabs>
                <w:tab w:val="left" w:pos="0"/>
              </w:tabs>
              <w:ind w:firstLine="37"/>
              <w:jc w:val="center"/>
              <w:rPr>
                <w:rFonts w:ascii="Times New Roman" w:hAnsi="Times New Roman" w:cs="Times New Roman"/>
                <w:b/>
              </w:rPr>
            </w:pPr>
            <w:r w:rsidRPr="009717C1">
              <w:rPr>
                <w:rFonts w:ascii="Times New Roman" w:hAnsi="Times New Roman" w:cs="Times New Roman"/>
                <w:b/>
              </w:rPr>
              <w:t>Інформація</w:t>
            </w:r>
          </w:p>
        </w:tc>
        <w:tc>
          <w:tcPr>
            <w:tcW w:w="4747" w:type="dxa"/>
          </w:tcPr>
          <w:p w:rsidR="00003B7A" w:rsidRPr="009717C1" w:rsidRDefault="00003B7A" w:rsidP="006F5547">
            <w:pPr>
              <w:tabs>
                <w:tab w:val="left" w:pos="0"/>
              </w:tabs>
              <w:ind w:firstLine="37"/>
              <w:jc w:val="center"/>
              <w:rPr>
                <w:rFonts w:ascii="Times New Roman" w:hAnsi="Times New Roman" w:cs="Times New Roman"/>
                <w:b/>
              </w:rPr>
            </w:pPr>
            <w:r w:rsidRPr="009717C1">
              <w:rPr>
                <w:rFonts w:ascii="Times New Roman" w:hAnsi="Times New Roman" w:cs="Times New Roman"/>
                <w:b/>
              </w:rPr>
              <w:t xml:space="preserve">Партнер </w:t>
            </w:r>
          </w:p>
        </w:tc>
      </w:tr>
      <w:tr w:rsidR="00003B7A" w:rsidRPr="009717C1" w:rsidTr="006F5547">
        <w:tblPrEx>
          <w:tblLook w:val="04A0"/>
        </w:tblPrEx>
        <w:tc>
          <w:tcPr>
            <w:tcW w:w="4746" w:type="dxa"/>
          </w:tcPr>
          <w:p w:rsidR="00003B7A" w:rsidRPr="009717C1" w:rsidRDefault="00003B7A" w:rsidP="006F5547">
            <w:pPr>
              <w:tabs>
                <w:tab w:val="left" w:pos="0"/>
              </w:tabs>
              <w:ind w:firstLine="37"/>
              <w:jc w:val="both"/>
              <w:rPr>
                <w:rFonts w:ascii="Times New Roman" w:hAnsi="Times New Roman" w:cs="Times New Roman"/>
              </w:rPr>
            </w:pPr>
            <w:r>
              <w:rPr>
                <w:rFonts w:ascii="Times New Roman" w:hAnsi="Times New Roman" w:cs="Times New Roman"/>
              </w:rPr>
              <w:t>О</w:t>
            </w:r>
            <w:r w:rsidRPr="009717C1">
              <w:rPr>
                <w:rFonts w:ascii="Times New Roman" w:hAnsi="Times New Roman" w:cs="Times New Roman"/>
              </w:rPr>
              <w:t>фіційна назва організації-партнера</w:t>
            </w:r>
          </w:p>
        </w:tc>
        <w:tc>
          <w:tcPr>
            <w:tcW w:w="4747" w:type="dxa"/>
          </w:tcPr>
          <w:p w:rsidR="00003B7A" w:rsidRPr="009717C1" w:rsidRDefault="00003B7A" w:rsidP="006F5547">
            <w:pPr>
              <w:tabs>
                <w:tab w:val="left" w:pos="0"/>
              </w:tabs>
              <w:ind w:firstLine="37"/>
              <w:rPr>
                <w:rFonts w:ascii="Times New Roman" w:hAnsi="Times New Roman" w:cs="Times New Roman"/>
              </w:rPr>
            </w:pPr>
            <w:r w:rsidRPr="009717C1">
              <w:rPr>
                <w:rFonts w:ascii="Times New Roman" w:hAnsi="Times New Roman" w:cs="Times New Roman"/>
              </w:rPr>
              <w:t>КВП АТ «</w:t>
            </w:r>
            <w:r>
              <w:rPr>
                <w:rFonts w:ascii="Times New Roman" w:hAnsi="Times New Roman" w:cs="Times New Roman"/>
                <w:lang w:val="ru-RU"/>
              </w:rPr>
              <w:t>КиївНафтоГаз</w:t>
            </w:r>
            <w:r w:rsidRPr="009717C1">
              <w:rPr>
                <w:rFonts w:ascii="Times New Roman" w:hAnsi="Times New Roman" w:cs="Times New Roman"/>
              </w:rPr>
              <w:t>»</w:t>
            </w:r>
          </w:p>
        </w:tc>
      </w:tr>
      <w:tr w:rsidR="00003B7A" w:rsidRPr="009717C1" w:rsidTr="006F5547">
        <w:tblPrEx>
          <w:tblLook w:val="04A0"/>
        </w:tblPrEx>
        <w:tc>
          <w:tcPr>
            <w:tcW w:w="4746" w:type="dxa"/>
          </w:tcPr>
          <w:p w:rsidR="00003B7A" w:rsidRPr="009717C1" w:rsidRDefault="00003B7A" w:rsidP="006F5547">
            <w:pPr>
              <w:tabs>
                <w:tab w:val="left" w:pos="0"/>
              </w:tabs>
              <w:ind w:firstLine="37"/>
              <w:rPr>
                <w:rFonts w:ascii="Times New Roman" w:hAnsi="Times New Roman" w:cs="Times New Roman"/>
              </w:rPr>
            </w:pPr>
            <w:r w:rsidRPr="009717C1">
              <w:rPr>
                <w:rFonts w:ascii="Times New Roman" w:hAnsi="Times New Roman" w:cs="Times New Roman"/>
              </w:rPr>
              <w:t xml:space="preserve">Місце розташування </w:t>
            </w:r>
          </w:p>
        </w:tc>
        <w:tc>
          <w:tcPr>
            <w:tcW w:w="4747" w:type="dxa"/>
          </w:tcPr>
          <w:p w:rsidR="00003B7A" w:rsidRPr="009717C1" w:rsidRDefault="00003B7A" w:rsidP="006F5547">
            <w:pPr>
              <w:tabs>
                <w:tab w:val="left" w:pos="0"/>
              </w:tabs>
              <w:ind w:firstLine="37"/>
              <w:jc w:val="both"/>
              <w:rPr>
                <w:rFonts w:ascii="Times New Roman" w:hAnsi="Times New Roman" w:cs="Times New Roman"/>
              </w:rPr>
            </w:pPr>
            <w:r w:rsidRPr="009717C1">
              <w:rPr>
                <w:rFonts w:ascii="Times New Roman" w:hAnsi="Times New Roman" w:cs="Times New Roman"/>
              </w:rPr>
              <w:t>м. Київ, Україна</w:t>
            </w:r>
          </w:p>
        </w:tc>
      </w:tr>
      <w:tr w:rsidR="00003B7A" w:rsidRPr="009717C1" w:rsidTr="006F5547">
        <w:tblPrEx>
          <w:tblLook w:val="04A0"/>
        </w:tblPrEx>
        <w:tc>
          <w:tcPr>
            <w:tcW w:w="4746" w:type="dxa"/>
          </w:tcPr>
          <w:p w:rsidR="00003B7A" w:rsidRPr="009717C1" w:rsidRDefault="00003B7A" w:rsidP="006F5547">
            <w:pPr>
              <w:tabs>
                <w:tab w:val="left" w:pos="0"/>
              </w:tabs>
              <w:ind w:firstLine="37"/>
              <w:rPr>
                <w:rFonts w:ascii="Times New Roman" w:hAnsi="Times New Roman" w:cs="Times New Roman"/>
              </w:rPr>
            </w:pPr>
            <w:r w:rsidRPr="009717C1">
              <w:rPr>
                <w:rFonts w:ascii="Times New Roman" w:hAnsi="Times New Roman" w:cs="Times New Roman"/>
              </w:rPr>
              <w:t>Юридичний статус</w:t>
            </w:r>
          </w:p>
        </w:tc>
        <w:tc>
          <w:tcPr>
            <w:tcW w:w="4747" w:type="dxa"/>
          </w:tcPr>
          <w:p w:rsidR="00003B7A" w:rsidRPr="009717C1" w:rsidRDefault="00003B7A" w:rsidP="006F5547">
            <w:pPr>
              <w:tabs>
                <w:tab w:val="left" w:pos="0"/>
              </w:tabs>
              <w:ind w:firstLine="37"/>
              <w:jc w:val="both"/>
              <w:rPr>
                <w:rFonts w:ascii="Times New Roman" w:hAnsi="Times New Roman" w:cs="Times New Roman"/>
              </w:rPr>
            </w:pPr>
            <w:r w:rsidRPr="009717C1">
              <w:rPr>
                <w:rFonts w:ascii="Times New Roman" w:hAnsi="Times New Roman" w:cs="Times New Roman"/>
              </w:rPr>
              <w:t>АТ</w:t>
            </w:r>
          </w:p>
        </w:tc>
      </w:tr>
      <w:tr w:rsidR="00003B7A" w:rsidRPr="009717C1" w:rsidTr="006F5547">
        <w:tblPrEx>
          <w:tblLook w:val="04A0"/>
        </w:tblPrEx>
        <w:tc>
          <w:tcPr>
            <w:tcW w:w="4746" w:type="dxa"/>
          </w:tcPr>
          <w:p w:rsidR="00003B7A" w:rsidRPr="009717C1" w:rsidRDefault="00003B7A" w:rsidP="006F5547">
            <w:pPr>
              <w:tabs>
                <w:tab w:val="left" w:pos="0"/>
              </w:tabs>
              <w:ind w:firstLine="37"/>
              <w:jc w:val="both"/>
              <w:rPr>
                <w:rFonts w:ascii="Times New Roman" w:hAnsi="Times New Roman" w:cs="Times New Roman"/>
              </w:rPr>
            </w:pPr>
            <w:r w:rsidRPr="009717C1">
              <w:rPr>
                <w:rFonts w:ascii="Times New Roman" w:hAnsi="Times New Roman" w:cs="Times New Roman"/>
              </w:rPr>
              <w:t>Офіційна адреса</w:t>
            </w:r>
          </w:p>
        </w:tc>
        <w:tc>
          <w:tcPr>
            <w:tcW w:w="4747" w:type="dxa"/>
          </w:tcPr>
          <w:p w:rsidR="00003B7A" w:rsidRPr="009717C1" w:rsidRDefault="00003B7A" w:rsidP="006F5547">
            <w:pPr>
              <w:tabs>
                <w:tab w:val="left" w:pos="0"/>
              </w:tabs>
              <w:ind w:firstLine="37"/>
              <w:rPr>
                <w:rFonts w:ascii="Times New Roman" w:hAnsi="Times New Roman" w:cs="Times New Roman"/>
              </w:rPr>
            </w:pPr>
            <w:r>
              <w:rPr>
                <w:rFonts w:ascii="Times New Roman" w:hAnsi="Times New Roman" w:cs="Times New Roman"/>
                <w:lang w:val="ru-RU"/>
              </w:rPr>
              <w:t>Олекси Тихого</w:t>
            </w:r>
            <w:r w:rsidRPr="009717C1">
              <w:rPr>
                <w:rFonts w:ascii="Times New Roman" w:hAnsi="Times New Roman" w:cs="Times New Roman"/>
              </w:rPr>
              <w:t xml:space="preserve">, </w:t>
            </w:r>
            <w:r>
              <w:rPr>
                <w:rFonts w:ascii="Times New Roman" w:hAnsi="Times New Roman" w:cs="Times New Roman"/>
                <w:lang w:val="ru-RU"/>
              </w:rPr>
              <w:t>67</w:t>
            </w:r>
            <w:r w:rsidRPr="009717C1">
              <w:rPr>
                <w:rFonts w:ascii="Times New Roman" w:hAnsi="Times New Roman" w:cs="Times New Roman"/>
              </w:rPr>
              <w:t>, м. Київ, Україна, 02000</w:t>
            </w:r>
          </w:p>
        </w:tc>
      </w:tr>
      <w:tr w:rsidR="00003B7A" w:rsidRPr="009717C1" w:rsidTr="006F5547">
        <w:tblPrEx>
          <w:tblLook w:val="04A0"/>
        </w:tblPrEx>
        <w:tc>
          <w:tcPr>
            <w:tcW w:w="4746" w:type="dxa"/>
          </w:tcPr>
          <w:p w:rsidR="00003B7A" w:rsidRPr="009717C1" w:rsidRDefault="00003B7A" w:rsidP="006F5547">
            <w:pPr>
              <w:tabs>
                <w:tab w:val="left" w:pos="0"/>
              </w:tabs>
              <w:ind w:firstLine="37"/>
              <w:jc w:val="both"/>
              <w:rPr>
                <w:rFonts w:ascii="Times New Roman" w:hAnsi="Times New Roman" w:cs="Times New Roman"/>
              </w:rPr>
            </w:pPr>
            <w:r w:rsidRPr="009717C1">
              <w:rPr>
                <w:rFonts w:ascii="Times New Roman" w:hAnsi="Times New Roman" w:cs="Times New Roman"/>
              </w:rPr>
              <w:t>Контактна особа</w:t>
            </w:r>
          </w:p>
        </w:tc>
        <w:tc>
          <w:tcPr>
            <w:tcW w:w="4747" w:type="dxa"/>
          </w:tcPr>
          <w:p w:rsidR="00003B7A" w:rsidRPr="00851625" w:rsidRDefault="00003B7A" w:rsidP="006F5547">
            <w:pPr>
              <w:tabs>
                <w:tab w:val="left" w:pos="0"/>
              </w:tabs>
              <w:ind w:firstLine="37"/>
              <w:jc w:val="both"/>
              <w:rPr>
                <w:rFonts w:ascii="Times New Roman" w:hAnsi="Times New Roman" w:cs="Times New Roman"/>
                <w:lang w:val="ru-RU"/>
              </w:rPr>
            </w:pPr>
            <w:r>
              <w:rPr>
                <w:rFonts w:ascii="Times New Roman" w:hAnsi="Times New Roman" w:cs="Times New Roman"/>
                <w:lang w:val="ru-RU"/>
              </w:rPr>
              <w:t xml:space="preserve">Будовський Ілля </w:t>
            </w:r>
          </w:p>
        </w:tc>
      </w:tr>
      <w:tr w:rsidR="00003B7A" w:rsidRPr="009717C1" w:rsidTr="006F5547">
        <w:tblPrEx>
          <w:tblLook w:val="04A0"/>
        </w:tblPrEx>
        <w:tc>
          <w:tcPr>
            <w:tcW w:w="4746" w:type="dxa"/>
          </w:tcPr>
          <w:p w:rsidR="00003B7A" w:rsidRPr="009717C1" w:rsidRDefault="00003B7A" w:rsidP="006F5547">
            <w:pPr>
              <w:tabs>
                <w:tab w:val="left" w:pos="0"/>
              </w:tabs>
              <w:ind w:firstLine="37"/>
              <w:jc w:val="both"/>
              <w:rPr>
                <w:rFonts w:ascii="Times New Roman" w:hAnsi="Times New Roman" w:cs="Times New Roman"/>
              </w:rPr>
            </w:pPr>
            <w:r w:rsidRPr="009717C1">
              <w:rPr>
                <w:rFonts w:ascii="Times New Roman" w:hAnsi="Times New Roman" w:cs="Times New Roman"/>
              </w:rPr>
              <w:t>Телефон</w:t>
            </w:r>
          </w:p>
        </w:tc>
        <w:tc>
          <w:tcPr>
            <w:tcW w:w="4747" w:type="dxa"/>
          </w:tcPr>
          <w:p w:rsidR="00003B7A" w:rsidRPr="00851625" w:rsidRDefault="00003B7A" w:rsidP="006F5547">
            <w:pPr>
              <w:tabs>
                <w:tab w:val="left" w:pos="0"/>
              </w:tabs>
              <w:ind w:firstLine="37"/>
              <w:jc w:val="both"/>
              <w:rPr>
                <w:rFonts w:ascii="Times New Roman" w:hAnsi="Times New Roman" w:cs="Times New Roman"/>
                <w:lang w:val="ru-RU"/>
              </w:rPr>
            </w:pPr>
            <w:r w:rsidRPr="009717C1">
              <w:rPr>
                <w:rFonts w:ascii="Times New Roman" w:hAnsi="Times New Roman" w:cs="Times New Roman"/>
              </w:rPr>
              <w:t>+38 0</w:t>
            </w:r>
            <w:r>
              <w:rPr>
                <w:rFonts w:ascii="Times New Roman" w:hAnsi="Times New Roman" w:cs="Times New Roman"/>
                <w:lang w:val="ru-RU"/>
              </w:rPr>
              <w:t>993102691</w:t>
            </w:r>
          </w:p>
        </w:tc>
      </w:tr>
      <w:tr w:rsidR="00003B7A" w:rsidRPr="009717C1" w:rsidTr="006F5547">
        <w:tblPrEx>
          <w:tblLook w:val="04A0"/>
        </w:tblPrEx>
        <w:tc>
          <w:tcPr>
            <w:tcW w:w="4746" w:type="dxa"/>
          </w:tcPr>
          <w:p w:rsidR="00003B7A" w:rsidRPr="009717C1" w:rsidRDefault="00003B7A" w:rsidP="006F5547">
            <w:pPr>
              <w:tabs>
                <w:tab w:val="left" w:pos="0"/>
              </w:tabs>
              <w:ind w:firstLine="37"/>
              <w:jc w:val="both"/>
              <w:rPr>
                <w:rFonts w:ascii="Times New Roman" w:hAnsi="Times New Roman" w:cs="Times New Roman"/>
              </w:rPr>
            </w:pPr>
            <w:r>
              <w:rPr>
                <w:rFonts w:ascii="Times New Roman" w:hAnsi="Times New Roman" w:cs="Times New Roman"/>
              </w:rPr>
              <w:t>Е</w:t>
            </w:r>
            <w:r w:rsidRPr="009717C1">
              <w:rPr>
                <w:rFonts w:ascii="Times New Roman" w:hAnsi="Times New Roman" w:cs="Times New Roman"/>
              </w:rPr>
              <w:t>лектронн</w:t>
            </w:r>
            <w:r>
              <w:rPr>
                <w:rFonts w:ascii="Times New Roman" w:hAnsi="Times New Roman" w:cs="Times New Roman"/>
              </w:rPr>
              <w:t>а</w:t>
            </w:r>
            <w:r w:rsidRPr="009717C1">
              <w:rPr>
                <w:rFonts w:ascii="Times New Roman" w:hAnsi="Times New Roman" w:cs="Times New Roman"/>
              </w:rPr>
              <w:t xml:space="preserve"> пошт</w:t>
            </w:r>
            <w:r>
              <w:rPr>
                <w:rFonts w:ascii="Times New Roman" w:hAnsi="Times New Roman" w:cs="Times New Roman"/>
              </w:rPr>
              <w:t>а</w:t>
            </w:r>
          </w:p>
        </w:tc>
        <w:tc>
          <w:tcPr>
            <w:tcW w:w="4747" w:type="dxa"/>
          </w:tcPr>
          <w:p w:rsidR="00003B7A" w:rsidRPr="0027359D" w:rsidRDefault="00003B7A" w:rsidP="006F5547">
            <w:pPr>
              <w:tabs>
                <w:tab w:val="left" w:pos="0"/>
              </w:tabs>
              <w:ind w:firstLine="37"/>
              <w:rPr>
                <w:rFonts w:ascii="Times New Roman" w:hAnsi="Times New Roman" w:cs="Times New Roman"/>
                <w:lang w:val="en-US"/>
              </w:rPr>
            </w:pPr>
            <w:r>
              <w:rPr>
                <w:rFonts w:ascii="Times New Roman" w:hAnsi="Times New Roman" w:cs="Times New Roman"/>
                <w:lang w:val="en-US"/>
              </w:rPr>
              <w:t>Peasmaker111@gmail.com</w:t>
            </w:r>
          </w:p>
        </w:tc>
      </w:tr>
      <w:tr w:rsidR="00003B7A" w:rsidRPr="009717C1" w:rsidTr="006F5547">
        <w:tblPrEx>
          <w:tblLook w:val="04A0"/>
        </w:tblPrEx>
        <w:tc>
          <w:tcPr>
            <w:tcW w:w="4746" w:type="dxa"/>
          </w:tcPr>
          <w:p w:rsidR="00003B7A" w:rsidRPr="009717C1" w:rsidRDefault="00003B7A" w:rsidP="006F5547">
            <w:pPr>
              <w:tabs>
                <w:tab w:val="left" w:pos="0"/>
              </w:tabs>
              <w:ind w:firstLine="37"/>
              <w:jc w:val="both"/>
              <w:rPr>
                <w:rFonts w:ascii="Times New Roman" w:hAnsi="Times New Roman" w:cs="Times New Roman"/>
              </w:rPr>
            </w:pPr>
            <w:r w:rsidRPr="009717C1">
              <w:rPr>
                <w:rFonts w:ascii="Times New Roman" w:hAnsi="Times New Roman" w:cs="Times New Roman"/>
              </w:rPr>
              <w:t xml:space="preserve">Роль </w:t>
            </w:r>
          </w:p>
        </w:tc>
        <w:tc>
          <w:tcPr>
            <w:tcW w:w="4747" w:type="dxa"/>
          </w:tcPr>
          <w:p w:rsidR="00003B7A" w:rsidRPr="009717C1" w:rsidRDefault="00003B7A" w:rsidP="006F5547">
            <w:pPr>
              <w:tabs>
                <w:tab w:val="left" w:pos="0"/>
              </w:tabs>
              <w:ind w:firstLine="37"/>
              <w:jc w:val="both"/>
              <w:rPr>
                <w:rFonts w:ascii="Times New Roman" w:hAnsi="Times New Roman" w:cs="Times New Roman"/>
              </w:rPr>
            </w:pPr>
            <w:r w:rsidRPr="009717C1">
              <w:rPr>
                <w:rFonts w:ascii="Times New Roman" w:hAnsi="Times New Roman" w:cs="Times New Roman"/>
              </w:rPr>
              <w:t>Пошук місця застосування апарату</w:t>
            </w:r>
          </w:p>
        </w:tc>
      </w:tr>
    </w:tbl>
    <w:p w:rsidR="00003B7A" w:rsidRPr="009717C1" w:rsidRDefault="00003B7A" w:rsidP="00003B7A">
      <w:pPr>
        <w:tabs>
          <w:tab w:val="left" w:pos="0"/>
        </w:tabs>
        <w:spacing w:line="360" w:lineRule="auto"/>
        <w:ind w:firstLine="709"/>
        <w:textAlignment w:val="center"/>
        <w:rPr>
          <w:rFonts w:ascii="Times New Roman" w:eastAsia="Times New Roman" w:hAnsi="Times New Roman" w:cs="Times New Roman"/>
          <w:sz w:val="28"/>
          <w:szCs w:val="28"/>
        </w:rPr>
      </w:pPr>
    </w:p>
    <w:p w:rsidR="00003B7A" w:rsidRPr="009717C1" w:rsidRDefault="00003B7A" w:rsidP="00003B7A">
      <w:pPr>
        <w:pStyle w:val="a4"/>
        <w:tabs>
          <w:tab w:val="left" w:pos="0"/>
        </w:tabs>
        <w:spacing w:line="360" w:lineRule="auto"/>
        <w:ind w:left="709"/>
        <w:textAlignment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4.</w:t>
      </w:r>
      <w:r w:rsidR="006A021C">
        <w:rPr>
          <w:rFonts w:ascii="Times New Roman" w:eastAsia="Times New Roman" w:hAnsi="Times New Roman" w:cs="Times New Roman"/>
          <w:b/>
          <w:sz w:val="28"/>
          <w:szCs w:val="28"/>
          <w:lang w:val="ru-RU"/>
        </w:rPr>
        <w:t>6</w:t>
      </w:r>
      <w:r>
        <w:rPr>
          <w:rFonts w:ascii="Times New Roman" w:eastAsia="Times New Roman" w:hAnsi="Times New Roman" w:cs="Times New Roman"/>
          <w:b/>
          <w:sz w:val="28"/>
          <w:szCs w:val="28"/>
        </w:rPr>
        <w:t xml:space="preserve">. </w:t>
      </w:r>
      <w:r w:rsidRPr="009717C1">
        <w:rPr>
          <w:rFonts w:ascii="Times New Roman" w:eastAsia="Times New Roman" w:hAnsi="Times New Roman" w:cs="Times New Roman"/>
          <w:b/>
          <w:sz w:val="28"/>
          <w:szCs w:val="28"/>
        </w:rPr>
        <w:t>Фінансове обґрунтування стартап-проекту</w:t>
      </w:r>
    </w:p>
    <w:p w:rsidR="00003B7A" w:rsidRPr="009717C1" w:rsidRDefault="00003B7A" w:rsidP="00003B7A">
      <w:pPr>
        <w:tabs>
          <w:tab w:val="left" w:pos="0"/>
        </w:tabs>
        <w:spacing w:line="360" w:lineRule="auto"/>
        <w:ind w:firstLine="709"/>
        <w:jc w:val="both"/>
        <w:textAlignment w:val="center"/>
        <w:rPr>
          <w:rFonts w:ascii="Times New Roman" w:hAnsi="Times New Roman" w:cs="Times New Roman"/>
          <w:sz w:val="28"/>
          <w:szCs w:val="28"/>
        </w:rPr>
      </w:pPr>
      <w:r w:rsidRPr="009717C1">
        <w:rPr>
          <w:rFonts w:ascii="Times New Roman" w:hAnsi="Times New Roman" w:cs="Times New Roman"/>
          <w:sz w:val="28"/>
          <w:szCs w:val="28"/>
        </w:rPr>
        <w:t xml:space="preserve">Витратне </w:t>
      </w:r>
      <w:r>
        <w:rPr>
          <w:rFonts w:ascii="Times New Roman" w:hAnsi="Times New Roman" w:cs="Times New Roman"/>
          <w:sz w:val="28"/>
          <w:szCs w:val="28"/>
        </w:rPr>
        <w:t>визначення</w:t>
      </w:r>
      <w:r w:rsidRPr="009717C1">
        <w:rPr>
          <w:rFonts w:ascii="Times New Roman" w:hAnsi="Times New Roman" w:cs="Times New Roman"/>
          <w:sz w:val="28"/>
          <w:szCs w:val="28"/>
        </w:rPr>
        <w:t xml:space="preserve"> ціни </w:t>
      </w:r>
      <w:r>
        <w:rPr>
          <w:rFonts w:ascii="Times New Roman" w:hAnsi="Times New Roman" w:cs="Times New Roman"/>
          <w:sz w:val="28"/>
          <w:szCs w:val="28"/>
        </w:rPr>
        <w:t xml:space="preserve">на </w:t>
      </w:r>
      <w:r w:rsidRPr="009717C1">
        <w:rPr>
          <w:rFonts w:ascii="Times New Roman" w:hAnsi="Times New Roman" w:cs="Times New Roman"/>
          <w:sz w:val="28"/>
          <w:szCs w:val="28"/>
        </w:rPr>
        <w:t>товар (послуг</w:t>
      </w:r>
      <w:r>
        <w:rPr>
          <w:rFonts w:ascii="Times New Roman" w:hAnsi="Times New Roman" w:cs="Times New Roman"/>
          <w:sz w:val="28"/>
          <w:szCs w:val="28"/>
        </w:rPr>
        <w:t>у</w:t>
      </w:r>
      <w:r w:rsidRPr="009717C1">
        <w:rPr>
          <w:rFonts w:ascii="Times New Roman" w:hAnsi="Times New Roman" w:cs="Times New Roman"/>
          <w:sz w:val="28"/>
          <w:szCs w:val="28"/>
        </w:rPr>
        <w:t xml:space="preserve">) передбачає </w:t>
      </w:r>
      <w:r>
        <w:rPr>
          <w:rFonts w:ascii="Times New Roman" w:hAnsi="Times New Roman" w:cs="Times New Roman"/>
          <w:sz w:val="28"/>
          <w:szCs w:val="28"/>
        </w:rPr>
        <w:t>визначення</w:t>
      </w:r>
      <w:r w:rsidRPr="009717C1">
        <w:rPr>
          <w:rFonts w:ascii="Times New Roman" w:hAnsi="Times New Roman" w:cs="Times New Roman"/>
          <w:sz w:val="28"/>
          <w:szCs w:val="28"/>
        </w:rPr>
        <w:t xml:space="preserve"> собівартості </w:t>
      </w:r>
      <w:r>
        <w:rPr>
          <w:rFonts w:ascii="Times New Roman" w:hAnsi="Times New Roman" w:cs="Times New Roman"/>
          <w:sz w:val="28"/>
          <w:szCs w:val="28"/>
        </w:rPr>
        <w:t>виготовлення</w:t>
      </w:r>
      <w:r w:rsidRPr="009717C1">
        <w:rPr>
          <w:rFonts w:ascii="Times New Roman" w:hAnsi="Times New Roman" w:cs="Times New Roman"/>
          <w:sz w:val="28"/>
          <w:szCs w:val="28"/>
        </w:rPr>
        <w:t xml:space="preserve"> товару (надан</w:t>
      </w:r>
      <w:r>
        <w:rPr>
          <w:rFonts w:ascii="Times New Roman" w:hAnsi="Times New Roman" w:cs="Times New Roman"/>
          <w:sz w:val="28"/>
          <w:szCs w:val="28"/>
        </w:rPr>
        <w:t>их</w:t>
      </w:r>
      <w:r w:rsidRPr="009717C1">
        <w:rPr>
          <w:rFonts w:ascii="Times New Roman" w:hAnsi="Times New Roman" w:cs="Times New Roman"/>
          <w:sz w:val="28"/>
          <w:szCs w:val="28"/>
        </w:rPr>
        <w:t xml:space="preserve"> послуг). Собівартість узагальнює витрати </w:t>
      </w:r>
      <w:r>
        <w:rPr>
          <w:rFonts w:ascii="Times New Roman" w:hAnsi="Times New Roman" w:cs="Times New Roman"/>
          <w:sz w:val="28"/>
          <w:szCs w:val="28"/>
        </w:rPr>
        <w:t>виробництва</w:t>
      </w:r>
      <w:r w:rsidRPr="009717C1">
        <w:rPr>
          <w:rFonts w:ascii="Times New Roman" w:hAnsi="Times New Roman" w:cs="Times New Roman"/>
          <w:sz w:val="28"/>
          <w:szCs w:val="28"/>
        </w:rPr>
        <w:t xml:space="preserve"> на </w:t>
      </w:r>
      <w:r>
        <w:rPr>
          <w:rFonts w:ascii="Times New Roman" w:hAnsi="Times New Roman" w:cs="Times New Roman"/>
          <w:sz w:val="28"/>
          <w:szCs w:val="28"/>
        </w:rPr>
        <w:t>виготовлення</w:t>
      </w:r>
      <w:r w:rsidRPr="009717C1">
        <w:rPr>
          <w:rFonts w:ascii="Times New Roman" w:hAnsi="Times New Roman" w:cs="Times New Roman"/>
          <w:sz w:val="28"/>
          <w:szCs w:val="28"/>
        </w:rPr>
        <w:t xml:space="preserve"> і реалізацію товару (надання послуги). Положення (Стандарт) бухгалтерського обліку – 16 «Витрати» [21], найбільш узагальнений підхід до класифікації витрат, передбачає </w:t>
      </w:r>
      <w:r>
        <w:rPr>
          <w:rFonts w:ascii="Times New Roman" w:hAnsi="Times New Roman" w:cs="Times New Roman"/>
          <w:sz w:val="28"/>
          <w:szCs w:val="28"/>
        </w:rPr>
        <w:t>5</w:t>
      </w:r>
      <w:r w:rsidRPr="009717C1">
        <w:rPr>
          <w:rFonts w:ascii="Times New Roman" w:hAnsi="Times New Roman" w:cs="Times New Roman"/>
          <w:sz w:val="28"/>
          <w:szCs w:val="28"/>
        </w:rPr>
        <w:t xml:space="preserve"> економічних </w:t>
      </w:r>
      <w:r>
        <w:rPr>
          <w:rFonts w:ascii="Times New Roman" w:hAnsi="Times New Roman" w:cs="Times New Roman"/>
          <w:sz w:val="28"/>
          <w:szCs w:val="28"/>
        </w:rPr>
        <w:t>складових</w:t>
      </w:r>
      <w:r w:rsidRPr="009717C1">
        <w:rPr>
          <w:rFonts w:ascii="Times New Roman" w:hAnsi="Times New Roman" w:cs="Times New Roman"/>
          <w:sz w:val="28"/>
          <w:szCs w:val="28"/>
        </w:rPr>
        <w:t xml:space="preserve"> (таблиця </w:t>
      </w:r>
      <w:r>
        <w:rPr>
          <w:rFonts w:ascii="Times New Roman" w:hAnsi="Times New Roman" w:cs="Times New Roman"/>
          <w:sz w:val="28"/>
          <w:szCs w:val="28"/>
        </w:rPr>
        <w:t>4</w:t>
      </w:r>
      <w:r w:rsidRPr="009717C1">
        <w:rPr>
          <w:rFonts w:ascii="Times New Roman" w:hAnsi="Times New Roman" w:cs="Times New Roman"/>
          <w:sz w:val="28"/>
          <w:szCs w:val="28"/>
        </w:rPr>
        <w:t xml:space="preserve">.9). </w:t>
      </w:r>
    </w:p>
    <w:p w:rsidR="00003B7A" w:rsidRPr="009717C1" w:rsidRDefault="00003B7A" w:rsidP="00003B7A">
      <w:pPr>
        <w:tabs>
          <w:tab w:val="left" w:pos="0"/>
        </w:tabs>
        <w:spacing w:line="360" w:lineRule="auto"/>
        <w:jc w:val="both"/>
        <w:textAlignment w:val="center"/>
        <w:rPr>
          <w:rFonts w:ascii="Times New Roman" w:hAnsi="Times New Roman" w:cs="Times New Roman"/>
          <w:sz w:val="28"/>
          <w:szCs w:val="28"/>
        </w:rPr>
      </w:pPr>
    </w:p>
    <w:p w:rsidR="00003B7A" w:rsidRPr="009717C1" w:rsidRDefault="00003B7A" w:rsidP="00003B7A">
      <w:pPr>
        <w:tabs>
          <w:tab w:val="left" w:pos="0"/>
        </w:tabs>
        <w:spacing w:line="360" w:lineRule="auto"/>
        <w:ind w:firstLine="709"/>
        <w:jc w:val="both"/>
        <w:textAlignment w:val="center"/>
        <w:rPr>
          <w:rFonts w:ascii="Times New Roman" w:hAnsi="Times New Roman" w:cs="Times New Roman"/>
          <w:sz w:val="28"/>
          <w:szCs w:val="28"/>
        </w:rPr>
      </w:pPr>
    </w:p>
    <w:tbl>
      <w:tblPr>
        <w:tblW w:w="9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867"/>
      </w:tblGrid>
      <w:tr w:rsidR="00003B7A" w:rsidRPr="009717C1" w:rsidTr="006F5547">
        <w:trPr>
          <w:trHeight w:val="536"/>
        </w:trPr>
        <w:tc>
          <w:tcPr>
            <w:tcW w:w="9867" w:type="dxa"/>
            <w:tcBorders>
              <w:top w:val="nil"/>
              <w:left w:val="nil"/>
              <w:right w:val="nil"/>
            </w:tcBorders>
          </w:tcPr>
          <w:p w:rsidR="00003B7A" w:rsidRDefault="00003B7A" w:rsidP="006F5547">
            <w:pPr>
              <w:tabs>
                <w:tab w:val="left" w:pos="0"/>
              </w:tabs>
              <w:spacing w:line="312" w:lineRule="auto"/>
              <w:ind w:firstLine="709"/>
              <w:jc w:val="right"/>
              <w:rPr>
                <w:rFonts w:ascii="Times New Roman" w:hAnsi="Times New Roman" w:cs="Times New Roman"/>
                <w:sz w:val="28"/>
                <w:szCs w:val="28"/>
              </w:rPr>
            </w:pPr>
            <w:r w:rsidRPr="0027359D">
              <w:rPr>
                <w:rFonts w:ascii="Times New Roman" w:hAnsi="Times New Roman" w:cs="Times New Roman"/>
                <w:sz w:val="28"/>
                <w:szCs w:val="28"/>
              </w:rPr>
              <w:lastRenderedPageBreak/>
              <w:t xml:space="preserve">Таблиця </w:t>
            </w:r>
            <w:r>
              <w:rPr>
                <w:rFonts w:ascii="Times New Roman" w:hAnsi="Times New Roman" w:cs="Times New Roman"/>
                <w:sz w:val="28"/>
                <w:szCs w:val="28"/>
              </w:rPr>
              <w:t>4</w:t>
            </w:r>
            <w:r w:rsidRPr="0027359D">
              <w:rPr>
                <w:rFonts w:ascii="Times New Roman" w:hAnsi="Times New Roman" w:cs="Times New Roman"/>
                <w:sz w:val="28"/>
                <w:szCs w:val="28"/>
              </w:rPr>
              <w:t>.9 - Витрати виробництва за економічним елементами</w:t>
            </w:r>
          </w:p>
          <w:p w:rsidR="00003B7A" w:rsidRPr="0027359D" w:rsidRDefault="00003B7A" w:rsidP="006F5547">
            <w:pPr>
              <w:tabs>
                <w:tab w:val="left" w:pos="0"/>
              </w:tabs>
              <w:spacing w:line="312" w:lineRule="auto"/>
              <w:ind w:firstLine="709"/>
              <w:jc w:val="right"/>
              <w:rPr>
                <w:rFonts w:ascii="Times New Roman" w:hAnsi="Times New Roman" w:cs="Times New Roman"/>
                <w:sz w:val="28"/>
                <w:szCs w:val="28"/>
              </w:rPr>
            </w:pPr>
          </w:p>
        </w:tc>
      </w:tr>
      <w:tr w:rsidR="00003B7A" w:rsidRPr="009717C1" w:rsidTr="006F5547">
        <w:trPr>
          <w:trHeight w:val="311"/>
        </w:trPr>
        <w:tc>
          <w:tcPr>
            <w:tcW w:w="9867" w:type="dxa"/>
          </w:tcPr>
          <w:p w:rsidR="00003B7A" w:rsidRPr="0027359D" w:rsidRDefault="00003B7A" w:rsidP="006F5547">
            <w:pPr>
              <w:tabs>
                <w:tab w:val="left" w:pos="0"/>
              </w:tabs>
              <w:ind w:firstLine="709"/>
              <w:jc w:val="center"/>
              <w:textAlignment w:val="center"/>
              <w:rPr>
                <w:rFonts w:ascii="Times New Roman" w:hAnsi="Times New Roman" w:cs="Times New Roman"/>
                <w:b/>
                <w:sz w:val="28"/>
                <w:szCs w:val="28"/>
              </w:rPr>
            </w:pPr>
            <w:r w:rsidRPr="0027359D">
              <w:rPr>
                <w:rFonts w:ascii="Times New Roman" w:hAnsi="Times New Roman" w:cs="Times New Roman"/>
                <w:b/>
                <w:sz w:val="28"/>
                <w:szCs w:val="28"/>
              </w:rPr>
              <w:t>Виробнича собівартість продукції</w:t>
            </w:r>
          </w:p>
        </w:tc>
      </w:tr>
      <w:tr w:rsidR="00003B7A" w:rsidRPr="009717C1" w:rsidTr="006F5547">
        <w:trPr>
          <w:trHeight w:val="1794"/>
        </w:trPr>
        <w:tc>
          <w:tcPr>
            <w:tcW w:w="9867" w:type="dxa"/>
          </w:tcPr>
          <w:p w:rsidR="00003B7A" w:rsidRDefault="00003B7A" w:rsidP="006F5547">
            <w:pPr>
              <w:tabs>
                <w:tab w:val="left" w:pos="0"/>
              </w:tabs>
              <w:ind w:firstLine="709"/>
              <w:jc w:val="center"/>
              <w:rPr>
                <w:rFonts w:ascii="Times New Roman" w:hAnsi="Times New Roman" w:cs="Times New Roman"/>
                <w:b/>
                <w:bCs/>
              </w:rPr>
            </w:pPr>
            <w:r w:rsidRPr="0027359D">
              <w:rPr>
                <w:rFonts w:ascii="Times New Roman" w:hAnsi="Times New Roman" w:cs="Times New Roman"/>
                <w:b/>
                <w:bCs/>
              </w:rPr>
              <w:t>Прямі матеріальні затрати:</w:t>
            </w:r>
          </w:p>
          <w:p w:rsidR="00003B7A" w:rsidRPr="0027359D" w:rsidRDefault="00003B7A" w:rsidP="006F5547">
            <w:pPr>
              <w:numPr>
                <w:ilvl w:val="0"/>
                <w:numId w:val="22"/>
              </w:numPr>
              <w:tabs>
                <w:tab w:val="left" w:pos="0"/>
                <w:tab w:val="left" w:pos="354"/>
              </w:tabs>
              <w:ind w:left="0" w:firstLine="720"/>
              <w:jc w:val="both"/>
              <w:rPr>
                <w:rFonts w:ascii="Times New Roman" w:hAnsi="Times New Roman" w:cs="Times New Roman"/>
              </w:rPr>
            </w:pPr>
            <w:r w:rsidRPr="0027359D">
              <w:rPr>
                <w:rFonts w:ascii="Times New Roman" w:hAnsi="Times New Roman" w:cs="Times New Roman"/>
              </w:rPr>
              <w:t>витрати сировини й матеріалів за винятком повернених відходів;</w:t>
            </w:r>
          </w:p>
          <w:p w:rsidR="00003B7A" w:rsidRPr="0027359D" w:rsidRDefault="00003B7A" w:rsidP="006F5547">
            <w:pPr>
              <w:numPr>
                <w:ilvl w:val="0"/>
                <w:numId w:val="22"/>
              </w:numPr>
              <w:tabs>
                <w:tab w:val="left" w:pos="0"/>
                <w:tab w:val="left" w:pos="354"/>
              </w:tabs>
              <w:ind w:left="0" w:firstLine="720"/>
              <w:jc w:val="both"/>
              <w:rPr>
                <w:rFonts w:ascii="Times New Roman" w:hAnsi="Times New Roman" w:cs="Times New Roman"/>
              </w:rPr>
            </w:pPr>
            <w:r w:rsidRPr="0027359D">
              <w:rPr>
                <w:rFonts w:ascii="Times New Roman" w:hAnsi="Times New Roman" w:cs="Times New Roman"/>
              </w:rPr>
              <w:t>витрати купівельних напівфабрикатів та комплектуючих виробів;</w:t>
            </w:r>
          </w:p>
          <w:p w:rsidR="00003B7A" w:rsidRPr="0027359D" w:rsidRDefault="00003B7A" w:rsidP="006F5547">
            <w:pPr>
              <w:numPr>
                <w:ilvl w:val="0"/>
                <w:numId w:val="22"/>
              </w:numPr>
              <w:tabs>
                <w:tab w:val="left" w:pos="0"/>
                <w:tab w:val="left" w:pos="354"/>
              </w:tabs>
              <w:ind w:left="0" w:firstLine="720"/>
              <w:jc w:val="both"/>
              <w:rPr>
                <w:rFonts w:ascii="Times New Roman" w:hAnsi="Times New Roman" w:cs="Times New Roman"/>
              </w:rPr>
            </w:pPr>
            <w:r w:rsidRPr="0027359D">
              <w:rPr>
                <w:rFonts w:ascii="Times New Roman" w:hAnsi="Times New Roman" w:cs="Times New Roman"/>
              </w:rPr>
              <w:t>витрати палива й енергії;</w:t>
            </w:r>
          </w:p>
          <w:p w:rsidR="00003B7A" w:rsidRPr="0027359D" w:rsidRDefault="00003B7A" w:rsidP="006F5547">
            <w:pPr>
              <w:numPr>
                <w:ilvl w:val="0"/>
                <w:numId w:val="22"/>
              </w:numPr>
              <w:tabs>
                <w:tab w:val="left" w:pos="0"/>
                <w:tab w:val="left" w:pos="354"/>
              </w:tabs>
              <w:ind w:left="0" w:firstLine="720"/>
              <w:jc w:val="both"/>
              <w:rPr>
                <w:rFonts w:ascii="Times New Roman" w:hAnsi="Times New Roman" w:cs="Times New Roman"/>
              </w:rPr>
            </w:pPr>
            <w:r w:rsidRPr="0027359D">
              <w:rPr>
                <w:rFonts w:ascii="Times New Roman" w:hAnsi="Times New Roman" w:cs="Times New Roman"/>
              </w:rPr>
              <w:t>витрати тари й тарних матеріалів;</w:t>
            </w:r>
          </w:p>
          <w:p w:rsidR="00003B7A" w:rsidRPr="0027359D" w:rsidRDefault="00003B7A" w:rsidP="006F5547">
            <w:pPr>
              <w:numPr>
                <w:ilvl w:val="0"/>
                <w:numId w:val="22"/>
              </w:numPr>
              <w:tabs>
                <w:tab w:val="left" w:pos="0"/>
                <w:tab w:val="left" w:pos="354"/>
              </w:tabs>
              <w:ind w:left="0" w:firstLine="720"/>
              <w:jc w:val="both"/>
              <w:rPr>
                <w:rFonts w:ascii="Times New Roman" w:hAnsi="Times New Roman" w:cs="Times New Roman"/>
              </w:rPr>
            </w:pPr>
            <w:r w:rsidRPr="0027359D">
              <w:rPr>
                <w:rFonts w:ascii="Times New Roman" w:hAnsi="Times New Roman" w:cs="Times New Roman"/>
              </w:rPr>
              <w:t>витрати будівельних матеріалів;</w:t>
            </w:r>
          </w:p>
          <w:p w:rsidR="00003B7A" w:rsidRPr="0027359D" w:rsidRDefault="00003B7A" w:rsidP="006F5547">
            <w:pPr>
              <w:numPr>
                <w:ilvl w:val="0"/>
                <w:numId w:val="22"/>
              </w:numPr>
              <w:tabs>
                <w:tab w:val="left" w:pos="0"/>
                <w:tab w:val="left" w:pos="354"/>
              </w:tabs>
              <w:ind w:left="0" w:firstLine="720"/>
              <w:jc w:val="both"/>
              <w:rPr>
                <w:rFonts w:ascii="Times New Roman" w:hAnsi="Times New Roman" w:cs="Times New Roman"/>
              </w:rPr>
            </w:pPr>
            <w:r w:rsidRPr="0027359D">
              <w:rPr>
                <w:rFonts w:ascii="Times New Roman" w:hAnsi="Times New Roman" w:cs="Times New Roman"/>
              </w:rPr>
              <w:t>витрати запасних частин;</w:t>
            </w:r>
          </w:p>
          <w:p w:rsidR="00003B7A" w:rsidRPr="0027359D" w:rsidRDefault="00003B7A" w:rsidP="006F5547">
            <w:pPr>
              <w:numPr>
                <w:ilvl w:val="0"/>
                <w:numId w:val="22"/>
              </w:numPr>
              <w:tabs>
                <w:tab w:val="left" w:pos="0"/>
                <w:tab w:val="left" w:pos="354"/>
              </w:tabs>
              <w:ind w:left="0" w:firstLine="720"/>
              <w:jc w:val="both"/>
              <w:rPr>
                <w:rFonts w:ascii="Times New Roman" w:hAnsi="Times New Roman" w:cs="Times New Roman"/>
              </w:rPr>
            </w:pPr>
            <w:r w:rsidRPr="0027359D">
              <w:rPr>
                <w:rFonts w:ascii="Times New Roman" w:hAnsi="Times New Roman" w:cs="Times New Roman"/>
              </w:rPr>
              <w:t>витрати матеріалів сільськогосподарського призначення;</w:t>
            </w:r>
          </w:p>
          <w:p w:rsidR="00003B7A" w:rsidRPr="0027359D" w:rsidRDefault="00003B7A" w:rsidP="006F5547">
            <w:pPr>
              <w:pStyle w:val="a4"/>
              <w:numPr>
                <w:ilvl w:val="0"/>
                <w:numId w:val="22"/>
              </w:numPr>
              <w:tabs>
                <w:tab w:val="clear" w:pos="2008"/>
                <w:tab w:val="left" w:pos="0"/>
              </w:tabs>
              <w:ind w:left="0" w:firstLine="720"/>
              <w:jc w:val="both"/>
              <w:textAlignment w:val="center"/>
              <w:rPr>
                <w:rFonts w:ascii="Times New Roman" w:hAnsi="Times New Roman" w:cs="Times New Roman"/>
                <w:sz w:val="28"/>
                <w:szCs w:val="28"/>
              </w:rPr>
            </w:pPr>
            <w:r w:rsidRPr="0027359D">
              <w:rPr>
                <w:rFonts w:ascii="Times New Roman" w:hAnsi="Times New Roman" w:cs="Times New Roman"/>
              </w:rPr>
              <w:t>інші матеріальні витрати;</w:t>
            </w:r>
          </w:p>
        </w:tc>
      </w:tr>
      <w:tr w:rsidR="00003B7A" w:rsidRPr="009717C1" w:rsidTr="006F5547">
        <w:trPr>
          <w:trHeight w:val="1033"/>
        </w:trPr>
        <w:tc>
          <w:tcPr>
            <w:tcW w:w="9867" w:type="dxa"/>
          </w:tcPr>
          <w:p w:rsidR="00003B7A" w:rsidRPr="0027359D" w:rsidRDefault="00003B7A" w:rsidP="006F5547">
            <w:pPr>
              <w:tabs>
                <w:tab w:val="left" w:pos="0"/>
              </w:tabs>
              <w:ind w:firstLine="709"/>
              <w:jc w:val="center"/>
              <w:rPr>
                <w:rFonts w:ascii="Times New Roman" w:hAnsi="Times New Roman" w:cs="Times New Roman"/>
                <w:b/>
                <w:sz w:val="28"/>
                <w:szCs w:val="28"/>
              </w:rPr>
            </w:pPr>
            <w:r w:rsidRPr="0027359D">
              <w:rPr>
                <w:rFonts w:ascii="Times New Roman" w:hAnsi="Times New Roman" w:cs="Times New Roman"/>
                <w:b/>
                <w:bCs/>
                <w:sz w:val="28"/>
                <w:szCs w:val="28"/>
              </w:rPr>
              <w:t>Прямі затрати на оплату праці:</w:t>
            </w:r>
          </w:p>
          <w:p w:rsidR="00003B7A" w:rsidRPr="0027359D" w:rsidRDefault="00003B7A" w:rsidP="006F5547">
            <w:pPr>
              <w:numPr>
                <w:ilvl w:val="0"/>
                <w:numId w:val="14"/>
              </w:numPr>
              <w:tabs>
                <w:tab w:val="left" w:pos="0"/>
                <w:tab w:val="left" w:pos="354"/>
              </w:tabs>
              <w:ind w:left="0" w:firstLine="709"/>
              <w:rPr>
                <w:rFonts w:ascii="Times New Roman" w:hAnsi="Times New Roman" w:cs="Times New Roman"/>
                <w:bCs/>
                <w:i/>
                <w:iCs/>
                <w:sz w:val="28"/>
                <w:szCs w:val="28"/>
              </w:rPr>
            </w:pPr>
            <w:r w:rsidRPr="0027359D">
              <w:rPr>
                <w:rFonts w:ascii="Times New Roman" w:hAnsi="Times New Roman" w:cs="Times New Roman"/>
                <w:i/>
                <w:iCs/>
                <w:sz w:val="28"/>
                <w:szCs w:val="28"/>
              </w:rPr>
              <w:t>заробітна плата за ставками і тарифами;</w:t>
            </w:r>
          </w:p>
          <w:p w:rsidR="00003B7A" w:rsidRPr="0027359D" w:rsidRDefault="00003B7A" w:rsidP="006F5547">
            <w:pPr>
              <w:numPr>
                <w:ilvl w:val="0"/>
                <w:numId w:val="14"/>
              </w:numPr>
              <w:tabs>
                <w:tab w:val="left" w:pos="0"/>
                <w:tab w:val="left" w:pos="354"/>
              </w:tabs>
              <w:ind w:left="0" w:firstLine="709"/>
              <w:rPr>
                <w:rFonts w:ascii="Times New Roman" w:hAnsi="Times New Roman" w:cs="Times New Roman"/>
                <w:bCs/>
                <w:i/>
                <w:iCs/>
                <w:sz w:val="28"/>
                <w:szCs w:val="28"/>
              </w:rPr>
            </w:pPr>
            <w:r w:rsidRPr="0027359D">
              <w:rPr>
                <w:rFonts w:ascii="Times New Roman" w:hAnsi="Times New Roman" w:cs="Times New Roman"/>
                <w:i/>
                <w:iCs/>
                <w:sz w:val="28"/>
                <w:szCs w:val="28"/>
              </w:rPr>
              <w:t>премії, заохочення, компенсаційні виплати, оплата відпусток;</w:t>
            </w:r>
          </w:p>
          <w:p w:rsidR="00003B7A" w:rsidRPr="002A4BF5" w:rsidRDefault="00003B7A" w:rsidP="006F5547">
            <w:pPr>
              <w:numPr>
                <w:ilvl w:val="0"/>
                <w:numId w:val="14"/>
              </w:numPr>
              <w:tabs>
                <w:tab w:val="left" w:pos="0"/>
                <w:tab w:val="left" w:pos="354"/>
              </w:tabs>
              <w:ind w:left="0" w:firstLine="709"/>
              <w:rPr>
                <w:rFonts w:ascii="Times New Roman" w:hAnsi="Times New Roman" w:cs="Times New Roman"/>
                <w:bCs/>
                <w:i/>
                <w:iCs/>
                <w:sz w:val="28"/>
                <w:szCs w:val="28"/>
              </w:rPr>
            </w:pPr>
            <w:r w:rsidRPr="0027359D">
              <w:rPr>
                <w:rFonts w:ascii="Times New Roman" w:hAnsi="Times New Roman" w:cs="Times New Roman"/>
                <w:i/>
                <w:iCs/>
                <w:sz w:val="28"/>
                <w:szCs w:val="28"/>
              </w:rPr>
              <w:t>оплата іншого невідпрацьованого часу;</w:t>
            </w:r>
          </w:p>
          <w:p w:rsidR="00003B7A" w:rsidRPr="002A4BF5" w:rsidRDefault="00003B7A" w:rsidP="006F5547">
            <w:pPr>
              <w:tabs>
                <w:tab w:val="left" w:pos="0"/>
                <w:tab w:val="left" w:pos="2544"/>
              </w:tabs>
              <w:jc w:val="both"/>
              <w:textAlignment w:val="center"/>
              <w:rPr>
                <w:rFonts w:ascii="Times New Roman" w:hAnsi="Times New Roman" w:cs="Times New Roman"/>
                <w:sz w:val="28"/>
                <w:szCs w:val="28"/>
              </w:rPr>
            </w:pPr>
            <w:r>
              <w:rPr>
                <w:rFonts w:ascii="Times New Roman" w:hAnsi="Times New Roman" w:cs="Times New Roman"/>
                <w:i/>
                <w:iCs/>
                <w:sz w:val="28"/>
                <w:szCs w:val="28"/>
              </w:rPr>
              <w:t xml:space="preserve">      </w:t>
            </w:r>
            <w:r w:rsidRPr="002A4BF5">
              <w:rPr>
                <w:rFonts w:ascii="Times New Roman" w:hAnsi="Times New Roman" w:cs="Times New Roman"/>
                <w:i/>
                <w:iCs/>
                <w:sz w:val="28"/>
                <w:szCs w:val="28"/>
              </w:rPr>
              <w:t xml:space="preserve"> -          інші витрати на оплату праці.</w:t>
            </w:r>
          </w:p>
        </w:tc>
      </w:tr>
      <w:tr w:rsidR="00003B7A" w:rsidRPr="009717C1" w:rsidTr="006F5547">
        <w:trPr>
          <w:trHeight w:val="272"/>
        </w:trPr>
        <w:tc>
          <w:tcPr>
            <w:tcW w:w="9867" w:type="dxa"/>
          </w:tcPr>
          <w:p w:rsidR="00003B7A" w:rsidRDefault="00003B7A" w:rsidP="006F5547">
            <w:pPr>
              <w:tabs>
                <w:tab w:val="left" w:pos="0"/>
              </w:tabs>
              <w:ind w:firstLine="709"/>
              <w:jc w:val="center"/>
              <w:textAlignment w:val="center"/>
              <w:rPr>
                <w:rFonts w:ascii="Times New Roman" w:hAnsi="Times New Roman" w:cs="Times New Roman"/>
                <w:b/>
                <w:bCs/>
                <w:sz w:val="28"/>
                <w:szCs w:val="28"/>
              </w:rPr>
            </w:pPr>
            <w:r w:rsidRPr="0027359D">
              <w:rPr>
                <w:rFonts w:ascii="Times New Roman" w:hAnsi="Times New Roman" w:cs="Times New Roman"/>
                <w:b/>
                <w:bCs/>
                <w:sz w:val="28"/>
                <w:szCs w:val="28"/>
              </w:rPr>
              <w:t xml:space="preserve">Соціальні відрахування до Пенсійного фонду – 22% </w:t>
            </w:r>
          </w:p>
          <w:p w:rsidR="00003B7A" w:rsidRPr="0027359D" w:rsidRDefault="00003B7A" w:rsidP="006F5547">
            <w:pPr>
              <w:tabs>
                <w:tab w:val="left" w:pos="0"/>
              </w:tabs>
              <w:ind w:firstLine="709"/>
              <w:jc w:val="center"/>
              <w:textAlignment w:val="center"/>
              <w:rPr>
                <w:rFonts w:ascii="Times New Roman" w:hAnsi="Times New Roman" w:cs="Times New Roman"/>
                <w:sz w:val="28"/>
                <w:szCs w:val="28"/>
              </w:rPr>
            </w:pPr>
            <w:r w:rsidRPr="0027359D">
              <w:rPr>
                <w:rFonts w:ascii="Times New Roman" w:hAnsi="Times New Roman" w:cs="Times New Roman"/>
                <w:b/>
                <w:bCs/>
                <w:sz w:val="28"/>
                <w:szCs w:val="28"/>
              </w:rPr>
              <w:t>по заробітній платі</w:t>
            </w:r>
          </w:p>
        </w:tc>
      </w:tr>
      <w:tr w:rsidR="00003B7A" w:rsidRPr="009717C1" w:rsidTr="006F5547">
        <w:trPr>
          <w:trHeight w:val="544"/>
        </w:trPr>
        <w:tc>
          <w:tcPr>
            <w:tcW w:w="9867" w:type="dxa"/>
          </w:tcPr>
          <w:p w:rsidR="00003B7A" w:rsidRDefault="00003B7A" w:rsidP="006F5547">
            <w:pPr>
              <w:tabs>
                <w:tab w:val="left" w:pos="0"/>
              </w:tabs>
              <w:ind w:firstLine="720"/>
              <w:rPr>
                <w:rFonts w:ascii="Times New Roman" w:hAnsi="Times New Roman" w:cs="Times New Roman"/>
                <w:b/>
                <w:sz w:val="28"/>
                <w:szCs w:val="28"/>
              </w:rPr>
            </w:pPr>
            <w:r w:rsidRPr="0027359D">
              <w:rPr>
                <w:rFonts w:ascii="Times New Roman" w:hAnsi="Times New Roman" w:cs="Times New Roman"/>
                <w:b/>
                <w:sz w:val="28"/>
                <w:szCs w:val="28"/>
              </w:rPr>
              <w:t xml:space="preserve">Амортизація основних фондів та нематеріальних активів для </w:t>
            </w:r>
          </w:p>
          <w:p w:rsidR="00003B7A" w:rsidRDefault="00003B7A" w:rsidP="006F5547">
            <w:pPr>
              <w:tabs>
                <w:tab w:val="left" w:pos="0"/>
              </w:tabs>
              <w:ind w:firstLine="720"/>
              <w:rPr>
                <w:rFonts w:ascii="Times New Roman" w:hAnsi="Times New Roman" w:cs="Times New Roman"/>
                <w:b/>
                <w:sz w:val="28"/>
                <w:szCs w:val="28"/>
              </w:rPr>
            </w:pPr>
            <w:r w:rsidRPr="0027359D">
              <w:rPr>
                <w:rFonts w:ascii="Times New Roman" w:hAnsi="Times New Roman" w:cs="Times New Roman"/>
                <w:b/>
                <w:sz w:val="28"/>
                <w:szCs w:val="28"/>
              </w:rPr>
              <w:t>власного виробничого призначення:</w:t>
            </w:r>
          </w:p>
          <w:p w:rsidR="00003B7A" w:rsidRPr="0027359D" w:rsidRDefault="00003B7A" w:rsidP="006F5547">
            <w:pPr>
              <w:numPr>
                <w:ilvl w:val="1"/>
                <w:numId w:val="23"/>
              </w:numPr>
              <w:tabs>
                <w:tab w:val="left" w:pos="0"/>
                <w:tab w:val="left" w:pos="354"/>
              </w:tabs>
              <w:ind w:left="0" w:firstLine="720"/>
              <w:rPr>
                <w:rFonts w:ascii="Times New Roman" w:hAnsi="Times New Roman" w:cs="Times New Roman"/>
                <w:bCs/>
                <w:i/>
                <w:iCs/>
                <w:sz w:val="28"/>
                <w:szCs w:val="28"/>
              </w:rPr>
            </w:pPr>
            <w:r w:rsidRPr="0027359D">
              <w:rPr>
                <w:rFonts w:ascii="Times New Roman" w:hAnsi="Times New Roman" w:cs="Times New Roman"/>
                <w:i/>
                <w:iCs/>
                <w:sz w:val="28"/>
                <w:szCs w:val="28"/>
              </w:rPr>
              <w:t>амортизація основних засобів та необоротних  нематеріальних активів;</w:t>
            </w:r>
          </w:p>
        </w:tc>
      </w:tr>
      <w:tr w:rsidR="00003B7A" w:rsidRPr="009717C1" w:rsidTr="006F5547">
        <w:trPr>
          <w:trHeight w:val="544"/>
        </w:trPr>
        <w:tc>
          <w:tcPr>
            <w:tcW w:w="9867" w:type="dxa"/>
            <w:tcBorders>
              <w:top w:val="single" w:sz="4" w:space="0" w:color="auto"/>
              <w:left w:val="single" w:sz="4" w:space="0" w:color="auto"/>
              <w:bottom w:val="single" w:sz="4" w:space="0" w:color="auto"/>
              <w:right w:val="single" w:sz="4" w:space="0" w:color="auto"/>
            </w:tcBorders>
          </w:tcPr>
          <w:p w:rsidR="00003B7A" w:rsidRPr="0093786F" w:rsidRDefault="00003B7A" w:rsidP="006F5547">
            <w:pPr>
              <w:pStyle w:val="a4"/>
              <w:numPr>
                <w:ilvl w:val="0"/>
                <w:numId w:val="24"/>
              </w:numPr>
              <w:tabs>
                <w:tab w:val="clear" w:pos="720"/>
                <w:tab w:val="left" w:pos="0"/>
                <w:tab w:val="num" w:pos="284"/>
              </w:tabs>
              <w:spacing w:after="160" w:line="360" w:lineRule="auto"/>
              <w:ind w:left="426" w:firstLine="709"/>
              <w:jc w:val="both"/>
              <w:textAlignment w:val="center"/>
              <w:rPr>
                <w:rFonts w:ascii="Times New Roman" w:hAnsi="Times New Roman" w:cs="Times New Roman"/>
                <w:i/>
                <w:sz w:val="28"/>
                <w:szCs w:val="28"/>
              </w:rPr>
            </w:pPr>
            <w:r w:rsidRPr="0093786F">
              <w:rPr>
                <w:rFonts w:ascii="Times New Roman" w:hAnsi="Times New Roman" w:cs="Times New Roman"/>
                <w:i/>
                <w:sz w:val="28"/>
                <w:szCs w:val="28"/>
              </w:rPr>
              <w:t>амортизація інших необоротних матеріальних активів</w:t>
            </w:r>
          </w:p>
        </w:tc>
      </w:tr>
      <w:tr w:rsidR="00003B7A" w:rsidRPr="009717C1" w:rsidTr="006F5547">
        <w:trPr>
          <w:trHeight w:val="544"/>
        </w:trPr>
        <w:tc>
          <w:tcPr>
            <w:tcW w:w="9867" w:type="dxa"/>
            <w:tcBorders>
              <w:top w:val="single" w:sz="4" w:space="0" w:color="auto"/>
              <w:left w:val="single" w:sz="4" w:space="0" w:color="auto"/>
              <w:bottom w:val="single" w:sz="4" w:space="0" w:color="auto"/>
              <w:right w:val="single" w:sz="4" w:space="0" w:color="auto"/>
            </w:tcBorders>
          </w:tcPr>
          <w:p w:rsidR="00003B7A" w:rsidRPr="00BB5501" w:rsidRDefault="00003B7A" w:rsidP="006F5547">
            <w:pPr>
              <w:tabs>
                <w:tab w:val="left" w:pos="0"/>
              </w:tabs>
              <w:ind w:firstLine="720"/>
              <w:rPr>
                <w:rFonts w:ascii="Times New Roman" w:hAnsi="Times New Roman" w:cs="Times New Roman"/>
                <w:sz w:val="28"/>
                <w:szCs w:val="28"/>
              </w:rPr>
            </w:pPr>
            <w:r w:rsidRPr="00BB5501">
              <w:rPr>
                <w:rFonts w:ascii="Times New Roman" w:hAnsi="Times New Roman" w:cs="Times New Roman"/>
                <w:sz w:val="28"/>
                <w:szCs w:val="28"/>
              </w:rPr>
              <w:t>Інші прямі витрати:</w:t>
            </w:r>
          </w:p>
          <w:p w:rsidR="00003B7A" w:rsidRPr="00BB5501" w:rsidRDefault="00003B7A" w:rsidP="006F5547">
            <w:pPr>
              <w:numPr>
                <w:ilvl w:val="0"/>
                <w:numId w:val="25"/>
              </w:numPr>
              <w:tabs>
                <w:tab w:val="left" w:pos="0"/>
                <w:tab w:val="left" w:pos="354"/>
              </w:tabs>
              <w:spacing w:line="259" w:lineRule="auto"/>
              <w:ind w:left="0" w:firstLine="720"/>
              <w:jc w:val="both"/>
              <w:rPr>
                <w:rFonts w:ascii="Times New Roman" w:hAnsi="Times New Roman" w:cs="Times New Roman"/>
                <w:sz w:val="28"/>
                <w:szCs w:val="28"/>
              </w:rPr>
            </w:pPr>
            <w:r w:rsidRPr="00BB5501">
              <w:rPr>
                <w:rFonts w:ascii="Times New Roman" w:hAnsi="Times New Roman" w:cs="Times New Roman"/>
                <w:sz w:val="28"/>
                <w:szCs w:val="28"/>
              </w:rPr>
              <w:t>витрати на дослідження та розробки</w:t>
            </w:r>
          </w:p>
          <w:p w:rsidR="00003B7A" w:rsidRPr="00BB5501" w:rsidRDefault="00003B7A" w:rsidP="006F5547">
            <w:pPr>
              <w:numPr>
                <w:ilvl w:val="0"/>
                <w:numId w:val="25"/>
              </w:numPr>
              <w:tabs>
                <w:tab w:val="left" w:pos="0"/>
                <w:tab w:val="left" w:pos="354"/>
              </w:tabs>
              <w:spacing w:line="259" w:lineRule="auto"/>
              <w:ind w:left="0" w:firstLine="720"/>
              <w:jc w:val="both"/>
              <w:rPr>
                <w:rFonts w:ascii="Times New Roman" w:hAnsi="Times New Roman" w:cs="Times New Roman"/>
                <w:sz w:val="28"/>
                <w:szCs w:val="28"/>
              </w:rPr>
            </w:pPr>
            <w:r w:rsidRPr="00BB5501">
              <w:rPr>
                <w:rFonts w:ascii="Times New Roman" w:hAnsi="Times New Roman" w:cs="Times New Roman"/>
                <w:sz w:val="28"/>
                <w:szCs w:val="28"/>
              </w:rPr>
              <w:t>вартість робіт, послуг сторонніх підприємств та комунальних послуг;</w:t>
            </w:r>
          </w:p>
          <w:p w:rsidR="00003B7A" w:rsidRPr="00BB5501" w:rsidRDefault="00003B7A" w:rsidP="006F5547">
            <w:pPr>
              <w:numPr>
                <w:ilvl w:val="0"/>
                <w:numId w:val="25"/>
              </w:numPr>
              <w:tabs>
                <w:tab w:val="left" w:pos="0"/>
                <w:tab w:val="left" w:pos="354"/>
              </w:tabs>
              <w:spacing w:line="259" w:lineRule="auto"/>
              <w:ind w:left="0" w:firstLine="720"/>
              <w:jc w:val="both"/>
              <w:rPr>
                <w:rFonts w:ascii="Times New Roman" w:hAnsi="Times New Roman" w:cs="Times New Roman"/>
                <w:sz w:val="28"/>
                <w:szCs w:val="28"/>
              </w:rPr>
            </w:pPr>
            <w:r w:rsidRPr="00BB5501">
              <w:rPr>
                <w:rFonts w:ascii="Times New Roman" w:hAnsi="Times New Roman" w:cs="Times New Roman"/>
                <w:sz w:val="28"/>
                <w:szCs w:val="28"/>
              </w:rPr>
              <w:t>вартість оренди, повернення кредитів та їх обслуговування;</w:t>
            </w:r>
          </w:p>
          <w:p w:rsidR="00003B7A" w:rsidRPr="00BB5501" w:rsidRDefault="00003B7A" w:rsidP="006F5547">
            <w:pPr>
              <w:numPr>
                <w:ilvl w:val="0"/>
                <w:numId w:val="25"/>
              </w:numPr>
              <w:tabs>
                <w:tab w:val="left" w:pos="0"/>
                <w:tab w:val="left" w:pos="354"/>
              </w:tabs>
              <w:spacing w:line="259" w:lineRule="auto"/>
              <w:ind w:left="0" w:firstLine="720"/>
              <w:jc w:val="both"/>
              <w:rPr>
                <w:rFonts w:ascii="Times New Roman" w:hAnsi="Times New Roman" w:cs="Times New Roman"/>
                <w:sz w:val="28"/>
                <w:szCs w:val="28"/>
              </w:rPr>
            </w:pPr>
            <w:r w:rsidRPr="00BB5501">
              <w:rPr>
                <w:rFonts w:ascii="Times New Roman" w:hAnsi="Times New Roman" w:cs="Times New Roman"/>
                <w:sz w:val="28"/>
                <w:szCs w:val="28"/>
              </w:rPr>
              <w:t>втрати від браку з технологічних причин.</w:t>
            </w:r>
          </w:p>
          <w:p w:rsidR="00003B7A" w:rsidRPr="00BB5501" w:rsidRDefault="00003B7A" w:rsidP="006F5547">
            <w:pPr>
              <w:numPr>
                <w:ilvl w:val="0"/>
                <w:numId w:val="25"/>
              </w:numPr>
              <w:tabs>
                <w:tab w:val="left" w:pos="0"/>
                <w:tab w:val="left" w:pos="354"/>
              </w:tabs>
              <w:spacing w:line="259" w:lineRule="auto"/>
              <w:ind w:left="0" w:firstLine="720"/>
              <w:rPr>
                <w:rFonts w:ascii="Times New Roman" w:hAnsi="Times New Roman" w:cs="Times New Roman"/>
                <w:sz w:val="28"/>
                <w:szCs w:val="28"/>
              </w:rPr>
            </w:pPr>
            <w:r w:rsidRPr="00BB5501">
              <w:rPr>
                <w:rFonts w:ascii="Times New Roman" w:hAnsi="Times New Roman" w:cs="Times New Roman"/>
                <w:sz w:val="28"/>
                <w:szCs w:val="28"/>
              </w:rPr>
              <w:t>собівартість реалізованих виробничих запасів;</w:t>
            </w:r>
          </w:p>
          <w:p w:rsidR="00003B7A" w:rsidRPr="00BB5501" w:rsidRDefault="00003B7A" w:rsidP="006F5547">
            <w:pPr>
              <w:numPr>
                <w:ilvl w:val="0"/>
                <w:numId w:val="25"/>
              </w:numPr>
              <w:tabs>
                <w:tab w:val="left" w:pos="0"/>
                <w:tab w:val="left" w:pos="354"/>
              </w:tabs>
              <w:spacing w:line="259" w:lineRule="auto"/>
              <w:ind w:left="0" w:firstLine="720"/>
              <w:rPr>
                <w:rFonts w:ascii="Times New Roman" w:hAnsi="Times New Roman" w:cs="Times New Roman"/>
                <w:sz w:val="28"/>
                <w:szCs w:val="28"/>
              </w:rPr>
            </w:pPr>
            <w:r w:rsidRPr="00BB5501">
              <w:rPr>
                <w:rFonts w:ascii="Times New Roman" w:hAnsi="Times New Roman" w:cs="Times New Roman"/>
                <w:sz w:val="28"/>
                <w:szCs w:val="28"/>
              </w:rPr>
              <w:t>сума безнадійної дебіторської заборгованості;</w:t>
            </w:r>
          </w:p>
          <w:p w:rsidR="00003B7A" w:rsidRPr="00BB5501" w:rsidRDefault="00003B7A" w:rsidP="006F5547">
            <w:pPr>
              <w:numPr>
                <w:ilvl w:val="0"/>
                <w:numId w:val="25"/>
              </w:numPr>
              <w:tabs>
                <w:tab w:val="left" w:pos="0"/>
                <w:tab w:val="left" w:pos="354"/>
              </w:tabs>
              <w:spacing w:line="259" w:lineRule="auto"/>
              <w:ind w:left="0" w:firstLine="720"/>
              <w:rPr>
                <w:rFonts w:ascii="Times New Roman" w:hAnsi="Times New Roman" w:cs="Times New Roman"/>
                <w:sz w:val="28"/>
                <w:szCs w:val="28"/>
              </w:rPr>
            </w:pPr>
            <w:r w:rsidRPr="00BB5501">
              <w:rPr>
                <w:rFonts w:ascii="Times New Roman" w:hAnsi="Times New Roman" w:cs="Times New Roman"/>
                <w:sz w:val="28"/>
                <w:szCs w:val="28"/>
              </w:rPr>
              <w:t>втрати від операційної курсової різниці;</w:t>
            </w:r>
          </w:p>
          <w:p w:rsidR="00003B7A" w:rsidRPr="00BB5501" w:rsidRDefault="00003B7A" w:rsidP="006F5547">
            <w:pPr>
              <w:numPr>
                <w:ilvl w:val="0"/>
                <w:numId w:val="25"/>
              </w:numPr>
              <w:tabs>
                <w:tab w:val="left" w:pos="0"/>
                <w:tab w:val="left" w:pos="354"/>
              </w:tabs>
              <w:spacing w:line="259" w:lineRule="auto"/>
              <w:ind w:left="0" w:firstLine="720"/>
              <w:rPr>
                <w:rFonts w:ascii="Times New Roman" w:hAnsi="Times New Roman" w:cs="Times New Roman"/>
                <w:sz w:val="28"/>
                <w:szCs w:val="28"/>
              </w:rPr>
            </w:pPr>
            <w:r w:rsidRPr="00BB5501">
              <w:rPr>
                <w:rFonts w:ascii="Times New Roman" w:hAnsi="Times New Roman" w:cs="Times New Roman"/>
                <w:sz w:val="28"/>
                <w:szCs w:val="28"/>
              </w:rPr>
              <w:t>втрати від знецінення запасів, нестачі та псування цінностей;</w:t>
            </w:r>
          </w:p>
          <w:p w:rsidR="00003B7A" w:rsidRPr="00BB5501" w:rsidRDefault="00003B7A" w:rsidP="006F5547">
            <w:pPr>
              <w:numPr>
                <w:ilvl w:val="0"/>
                <w:numId w:val="25"/>
              </w:numPr>
              <w:tabs>
                <w:tab w:val="left" w:pos="0"/>
                <w:tab w:val="left" w:pos="354"/>
              </w:tabs>
              <w:spacing w:line="259" w:lineRule="auto"/>
              <w:ind w:left="0" w:firstLine="720"/>
              <w:rPr>
                <w:rFonts w:ascii="Times New Roman" w:hAnsi="Times New Roman" w:cs="Times New Roman"/>
                <w:sz w:val="28"/>
                <w:szCs w:val="28"/>
              </w:rPr>
            </w:pPr>
            <w:r w:rsidRPr="00BB5501">
              <w:rPr>
                <w:rFonts w:ascii="Times New Roman" w:hAnsi="Times New Roman" w:cs="Times New Roman"/>
                <w:sz w:val="28"/>
                <w:szCs w:val="28"/>
              </w:rPr>
              <w:t>визнані штрафи, пеня, неустойка;</w:t>
            </w:r>
          </w:p>
          <w:p w:rsidR="00003B7A" w:rsidRPr="00BB5501" w:rsidRDefault="00003B7A" w:rsidP="006F5547">
            <w:pPr>
              <w:numPr>
                <w:ilvl w:val="0"/>
                <w:numId w:val="25"/>
              </w:numPr>
              <w:tabs>
                <w:tab w:val="left" w:pos="0"/>
                <w:tab w:val="left" w:pos="354"/>
              </w:tabs>
              <w:spacing w:line="259" w:lineRule="auto"/>
              <w:ind w:left="0" w:firstLine="720"/>
              <w:rPr>
                <w:rFonts w:ascii="Times New Roman" w:hAnsi="Times New Roman" w:cs="Times New Roman"/>
                <w:sz w:val="28"/>
                <w:szCs w:val="28"/>
              </w:rPr>
            </w:pPr>
            <w:r w:rsidRPr="00BB5501">
              <w:rPr>
                <w:rFonts w:ascii="Times New Roman" w:hAnsi="Times New Roman" w:cs="Times New Roman"/>
                <w:sz w:val="28"/>
                <w:szCs w:val="28"/>
              </w:rPr>
              <w:t>витрати на утримання об’єктів соціально-культурного призначення;</w:t>
            </w:r>
          </w:p>
          <w:p w:rsidR="00003B7A" w:rsidRPr="00BB5501" w:rsidRDefault="00003B7A" w:rsidP="006F5547">
            <w:pPr>
              <w:tabs>
                <w:tab w:val="left" w:pos="0"/>
              </w:tabs>
              <w:ind w:firstLine="720"/>
              <w:rPr>
                <w:rFonts w:ascii="Times New Roman" w:hAnsi="Times New Roman" w:cs="Times New Roman"/>
                <w:sz w:val="28"/>
                <w:szCs w:val="28"/>
              </w:rPr>
            </w:pPr>
            <w:r w:rsidRPr="00BB5501">
              <w:rPr>
                <w:rFonts w:ascii="Times New Roman" w:hAnsi="Times New Roman" w:cs="Times New Roman"/>
                <w:sz w:val="28"/>
                <w:szCs w:val="28"/>
              </w:rPr>
              <w:t>інші витрати операційної діяльності</w:t>
            </w:r>
          </w:p>
        </w:tc>
      </w:tr>
      <w:tr w:rsidR="00003B7A" w:rsidRPr="009717C1" w:rsidTr="006F5547">
        <w:trPr>
          <w:trHeight w:val="544"/>
        </w:trPr>
        <w:tc>
          <w:tcPr>
            <w:tcW w:w="9867" w:type="dxa"/>
            <w:tcBorders>
              <w:top w:val="single" w:sz="4" w:space="0" w:color="auto"/>
              <w:left w:val="single" w:sz="4" w:space="0" w:color="auto"/>
              <w:bottom w:val="single" w:sz="4" w:space="0" w:color="auto"/>
              <w:right w:val="single" w:sz="4" w:space="0" w:color="auto"/>
            </w:tcBorders>
          </w:tcPr>
          <w:p w:rsidR="00003B7A" w:rsidRPr="00BB5501" w:rsidRDefault="00003B7A" w:rsidP="006F5547">
            <w:pPr>
              <w:tabs>
                <w:tab w:val="left" w:pos="0"/>
              </w:tabs>
              <w:ind w:firstLine="720"/>
              <w:rPr>
                <w:rFonts w:ascii="Times New Roman" w:hAnsi="Times New Roman" w:cs="Times New Roman"/>
                <w:sz w:val="28"/>
                <w:szCs w:val="28"/>
              </w:rPr>
            </w:pPr>
            <w:r w:rsidRPr="00BB5501">
              <w:rPr>
                <w:rFonts w:ascii="Times New Roman" w:hAnsi="Times New Roman" w:cs="Times New Roman"/>
                <w:sz w:val="28"/>
                <w:szCs w:val="28"/>
              </w:rPr>
              <w:t>Загальновиробничі витрати</w:t>
            </w:r>
          </w:p>
        </w:tc>
      </w:tr>
    </w:tbl>
    <w:p w:rsidR="00003B7A" w:rsidRPr="009717C1" w:rsidRDefault="00003B7A" w:rsidP="00003B7A">
      <w:pPr>
        <w:tabs>
          <w:tab w:val="left" w:pos="0"/>
        </w:tabs>
        <w:ind w:firstLine="720"/>
        <w:jc w:val="both"/>
        <w:textAlignment w:val="center"/>
        <w:rPr>
          <w:rFonts w:ascii="Times New Roman" w:hAnsi="Times New Roman" w:cs="Times New Roman"/>
          <w:sz w:val="28"/>
          <w:szCs w:val="28"/>
        </w:rPr>
      </w:pPr>
    </w:p>
    <w:p w:rsidR="00003B7A" w:rsidRPr="00BB5501" w:rsidRDefault="00003B7A" w:rsidP="00003B7A">
      <w:pPr>
        <w:tabs>
          <w:tab w:val="left" w:pos="0"/>
        </w:tabs>
        <w:ind w:firstLine="709"/>
        <w:jc w:val="both"/>
        <w:textAlignment w:val="center"/>
        <w:rPr>
          <w:rFonts w:ascii="Times New Roman" w:hAnsi="Times New Roman" w:cs="Times New Roman"/>
          <w:sz w:val="28"/>
          <w:szCs w:val="28"/>
        </w:rPr>
      </w:pPr>
      <w:r>
        <w:rPr>
          <w:rFonts w:ascii="Times New Roman" w:hAnsi="Times New Roman" w:cs="Times New Roman"/>
          <w:sz w:val="28"/>
          <w:szCs w:val="28"/>
          <w:lang w:val="ru-RU"/>
        </w:rPr>
        <w:t>Обгрунтування ынших витрат та рентабельност</w:t>
      </w:r>
      <w:r>
        <w:rPr>
          <w:rFonts w:ascii="Times New Roman" w:hAnsi="Times New Roman" w:cs="Times New Roman"/>
          <w:sz w:val="28"/>
          <w:szCs w:val="28"/>
        </w:rPr>
        <w:t>і наведено в Додатку 3.</w:t>
      </w:r>
    </w:p>
    <w:p w:rsidR="00003B7A" w:rsidRPr="009717C1" w:rsidRDefault="00003B7A" w:rsidP="00003B7A">
      <w:pPr>
        <w:tabs>
          <w:tab w:val="left" w:pos="0"/>
        </w:tabs>
        <w:spacing w:before="240" w:line="360" w:lineRule="auto"/>
        <w:ind w:firstLine="709"/>
        <w:jc w:val="center"/>
        <w:rPr>
          <w:rFonts w:ascii="Times New Roman" w:eastAsia="Times New Roman" w:hAnsi="Times New Roman" w:cs="Times New Roman"/>
          <w:b/>
          <w:sz w:val="28"/>
          <w:szCs w:val="28"/>
        </w:rPr>
      </w:pPr>
      <w:r w:rsidRPr="009717C1">
        <w:rPr>
          <w:rFonts w:ascii="Times New Roman" w:eastAsia="Times New Roman" w:hAnsi="Times New Roman" w:cs="Times New Roman"/>
          <w:b/>
          <w:sz w:val="28"/>
          <w:szCs w:val="28"/>
        </w:rPr>
        <w:lastRenderedPageBreak/>
        <w:t>Висновки</w:t>
      </w:r>
    </w:p>
    <w:p w:rsidR="00003B7A" w:rsidRPr="009717C1" w:rsidRDefault="00003B7A" w:rsidP="00003B7A">
      <w:pPr>
        <w:tabs>
          <w:tab w:val="left" w:pos="0"/>
        </w:tabs>
        <w:spacing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Розроблено</w:t>
      </w:r>
      <w:r w:rsidRPr="009717C1">
        <w:rPr>
          <w:rFonts w:ascii="Times New Roman" w:eastAsia="Times New Roman" w:hAnsi="Times New Roman" w:cs="Times New Roman"/>
          <w:bCs/>
          <w:sz w:val="28"/>
          <w:szCs w:val="28"/>
        </w:rPr>
        <w:t xml:space="preserve"> стартап проект, </w:t>
      </w:r>
      <w:r>
        <w:rPr>
          <w:rFonts w:ascii="Times New Roman" w:eastAsia="Times New Roman" w:hAnsi="Times New Roman" w:cs="Times New Roman"/>
          <w:bCs/>
          <w:sz w:val="28"/>
          <w:szCs w:val="28"/>
        </w:rPr>
        <w:t>в чкому</w:t>
      </w:r>
      <w:r w:rsidRPr="009717C1">
        <w:rPr>
          <w:rFonts w:ascii="Times New Roman" w:eastAsia="Times New Roman" w:hAnsi="Times New Roman" w:cs="Times New Roman"/>
          <w:bCs/>
          <w:sz w:val="28"/>
          <w:szCs w:val="28"/>
        </w:rPr>
        <w:t xml:space="preserve"> описані цілі та етапи реалізації стартап проекту від першого етапу до маркетингового етапу проекту.</w:t>
      </w:r>
    </w:p>
    <w:p w:rsidR="00003B7A" w:rsidRPr="009717C1" w:rsidRDefault="00003B7A" w:rsidP="00003B7A">
      <w:pPr>
        <w:tabs>
          <w:tab w:val="left" w:pos="0"/>
        </w:tabs>
        <w:spacing w:line="360" w:lineRule="auto"/>
        <w:ind w:firstLine="709"/>
        <w:jc w:val="both"/>
        <w:rPr>
          <w:rFonts w:ascii="Times New Roman" w:eastAsia="Times New Roman" w:hAnsi="Times New Roman" w:cs="Times New Roman"/>
          <w:bCs/>
          <w:sz w:val="28"/>
          <w:szCs w:val="28"/>
        </w:rPr>
      </w:pPr>
      <w:r w:rsidRPr="009717C1">
        <w:rPr>
          <w:rFonts w:ascii="Times New Roman" w:eastAsia="Times New Roman" w:hAnsi="Times New Roman" w:cs="Times New Roman"/>
          <w:bCs/>
          <w:sz w:val="28"/>
          <w:szCs w:val="28"/>
        </w:rPr>
        <w:t>Обґрунтована актуальність та новизна інноваційної ідеї</w:t>
      </w:r>
      <w:r>
        <w:rPr>
          <w:rFonts w:ascii="Times New Roman" w:eastAsia="Times New Roman" w:hAnsi="Times New Roman" w:cs="Times New Roman"/>
          <w:bCs/>
          <w:sz w:val="28"/>
          <w:szCs w:val="28"/>
        </w:rPr>
        <w:t xml:space="preserve">, відносно генератора імплозійної дії, </w:t>
      </w:r>
      <w:r w:rsidRPr="009717C1">
        <w:rPr>
          <w:rFonts w:ascii="Times New Roman" w:eastAsia="Times New Roman" w:hAnsi="Times New Roman" w:cs="Times New Roman"/>
          <w:bCs/>
          <w:sz w:val="28"/>
          <w:szCs w:val="28"/>
        </w:rPr>
        <w:t xml:space="preserve"> стартап проекту «Підвищення продуктивності нафтової свердловини під час ремонту шляхом використання </w:t>
      </w:r>
      <w:r>
        <w:rPr>
          <w:rFonts w:ascii="Times New Roman" w:eastAsia="Times New Roman" w:hAnsi="Times New Roman" w:cs="Times New Roman"/>
          <w:bCs/>
          <w:sz w:val="28"/>
          <w:szCs w:val="28"/>
        </w:rPr>
        <w:t>генератора імплозійної дії</w:t>
      </w:r>
      <w:r w:rsidRPr="009717C1">
        <w:rPr>
          <w:rFonts w:ascii="Times New Roman" w:eastAsia="Times New Roman" w:hAnsi="Times New Roman" w:cs="Times New Roman"/>
          <w:bCs/>
          <w:sz w:val="28"/>
          <w:szCs w:val="28"/>
        </w:rPr>
        <w:t>» в нафтогазовій промисловості.</w:t>
      </w:r>
    </w:p>
    <w:p w:rsidR="00003B7A" w:rsidRPr="009717C1" w:rsidRDefault="00003B7A" w:rsidP="00003B7A">
      <w:pPr>
        <w:tabs>
          <w:tab w:val="left" w:pos="0"/>
        </w:tabs>
        <w:spacing w:line="360" w:lineRule="auto"/>
        <w:ind w:firstLine="709"/>
        <w:jc w:val="both"/>
        <w:rPr>
          <w:rFonts w:ascii="Times New Roman" w:eastAsia="Times New Roman" w:hAnsi="Times New Roman" w:cs="Times New Roman"/>
          <w:bCs/>
          <w:sz w:val="28"/>
          <w:szCs w:val="28"/>
        </w:rPr>
      </w:pPr>
      <w:r w:rsidRPr="009717C1">
        <w:rPr>
          <w:rFonts w:ascii="Times New Roman" w:eastAsia="Times New Roman" w:hAnsi="Times New Roman" w:cs="Times New Roman"/>
          <w:bCs/>
          <w:sz w:val="28"/>
          <w:szCs w:val="28"/>
        </w:rPr>
        <w:t xml:space="preserve">Доведено та визначено капіталовкладення на реалізацію проекту </w:t>
      </w:r>
      <w:r w:rsidRPr="009717C1">
        <w:rPr>
          <w:rFonts w:ascii="Times New Roman" w:hAnsi="Times New Roman" w:cs="Times New Roman"/>
          <w:bCs/>
          <w:sz w:val="28"/>
          <w:szCs w:val="28"/>
        </w:rPr>
        <w:t>692500.грн.</w:t>
      </w:r>
    </w:p>
    <w:p w:rsidR="00003B7A" w:rsidRPr="009717C1" w:rsidRDefault="00003B7A" w:rsidP="00003B7A">
      <w:pPr>
        <w:pStyle w:val="aff2"/>
        <w:tabs>
          <w:tab w:val="left" w:pos="0"/>
        </w:tabs>
        <w:spacing w:line="360" w:lineRule="auto"/>
        <w:ind w:firstLine="709"/>
        <w:jc w:val="both"/>
        <w:rPr>
          <w:rFonts w:ascii="Times New Roman" w:hAnsi="Times New Roman" w:cs="Times New Roman"/>
          <w:sz w:val="28"/>
          <w:szCs w:val="28"/>
          <w:lang w:val="uk-UA"/>
        </w:rPr>
      </w:pPr>
      <w:r w:rsidRPr="009717C1">
        <w:rPr>
          <w:rFonts w:ascii="Times New Roman" w:eastAsia="Times New Roman" w:hAnsi="Times New Roman" w:cs="Times New Roman"/>
          <w:bCs/>
          <w:sz w:val="28"/>
          <w:szCs w:val="28"/>
          <w:lang w:val="uk-UA" w:eastAsia="uk-UA"/>
        </w:rPr>
        <w:t>Описано та надано інформацію про</w:t>
      </w:r>
      <w:r>
        <w:rPr>
          <w:rFonts w:ascii="Times New Roman" w:eastAsia="Times New Roman" w:hAnsi="Times New Roman" w:cs="Times New Roman"/>
          <w:bCs/>
          <w:sz w:val="28"/>
          <w:szCs w:val="28"/>
          <w:lang w:val="uk-UA" w:eastAsia="uk-UA"/>
        </w:rPr>
        <w:t xml:space="preserve"> головного </w:t>
      </w:r>
      <w:r w:rsidRPr="009717C1">
        <w:rPr>
          <w:rFonts w:ascii="Times New Roman" w:eastAsia="Times New Roman" w:hAnsi="Times New Roman" w:cs="Times New Roman"/>
          <w:bCs/>
          <w:sz w:val="28"/>
          <w:szCs w:val="28"/>
          <w:lang w:val="uk-UA" w:eastAsia="uk-UA"/>
        </w:rPr>
        <w:t xml:space="preserve"> партнера, а саме  про </w:t>
      </w:r>
      <w:r w:rsidRPr="009717C1">
        <w:rPr>
          <w:rFonts w:ascii="Times New Roman" w:hAnsi="Times New Roman" w:cs="Times New Roman"/>
          <w:sz w:val="28"/>
          <w:szCs w:val="28"/>
          <w:lang w:val="uk-UA"/>
        </w:rPr>
        <w:t>Український нафтогазовий інститут «УКРНГІ».</w:t>
      </w:r>
    </w:p>
    <w:p w:rsidR="00003B7A" w:rsidRPr="009717C1" w:rsidRDefault="00003B7A" w:rsidP="00003B7A">
      <w:pPr>
        <w:tabs>
          <w:tab w:val="left" w:pos="0"/>
        </w:tabs>
        <w:spacing w:line="360" w:lineRule="auto"/>
        <w:ind w:firstLine="709"/>
        <w:jc w:val="both"/>
        <w:rPr>
          <w:rFonts w:ascii="Times New Roman" w:eastAsia="Times New Roman" w:hAnsi="Times New Roman" w:cs="Times New Roman"/>
          <w:bCs/>
          <w:sz w:val="28"/>
          <w:szCs w:val="28"/>
        </w:rPr>
      </w:pPr>
      <w:r w:rsidRPr="009717C1">
        <w:rPr>
          <w:rFonts w:ascii="Times New Roman" w:eastAsia="Times New Roman" w:hAnsi="Times New Roman" w:cs="Times New Roman"/>
          <w:bCs/>
          <w:sz w:val="28"/>
          <w:szCs w:val="28"/>
        </w:rPr>
        <w:t>Обґрунтовано фінансове становище проекту</w:t>
      </w:r>
      <w:r>
        <w:rPr>
          <w:rFonts w:ascii="Times New Roman" w:eastAsia="Times New Roman" w:hAnsi="Times New Roman" w:cs="Times New Roman"/>
          <w:bCs/>
          <w:sz w:val="28"/>
          <w:szCs w:val="28"/>
        </w:rPr>
        <w:t xml:space="preserve"> генератора</w:t>
      </w:r>
      <w:r w:rsidRPr="009717C1">
        <w:rPr>
          <w:rFonts w:ascii="Times New Roman" w:eastAsia="Times New Roman" w:hAnsi="Times New Roman" w:cs="Times New Roman"/>
          <w:bCs/>
          <w:sz w:val="28"/>
          <w:szCs w:val="28"/>
        </w:rPr>
        <w:t>:</w:t>
      </w:r>
    </w:p>
    <w:p w:rsidR="00003B7A" w:rsidRPr="009717C1" w:rsidRDefault="00003B7A" w:rsidP="00003B7A">
      <w:pPr>
        <w:pStyle w:val="a4"/>
        <w:numPr>
          <w:ilvl w:val="0"/>
          <w:numId w:val="30"/>
        </w:numPr>
        <w:tabs>
          <w:tab w:val="left" w:pos="0"/>
        </w:tabs>
        <w:spacing w:line="360" w:lineRule="auto"/>
        <w:ind w:left="0" w:firstLine="709"/>
        <w:jc w:val="both"/>
        <w:rPr>
          <w:rFonts w:ascii="Times New Roman" w:eastAsia="Times New Roman" w:hAnsi="Times New Roman" w:cs="Times New Roman"/>
          <w:bCs/>
          <w:sz w:val="28"/>
          <w:szCs w:val="28"/>
        </w:rPr>
      </w:pPr>
      <w:r w:rsidRPr="009717C1">
        <w:rPr>
          <w:rFonts w:ascii="Times New Roman" w:eastAsia="Times New Roman" w:hAnsi="Times New Roman" w:cs="Times New Roman"/>
          <w:bCs/>
          <w:sz w:val="28"/>
          <w:szCs w:val="28"/>
        </w:rPr>
        <w:t xml:space="preserve">прямі матеріальні витрати на рік, які склали  </w:t>
      </w:r>
      <w:r w:rsidRPr="009717C1">
        <w:rPr>
          <w:rFonts w:ascii="Times New Roman" w:hAnsi="Times New Roman" w:cs="Times New Roman"/>
          <w:bCs/>
          <w:sz w:val="28"/>
          <w:szCs w:val="28"/>
        </w:rPr>
        <w:t>4641 грн</w:t>
      </w:r>
      <w:r w:rsidRPr="009717C1">
        <w:rPr>
          <w:rFonts w:ascii="Times New Roman" w:eastAsia="Times New Roman" w:hAnsi="Times New Roman" w:cs="Times New Roman"/>
          <w:bCs/>
          <w:sz w:val="28"/>
          <w:szCs w:val="28"/>
        </w:rPr>
        <w:t>;</w:t>
      </w:r>
    </w:p>
    <w:p w:rsidR="00003B7A" w:rsidRPr="009717C1" w:rsidRDefault="00003B7A" w:rsidP="00003B7A">
      <w:pPr>
        <w:pStyle w:val="a4"/>
        <w:numPr>
          <w:ilvl w:val="0"/>
          <w:numId w:val="30"/>
        </w:numPr>
        <w:tabs>
          <w:tab w:val="left" w:pos="0"/>
        </w:tabs>
        <w:spacing w:line="360" w:lineRule="auto"/>
        <w:ind w:left="0" w:firstLine="709"/>
        <w:jc w:val="both"/>
        <w:rPr>
          <w:rFonts w:ascii="Times New Roman" w:eastAsia="Times New Roman" w:hAnsi="Times New Roman" w:cs="Times New Roman"/>
          <w:bCs/>
          <w:sz w:val="28"/>
          <w:szCs w:val="28"/>
        </w:rPr>
      </w:pPr>
      <w:r w:rsidRPr="009717C1">
        <w:rPr>
          <w:rFonts w:ascii="Times New Roman" w:eastAsia="Times New Roman" w:hAnsi="Times New Roman" w:cs="Times New Roman"/>
          <w:bCs/>
          <w:sz w:val="28"/>
          <w:szCs w:val="28"/>
        </w:rPr>
        <w:t xml:space="preserve">місячна оплата праці становить </w:t>
      </w:r>
      <w:r w:rsidRPr="009717C1">
        <w:rPr>
          <w:rFonts w:ascii="Times New Roman" w:hAnsi="Times New Roman" w:cs="Times New Roman"/>
          <w:sz w:val="28"/>
          <w:szCs w:val="28"/>
        </w:rPr>
        <w:t>113166 грн;</w:t>
      </w:r>
    </w:p>
    <w:p w:rsidR="00003B7A" w:rsidRPr="00665260" w:rsidRDefault="00003B7A" w:rsidP="00003B7A">
      <w:pPr>
        <w:pStyle w:val="a4"/>
        <w:numPr>
          <w:ilvl w:val="0"/>
          <w:numId w:val="30"/>
        </w:numPr>
        <w:tabs>
          <w:tab w:val="left" w:pos="0"/>
        </w:tabs>
        <w:spacing w:line="360" w:lineRule="auto"/>
        <w:jc w:val="both"/>
        <w:rPr>
          <w:rFonts w:ascii="Times New Roman" w:eastAsia="Times New Roman" w:hAnsi="Times New Roman" w:cs="Times New Roman"/>
          <w:bCs/>
          <w:sz w:val="28"/>
          <w:szCs w:val="28"/>
        </w:rPr>
      </w:pPr>
      <w:r w:rsidRPr="00665260">
        <w:rPr>
          <w:rFonts w:ascii="Times New Roman" w:eastAsia="Times New Roman" w:hAnsi="Times New Roman" w:cs="Times New Roman"/>
          <w:bCs/>
          <w:sz w:val="28"/>
          <w:szCs w:val="28"/>
        </w:rPr>
        <w:t xml:space="preserve">вартість амортизаційних відрахувань та основних фондів підприємства поточного року становлять </w:t>
      </w:r>
      <w:r w:rsidRPr="00665260">
        <w:rPr>
          <w:rFonts w:ascii="Times New Roman" w:hAnsi="Times New Roman" w:cs="Times New Roman"/>
          <w:sz w:val="28"/>
          <w:szCs w:val="28"/>
        </w:rPr>
        <w:t>159699 грн;</w:t>
      </w:r>
    </w:p>
    <w:p w:rsidR="00003B7A" w:rsidRPr="009717C1" w:rsidRDefault="00003B7A" w:rsidP="00003B7A">
      <w:pPr>
        <w:pStyle w:val="a4"/>
        <w:numPr>
          <w:ilvl w:val="0"/>
          <w:numId w:val="30"/>
        </w:numPr>
        <w:tabs>
          <w:tab w:val="left" w:pos="0"/>
        </w:tabs>
        <w:spacing w:line="360" w:lineRule="auto"/>
        <w:ind w:left="0" w:firstLine="709"/>
        <w:jc w:val="both"/>
        <w:rPr>
          <w:rFonts w:ascii="Times New Roman" w:eastAsia="Times New Roman" w:hAnsi="Times New Roman" w:cs="Times New Roman"/>
          <w:bCs/>
          <w:sz w:val="28"/>
          <w:szCs w:val="28"/>
        </w:rPr>
      </w:pPr>
      <w:r w:rsidRPr="009717C1">
        <w:rPr>
          <w:rFonts w:ascii="Times New Roman" w:eastAsia="Times New Roman" w:hAnsi="Times New Roman" w:cs="Times New Roman"/>
          <w:bCs/>
          <w:sz w:val="28"/>
          <w:szCs w:val="28"/>
        </w:rPr>
        <w:t>річна вартість на охорону, рекламу, оренду, транспорт склала       504000 грн</w:t>
      </w:r>
      <w:r w:rsidRPr="009717C1">
        <w:rPr>
          <w:rFonts w:ascii="Times New Roman" w:hAnsi="Times New Roman" w:cs="Times New Roman"/>
          <w:sz w:val="28"/>
          <w:szCs w:val="28"/>
        </w:rPr>
        <w:t>;</w:t>
      </w:r>
    </w:p>
    <w:p w:rsidR="00003B7A" w:rsidRPr="009717C1" w:rsidRDefault="00003B7A" w:rsidP="00003B7A">
      <w:pPr>
        <w:pStyle w:val="a4"/>
        <w:numPr>
          <w:ilvl w:val="0"/>
          <w:numId w:val="30"/>
        </w:numPr>
        <w:tabs>
          <w:tab w:val="left" w:pos="0"/>
        </w:tabs>
        <w:spacing w:line="360" w:lineRule="auto"/>
        <w:ind w:left="0" w:firstLine="709"/>
        <w:jc w:val="both"/>
        <w:rPr>
          <w:rFonts w:ascii="Times New Roman" w:eastAsia="Times New Roman" w:hAnsi="Times New Roman" w:cs="Times New Roman"/>
          <w:bCs/>
          <w:sz w:val="28"/>
          <w:szCs w:val="28"/>
        </w:rPr>
      </w:pPr>
      <w:r w:rsidRPr="009717C1">
        <w:rPr>
          <w:rFonts w:ascii="Times New Roman" w:eastAsia="Times New Roman" w:hAnsi="Times New Roman" w:cs="Times New Roman"/>
          <w:bCs/>
          <w:sz w:val="28"/>
          <w:szCs w:val="28"/>
        </w:rPr>
        <w:t>річна вартість на  загальновиробничі витрати, а саме на освітлення та охорону праці становлять 300000 грн</w:t>
      </w:r>
      <w:r w:rsidRPr="009717C1">
        <w:rPr>
          <w:rFonts w:ascii="Times New Roman" w:hAnsi="Times New Roman" w:cs="Times New Roman"/>
          <w:sz w:val="28"/>
          <w:szCs w:val="28"/>
        </w:rPr>
        <w:t>;</w:t>
      </w:r>
    </w:p>
    <w:p w:rsidR="00003B7A" w:rsidRPr="009717C1" w:rsidRDefault="00003B7A" w:rsidP="00003B7A">
      <w:pPr>
        <w:pStyle w:val="a4"/>
        <w:numPr>
          <w:ilvl w:val="0"/>
          <w:numId w:val="30"/>
        </w:numPr>
        <w:tabs>
          <w:tab w:val="left" w:pos="0"/>
        </w:tabs>
        <w:spacing w:line="360" w:lineRule="auto"/>
        <w:ind w:firstLine="709"/>
        <w:jc w:val="both"/>
        <w:rPr>
          <w:rFonts w:ascii="Times New Roman" w:eastAsia="Times New Roman" w:hAnsi="Times New Roman" w:cs="Times New Roman"/>
          <w:bCs/>
          <w:sz w:val="28"/>
          <w:szCs w:val="28"/>
        </w:rPr>
      </w:pPr>
      <w:r w:rsidRPr="009717C1">
        <w:rPr>
          <w:rFonts w:ascii="Times New Roman" w:eastAsia="Times New Roman" w:hAnsi="Times New Roman" w:cs="Times New Roman"/>
          <w:bCs/>
          <w:sz w:val="28"/>
          <w:szCs w:val="28"/>
        </w:rPr>
        <w:t xml:space="preserve">річні  умовно-змінні витрати підприємства складають </w:t>
      </w:r>
      <w:r w:rsidRPr="009717C1">
        <w:rPr>
          <w:rFonts w:ascii="Times New Roman" w:hAnsi="Times New Roman" w:cs="Times New Roman"/>
          <w:sz w:val="28"/>
          <w:szCs w:val="28"/>
        </w:rPr>
        <w:t>459699 грн;</w:t>
      </w:r>
    </w:p>
    <w:p w:rsidR="00003B7A" w:rsidRPr="009717C1" w:rsidRDefault="00003B7A" w:rsidP="00003B7A">
      <w:pPr>
        <w:pStyle w:val="a4"/>
        <w:numPr>
          <w:ilvl w:val="0"/>
          <w:numId w:val="30"/>
        </w:numPr>
        <w:tabs>
          <w:tab w:val="left" w:pos="0"/>
        </w:tabs>
        <w:spacing w:line="360" w:lineRule="auto"/>
        <w:ind w:left="0" w:firstLine="709"/>
        <w:jc w:val="both"/>
        <w:rPr>
          <w:rFonts w:ascii="Times New Roman" w:eastAsia="Times New Roman" w:hAnsi="Times New Roman" w:cs="Times New Roman"/>
          <w:bCs/>
          <w:sz w:val="28"/>
          <w:szCs w:val="28"/>
        </w:rPr>
      </w:pPr>
      <w:r w:rsidRPr="009717C1">
        <w:rPr>
          <w:rFonts w:ascii="Times New Roman" w:eastAsia="Times New Roman" w:hAnsi="Times New Roman" w:cs="Times New Roman"/>
          <w:bCs/>
          <w:sz w:val="28"/>
          <w:szCs w:val="28"/>
        </w:rPr>
        <w:t xml:space="preserve">річні умовно-постійні витрати становлять </w:t>
      </w:r>
      <w:r w:rsidRPr="009717C1">
        <w:rPr>
          <w:rFonts w:ascii="Times New Roman" w:hAnsi="Times New Roman" w:cs="Times New Roman"/>
          <w:sz w:val="28"/>
          <w:szCs w:val="28"/>
        </w:rPr>
        <w:t>887640 грн;</w:t>
      </w:r>
    </w:p>
    <w:p w:rsidR="00003B7A" w:rsidRPr="009717C1" w:rsidRDefault="00003B7A" w:rsidP="00003B7A">
      <w:pPr>
        <w:pStyle w:val="a4"/>
        <w:numPr>
          <w:ilvl w:val="0"/>
          <w:numId w:val="30"/>
        </w:numPr>
        <w:tabs>
          <w:tab w:val="left" w:pos="0"/>
        </w:tabs>
        <w:spacing w:line="360" w:lineRule="auto"/>
        <w:ind w:left="0" w:firstLine="709"/>
        <w:jc w:val="both"/>
        <w:rPr>
          <w:rFonts w:ascii="Times New Roman" w:eastAsia="Times New Roman" w:hAnsi="Times New Roman" w:cs="Times New Roman"/>
          <w:bCs/>
          <w:sz w:val="28"/>
          <w:szCs w:val="28"/>
        </w:rPr>
      </w:pPr>
      <w:r w:rsidRPr="009717C1">
        <w:rPr>
          <w:rFonts w:ascii="Times New Roman" w:eastAsia="Times New Roman" w:hAnsi="Times New Roman" w:cs="Times New Roman"/>
          <w:bCs/>
          <w:sz w:val="28"/>
          <w:szCs w:val="28"/>
        </w:rPr>
        <w:t xml:space="preserve">річні накладні витрати становлять </w:t>
      </w:r>
      <w:r w:rsidRPr="009717C1">
        <w:rPr>
          <w:rFonts w:ascii="Times New Roman" w:hAnsi="Times New Roman" w:cs="Times New Roman"/>
          <w:bCs/>
          <w:sz w:val="28"/>
          <w:szCs w:val="28"/>
        </w:rPr>
        <w:t>887640</w:t>
      </w:r>
      <w:r w:rsidRPr="009717C1">
        <w:rPr>
          <w:rFonts w:ascii="Times New Roman" w:hAnsi="Times New Roman" w:cs="Times New Roman"/>
          <w:sz w:val="28"/>
          <w:szCs w:val="28"/>
        </w:rPr>
        <w:t xml:space="preserve"> грн.</w:t>
      </w:r>
    </w:p>
    <w:p w:rsidR="00003B7A" w:rsidRPr="009717C1" w:rsidRDefault="00003B7A" w:rsidP="00003B7A">
      <w:pPr>
        <w:tabs>
          <w:tab w:val="left" w:pos="0"/>
        </w:tabs>
        <w:spacing w:line="360" w:lineRule="auto"/>
        <w:ind w:firstLine="709"/>
        <w:jc w:val="both"/>
        <w:rPr>
          <w:rFonts w:ascii="Times New Roman" w:hAnsi="Times New Roman" w:cs="Times New Roman"/>
        </w:rPr>
      </w:pPr>
      <w:r w:rsidRPr="009717C1">
        <w:rPr>
          <w:rFonts w:ascii="Times New Roman" w:eastAsia="Times New Roman" w:hAnsi="Times New Roman" w:cs="Times New Roman"/>
          <w:bCs/>
          <w:sz w:val="28"/>
          <w:szCs w:val="28"/>
        </w:rPr>
        <w:t xml:space="preserve">Визначено рівень рентабельності продукції, що складає </w:t>
      </w:r>
      <w:r w:rsidRPr="009717C1">
        <w:rPr>
          <w:rFonts w:ascii="Times New Roman" w:hAnsi="Times New Roman" w:cs="Times New Roman"/>
          <w:sz w:val="28"/>
          <w:szCs w:val="28"/>
        </w:rPr>
        <w:t xml:space="preserve">280 </w:t>
      </w:r>
      <w:r w:rsidRPr="009717C1">
        <w:rPr>
          <w:rFonts w:ascii="Times New Roman" w:eastAsia="Times New Roman" w:hAnsi="Times New Roman" w:cs="Times New Roman"/>
          <w:bCs/>
          <w:sz w:val="28"/>
          <w:szCs w:val="28"/>
        </w:rPr>
        <w:t>%.</w:t>
      </w:r>
    </w:p>
    <w:p w:rsidR="00003B7A" w:rsidRPr="009717C1" w:rsidRDefault="00003B7A" w:rsidP="00003B7A">
      <w:pPr>
        <w:tabs>
          <w:tab w:val="left" w:pos="0"/>
        </w:tabs>
        <w:spacing w:line="360" w:lineRule="auto"/>
        <w:ind w:firstLine="720"/>
        <w:jc w:val="both"/>
        <w:rPr>
          <w:rFonts w:ascii="Times New Roman" w:hAnsi="Times New Roman" w:cs="Times New Roman"/>
        </w:rPr>
      </w:pPr>
      <w:r w:rsidRPr="009717C1">
        <w:rPr>
          <w:rFonts w:ascii="Times New Roman" w:eastAsia="Times New Roman" w:hAnsi="Times New Roman" w:cs="Times New Roman"/>
          <w:bCs/>
          <w:sz w:val="28"/>
          <w:szCs w:val="28"/>
        </w:rPr>
        <w:t xml:space="preserve">Обґрунтовано вартості виробництва розраховане значення відпускної ціни товару за одну одиницю становить </w:t>
      </w:r>
      <w:r w:rsidRPr="009717C1">
        <w:rPr>
          <w:rFonts w:ascii="Times New Roman" w:hAnsi="Times New Roman" w:cs="Times New Roman"/>
          <w:sz w:val="28"/>
          <w:szCs w:val="28"/>
        </w:rPr>
        <w:t>34459,6</w:t>
      </w:r>
      <w:r w:rsidRPr="009717C1">
        <w:rPr>
          <w:rFonts w:ascii="Times New Roman" w:eastAsia="Times New Roman" w:hAnsi="Times New Roman" w:cs="Times New Roman"/>
          <w:bCs/>
          <w:sz w:val="28"/>
          <w:szCs w:val="28"/>
        </w:rPr>
        <w:t>грн, а скоригована ціна відносно ринка за одну одиницю складає 63250 грн.</w:t>
      </w:r>
    </w:p>
    <w:p w:rsidR="00003B7A" w:rsidRPr="009717C1" w:rsidRDefault="00003B7A" w:rsidP="00003B7A">
      <w:pPr>
        <w:tabs>
          <w:tab w:val="left" w:pos="0"/>
        </w:tabs>
        <w:spacing w:line="360" w:lineRule="auto"/>
        <w:ind w:firstLine="709"/>
        <w:jc w:val="both"/>
        <w:rPr>
          <w:rFonts w:ascii="Times New Roman" w:eastAsia="Times New Roman" w:hAnsi="Times New Roman" w:cs="Times New Roman"/>
          <w:bCs/>
          <w:sz w:val="28"/>
          <w:szCs w:val="28"/>
        </w:rPr>
      </w:pPr>
      <w:r w:rsidRPr="009717C1">
        <w:rPr>
          <w:rFonts w:ascii="Times New Roman" w:eastAsia="Times New Roman" w:hAnsi="Times New Roman" w:cs="Times New Roman"/>
          <w:bCs/>
          <w:sz w:val="28"/>
          <w:szCs w:val="28"/>
        </w:rPr>
        <w:lastRenderedPageBreak/>
        <w:t>Обґрунтовані цільові групи потенційних споживачів, яким будуте пропонуватись створене обладнання</w:t>
      </w:r>
      <w:r>
        <w:rPr>
          <w:rFonts w:ascii="Times New Roman" w:eastAsia="Times New Roman" w:hAnsi="Times New Roman" w:cs="Times New Roman"/>
          <w:bCs/>
          <w:sz w:val="28"/>
          <w:szCs w:val="28"/>
        </w:rPr>
        <w:t xml:space="preserve"> імплозійного генератора</w:t>
      </w:r>
      <w:r w:rsidRPr="009717C1">
        <w:rPr>
          <w:rFonts w:ascii="Times New Roman" w:eastAsia="Times New Roman" w:hAnsi="Times New Roman" w:cs="Times New Roman"/>
          <w:bCs/>
          <w:sz w:val="28"/>
          <w:szCs w:val="28"/>
        </w:rPr>
        <w:t xml:space="preserve">. </w:t>
      </w:r>
      <w:r w:rsidRPr="009717C1">
        <w:rPr>
          <w:rFonts w:ascii="Times New Roman" w:eastAsia="Times New Roman" w:hAnsi="Times New Roman" w:cs="Times New Roman"/>
          <w:sz w:val="28"/>
          <w:szCs w:val="28"/>
        </w:rPr>
        <w:t>Розроблено базову стратегію розвитку стартап проекту та обрана альтернатива розвитку проекту.</w:t>
      </w:r>
    </w:p>
    <w:p w:rsidR="00003B7A" w:rsidRPr="009717C1" w:rsidRDefault="00003B7A" w:rsidP="00003B7A">
      <w:pPr>
        <w:tabs>
          <w:tab w:val="left" w:pos="0"/>
        </w:tabs>
        <w:spacing w:line="360" w:lineRule="auto"/>
        <w:ind w:firstLine="709"/>
        <w:jc w:val="both"/>
        <w:rPr>
          <w:rFonts w:ascii="Times New Roman" w:eastAsia="Times New Roman" w:hAnsi="Times New Roman" w:cs="Times New Roman"/>
          <w:bCs/>
          <w:sz w:val="28"/>
          <w:szCs w:val="28"/>
        </w:rPr>
      </w:pPr>
      <w:r w:rsidRPr="009717C1">
        <w:rPr>
          <w:rFonts w:ascii="Times New Roman" w:eastAsia="Times New Roman" w:hAnsi="Times New Roman" w:cs="Times New Roman"/>
          <w:bCs/>
          <w:sz w:val="28"/>
          <w:szCs w:val="28"/>
        </w:rPr>
        <w:t xml:space="preserve">Представлено бізнес-модель та структуру моделі </w:t>
      </w:r>
      <w:r>
        <w:rPr>
          <w:rFonts w:ascii="Times New Roman" w:eastAsia="Times New Roman" w:hAnsi="Times New Roman" w:cs="Times New Roman"/>
          <w:bCs/>
          <w:sz w:val="28"/>
          <w:szCs w:val="28"/>
        </w:rPr>
        <w:t>імплозійного генератора</w:t>
      </w:r>
      <w:r w:rsidRPr="009717C1">
        <w:rPr>
          <w:rFonts w:ascii="Times New Roman" w:eastAsia="Times New Roman" w:hAnsi="Times New Roman" w:cs="Times New Roman"/>
          <w:bCs/>
          <w:sz w:val="28"/>
          <w:szCs w:val="28"/>
        </w:rPr>
        <w:t xml:space="preserve">, в якій описано </w:t>
      </w:r>
      <w:r>
        <w:rPr>
          <w:rFonts w:ascii="Times New Roman" w:eastAsia="Times New Roman" w:hAnsi="Times New Roman" w:cs="Times New Roman"/>
          <w:bCs/>
          <w:sz w:val="28"/>
          <w:szCs w:val="28"/>
        </w:rPr>
        <w:t>основних</w:t>
      </w:r>
      <w:r w:rsidRPr="009717C1">
        <w:rPr>
          <w:rFonts w:ascii="Times New Roman" w:eastAsia="Times New Roman" w:hAnsi="Times New Roman" w:cs="Times New Roman"/>
          <w:bCs/>
          <w:sz w:val="28"/>
          <w:szCs w:val="28"/>
        </w:rPr>
        <w:t xml:space="preserve"> партнерів, види діяльності, цінність пропозиції, зв’язки з клієнтами, ключові ресурси, канали збуту, структура собівартості та потоки надходження доходу.</w:t>
      </w:r>
    </w:p>
    <w:p w:rsidR="00003B7A" w:rsidRPr="009717C1" w:rsidRDefault="00003B7A" w:rsidP="00003B7A">
      <w:pPr>
        <w:tabs>
          <w:tab w:val="left" w:pos="0"/>
        </w:tabs>
        <w:spacing w:line="360" w:lineRule="auto"/>
        <w:ind w:firstLine="709"/>
        <w:rPr>
          <w:rFonts w:ascii="Times New Roman" w:hAnsi="Times New Roman" w:cs="Times New Roman"/>
          <w:b/>
          <w:sz w:val="28"/>
          <w:szCs w:val="28"/>
        </w:rPr>
      </w:pPr>
      <w:r>
        <w:rPr>
          <w:rFonts w:ascii="Times New Roman" w:hAnsi="Times New Roman" w:cs="Times New Roman"/>
          <w:b/>
          <w:sz w:val="28"/>
          <w:szCs w:val="28"/>
        </w:rPr>
        <w:t xml:space="preserve"> </w:t>
      </w:r>
    </w:p>
    <w:p w:rsidR="00003B7A" w:rsidRPr="009717C1" w:rsidRDefault="00003B7A" w:rsidP="00003B7A">
      <w:pPr>
        <w:tabs>
          <w:tab w:val="left" w:pos="0"/>
        </w:tabs>
        <w:spacing w:line="360" w:lineRule="auto"/>
        <w:ind w:firstLine="709"/>
        <w:rPr>
          <w:rFonts w:ascii="Times New Roman" w:hAnsi="Times New Roman" w:cs="Times New Roman"/>
          <w:b/>
          <w:sz w:val="28"/>
          <w:szCs w:val="28"/>
        </w:rPr>
      </w:pPr>
    </w:p>
    <w:p w:rsidR="00003B7A" w:rsidRDefault="00003B7A" w:rsidP="00003B7A">
      <w:pPr>
        <w:tabs>
          <w:tab w:val="left" w:pos="0"/>
        </w:tabs>
        <w:spacing w:line="360" w:lineRule="auto"/>
        <w:ind w:firstLine="709"/>
        <w:rPr>
          <w:rFonts w:ascii="Times New Roman" w:hAnsi="Times New Roman" w:cs="Times New Roman"/>
          <w:b/>
          <w:sz w:val="28"/>
          <w:szCs w:val="28"/>
        </w:rPr>
      </w:pPr>
    </w:p>
    <w:p w:rsidR="00003B7A" w:rsidRDefault="00003B7A" w:rsidP="00003B7A">
      <w:pPr>
        <w:tabs>
          <w:tab w:val="left" w:pos="0"/>
        </w:tabs>
        <w:spacing w:line="360" w:lineRule="auto"/>
        <w:ind w:firstLine="709"/>
        <w:rPr>
          <w:rFonts w:ascii="Times New Roman" w:hAnsi="Times New Roman" w:cs="Times New Roman"/>
          <w:b/>
          <w:sz w:val="28"/>
          <w:szCs w:val="28"/>
        </w:rPr>
      </w:pPr>
    </w:p>
    <w:p w:rsidR="00003B7A" w:rsidRDefault="00003B7A" w:rsidP="00003B7A">
      <w:pPr>
        <w:tabs>
          <w:tab w:val="left" w:pos="0"/>
        </w:tabs>
        <w:spacing w:line="360" w:lineRule="auto"/>
        <w:ind w:firstLine="709"/>
        <w:rPr>
          <w:rFonts w:ascii="Times New Roman" w:hAnsi="Times New Roman" w:cs="Times New Roman"/>
          <w:b/>
          <w:sz w:val="28"/>
          <w:szCs w:val="28"/>
        </w:rPr>
      </w:pPr>
    </w:p>
    <w:p w:rsidR="00003B7A" w:rsidRDefault="00003B7A" w:rsidP="00003B7A">
      <w:pPr>
        <w:tabs>
          <w:tab w:val="left" w:pos="0"/>
        </w:tabs>
        <w:spacing w:line="360" w:lineRule="auto"/>
        <w:ind w:firstLine="709"/>
        <w:rPr>
          <w:rFonts w:ascii="Times New Roman" w:hAnsi="Times New Roman" w:cs="Times New Roman"/>
          <w:b/>
          <w:sz w:val="28"/>
          <w:szCs w:val="28"/>
        </w:rPr>
      </w:pPr>
    </w:p>
    <w:p w:rsidR="00003B7A" w:rsidRDefault="00003B7A" w:rsidP="00003B7A">
      <w:pPr>
        <w:tabs>
          <w:tab w:val="left" w:pos="0"/>
        </w:tabs>
        <w:spacing w:line="360" w:lineRule="auto"/>
        <w:ind w:firstLine="709"/>
        <w:rPr>
          <w:rFonts w:ascii="Times New Roman" w:hAnsi="Times New Roman" w:cs="Times New Roman"/>
          <w:b/>
          <w:sz w:val="28"/>
          <w:szCs w:val="28"/>
        </w:rPr>
      </w:pPr>
    </w:p>
    <w:p w:rsidR="00003B7A" w:rsidRDefault="00003B7A" w:rsidP="00003B7A">
      <w:pPr>
        <w:tabs>
          <w:tab w:val="left" w:pos="0"/>
        </w:tabs>
        <w:spacing w:line="360" w:lineRule="auto"/>
        <w:ind w:firstLine="709"/>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r>
        <w:rPr>
          <w:rFonts w:ascii="Times New Roman" w:hAnsi="Times New Roman" w:cs="Times New Roman"/>
          <w:b/>
          <w:sz w:val="28"/>
          <w:szCs w:val="28"/>
        </w:rPr>
        <w:lastRenderedPageBreak/>
        <w:t>ЗАГАЛЬНІ ВИСНОВКИ</w:t>
      </w:r>
    </w:p>
    <w:p w:rsidR="00003B7A" w:rsidRPr="00452FD7" w:rsidRDefault="00003B7A" w:rsidP="00003B7A">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 </w:t>
      </w:r>
      <w:r w:rsidR="006F5547">
        <w:rPr>
          <w:rFonts w:ascii="Times New Roman" w:hAnsi="Times New Roman" w:cs="Times New Roman"/>
          <w:sz w:val="28"/>
          <w:szCs w:val="28"/>
        </w:rPr>
        <w:t xml:space="preserve">Встановлені основні характеристики </w:t>
      </w:r>
      <w:r w:rsidRPr="00452FD7">
        <w:rPr>
          <w:rFonts w:ascii="Times New Roman" w:hAnsi="Times New Roman" w:cs="Times New Roman"/>
          <w:sz w:val="28"/>
          <w:szCs w:val="28"/>
        </w:rPr>
        <w:t>Липоводолинськ</w:t>
      </w:r>
      <w:r w:rsidR="006F5547">
        <w:rPr>
          <w:rFonts w:ascii="Times New Roman" w:hAnsi="Times New Roman" w:cs="Times New Roman"/>
          <w:sz w:val="28"/>
          <w:szCs w:val="28"/>
        </w:rPr>
        <w:t>ого</w:t>
      </w:r>
      <w:r>
        <w:rPr>
          <w:rFonts w:ascii="Times New Roman" w:hAnsi="Times New Roman" w:cs="Times New Roman"/>
          <w:sz w:val="28"/>
          <w:szCs w:val="28"/>
        </w:rPr>
        <w:t xml:space="preserve"> </w:t>
      </w:r>
      <w:r w:rsidRPr="00452FD7">
        <w:rPr>
          <w:rFonts w:ascii="Times New Roman" w:hAnsi="Times New Roman" w:cs="Times New Roman"/>
          <w:sz w:val="28"/>
          <w:szCs w:val="28"/>
        </w:rPr>
        <w:t>нафтогазоконденсатн</w:t>
      </w:r>
      <w:r w:rsidR="006F5547">
        <w:rPr>
          <w:rFonts w:ascii="Times New Roman" w:hAnsi="Times New Roman" w:cs="Times New Roman"/>
          <w:sz w:val="28"/>
          <w:szCs w:val="28"/>
        </w:rPr>
        <w:t>ого</w:t>
      </w:r>
      <w:r w:rsidRPr="00452FD7">
        <w:rPr>
          <w:rFonts w:ascii="Times New Roman" w:hAnsi="Times New Roman" w:cs="Times New Roman"/>
          <w:sz w:val="28"/>
          <w:szCs w:val="28"/>
        </w:rPr>
        <w:t xml:space="preserve"> родовищ</w:t>
      </w:r>
      <w:r w:rsidR="006F5547">
        <w:rPr>
          <w:rFonts w:ascii="Times New Roman" w:hAnsi="Times New Roman" w:cs="Times New Roman"/>
          <w:sz w:val="28"/>
          <w:szCs w:val="28"/>
        </w:rPr>
        <w:t>а. Родовище</w:t>
      </w:r>
      <w:r w:rsidRPr="00452FD7">
        <w:rPr>
          <w:rFonts w:ascii="Times New Roman" w:hAnsi="Times New Roman" w:cs="Times New Roman"/>
          <w:sz w:val="28"/>
          <w:szCs w:val="28"/>
        </w:rPr>
        <w:t xml:space="preserve"> </w:t>
      </w:r>
      <w:r>
        <w:rPr>
          <w:rFonts w:ascii="Times New Roman" w:hAnsi="Times New Roman" w:cs="Times New Roman"/>
          <w:sz w:val="28"/>
          <w:szCs w:val="28"/>
        </w:rPr>
        <w:t>в початковій стадії</w:t>
      </w:r>
      <w:r w:rsidRPr="00452FD7">
        <w:rPr>
          <w:rFonts w:ascii="Times New Roman" w:hAnsi="Times New Roman" w:cs="Times New Roman"/>
          <w:sz w:val="28"/>
          <w:szCs w:val="28"/>
        </w:rPr>
        <w:t xml:space="preserve"> </w:t>
      </w:r>
      <w:r>
        <w:rPr>
          <w:rFonts w:ascii="Times New Roman" w:hAnsi="Times New Roman" w:cs="Times New Roman"/>
          <w:sz w:val="28"/>
          <w:szCs w:val="28"/>
        </w:rPr>
        <w:t xml:space="preserve">експлуатувалось </w:t>
      </w:r>
      <w:r w:rsidRPr="00452FD7">
        <w:rPr>
          <w:rFonts w:ascii="Times New Roman" w:hAnsi="Times New Roman" w:cs="Times New Roman"/>
          <w:sz w:val="28"/>
          <w:szCs w:val="28"/>
        </w:rPr>
        <w:t xml:space="preserve"> фонтанним способом, </w:t>
      </w:r>
      <w:r w:rsidR="006F5547">
        <w:rPr>
          <w:rFonts w:ascii="Times New Roman" w:hAnsi="Times New Roman" w:cs="Times New Roman"/>
          <w:sz w:val="28"/>
          <w:szCs w:val="28"/>
        </w:rPr>
        <w:t xml:space="preserve">але на сьогодні </w:t>
      </w:r>
      <w:r w:rsidRPr="00452FD7">
        <w:rPr>
          <w:rFonts w:ascii="Times New Roman" w:hAnsi="Times New Roman" w:cs="Times New Roman"/>
          <w:sz w:val="28"/>
          <w:szCs w:val="28"/>
        </w:rPr>
        <w:t xml:space="preserve">всі видобувні нафтові свердловини облаштовані для газліфтної експлуатації. </w:t>
      </w:r>
    </w:p>
    <w:p w:rsidR="00003B7A" w:rsidRPr="00452FD7" w:rsidRDefault="006F5547" w:rsidP="00003B7A">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2</w:t>
      </w:r>
      <w:r w:rsidR="00003B7A">
        <w:rPr>
          <w:rFonts w:ascii="Times New Roman" w:hAnsi="Times New Roman" w:cs="Times New Roman"/>
          <w:sz w:val="28"/>
          <w:szCs w:val="28"/>
        </w:rPr>
        <w:t>. Аналізом встановлено, що п</w:t>
      </w:r>
      <w:r w:rsidR="00003B7A" w:rsidRPr="00452FD7">
        <w:rPr>
          <w:rFonts w:ascii="Times New Roman" w:hAnsi="Times New Roman" w:cs="Times New Roman"/>
          <w:sz w:val="28"/>
          <w:szCs w:val="28"/>
        </w:rPr>
        <w:t xml:space="preserve">родуктивні горизонти на родовищі </w:t>
      </w:r>
      <w:r w:rsidR="00003B7A">
        <w:rPr>
          <w:rFonts w:ascii="Times New Roman" w:hAnsi="Times New Roman" w:cs="Times New Roman"/>
          <w:sz w:val="28"/>
          <w:szCs w:val="28"/>
        </w:rPr>
        <w:t>відносяться</w:t>
      </w:r>
      <w:r w:rsidR="00003B7A" w:rsidRPr="00452FD7">
        <w:rPr>
          <w:rFonts w:ascii="Times New Roman" w:hAnsi="Times New Roman" w:cs="Times New Roman"/>
          <w:sz w:val="28"/>
          <w:szCs w:val="28"/>
        </w:rPr>
        <w:t xml:space="preserve"> до пісковиків візейського ярусу нижнього карбону. </w:t>
      </w:r>
      <w:r w:rsidR="00003B7A">
        <w:rPr>
          <w:rFonts w:ascii="Times New Roman" w:hAnsi="Times New Roman" w:cs="Times New Roman"/>
          <w:sz w:val="28"/>
          <w:szCs w:val="28"/>
        </w:rPr>
        <w:t>Всатовлена п</w:t>
      </w:r>
      <w:r w:rsidR="00003B7A" w:rsidRPr="00452FD7">
        <w:rPr>
          <w:rFonts w:ascii="Times New Roman" w:hAnsi="Times New Roman" w:cs="Times New Roman"/>
          <w:sz w:val="28"/>
          <w:szCs w:val="28"/>
        </w:rPr>
        <w:t xml:space="preserve">ромислова продуктивність горизонту В-22 </w:t>
      </w:r>
      <w:r w:rsidR="00003B7A">
        <w:rPr>
          <w:rFonts w:ascii="Times New Roman" w:hAnsi="Times New Roman" w:cs="Times New Roman"/>
          <w:sz w:val="28"/>
          <w:szCs w:val="28"/>
        </w:rPr>
        <w:t xml:space="preserve">для </w:t>
      </w:r>
      <w:r w:rsidR="00003B7A" w:rsidRPr="00452FD7">
        <w:rPr>
          <w:rFonts w:ascii="Times New Roman" w:hAnsi="Times New Roman" w:cs="Times New Roman"/>
          <w:sz w:val="28"/>
          <w:szCs w:val="28"/>
        </w:rPr>
        <w:t>свердловин</w:t>
      </w:r>
      <w:r w:rsidR="00003B7A">
        <w:rPr>
          <w:rFonts w:ascii="Times New Roman" w:hAnsi="Times New Roman" w:cs="Times New Roman"/>
          <w:sz w:val="28"/>
          <w:szCs w:val="28"/>
        </w:rPr>
        <w:t>и</w:t>
      </w:r>
      <w:r w:rsidR="00003B7A" w:rsidRPr="00452FD7">
        <w:rPr>
          <w:rFonts w:ascii="Times New Roman" w:hAnsi="Times New Roman" w:cs="Times New Roman"/>
          <w:sz w:val="28"/>
          <w:szCs w:val="28"/>
        </w:rPr>
        <w:t xml:space="preserve"> 5. </w:t>
      </w:r>
      <w:r w:rsidR="00003B7A">
        <w:rPr>
          <w:rFonts w:ascii="Times New Roman" w:hAnsi="Times New Roman" w:cs="Times New Roman"/>
          <w:sz w:val="28"/>
          <w:szCs w:val="28"/>
        </w:rPr>
        <w:t>Цей г</w:t>
      </w:r>
      <w:r w:rsidR="00003B7A" w:rsidRPr="00452FD7">
        <w:rPr>
          <w:rFonts w:ascii="Times New Roman" w:hAnsi="Times New Roman" w:cs="Times New Roman"/>
          <w:sz w:val="28"/>
          <w:szCs w:val="28"/>
        </w:rPr>
        <w:t>оризонт розкритий в інтервалі 4649,6 – 4656 м. Запас нафти свердловини 5 Липоводолинського</w:t>
      </w:r>
      <w:r w:rsidR="00003B7A">
        <w:rPr>
          <w:rFonts w:ascii="Times New Roman" w:hAnsi="Times New Roman" w:cs="Times New Roman"/>
          <w:sz w:val="28"/>
          <w:szCs w:val="28"/>
        </w:rPr>
        <w:t xml:space="preserve"> </w:t>
      </w:r>
      <w:r w:rsidR="00003B7A" w:rsidRPr="00452FD7">
        <w:rPr>
          <w:rFonts w:ascii="Times New Roman" w:hAnsi="Times New Roman" w:cs="Times New Roman"/>
          <w:sz w:val="28"/>
          <w:szCs w:val="28"/>
        </w:rPr>
        <w:t>нафтогазоконденсатного родовища склада</w:t>
      </w:r>
      <w:r w:rsidR="00003B7A">
        <w:rPr>
          <w:rFonts w:ascii="Times New Roman" w:hAnsi="Times New Roman" w:cs="Times New Roman"/>
          <w:sz w:val="28"/>
          <w:szCs w:val="28"/>
        </w:rPr>
        <w:t>є</w:t>
      </w:r>
      <w:r w:rsidR="00003B7A" w:rsidRPr="00452FD7">
        <w:rPr>
          <w:rFonts w:ascii="Times New Roman" w:hAnsi="Times New Roman" w:cs="Times New Roman"/>
          <w:sz w:val="28"/>
          <w:szCs w:val="28"/>
        </w:rPr>
        <w:t xml:space="preserve"> 169 тис. т. </w:t>
      </w:r>
    </w:p>
    <w:p w:rsidR="00003B7A" w:rsidRPr="00452FD7" w:rsidRDefault="006F5547" w:rsidP="00003B7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003B7A">
        <w:rPr>
          <w:rFonts w:ascii="Times New Roman" w:hAnsi="Times New Roman" w:cs="Times New Roman"/>
          <w:sz w:val="28"/>
          <w:szCs w:val="28"/>
        </w:rPr>
        <w:t xml:space="preserve">. </w:t>
      </w:r>
      <w:r>
        <w:rPr>
          <w:rFonts w:ascii="Times New Roman" w:hAnsi="Times New Roman" w:cs="Times New Roman"/>
          <w:sz w:val="28"/>
          <w:szCs w:val="28"/>
        </w:rPr>
        <w:t>П</w:t>
      </w:r>
      <w:r w:rsidR="00003B7A">
        <w:rPr>
          <w:rFonts w:ascii="Times New Roman" w:hAnsi="Times New Roman" w:cs="Times New Roman"/>
          <w:sz w:val="28"/>
          <w:szCs w:val="28"/>
        </w:rPr>
        <w:t>роведені</w:t>
      </w:r>
      <w:r w:rsidR="00003B7A" w:rsidRPr="00452FD7">
        <w:rPr>
          <w:rFonts w:ascii="Times New Roman" w:hAnsi="Times New Roman" w:cs="Times New Roman"/>
          <w:sz w:val="28"/>
          <w:szCs w:val="28"/>
        </w:rPr>
        <w:t xml:space="preserve"> </w:t>
      </w:r>
      <w:r w:rsidR="00003B7A" w:rsidRPr="00452FD7">
        <w:rPr>
          <w:rFonts w:ascii="Times New Roman" w:hAnsi="Times New Roman" w:cs="Times New Roman"/>
          <w:spacing w:val="-1"/>
          <w:sz w:val="28"/>
          <w:szCs w:val="28"/>
        </w:rPr>
        <w:t>розрах</w:t>
      </w:r>
      <w:r w:rsidR="00003B7A">
        <w:rPr>
          <w:rFonts w:ascii="Times New Roman" w:hAnsi="Times New Roman" w:cs="Times New Roman"/>
          <w:spacing w:val="-1"/>
          <w:sz w:val="28"/>
          <w:szCs w:val="28"/>
        </w:rPr>
        <w:t>унки</w:t>
      </w:r>
      <w:r w:rsidR="00003B7A" w:rsidRPr="00452FD7">
        <w:rPr>
          <w:rFonts w:ascii="Times New Roman" w:hAnsi="Times New Roman" w:cs="Times New Roman"/>
          <w:spacing w:val="-1"/>
          <w:sz w:val="28"/>
          <w:szCs w:val="28"/>
        </w:rPr>
        <w:t xml:space="preserve">  на міцність насосно-компресорн</w:t>
      </w:r>
      <w:r w:rsidR="00003B7A">
        <w:rPr>
          <w:rFonts w:ascii="Times New Roman" w:hAnsi="Times New Roman" w:cs="Times New Roman"/>
          <w:spacing w:val="-1"/>
          <w:sz w:val="28"/>
          <w:szCs w:val="28"/>
        </w:rPr>
        <w:t>их</w:t>
      </w:r>
      <w:r w:rsidR="00003B7A" w:rsidRPr="00452FD7">
        <w:rPr>
          <w:rFonts w:ascii="Times New Roman" w:hAnsi="Times New Roman" w:cs="Times New Roman"/>
          <w:spacing w:val="-1"/>
          <w:sz w:val="28"/>
          <w:szCs w:val="28"/>
        </w:rPr>
        <w:t xml:space="preserve"> труб і </w:t>
      </w:r>
      <w:r w:rsidR="00003B7A">
        <w:rPr>
          <w:rFonts w:ascii="Times New Roman" w:hAnsi="Times New Roman" w:cs="Times New Roman"/>
          <w:spacing w:val="-1"/>
          <w:sz w:val="28"/>
          <w:szCs w:val="28"/>
        </w:rPr>
        <w:t>встановлено</w:t>
      </w:r>
      <w:r w:rsidR="00003B7A" w:rsidRPr="00452FD7">
        <w:rPr>
          <w:rFonts w:ascii="Times New Roman" w:hAnsi="Times New Roman" w:cs="Times New Roman"/>
          <w:sz w:val="28"/>
          <w:szCs w:val="28"/>
        </w:rPr>
        <w:t xml:space="preserve">, що навантаження, яке діє на колону в </w:t>
      </w:r>
      <w:r w:rsidR="00003B7A">
        <w:rPr>
          <w:rFonts w:ascii="Times New Roman" w:hAnsi="Times New Roman" w:cs="Times New Roman"/>
          <w:sz w:val="28"/>
          <w:szCs w:val="28"/>
        </w:rPr>
        <w:t xml:space="preserve">їх </w:t>
      </w:r>
      <w:r w:rsidR="00003B7A" w:rsidRPr="00452FD7">
        <w:rPr>
          <w:rFonts w:ascii="Times New Roman" w:hAnsi="Times New Roman" w:cs="Times New Roman"/>
          <w:sz w:val="28"/>
          <w:szCs w:val="28"/>
        </w:rPr>
        <w:t xml:space="preserve">точці підвісу  в аварійній (критичній) ситуації складає 157,235 </w:t>
      </w:r>
      <w:r w:rsidR="00003B7A">
        <w:rPr>
          <w:rFonts w:ascii="Times New Roman" w:hAnsi="Times New Roman" w:cs="Times New Roman"/>
          <w:sz w:val="28"/>
          <w:szCs w:val="28"/>
        </w:rPr>
        <w:t xml:space="preserve"> </w:t>
      </w:r>
      <w:r w:rsidR="00003B7A" w:rsidRPr="00452FD7">
        <w:rPr>
          <w:rFonts w:ascii="Times New Roman" w:hAnsi="Times New Roman" w:cs="Times New Roman"/>
          <w:sz w:val="28"/>
          <w:szCs w:val="28"/>
        </w:rPr>
        <w:t>кН і не пер</w:t>
      </w:r>
      <w:r w:rsidR="00003B7A">
        <w:rPr>
          <w:rFonts w:ascii="Times New Roman" w:hAnsi="Times New Roman" w:cs="Times New Roman"/>
          <w:sz w:val="28"/>
          <w:szCs w:val="28"/>
        </w:rPr>
        <w:t>евершує</w:t>
      </w:r>
      <w:r w:rsidR="00003B7A" w:rsidRPr="00452FD7">
        <w:rPr>
          <w:rFonts w:ascii="Times New Roman" w:hAnsi="Times New Roman" w:cs="Times New Roman"/>
          <w:sz w:val="28"/>
          <w:szCs w:val="28"/>
        </w:rPr>
        <w:t xml:space="preserve"> допустиме розтягуюче</w:t>
      </w:r>
      <w:r w:rsidR="00003B7A">
        <w:rPr>
          <w:rFonts w:ascii="Times New Roman" w:hAnsi="Times New Roman" w:cs="Times New Roman"/>
          <w:sz w:val="28"/>
          <w:szCs w:val="28"/>
        </w:rPr>
        <w:t xml:space="preserve"> зусилля </w:t>
      </w:r>
      <w:r w:rsidR="00003B7A" w:rsidRPr="00452FD7">
        <w:rPr>
          <w:rFonts w:ascii="Times New Roman" w:hAnsi="Times New Roman" w:cs="Times New Roman"/>
          <w:sz w:val="28"/>
          <w:szCs w:val="28"/>
        </w:rPr>
        <w:t xml:space="preserve"> 353,8 кН</w:t>
      </w:r>
      <w:r>
        <w:rPr>
          <w:rFonts w:ascii="Times New Roman" w:hAnsi="Times New Roman" w:cs="Times New Roman"/>
          <w:sz w:val="28"/>
          <w:szCs w:val="28"/>
        </w:rPr>
        <w:t>, що забезпечує надійність колони НКТ</w:t>
      </w:r>
      <w:r w:rsidR="00003B7A" w:rsidRPr="00452FD7">
        <w:rPr>
          <w:rFonts w:ascii="Times New Roman" w:hAnsi="Times New Roman" w:cs="Times New Roman"/>
          <w:sz w:val="28"/>
          <w:szCs w:val="28"/>
        </w:rPr>
        <w:t>.</w:t>
      </w:r>
    </w:p>
    <w:p w:rsidR="00003B7A" w:rsidRPr="00452FD7" w:rsidRDefault="00760C13" w:rsidP="00760C13">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4.</w:t>
      </w:r>
      <w:r w:rsidR="00003B7A">
        <w:rPr>
          <w:rFonts w:ascii="Times New Roman" w:hAnsi="Times New Roman" w:cs="Times New Roman"/>
          <w:sz w:val="28"/>
          <w:szCs w:val="28"/>
        </w:rPr>
        <w:t xml:space="preserve"> </w:t>
      </w:r>
      <w:r w:rsidRPr="00760C13">
        <w:rPr>
          <w:rFonts w:ascii="Times New Roman" w:hAnsi="Times New Roman" w:cs="Times New Roman"/>
          <w:sz w:val="28"/>
          <w:szCs w:val="28"/>
        </w:rPr>
        <w:t>Для</w:t>
      </w:r>
      <w:r w:rsidR="00003B7A">
        <w:rPr>
          <w:rFonts w:ascii="Times New Roman" w:hAnsi="Times New Roman" w:cs="Times New Roman"/>
          <w:sz w:val="28"/>
          <w:szCs w:val="28"/>
        </w:rPr>
        <w:t xml:space="preserve"> підвищення продуктивності видобутку вуглеводнів</w:t>
      </w:r>
      <w:r w:rsidR="00003B7A" w:rsidRPr="00452FD7">
        <w:rPr>
          <w:rFonts w:ascii="Times New Roman" w:hAnsi="Times New Roman" w:cs="Times New Roman"/>
          <w:sz w:val="28"/>
          <w:szCs w:val="28"/>
        </w:rPr>
        <w:t xml:space="preserve"> Липоводолинсько</w:t>
      </w:r>
      <w:r w:rsidR="00003B7A">
        <w:rPr>
          <w:rFonts w:ascii="Times New Roman" w:hAnsi="Times New Roman" w:cs="Times New Roman"/>
          <w:sz w:val="28"/>
          <w:szCs w:val="28"/>
        </w:rPr>
        <w:t xml:space="preserve"> </w:t>
      </w:r>
      <w:r w:rsidR="00003B7A" w:rsidRPr="00452FD7">
        <w:rPr>
          <w:rFonts w:ascii="Times New Roman" w:hAnsi="Times New Roman" w:cs="Times New Roman"/>
          <w:sz w:val="28"/>
          <w:szCs w:val="28"/>
        </w:rPr>
        <w:t>гонафтогазоконденсатного родовища</w:t>
      </w:r>
      <w:r w:rsidR="00003B7A">
        <w:rPr>
          <w:rFonts w:ascii="Times New Roman" w:hAnsi="Times New Roman" w:cs="Times New Roman"/>
          <w:sz w:val="28"/>
          <w:szCs w:val="28"/>
        </w:rPr>
        <w:t>, з</w:t>
      </w:r>
      <w:r w:rsidR="00003B7A" w:rsidRPr="00452FD7">
        <w:rPr>
          <w:rFonts w:ascii="Times New Roman" w:hAnsi="Times New Roman" w:cs="Times New Roman"/>
          <w:sz w:val="28"/>
          <w:szCs w:val="28"/>
        </w:rPr>
        <w:t xml:space="preserve"> метою </w:t>
      </w:r>
      <w:r w:rsidR="00003B7A">
        <w:rPr>
          <w:rFonts w:ascii="Times New Roman" w:hAnsi="Times New Roman" w:cs="Times New Roman"/>
          <w:sz w:val="28"/>
          <w:szCs w:val="28"/>
        </w:rPr>
        <w:t>руйнування</w:t>
      </w:r>
      <w:r w:rsidR="00003B7A" w:rsidRPr="00452FD7">
        <w:rPr>
          <w:rFonts w:ascii="Times New Roman" w:hAnsi="Times New Roman" w:cs="Times New Roman"/>
          <w:sz w:val="28"/>
          <w:szCs w:val="28"/>
        </w:rPr>
        <w:t xml:space="preserve"> парафінових </w:t>
      </w:r>
      <w:r w:rsidR="00003B7A">
        <w:rPr>
          <w:rFonts w:ascii="Times New Roman" w:hAnsi="Times New Roman" w:cs="Times New Roman"/>
          <w:sz w:val="28"/>
          <w:szCs w:val="28"/>
        </w:rPr>
        <w:t>корків</w:t>
      </w:r>
      <w:r w:rsidR="00003B7A" w:rsidRPr="00452FD7">
        <w:rPr>
          <w:rFonts w:ascii="Times New Roman" w:hAnsi="Times New Roman" w:cs="Times New Roman"/>
          <w:sz w:val="28"/>
          <w:szCs w:val="28"/>
        </w:rPr>
        <w:t xml:space="preserve"> та очищення призабійної зони пласта свердловин </w:t>
      </w:r>
      <w:r w:rsidR="00003B7A">
        <w:rPr>
          <w:rFonts w:ascii="Times New Roman" w:hAnsi="Times New Roman" w:cs="Times New Roman"/>
          <w:sz w:val="28"/>
          <w:szCs w:val="28"/>
        </w:rPr>
        <w:t>від кольматантів запропоновано</w:t>
      </w:r>
      <w:r w:rsidR="00003B7A" w:rsidRPr="00452FD7">
        <w:rPr>
          <w:rFonts w:ascii="Times New Roman" w:hAnsi="Times New Roman" w:cs="Times New Roman"/>
          <w:sz w:val="28"/>
          <w:szCs w:val="28"/>
        </w:rPr>
        <w:t xml:space="preserve"> депресивний гене</w:t>
      </w:r>
      <w:r w:rsidR="00003B7A">
        <w:rPr>
          <w:rFonts w:ascii="Times New Roman" w:hAnsi="Times New Roman" w:cs="Times New Roman"/>
          <w:sz w:val="28"/>
          <w:szCs w:val="28"/>
        </w:rPr>
        <w:t>ратор і</w:t>
      </w:r>
      <w:r w:rsidR="00003B7A" w:rsidRPr="00452FD7">
        <w:rPr>
          <w:rFonts w:ascii="Times New Roman" w:hAnsi="Times New Roman" w:cs="Times New Roman"/>
          <w:sz w:val="28"/>
          <w:szCs w:val="28"/>
        </w:rPr>
        <w:t>мплозійної дії.</w:t>
      </w:r>
    </w:p>
    <w:p w:rsidR="00003B7A" w:rsidRPr="00760C13" w:rsidRDefault="00760C13" w:rsidP="00760C13">
      <w:pPr>
        <w:pStyle w:val="af6"/>
        <w:spacing w:line="360" w:lineRule="auto"/>
        <w:ind w:firstLine="426"/>
        <w:jc w:val="both"/>
        <w:rPr>
          <w:sz w:val="28"/>
          <w:szCs w:val="28"/>
          <w:lang w:val="ru-RU"/>
        </w:rPr>
      </w:pPr>
      <w:r w:rsidRPr="00760C13">
        <w:rPr>
          <w:b w:val="0"/>
          <w:bCs w:val="0"/>
          <w:sz w:val="28"/>
          <w:szCs w:val="28"/>
        </w:rPr>
        <w:t xml:space="preserve"> </w:t>
      </w:r>
      <w:r w:rsidRPr="006A021C">
        <w:rPr>
          <w:b w:val="0"/>
          <w:bCs w:val="0"/>
          <w:sz w:val="28"/>
          <w:szCs w:val="28"/>
        </w:rPr>
        <w:t xml:space="preserve">     </w:t>
      </w:r>
      <w:r w:rsidRPr="00760C13">
        <w:rPr>
          <w:b w:val="0"/>
          <w:bCs w:val="0"/>
          <w:sz w:val="28"/>
          <w:szCs w:val="28"/>
        </w:rPr>
        <w:t>5.</w:t>
      </w:r>
      <w:r w:rsidRPr="006A021C">
        <w:rPr>
          <w:b w:val="0"/>
          <w:bCs w:val="0"/>
          <w:sz w:val="28"/>
          <w:szCs w:val="28"/>
        </w:rPr>
        <w:t xml:space="preserve">  Р</w:t>
      </w:r>
      <w:r w:rsidR="00003B7A" w:rsidRPr="00452FD7">
        <w:rPr>
          <w:b w:val="0"/>
          <w:bCs w:val="0"/>
          <w:sz w:val="28"/>
          <w:szCs w:val="28"/>
        </w:rPr>
        <w:t>озглянуто</w:t>
      </w:r>
      <w:r w:rsidR="00003B7A">
        <w:rPr>
          <w:b w:val="0"/>
          <w:bCs w:val="0"/>
          <w:sz w:val="28"/>
          <w:szCs w:val="28"/>
        </w:rPr>
        <w:t xml:space="preserve"> основні аспекти функціонування і параметри елементів </w:t>
      </w:r>
      <w:r w:rsidR="00003B7A" w:rsidRPr="00452FD7">
        <w:rPr>
          <w:b w:val="0"/>
          <w:bCs w:val="0"/>
          <w:sz w:val="28"/>
          <w:szCs w:val="28"/>
        </w:rPr>
        <w:t>електропостачання</w:t>
      </w:r>
      <w:r w:rsidR="00003B7A">
        <w:rPr>
          <w:b w:val="0"/>
          <w:bCs w:val="0"/>
          <w:sz w:val="28"/>
          <w:szCs w:val="28"/>
        </w:rPr>
        <w:t xml:space="preserve"> </w:t>
      </w:r>
      <w:r w:rsidR="00003B7A" w:rsidRPr="00452FD7">
        <w:rPr>
          <w:b w:val="0"/>
          <w:bCs w:val="0"/>
          <w:sz w:val="28"/>
          <w:szCs w:val="28"/>
        </w:rPr>
        <w:t>Липоводолинського</w:t>
      </w:r>
      <w:r w:rsidR="00003B7A">
        <w:rPr>
          <w:b w:val="0"/>
          <w:bCs w:val="0"/>
          <w:sz w:val="28"/>
          <w:szCs w:val="28"/>
        </w:rPr>
        <w:t xml:space="preserve"> </w:t>
      </w:r>
      <w:r w:rsidR="00003B7A" w:rsidRPr="00452FD7">
        <w:rPr>
          <w:b w:val="0"/>
          <w:bCs w:val="0"/>
          <w:sz w:val="28"/>
          <w:szCs w:val="28"/>
        </w:rPr>
        <w:t>нафтогазоконденсатного</w:t>
      </w:r>
      <w:r w:rsidR="00003B7A">
        <w:rPr>
          <w:b w:val="0"/>
          <w:bCs w:val="0"/>
          <w:sz w:val="28"/>
          <w:szCs w:val="28"/>
        </w:rPr>
        <w:t xml:space="preserve"> </w:t>
      </w:r>
      <w:r w:rsidR="00003B7A" w:rsidRPr="00452FD7">
        <w:rPr>
          <w:b w:val="0"/>
          <w:bCs w:val="0"/>
          <w:sz w:val="28"/>
          <w:szCs w:val="28"/>
        </w:rPr>
        <w:t>родовиша</w:t>
      </w:r>
      <w:r w:rsidR="00003B7A">
        <w:rPr>
          <w:b w:val="0"/>
          <w:bCs w:val="0"/>
          <w:sz w:val="28"/>
          <w:szCs w:val="28"/>
        </w:rPr>
        <w:t>,</w:t>
      </w:r>
      <w:r w:rsidRPr="006A021C">
        <w:rPr>
          <w:b w:val="0"/>
          <w:bCs w:val="0"/>
          <w:sz w:val="28"/>
          <w:szCs w:val="28"/>
        </w:rPr>
        <w:t xml:space="preserve"> встановлено, що для</w:t>
      </w:r>
      <w:r w:rsidR="00003B7A" w:rsidRPr="00452FD7">
        <w:rPr>
          <w:sz w:val="28"/>
          <w:szCs w:val="28"/>
        </w:rPr>
        <w:t xml:space="preserve"> </w:t>
      </w:r>
      <w:r w:rsidR="00003B7A" w:rsidRPr="00760C13">
        <w:rPr>
          <w:b w:val="0"/>
          <w:sz w:val="28"/>
          <w:szCs w:val="28"/>
        </w:rPr>
        <w:t>освітлення очисних споруд прийнято лампу розжарювання Б220-100(100) з напругою живлення  220 В. Потужність застосованої  лампи складає 100 Вт, світловий потік 715 лм.</w:t>
      </w:r>
      <w:r w:rsidRPr="006A021C">
        <w:rPr>
          <w:b w:val="0"/>
          <w:sz w:val="28"/>
          <w:szCs w:val="28"/>
        </w:rPr>
        <w:t xml:space="preserve"> </w:t>
      </w:r>
      <w:r w:rsidR="00003B7A" w:rsidRPr="00760C13">
        <w:rPr>
          <w:b w:val="0"/>
          <w:iCs/>
          <w:sz w:val="28"/>
          <w:szCs w:val="28"/>
        </w:rPr>
        <w:t>Для</w:t>
      </w:r>
      <w:r w:rsidR="00003B7A" w:rsidRPr="00760C13">
        <w:rPr>
          <w:b w:val="0"/>
          <w:sz w:val="28"/>
          <w:szCs w:val="28"/>
        </w:rPr>
        <w:t xml:space="preserve">   освітлення КНС прийнято лампу розжарювання Б220-100 з напругою живлення лампи 220 В та потужністю 100 Вт. Світловий потік складає 950 лм.</w:t>
      </w:r>
      <w:r>
        <w:rPr>
          <w:b w:val="0"/>
          <w:sz w:val="28"/>
          <w:szCs w:val="28"/>
          <w:lang w:val="ru-RU"/>
        </w:rPr>
        <w:t xml:space="preserve"> </w:t>
      </w:r>
    </w:p>
    <w:p w:rsidR="00003B7A" w:rsidRPr="00452FD7" w:rsidRDefault="00760C13" w:rsidP="00003B7A">
      <w:pPr>
        <w:pStyle w:val="29"/>
        <w:tabs>
          <w:tab w:val="left" w:pos="-1260"/>
          <w:tab w:val="left" w:pos="10260"/>
          <w:tab w:val="left" w:pos="11160"/>
        </w:tabs>
        <w:spacing w:after="0" w:line="360" w:lineRule="auto"/>
        <w:ind w:right="-82" w:firstLine="426"/>
        <w:jc w:val="both"/>
        <w:rPr>
          <w:rFonts w:ascii="Times New Roman" w:hAnsi="Times New Roman" w:cs="Times New Roman"/>
          <w:sz w:val="28"/>
          <w:szCs w:val="28"/>
        </w:rPr>
      </w:pPr>
      <w:r>
        <w:rPr>
          <w:rFonts w:ascii="Times New Roman" w:hAnsi="Times New Roman" w:cs="Times New Roman"/>
          <w:sz w:val="28"/>
          <w:szCs w:val="28"/>
        </w:rPr>
        <w:t xml:space="preserve">  6</w:t>
      </w:r>
      <w:r w:rsidR="00003B7A">
        <w:rPr>
          <w:rFonts w:ascii="Times New Roman" w:hAnsi="Times New Roman" w:cs="Times New Roman"/>
          <w:sz w:val="28"/>
          <w:szCs w:val="28"/>
        </w:rPr>
        <w:t>. Проведено ро</w:t>
      </w:r>
      <w:r w:rsidR="00003B7A" w:rsidRPr="00452FD7">
        <w:rPr>
          <w:rFonts w:ascii="Times New Roman" w:hAnsi="Times New Roman" w:cs="Times New Roman"/>
          <w:sz w:val="28"/>
          <w:szCs w:val="28"/>
        </w:rPr>
        <w:t>зрах</w:t>
      </w:r>
      <w:r w:rsidR="00003B7A">
        <w:rPr>
          <w:rFonts w:ascii="Times New Roman" w:hAnsi="Times New Roman" w:cs="Times New Roman"/>
          <w:sz w:val="28"/>
          <w:szCs w:val="28"/>
        </w:rPr>
        <w:t>унки</w:t>
      </w:r>
      <w:r w:rsidR="00003B7A" w:rsidRPr="00452FD7">
        <w:rPr>
          <w:rFonts w:ascii="Times New Roman" w:hAnsi="Times New Roman" w:cs="Times New Roman"/>
          <w:sz w:val="28"/>
          <w:szCs w:val="28"/>
        </w:rPr>
        <w:t xml:space="preserve"> електричної мережі за допустимим нагрівом розрахунковим струмом в тривалому режимі роботи;</w:t>
      </w:r>
      <w:r w:rsidR="00003B7A">
        <w:rPr>
          <w:rFonts w:ascii="Times New Roman" w:hAnsi="Times New Roman" w:cs="Times New Roman"/>
          <w:sz w:val="28"/>
          <w:szCs w:val="28"/>
        </w:rPr>
        <w:t xml:space="preserve"> за</w:t>
      </w:r>
      <w:r w:rsidR="00003B7A" w:rsidRPr="00452FD7">
        <w:rPr>
          <w:rFonts w:ascii="Times New Roman" w:hAnsi="Times New Roman" w:cs="Times New Roman"/>
          <w:sz w:val="28"/>
          <w:szCs w:val="28"/>
        </w:rPr>
        <w:t xml:space="preserve"> економічною густиною струму.</w:t>
      </w:r>
    </w:p>
    <w:p w:rsidR="00760C13" w:rsidRPr="00760C13" w:rsidRDefault="00003B7A" w:rsidP="00760C13">
      <w:pPr>
        <w:pStyle w:val="af6"/>
        <w:spacing w:line="360" w:lineRule="auto"/>
        <w:ind w:firstLine="426"/>
        <w:jc w:val="both"/>
        <w:rPr>
          <w:b w:val="0"/>
          <w:sz w:val="28"/>
          <w:szCs w:val="28"/>
          <w:lang w:val="ru-RU"/>
        </w:rPr>
      </w:pPr>
      <w:r w:rsidRPr="00452FD7">
        <w:rPr>
          <w:sz w:val="28"/>
          <w:szCs w:val="28"/>
        </w:rPr>
        <w:lastRenderedPageBreak/>
        <w:t xml:space="preserve">    </w:t>
      </w:r>
      <w:r w:rsidRPr="00760C13">
        <w:rPr>
          <w:b w:val="0"/>
          <w:sz w:val="28"/>
          <w:szCs w:val="28"/>
        </w:rPr>
        <w:t xml:space="preserve">  </w:t>
      </w:r>
      <w:r w:rsidR="00760C13" w:rsidRPr="00760C13">
        <w:rPr>
          <w:b w:val="0"/>
          <w:sz w:val="28"/>
          <w:szCs w:val="28"/>
        </w:rPr>
        <w:t>7</w:t>
      </w:r>
      <w:r w:rsidRPr="00760C13">
        <w:rPr>
          <w:b w:val="0"/>
          <w:sz w:val="28"/>
          <w:szCs w:val="28"/>
        </w:rPr>
        <w:t>.  Проведено розрахунки струмів короткого замикання та проведено вибір електричних апаратів МСЗ, а також автоматичних вимикачів.Також розраховані втрати та виртати споживачів трансформаторів та кабельних ліній.</w:t>
      </w:r>
      <w:r w:rsidR="00760C13" w:rsidRPr="00760C13">
        <w:rPr>
          <w:b w:val="0"/>
          <w:sz w:val="28"/>
          <w:szCs w:val="28"/>
          <w:lang w:val="ru-RU"/>
        </w:rPr>
        <w:t xml:space="preserve"> Встановлено </w:t>
      </w:r>
      <w:r w:rsidR="00760C13" w:rsidRPr="00760C13">
        <w:rPr>
          <w:b w:val="0"/>
          <w:sz w:val="28"/>
          <w:szCs w:val="28"/>
        </w:rPr>
        <w:t xml:space="preserve">інші </w:t>
      </w:r>
      <w:r w:rsidR="00760C13" w:rsidRPr="00760C13">
        <w:rPr>
          <w:b w:val="0"/>
          <w:sz w:val="28"/>
          <w:szCs w:val="28"/>
          <w:lang w:val="ru-RU"/>
        </w:rPr>
        <w:t>основні рараметри електропостачання родовища.</w:t>
      </w:r>
    </w:p>
    <w:p w:rsidR="00BC6F83" w:rsidRPr="00431861" w:rsidRDefault="00760C13" w:rsidP="00760C13">
      <w:pPr>
        <w:tabs>
          <w:tab w:val="left" w:pos="9355"/>
        </w:tabs>
        <w:spacing w:line="360" w:lineRule="auto"/>
        <w:ind w:right="-5"/>
        <w:jc w:val="both"/>
        <w:rPr>
          <w:rFonts w:ascii="Times New Roman" w:hAnsi="Times New Roman" w:cs="Times New Roman"/>
          <w:sz w:val="28"/>
          <w:szCs w:val="28"/>
        </w:rPr>
      </w:pPr>
      <w:r>
        <w:rPr>
          <w:rFonts w:ascii="Times New Roman" w:hAnsi="Times New Roman" w:cs="Times New Roman"/>
          <w:sz w:val="28"/>
          <w:szCs w:val="28"/>
        </w:rPr>
        <w:t xml:space="preserve">           8. Вперше с</w:t>
      </w:r>
      <w:r w:rsidR="00BC6F83" w:rsidRPr="00431861">
        <w:rPr>
          <w:rFonts w:ascii="Times New Roman" w:hAnsi="Times New Roman" w:cs="Times New Roman"/>
          <w:sz w:val="28"/>
          <w:szCs w:val="28"/>
        </w:rPr>
        <w:t xml:space="preserve">интезовано конструктивну схему генератора імплозійної дії та встановлені силові характеристики дії на привибійну зону нафтової свердловини. Встановлені параметри генератора, характерні для свердловини глибиною 3000 м: оптимальне значення довжини імплозійної камери 0,6 м з діаметром 59 мм; швидкість імплозійного потоку 165  м/c; тиск гідроудару 231,6 МПа. В цьому випадку тиск гідроудару, який досягає значної величини, може впливати на привибійну зону свердловини і далі на пластову систему як сейсмічний фактор, що призведе до знаміцнення пластової системи і, як наслідок, підвищення видобутку вуглеводнів. </w:t>
      </w:r>
    </w:p>
    <w:p w:rsidR="00BC6F83" w:rsidRDefault="00760C13" w:rsidP="00BC6F83">
      <w:pPr>
        <w:tabs>
          <w:tab w:val="left" w:pos="709"/>
        </w:tabs>
        <w:spacing w:line="360" w:lineRule="auto"/>
        <w:ind w:left="142" w:right="-285" w:firstLine="709"/>
        <w:jc w:val="both"/>
        <w:rPr>
          <w:rFonts w:ascii="Times New Roman" w:hAnsi="Times New Roman" w:cs="Times New Roman"/>
          <w:sz w:val="28"/>
          <w:szCs w:val="28"/>
        </w:rPr>
      </w:pPr>
      <w:r>
        <w:rPr>
          <w:rFonts w:ascii="Times New Roman" w:hAnsi="Times New Roman" w:cs="Times New Roman"/>
          <w:sz w:val="28"/>
          <w:szCs w:val="28"/>
        </w:rPr>
        <w:t>9</w:t>
      </w:r>
      <w:r w:rsidR="00BC6F83" w:rsidRPr="00173693">
        <w:rPr>
          <w:rFonts w:ascii="Times New Roman" w:hAnsi="Times New Roman" w:cs="Times New Roman"/>
          <w:sz w:val="28"/>
          <w:szCs w:val="28"/>
        </w:rPr>
        <w:t xml:space="preserve">. </w:t>
      </w:r>
      <w:r w:rsidR="00BC6F83">
        <w:rPr>
          <w:rFonts w:ascii="Times New Roman" w:hAnsi="Times New Roman" w:cs="Times New Roman"/>
          <w:sz w:val="28"/>
          <w:szCs w:val="28"/>
        </w:rPr>
        <w:t>Встановлено характеристики пружних елементів плунжера і клапана з максимальними зусиллями (при максимальних деформаціях) відповідно</w:t>
      </w:r>
      <w:r w:rsidR="00BC6F83" w:rsidRPr="00173693">
        <w:rPr>
          <w:rFonts w:ascii="Times New Roman" w:hAnsi="Times New Roman" w:cs="Times New Roman"/>
          <w:sz w:val="28"/>
          <w:szCs w:val="28"/>
          <w:lang w:val="ru-RU"/>
        </w:rPr>
        <w:t xml:space="preserve">: 3941 </w:t>
      </w:r>
      <w:r w:rsidR="00BC6F83">
        <w:rPr>
          <w:rFonts w:ascii="Times New Roman" w:hAnsi="Times New Roman" w:cs="Times New Roman"/>
          <w:sz w:val="28"/>
          <w:szCs w:val="28"/>
        </w:rPr>
        <w:t>Н,  13560 Н.  При цьому внутрішні напруження на икромках пружин знаходяться на допустимому рівні.</w:t>
      </w:r>
    </w:p>
    <w:p w:rsidR="00BC6F83" w:rsidRDefault="00760C13" w:rsidP="00BC6F83">
      <w:pPr>
        <w:tabs>
          <w:tab w:val="left" w:pos="709"/>
        </w:tabs>
        <w:spacing w:line="360" w:lineRule="auto"/>
        <w:ind w:left="142" w:right="-285" w:firstLine="709"/>
        <w:jc w:val="both"/>
        <w:rPr>
          <w:rFonts w:ascii="Times New Roman" w:hAnsi="Times New Roman" w:cs="Times New Roman"/>
          <w:sz w:val="28"/>
          <w:szCs w:val="28"/>
        </w:rPr>
      </w:pPr>
      <w:r>
        <w:rPr>
          <w:rFonts w:ascii="Times New Roman" w:hAnsi="Times New Roman" w:cs="Times New Roman"/>
          <w:sz w:val="28"/>
          <w:szCs w:val="28"/>
        </w:rPr>
        <w:t>10</w:t>
      </w:r>
      <w:r w:rsidR="00BC6F83">
        <w:rPr>
          <w:rFonts w:ascii="Times New Roman" w:hAnsi="Times New Roman" w:cs="Times New Roman"/>
          <w:sz w:val="28"/>
          <w:szCs w:val="28"/>
        </w:rPr>
        <w:t xml:space="preserve">. Розрахунком корпусу </w:t>
      </w:r>
      <w:r>
        <w:rPr>
          <w:rFonts w:ascii="Times New Roman" w:hAnsi="Times New Roman" w:cs="Times New Roman"/>
          <w:sz w:val="28"/>
          <w:szCs w:val="28"/>
        </w:rPr>
        <w:t xml:space="preserve">генератора імплозійної дії </w:t>
      </w:r>
      <w:r w:rsidR="00BC6F83">
        <w:rPr>
          <w:rFonts w:ascii="Times New Roman" w:hAnsi="Times New Roman" w:cs="Times New Roman"/>
          <w:sz w:val="28"/>
          <w:szCs w:val="28"/>
        </w:rPr>
        <w:t>на міцність встановлено запас міцності 1,26, що в межах допустимого.</w:t>
      </w:r>
    </w:p>
    <w:p w:rsidR="00BC6F83" w:rsidRDefault="00760C13" w:rsidP="00BC6F83">
      <w:pPr>
        <w:tabs>
          <w:tab w:val="left" w:pos="709"/>
        </w:tabs>
        <w:spacing w:line="360" w:lineRule="auto"/>
        <w:ind w:left="142" w:right="-285" w:firstLine="709"/>
        <w:jc w:val="both"/>
        <w:rPr>
          <w:rFonts w:ascii="Times New Roman" w:hAnsi="Times New Roman" w:cs="Times New Roman"/>
          <w:sz w:val="28"/>
          <w:szCs w:val="28"/>
        </w:rPr>
      </w:pPr>
      <w:r>
        <w:rPr>
          <w:rFonts w:ascii="Times New Roman" w:hAnsi="Times New Roman" w:cs="Times New Roman"/>
          <w:sz w:val="28"/>
          <w:szCs w:val="28"/>
        </w:rPr>
        <w:t>11. Встановлені основні економічні показники можливого впровадження генератора імплозійної дії в економіку України.</w:t>
      </w:r>
    </w:p>
    <w:p w:rsidR="00760C13" w:rsidRDefault="00760C13" w:rsidP="00BC6F83">
      <w:pPr>
        <w:tabs>
          <w:tab w:val="left" w:pos="709"/>
        </w:tabs>
        <w:spacing w:line="360" w:lineRule="auto"/>
        <w:ind w:left="142" w:right="-285" w:firstLine="709"/>
        <w:jc w:val="both"/>
        <w:rPr>
          <w:rFonts w:ascii="Times New Roman" w:hAnsi="Times New Roman" w:cs="Times New Roman"/>
          <w:sz w:val="28"/>
          <w:szCs w:val="28"/>
        </w:rPr>
      </w:pPr>
    </w:p>
    <w:p w:rsidR="00BC6F83" w:rsidRDefault="00BC6F83" w:rsidP="00BC6F83">
      <w:pPr>
        <w:tabs>
          <w:tab w:val="left" w:pos="709"/>
        </w:tabs>
        <w:spacing w:line="360" w:lineRule="auto"/>
        <w:ind w:left="142" w:right="-285" w:firstLine="709"/>
        <w:jc w:val="both"/>
        <w:rPr>
          <w:rFonts w:ascii="Times New Roman" w:hAnsi="Times New Roman" w:cs="Times New Roman"/>
          <w:sz w:val="28"/>
          <w:szCs w:val="28"/>
        </w:rPr>
      </w:pPr>
    </w:p>
    <w:p w:rsidR="00BC6F83" w:rsidRDefault="00BC6F83" w:rsidP="00BC6F83">
      <w:pPr>
        <w:tabs>
          <w:tab w:val="left" w:pos="709"/>
        </w:tabs>
        <w:spacing w:line="360" w:lineRule="auto"/>
        <w:ind w:left="142" w:right="-285" w:firstLine="709"/>
        <w:jc w:val="both"/>
        <w:rPr>
          <w:rFonts w:ascii="Times New Roman" w:hAnsi="Times New Roman" w:cs="Times New Roman"/>
          <w:sz w:val="28"/>
          <w:szCs w:val="28"/>
        </w:rPr>
      </w:pPr>
    </w:p>
    <w:p w:rsidR="00003B7A" w:rsidRPr="00452FD7" w:rsidRDefault="00003B7A" w:rsidP="00003B7A">
      <w:pPr>
        <w:spacing w:line="360" w:lineRule="auto"/>
        <w:rPr>
          <w:rFonts w:ascii="Times New Roman" w:hAnsi="Times New Roman" w:cs="Times New Roman"/>
          <w:sz w:val="28"/>
          <w:szCs w:val="28"/>
        </w:rPr>
      </w:pPr>
    </w:p>
    <w:p w:rsidR="00003B7A" w:rsidRDefault="00003B7A" w:rsidP="00003B7A">
      <w:pPr>
        <w:spacing w:line="360" w:lineRule="auto"/>
        <w:ind w:left="720" w:hanging="360"/>
        <w:jc w:val="both"/>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Default="00003B7A" w:rsidP="00003B7A">
      <w:pPr>
        <w:spacing w:line="360" w:lineRule="auto"/>
        <w:ind w:left="720" w:hanging="360"/>
        <w:jc w:val="center"/>
        <w:rPr>
          <w:rFonts w:ascii="Times New Roman" w:hAnsi="Times New Roman" w:cs="Times New Roman"/>
          <w:b/>
          <w:sz w:val="28"/>
          <w:szCs w:val="28"/>
        </w:rPr>
      </w:pPr>
    </w:p>
    <w:p w:rsidR="00003B7A" w:rsidRPr="0094772F" w:rsidRDefault="00003B7A" w:rsidP="00003B7A">
      <w:pPr>
        <w:spacing w:line="360" w:lineRule="auto"/>
        <w:ind w:left="720" w:hanging="360"/>
        <w:jc w:val="center"/>
        <w:rPr>
          <w:rFonts w:ascii="Times New Roman" w:hAnsi="Times New Roman" w:cs="Times New Roman"/>
          <w:b/>
          <w:sz w:val="28"/>
          <w:szCs w:val="28"/>
        </w:rPr>
      </w:pPr>
      <w:r w:rsidRPr="0094772F">
        <w:rPr>
          <w:rFonts w:ascii="Times New Roman" w:hAnsi="Times New Roman" w:cs="Times New Roman"/>
          <w:b/>
          <w:sz w:val="28"/>
          <w:szCs w:val="28"/>
        </w:rPr>
        <w:lastRenderedPageBreak/>
        <w:t>Перелік посилань</w:t>
      </w:r>
    </w:p>
    <w:p w:rsidR="00003B7A" w:rsidRPr="0094772F" w:rsidRDefault="00003B7A" w:rsidP="00760C13">
      <w:pPr>
        <w:spacing w:line="360" w:lineRule="auto"/>
        <w:ind w:firstLine="709"/>
        <w:jc w:val="both"/>
        <w:rPr>
          <w:rFonts w:ascii="Times New Roman" w:hAnsi="Times New Roman" w:cs="Times New Roman"/>
          <w:sz w:val="28"/>
          <w:szCs w:val="28"/>
        </w:rPr>
      </w:pPr>
      <w:r w:rsidRPr="0094772F">
        <w:rPr>
          <w:rFonts w:ascii="Times New Roman" w:hAnsi="Times New Roman" w:cs="Times New Roman"/>
          <w:sz w:val="28"/>
          <w:szCs w:val="28"/>
        </w:rPr>
        <w:t>1. Атлас родовищ нафти і газу України.Схід</w:t>
      </w:r>
      <w:r>
        <w:rPr>
          <w:rFonts w:ascii="Times New Roman" w:hAnsi="Times New Roman" w:cs="Times New Roman"/>
          <w:sz w:val="28"/>
          <w:szCs w:val="28"/>
        </w:rPr>
        <w:t xml:space="preserve">ний нафтогазоносний регіон: том </w:t>
      </w:r>
      <w:r w:rsidRPr="0094772F">
        <w:rPr>
          <w:rFonts w:ascii="Times New Roman" w:hAnsi="Times New Roman" w:cs="Times New Roman"/>
          <w:sz w:val="28"/>
          <w:szCs w:val="28"/>
        </w:rPr>
        <w:t>ІІ. – Л., 1998.</w:t>
      </w:r>
    </w:p>
    <w:p w:rsidR="00003B7A" w:rsidRPr="0094772F" w:rsidRDefault="00003B7A" w:rsidP="00760C13">
      <w:pPr>
        <w:spacing w:line="360" w:lineRule="auto"/>
        <w:ind w:firstLine="709"/>
        <w:jc w:val="both"/>
        <w:rPr>
          <w:rFonts w:ascii="Times New Roman" w:hAnsi="Times New Roman" w:cs="Times New Roman"/>
          <w:sz w:val="28"/>
          <w:szCs w:val="28"/>
        </w:rPr>
      </w:pPr>
      <w:r w:rsidRPr="0094772F">
        <w:rPr>
          <w:rFonts w:ascii="Times New Roman" w:hAnsi="Times New Roman" w:cs="Times New Roman"/>
          <w:sz w:val="28"/>
          <w:szCs w:val="28"/>
        </w:rPr>
        <w:t>2. Архівні дані проектного відділу "Українського нафтогазового інституту".</w:t>
      </w:r>
    </w:p>
    <w:p w:rsidR="00003B7A" w:rsidRDefault="00003B7A" w:rsidP="00760C13">
      <w:pPr>
        <w:tabs>
          <w:tab w:val="left" w:pos="720"/>
        </w:tabs>
        <w:spacing w:line="360" w:lineRule="auto"/>
        <w:ind w:firstLine="709"/>
        <w:jc w:val="both"/>
        <w:rPr>
          <w:rFonts w:ascii="Times New Roman" w:hAnsi="Times New Roman" w:cs="Times New Roman"/>
          <w:sz w:val="28"/>
          <w:szCs w:val="28"/>
        </w:rPr>
      </w:pPr>
      <w:r w:rsidRPr="0094772F">
        <w:rPr>
          <w:rFonts w:ascii="Times New Roman" w:hAnsi="Times New Roman" w:cs="Times New Roman"/>
          <w:sz w:val="28"/>
          <w:szCs w:val="28"/>
        </w:rPr>
        <w:t>3. Довідник з нафтогазової справи /За заг</w:t>
      </w:r>
      <w:r>
        <w:rPr>
          <w:rFonts w:ascii="Times New Roman" w:hAnsi="Times New Roman" w:cs="Times New Roman"/>
          <w:sz w:val="28"/>
          <w:szCs w:val="28"/>
        </w:rPr>
        <w:t>. ред.. докторів технічних наук</w:t>
      </w:r>
    </w:p>
    <w:p w:rsidR="00003B7A" w:rsidRPr="0094772F" w:rsidRDefault="00003B7A" w:rsidP="00760C13">
      <w:pPr>
        <w:tabs>
          <w:tab w:val="left" w:pos="720"/>
        </w:tabs>
        <w:spacing w:line="360" w:lineRule="auto"/>
        <w:ind w:firstLine="709"/>
        <w:jc w:val="both"/>
        <w:rPr>
          <w:rFonts w:ascii="Times New Roman" w:hAnsi="Times New Roman" w:cs="Times New Roman"/>
          <w:sz w:val="28"/>
          <w:szCs w:val="28"/>
        </w:rPr>
      </w:pPr>
      <w:r w:rsidRPr="0094772F">
        <w:rPr>
          <w:rFonts w:ascii="Times New Roman" w:hAnsi="Times New Roman" w:cs="Times New Roman"/>
          <w:sz w:val="28"/>
          <w:szCs w:val="28"/>
        </w:rPr>
        <w:t>В.С.Бойка, Р.М.Кондрата, Р.С.Яремійчука. – К.: Львів, 1996. – с.620.4. Довідник з нафтогазової справи /За заг. ред.. докторів технічних наук В.С.Бойка, Р.М.Кондрата, Р.С.Яремійчука. – К.: Львів, 1996. – с.620.</w:t>
      </w:r>
    </w:p>
    <w:p w:rsidR="00003B7A" w:rsidRDefault="00003B7A" w:rsidP="00760C13">
      <w:pPr>
        <w:pStyle w:val="a4"/>
        <w:tabs>
          <w:tab w:val="left" w:pos="709"/>
        </w:tabs>
        <w:suppressAutoHyphens/>
        <w:spacing w:after="200" w:line="360" w:lineRule="auto"/>
        <w:ind w:left="0" w:firstLine="709"/>
        <w:jc w:val="both"/>
        <w:rPr>
          <w:rFonts w:ascii="Times New Roman" w:hAnsi="Times New Roman" w:cs="Times New Roman"/>
          <w:sz w:val="28"/>
          <w:szCs w:val="28"/>
        </w:rPr>
      </w:pPr>
      <w:r w:rsidRPr="0094772F">
        <w:rPr>
          <w:rFonts w:ascii="Times New Roman" w:hAnsi="Times New Roman" w:cs="Times New Roman"/>
          <w:sz w:val="28"/>
          <w:szCs w:val="28"/>
        </w:rPr>
        <w:t>4. Бойко В. С. Підземний ремонт свердловин: Підручник для вищих навчальних закладів. У 4-х частинах. Частина І. – Івано-Франківськ:  Факел, 2002. – 465с.</w:t>
      </w:r>
    </w:p>
    <w:p w:rsidR="00003B7A" w:rsidRDefault="00003B7A" w:rsidP="00760C13">
      <w:pPr>
        <w:pStyle w:val="a4"/>
        <w:tabs>
          <w:tab w:val="left" w:pos="709"/>
        </w:tabs>
        <w:suppressAutoHyphens/>
        <w:spacing w:after="200" w:line="360" w:lineRule="auto"/>
        <w:ind w:left="0" w:firstLine="709"/>
        <w:jc w:val="both"/>
        <w:rPr>
          <w:rFonts w:ascii="Times New Roman" w:hAnsi="Times New Roman" w:cs="Times New Roman"/>
          <w:sz w:val="28"/>
          <w:szCs w:val="28"/>
        </w:rPr>
      </w:pPr>
      <w:r w:rsidRPr="0094772F">
        <w:rPr>
          <w:rFonts w:ascii="Times New Roman" w:hAnsi="Times New Roman" w:cs="Times New Roman"/>
          <w:sz w:val="28"/>
          <w:szCs w:val="28"/>
        </w:rPr>
        <w:t>5. ГОСТ 633 – 80. Трубы насосно-компрессорные и муфти к ним. Техническиеусловия. Введ. 1983–01–01. – М.: Издательствостандартов,      1980. – стор. 43.</w:t>
      </w:r>
    </w:p>
    <w:p w:rsidR="00003B7A" w:rsidRDefault="00760C13" w:rsidP="00760C13">
      <w:pPr>
        <w:pStyle w:val="a4"/>
        <w:tabs>
          <w:tab w:val="left" w:pos="709"/>
        </w:tabs>
        <w:suppressAutoHyphens/>
        <w:spacing w:after="20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003B7A">
        <w:rPr>
          <w:rFonts w:ascii="Times New Roman" w:hAnsi="Times New Roman" w:cs="Times New Roman"/>
          <w:sz w:val="28"/>
          <w:szCs w:val="28"/>
        </w:rPr>
        <w:t>6.</w:t>
      </w:r>
      <w:r w:rsidR="00003B7A" w:rsidRPr="0094772F">
        <w:rPr>
          <w:rFonts w:ascii="Times New Roman" w:hAnsi="Times New Roman" w:cs="Times New Roman"/>
          <w:sz w:val="28"/>
          <w:szCs w:val="28"/>
        </w:rPr>
        <w:t xml:space="preserve">ГОСТ 632-80. Трубыобсадные и муфты к ним. ГОСТ 633 – 80. Трубы насосно-компрессорные и муфти к ним. Техническиеусловия. Введ. 1983–01–01. – М.: Издательствостандартов, 1980. – стор. 138.   </w:t>
      </w:r>
    </w:p>
    <w:p w:rsidR="00003B7A" w:rsidRDefault="00003B7A" w:rsidP="00760C13">
      <w:pPr>
        <w:pStyle w:val="a4"/>
        <w:tabs>
          <w:tab w:val="left" w:pos="709"/>
        </w:tabs>
        <w:suppressAutoHyphens/>
        <w:spacing w:after="200" w:line="360" w:lineRule="auto"/>
        <w:ind w:left="0" w:firstLine="709"/>
        <w:jc w:val="both"/>
        <w:rPr>
          <w:rFonts w:ascii="Times New Roman" w:hAnsi="Times New Roman" w:cs="Times New Roman"/>
          <w:bCs/>
          <w:sz w:val="28"/>
          <w:szCs w:val="28"/>
        </w:rPr>
      </w:pPr>
      <w:r>
        <w:rPr>
          <w:rFonts w:ascii="Times New Roman" w:hAnsi="Times New Roman" w:cs="Times New Roman"/>
          <w:sz w:val="28"/>
          <w:szCs w:val="28"/>
        </w:rPr>
        <w:t>7.</w:t>
      </w:r>
      <w:r w:rsidRPr="0094772F">
        <w:rPr>
          <w:rFonts w:ascii="Times New Roman" w:hAnsi="Times New Roman" w:cs="Times New Roman"/>
          <w:bCs/>
          <w:sz w:val="28"/>
          <w:szCs w:val="28"/>
        </w:rPr>
        <w:t>Яремейчук Р.С. Технологияповышенияпродуктивностискважин. – М.: 1992, – 90 с.</w:t>
      </w:r>
    </w:p>
    <w:p w:rsidR="00003B7A" w:rsidRDefault="00003B7A" w:rsidP="00760C13">
      <w:pPr>
        <w:pStyle w:val="a4"/>
        <w:tabs>
          <w:tab w:val="left" w:pos="709"/>
        </w:tabs>
        <w:suppressAutoHyphens/>
        <w:spacing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8. </w:t>
      </w:r>
      <w:r w:rsidRPr="009A41E0">
        <w:rPr>
          <w:rFonts w:ascii="Times New Roman" w:hAnsi="Times New Roman" w:cs="Times New Roman"/>
          <w:color w:val="000000" w:themeColor="text1"/>
          <w:sz w:val="28"/>
          <w:szCs w:val="28"/>
        </w:rPr>
        <w:t>Способреагентно-импульсно-имплозионнойобработкипризабойнойзоны пласта, установка для его осуществления, депрессионный генератор импульсов. Патент РоссийскойФедерации  №2376455 E21 B37/06, E21 В28/00. Богуслаев В.А., Кононенко П.И., Скачедуб А.А., Квитчук К.К., Козлов О.В., Слиденко В.М., Листовщик В.М., Лесик В.С.-№2007129968/03. Опубл. 20.12.2009 Бюл. № 35</w:t>
      </w:r>
    </w:p>
    <w:p w:rsidR="00003B7A" w:rsidRDefault="00003B7A" w:rsidP="00760C1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9</w:t>
      </w:r>
      <w:r w:rsidRPr="009A41E0">
        <w:rPr>
          <w:rFonts w:ascii="Times New Roman" w:hAnsi="Times New Roman" w:cs="Times New Roman"/>
          <w:sz w:val="28"/>
          <w:szCs w:val="28"/>
        </w:rPr>
        <w:t>. Світлицький В. М., Ягодовський С. І., Галустян Г. Р. Поточний та капітальний ремонт свердловин. – К.: Логос, 2001. – 344 с.</w:t>
      </w:r>
    </w:p>
    <w:p w:rsidR="00760C13" w:rsidRDefault="00003B7A" w:rsidP="00760C1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10</w:t>
      </w:r>
      <w:r w:rsidRPr="009A41E0">
        <w:rPr>
          <w:rFonts w:ascii="Times New Roman" w:hAnsi="Times New Roman" w:cs="Times New Roman"/>
          <w:sz w:val="28"/>
          <w:szCs w:val="28"/>
        </w:rPr>
        <w:t>. Пристрії для створення депресій на пласт. Патент Украіни №48613</w:t>
      </w:r>
    </w:p>
    <w:p w:rsidR="00003B7A" w:rsidRDefault="00003B7A" w:rsidP="00760C1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11</w:t>
      </w:r>
      <w:r w:rsidRPr="009A41E0">
        <w:rPr>
          <w:rFonts w:ascii="Times New Roman" w:hAnsi="Times New Roman" w:cs="Times New Roman"/>
          <w:sz w:val="28"/>
          <w:szCs w:val="28"/>
        </w:rPr>
        <w:t>. Пристрії для створення миттєвої депресій на пласт. Патент Украіни</w:t>
      </w:r>
    </w:p>
    <w:p w:rsidR="00D97C17" w:rsidRDefault="00003B7A" w:rsidP="00D97C17">
      <w:pPr>
        <w:spacing w:line="360" w:lineRule="auto"/>
        <w:jc w:val="both"/>
        <w:rPr>
          <w:rFonts w:ascii="Times New Roman" w:hAnsi="Times New Roman" w:cs="Times New Roman"/>
          <w:sz w:val="28"/>
          <w:szCs w:val="28"/>
        </w:rPr>
      </w:pPr>
      <w:r w:rsidRPr="009A41E0">
        <w:rPr>
          <w:rFonts w:ascii="Times New Roman" w:hAnsi="Times New Roman" w:cs="Times New Roman"/>
          <w:sz w:val="28"/>
          <w:szCs w:val="28"/>
        </w:rPr>
        <w:t>№977731</w:t>
      </w:r>
      <w:r w:rsidR="00760C13">
        <w:rPr>
          <w:rFonts w:ascii="Times New Roman" w:hAnsi="Times New Roman" w:cs="Times New Roman"/>
          <w:sz w:val="28"/>
          <w:szCs w:val="28"/>
        </w:rPr>
        <w:t>.</w:t>
      </w:r>
    </w:p>
    <w:p w:rsidR="00003B7A" w:rsidRDefault="00003B7A" w:rsidP="00D97C1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12</w:t>
      </w:r>
      <w:r w:rsidRPr="009A41E0">
        <w:rPr>
          <w:rFonts w:ascii="Times New Roman" w:hAnsi="Times New Roman" w:cs="Times New Roman"/>
          <w:sz w:val="28"/>
          <w:szCs w:val="28"/>
        </w:rPr>
        <w:t>. Пристрії для створення миттєвої депресій на пласт. Патент Украіни</w:t>
      </w:r>
    </w:p>
    <w:p w:rsidR="00D97C17" w:rsidRDefault="00003B7A" w:rsidP="00D97C17">
      <w:pPr>
        <w:spacing w:line="360" w:lineRule="auto"/>
        <w:ind w:firstLine="567"/>
        <w:jc w:val="both"/>
        <w:rPr>
          <w:rFonts w:ascii="Times New Roman" w:hAnsi="Times New Roman" w:cs="Times New Roman"/>
          <w:sz w:val="28"/>
          <w:szCs w:val="28"/>
        </w:rPr>
      </w:pPr>
      <w:r w:rsidRPr="009A41E0">
        <w:rPr>
          <w:rFonts w:ascii="Times New Roman" w:hAnsi="Times New Roman" w:cs="Times New Roman"/>
          <w:sz w:val="28"/>
          <w:szCs w:val="28"/>
        </w:rPr>
        <w:t>№1017790</w:t>
      </w:r>
    </w:p>
    <w:p w:rsidR="00003B7A" w:rsidRPr="009A41E0" w:rsidRDefault="00003B7A" w:rsidP="00D97C1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13. </w:t>
      </w:r>
      <w:r w:rsidRPr="009A41E0">
        <w:rPr>
          <w:rFonts w:ascii="Times New Roman" w:hAnsi="Times New Roman" w:cs="Times New Roman"/>
          <w:sz w:val="28"/>
          <w:szCs w:val="28"/>
        </w:rPr>
        <w:t>Панов Г.Е. Охрана труда при разработкенефтяных и газовыхместорождений. Учебник. – М., «Недра», 1982, 246 с.</w:t>
      </w:r>
    </w:p>
    <w:p w:rsidR="00003B7A" w:rsidRPr="009A41E0" w:rsidRDefault="00003B7A" w:rsidP="00D97C1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14. </w:t>
      </w:r>
      <w:r w:rsidRPr="009A41E0">
        <w:rPr>
          <w:rFonts w:ascii="Times New Roman" w:hAnsi="Times New Roman" w:cs="Times New Roman"/>
          <w:sz w:val="28"/>
          <w:szCs w:val="28"/>
        </w:rPr>
        <w:t>ГОСТ 3057-90 Пружинытарельчатые. Общиетехническиеусловия. Техническиеусловия. Введ. 1991–01–07. – М.: Издательствостандартов,      1990. – стор. 31.</w:t>
      </w:r>
    </w:p>
    <w:p w:rsidR="00D97C17" w:rsidRDefault="00003B7A" w:rsidP="00D97C1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15</w:t>
      </w:r>
      <w:r w:rsidRPr="009A41E0">
        <w:rPr>
          <w:rFonts w:ascii="Times New Roman" w:hAnsi="Times New Roman" w:cs="Times New Roman"/>
          <w:sz w:val="28"/>
          <w:szCs w:val="28"/>
        </w:rPr>
        <w:t>. Дыбленко В.П., Камалов Р.Н., Шариффулин Р.Я., Туфанов И.А. "Повышениепродуктивности и реанимацияскважин с применениемвиброволновоговоздействия". 2000</w:t>
      </w:r>
    </w:p>
    <w:p w:rsidR="00760C13" w:rsidRDefault="00003B7A" w:rsidP="00D97C17">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16. </w:t>
      </w:r>
      <w:r w:rsidR="00760C13">
        <w:rPr>
          <w:rFonts w:ascii="Times New Roman" w:hAnsi="Times New Roman" w:cs="Times New Roman"/>
          <w:sz w:val="28"/>
          <w:szCs w:val="28"/>
        </w:rPr>
        <w:t xml:space="preserve"> </w:t>
      </w:r>
      <w:r w:rsidRPr="00471A6A">
        <w:rPr>
          <w:rFonts w:ascii="Times New Roman" w:hAnsi="Times New Roman" w:cs="Times New Roman"/>
          <w:sz w:val="28"/>
          <w:szCs w:val="28"/>
        </w:rPr>
        <w:t>Попов А.А. Имплозия в процессахнефтедобычи. М.: Недра, 1996. – 186 с.:</w:t>
      </w:r>
    </w:p>
    <w:p w:rsidR="00D97C17" w:rsidRPr="00D97C17" w:rsidRDefault="00D97C17" w:rsidP="00D97C17">
      <w:pPr>
        <w:spacing w:line="360" w:lineRule="auto"/>
        <w:ind w:firstLine="567"/>
        <w:rPr>
          <w:rFonts w:ascii="Times New Roman" w:hAnsi="Times New Roman" w:cs="Times New Roman"/>
          <w:sz w:val="28"/>
          <w:szCs w:val="28"/>
        </w:rPr>
      </w:pPr>
      <w:r>
        <w:rPr>
          <w:rFonts w:ascii="Times New Roman" w:hAnsi="Times New Roman" w:cs="Times New Roman"/>
          <w:noProof/>
          <w:sz w:val="28"/>
          <w:szCs w:val="28"/>
        </w:rPr>
        <w:t xml:space="preserve">17. </w:t>
      </w:r>
      <w:r w:rsidRPr="00D97C17">
        <w:rPr>
          <w:rFonts w:ascii="Times New Roman" w:hAnsi="Times New Roman" w:cs="Times New Roman"/>
          <w:noProof/>
          <w:sz w:val="28"/>
          <w:szCs w:val="28"/>
        </w:rPr>
        <w:t xml:space="preserve">Слиденко В.М., </w:t>
      </w:r>
      <w:r w:rsidRPr="00D97C17">
        <w:rPr>
          <w:rFonts w:ascii="Times New Roman" w:hAnsi="Times New Roman" w:cs="Times New Roman"/>
          <w:sz w:val="28"/>
          <w:szCs w:val="28"/>
        </w:rPr>
        <w:t>Карсей Р.Д., Чернобай С.В. Способ импульсно-струйного воздействия на скважину и продуктивный пласт и устройство для осуществления способа// Патент на изобретение в РФ № 2206730  Бюлетень № 17, 20.06. 2003 г</w:t>
      </w:r>
    </w:p>
    <w:p w:rsidR="00003B7A" w:rsidRPr="00760C13" w:rsidRDefault="00760C13" w:rsidP="00D97C17">
      <w:pPr>
        <w:spacing w:line="360" w:lineRule="auto"/>
        <w:ind w:firstLine="567"/>
        <w:jc w:val="both"/>
        <w:rPr>
          <w:rStyle w:val="af3"/>
          <w:rFonts w:ascii="Times New Roman" w:hAnsi="Times New Roman" w:cs="Times New Roman"/>
          <w:color w:val="000000"/>
          <w:sz w:val="28"/>
          <w:szCs w:val="28"/>
          <w:u w:val="none"/>
        </w:rPr>
      </w:pPr>
      <w:r>
        <w:rPr>
          <w:rFonts w:ascii="Times New Roman" w:hAnsi="Times New Roman" w:cs="Times New Roman"/>
          <w:sz w:val="28"/>
          <w:szCs w:val="28"/>
        </w:rPr>
        <w:t>1</w:t>
      </w:r>
      <w:r w:rsidR="00D97C17">
        <w:rPr>
          <w:rFonts w:ascii="Times New Roman" w:hAnsi="Times New Roman" w:cs="Times New Roman"/>
          <w:sz w:val="28"/>
          <w:szCs w:val="28"/>
        </w:rPr>
        <w:t>8</w:t>
      </w:r>
      <w:r>
        <w:rPr>
          <w:rFonts w:ascii="Times New Roman" w:hAnsi="Times New Roman" w:cs="Times New Roman"/>
          <w:sz w:val="28"/>
          <w:szCs w:val="28"/>
        </w:rPr>
        <w:t>.</w:t>
      </w:r>
      <w:r w:rsidR="00003B7A" w:rsidRPr="00760C13">
        <w:rPr>
          <w:rFonts w:ascii="Times New Roman" w:eastAsia="Calibri" w:hAnsi="Times New Roman" w:cs="Times New Roman"/>
          <w:bCs/>
          <w:sz w:val="28"/>
          <w:szCs w:val="28"/>
        </w:rPr>
        <w:t xml:space="preserve">Закон України </w:t>
      </w:r>
      <w:r w:rsidR="00003B7A" w:rsidRPr="00760C13">
        <w:rPr>
          <w:rFonts w:ascii="Times New Roman" w:eastAsia="Calibri" w:hAnsi="Times New Roman" w:cs="Times New Roman"/>
          <w:b/>
          <w:bCs/>
          <w:sz w:val="28"/>
          <w:szCs w:val="28"/>
        </w:rPr>
        <w:t>«</w:t>
      </w:r>
      <w:r w:rsidR="00003B7A" w:rsidRPr="00760C13">
        <w:rPr>
          <w:rFonts w:ascii="Times New Roman" w:eastAsia="Calibri" w:hAnsi="Times New Roman" w:cs="Times New Roman"/>
          <w:sz w:val="28"/>
          <w:szCs w:val="28"/>
        </w:rPr>
        <w:t xml:space="preserve">Про збір та облік єдиного внеску на загальнообов'язкове державне соціальне страхування </w:t>
      </w:r>
      <w:r w:rsidR="00003B7A" w:rsidRPr="00760C13">
        <w:rPr>
          <w:rFonts w:ascii="Times New Roman" w:eastAsia="Calibri" w:hAnsi="Times New Roman" w:cs="Times New Roman"/>
          <w:bCs/>
          <w:sz w:val="28"/>
          <w:szCs w:val="28"/>
        </w:rPr>
        <w:t>№2464-VІ</w:t>
      </w:r>
      <w:r w:rsidR="00003B7A" w:rsidRPr="00760C13">
        <w:rPr>
          <w:rFonts w:ascii="Times New Roman" w:eastAsia="Calibri" w:hAnsi="Times New Roman" w:cs="Times New Roman"/>
          <w:sz w:val="28"/>
          <w:szCs w:val="28"/>
        </w:rPr>
        <w:t xml:space="preserve">.» </w:t>
      </w:r>
      <w:hyperlink r:id="rId122" w:history="1">
        <w:r w:rsidR="00003B7A" w:rsidRPr="00760C13">
          <w:rPr>
            <w:rStyle w:val="af3"/>
            <w:rFonts w:ascii="Times New Roman" w:eastAsia="Calibri" w:hAnsi="Times New Roman" w:cs="Times New Roman"/>
            <w:color w:val="auto"/>
            <w:sz w:val="28"/>
            <w:szCs w:val="28"/>
          </w:rPr>
          <w:t>http://www.president.gov.ua/documents/2464-vi-11763/</w:t>
        </w:r>
      </w:hyperlink>
    </w:p>
    <w:p w:rsidR="00003B7A" w:rsidRPr="00760C13" w:rsidRDefault="00760C13" w:rsidP="00D97C17">
      <w:pPr>
        <w:spacing w:line="360" w:lineRule="auto"/>
        <w:ind w:firstLine="567"/>
        <w:jc w:val="both"/>
        <w:rPr>
          <w:rFonts w:ascii="Times New Roman" w:eastAsia="Calibri" w:hAnsi="Times New Roman" w:cs="Times New Roman"/>
          <w:sz w:val="28"/>
          <w:szCs w:val="28"/>
          <w:shd w:val="clear" w:color="auto" w:fill="FFFFFF"/>
        </w:rPr>
      </w:pPr>
      <w:r>
        <w:rPr>
          <w:rFonts w:ascii="Times New Roman" w:eastAsia="Calibri" w:hAnsi="Times New Roman" w:cs="Times New Roman"/>
          <w:sz w:val="28"/>
          <w:szCs w:val="28"/>
        </w:rPr>
        <w:t>1</w:t>
      </w:r>
      <w:r w:rsidR="00D97C17">
        <w:rPr>
          <w:rFonts w:ascii="Times New Roman" w:eastAsia="Calibri" w:hAnsi="Times New Roman" w:cs="Times New Roman"/>
          <w:sz w:val="28"/>
          <w:szCs w:val="28"/>
        </w:rPr>
        <w:t>9</w:t>
      </w:r>
      <w:r>
        <w:rPr>
          <w:rFonts w:ascii="Times New Roman" w:eastAsia="Calibri" w:hAnsi="Times New Roman" w:cs="Times New Roman"/>
          <w:sz w:val="28"/>
          <w:szCs w:val="28"/>
        </w:rPr>
        <w:t xml:space="preserve">. </w:t>
      </w:r>
      <w:r w:rsidR="00003B7A" w:rsidRPr="00760C13">
        <w:rPr>
          <w:rFonts w:ascii="Times New Roman" w:eastAsia="Calibri" w:hAnsi="Times New Roman" w:cs="Times New Roman"/>
          <w:sz w:val="28"/>
          <w:szCs w:val="28"/>
        </w:rPr>
        <w:t>Положення (стандарт) бухгалтерського обліку 16 «Витрати» зі змінами і доповненнями, внесеними наказом Мінфіну України від 11.12.2006 р. № 1176.</w:t>
      </w:r>
    </w:p>
    <w:p w:rsidR="00003B7A" w:rsidRPr="00760C13" w:rsidRDefault="00D97C17" w:rsidP="00D97C17">
      <w:pPr>
        <w:spacing w:line="360" w:lineRule="auto"/>
        <w:ind w:firstLine="567"/>
        <w:jc w:val="both"/>
        <w:rPr>
          <w:rFonts w:ascii="Times New Roman" w:eastAsia="Calibri" w:hAnsi="Times New Roman" w:cs="Times New Roman"/>
          <w:sz w:val="28"/>
          <w:szCs w:val="28"/>
          <w:shd w:val="clear" w:color="auto" w:fill="FFFFFF"/>
        </w:rPr>
      </w:pPr>
      <w:r>
        <w:rPr>
          <w:rFonts w:ascii="Times New Roman" w:hAnsi="Times New Roman" w:cs="Times New Roman"/>
          <w:sz w:val="28"/>
          <w:szCs w:val="28"/>
        </w:rPr>
        <w:t>20</w:t>
      </w:r>
      <w:r w:rsidR="00760C13" w:rsidRPr="00760C13">
        <w:rPr>
          <w:rFonts w:ascii="Times New Roman" w:hAnsi="Times New Roman" w:cs="Times New Roman"/>
          <w:sz w:val="28"/>
          <w:szCs w:val="28"/>
        </w:rPr>
        <w:t>.</w:t>
      </w:r>
      <w:r w:rsidR="00760C13">
        <w:t xml:space="preserve"> </w:t>
      </w:r>
      <w:hyperlink r:id="rId123" w:history="1">
        <w:r w:rsidR="00003B7A" w:rsidRPr="00760C13">
          <w:rPr>
            <w:rStyle w:val="af3"/>
            <w:rFonts w:ascii="Times New Roman" w:hAnsi="Times New Roman" w:cs="Times New Roman"/>
            <w:color w:val="auto"/>
            <w:sz w:val="28"/>
            <w:szCs w:val="28"/>
          </w:rPr>
          <w:t>Економіка підприємства: Книга 1. [підручник для студентів вищих навч. закладів]; за заг.ред. П.В. Круша, К.В. Шелехова. – К.: ДП «НВЦ Пріоритети»</w:t>
        </w:r>
      </w:hyperlink>
      <w:r w:rsidR="00003B7A" w:rsidRPr="00760C13">
        <w:rPr>
          <w:rFonts w:ascii="Times New Roman" w:hAnsi="Times New Roman" w:cs="Times New Roman"/>
          <w:sz w:val="28"/>
          <w:szCs w:val="28"/>
        </w:rPr>
        <w:t>, 2014. -676 с.</w:t>
      </w:r>
    </w:p>
    <w:p w:rsidR="00003B7A" w:rsidRPr="00760C13" w:rsidRDefault="00760C13" w:rsidP="00D97C17">
      <w:pPr>
        <w:spacing w:line="360" w:lineRule="auto"/>
        <w:ind w:firstLine="567"/>
        <w:jc w:val="both"/>
        <w:rPr>
          <w:rFonts w:ascii="Times New Roman" w:eastAsia="Calibri" w:hAnsi="Times New Roman" w:cs="Times New Roman"/>
          <w:sz w:val="28"/>
          <w:szCs w:val="28"/>
          <w:shd w:val="clear" w:color="auto" w:fill="FFFFFF"/>
        </w:rPr>
      </w:pPr>
      <w:r>
        <w:rPr>
          <w:rFonts w:ascii="Times New Roman" w:hAnsi="Times New Roman" w:cs="Times New Roman"/>
          <w:kern w:val="36"/>
          <w:sz w:val="28"/>
          <w:szCs w:val="28"/>
        </w:rPr>
        <w:t>2</w:t>
      </w:r>
      <w:r w:rsidR="00D97C17">
        <w:rPr>
          <w:rFonts w:ascii="Times New Roman" w:hAnsi="Times New Roman" w:cs="Times New Roman"/>
          <w:kern w:val="36"/>
          <w:sz w:val="28"/>
          <w:szCs w:val="28"/>
        </w:rPr>
        <w:t>1</w:t>
      </w:r>
      <w:r>
        <w:rPr>
          <w:rFonts w:ascii="Times New Roman" w:hAnsi="Times New Roman" w:cs="Times New Roman"/>
          <w:kern w:val="36"/>
          <w:sz w:val="28"/>
          <w:szCs w:val="28"/>
        </w:rPr>
        <w:t xml:space="preserve">. </w:t>
      </w:r>
      <w:r w:rsidR="00003B7A" w:rsidRPr="00760C13">
        <w:rPr>
          <w:rFonts w:ascii="Times New Roman" w:hAnsi="Times New Roman" w:cs="Times New Roman"/>
          <w:kern w:val="36"/>
          <w:sz w:val="28"/>
          <w:szCs w:val="28"/>
        </w:rPr>
        <w:t>Закон України «Про внесення змін до Податкового кодексу України щодо покращення інвестиційного клімату в Україні» від 21.12.2017 р. № 1797-VIII.</w:t>
      </w:r>
    </w:p>
    <w:p w:rsidR="00003B7A" w:rsidRPr="00760C13" w:rsidRDefault="00760C13" w:rsidP="00D97C17">
      <w:pPr>
        <w:spacing w:line="360" w:lineRule="auto"/>
        <w:ind w:firstLine="567"/>
        <w:jc w:val="both"/>
        <w:rPr>
          <w:rFonts w:ascii="Times New Roman" w:eastAsia="Calibri" w:hAnsi="Times New Roman" w:cs="Times New Roman"/>
          <w:sz w:val="28"/>
          <w:szCs w:val="28"/>
          <w:shd w:val="clear" w:color="auto" w:fill="FFFFFF"/>
        </w:rPr>
      </w:pPr>
      <w:r>
        <w:rPr>
          <w:rFonts w:ascii="Times New Roman" w:eastAsia="Calibri" w:hAnsi="Times New Roman" w:cs="Times New Roman"/>
          <w:bCs/>
          <w:sz w:val="28"/>
          <w:szCs w:val="28"/>
        </w:rPr>
        <w:t>2</w:t>
      </w:r>
      <w:r w:rsidR="00D97C17">
        <w:rPr>
          <w:rFonts w:ascii="Times New Roman" w:eastAsia="Calibri" w:hAnsi="Times New Roman" w:cs="Times New Roman"/>
          <w:bCs/>
          <w:sz w:val="28"/>
          <w:szCs w:val="28"/>
        </w:rPr>
        <w:t>2</w:t>
      </w:r>
      <w:r>
        <w:rPr>
          <w:rFonts w:ascii="Times New Roman" w:eastAsia="Calibri" w:hAnsi="Times New Roman" w:cs="Times New Roman"/>
          <w:bCs/>
          <w:sz w:val="28"/>
          <w:szCs w:val="28"/>
        </w:rPr>
        <w:t>.</w:t>
      </w:r>
      <w:r w:rsidR="00003B7A" w:rsidRPr="00760C13">
        <w:rPr>
          <w:rFonts w:ascii="Times New Roman" w:eastAsia="Calibri" w:hAnsi="Times New Roman" w:cs="Times New Roman"/>
          <w:bCs/>
          <w:sz w:val="28"/>
          <w:szCs w:val="28"/>
        </w:rPr>
        <w:t>Круш П.В. Ціноутворення : підручник / П.В. Круш, О.І. Андрусь. – Київ : КПІ ім. Ігоря Сікорського, Вид-во «Політехніка», 2019. – 292 с.</w:t>
      </w:r>
    </w:p>
    <w:p w:rsidR="00003B7A" w:rsidRPr="00760C13" w:rsidRDefault="00760C13" w:rsidP="00D97C17">
      <w:pPr>
        <w:spacing w:line="360" w:lineRule="auto"/>
        <w:ind w:firstLine="567"/>
        <w:jc w:val="both"/>
        <w:rPr>
          <w:rFonts w:ascii="Times New Roman" w:eastAsia="Calibri" w:hAnsi="Times New Roman" w:cs="Times New Roman"/>
          <w:sz w:val="28"/>
          <w:szCs w:val="28"/>
          <w:shd w:val="clear" w:color="auto" w:fill="FFFFFF"/>
        </w:rPr>
      </w:pPr>
      <w:r>
        <w:rPr>
          <w:rFonts w:ascii="Times New Roman" w:eastAsia="Calibri" w:hAnsi="Times New Roman" w:cs="Times New Roman"/>
          <w:sz w:val="28"/>
          <w:szCs w:val="28"/>
        </w:rPr>
        <w:t>2</w:t>
      </w:r>
      <w:r w:rsidR="00D97C17">
        <w:rPr>
          <w:rFonts w:ascii="Times New Roman" w:eastAsia="Calibri" w:hAnsi="Times New Roman" w:cs="Times New Roman"/>
          <w:sz w:val="28"/>
          <w:szCs w:val="28"/>
        </w:rPr>
        <w:t>3</w:t>
      </w:r>
      <w:r>
        <w:rPr>
          <w:rFonts w:ascii="Times New Roman" w:eastAsia="Calibri" w:hAnsi="Times New Roman" w:cs="Times New Roman"/>
          <w:sz w:val="28"/>
          <w:szCs w:val="28"/>
        </w:rPr>
        <w:t>.</w:t>
      </w:r>
      <w:r w:rsidR="00003B7A" w:rsidRPr="00760C13">
        <w:rPr>
          <w:rFonts w:ascii="Times New Roman" w:eastAsia="Calibri" w:hAnsi="Times New Roman" w:cs="Times New Roman"/>
          <w:sz w:val="28"/>
          <w:szCs w:val="28"/>
        </w:rPr>
        <w:t xml:space="preserve">Податковий кодекс України.Закон № 2755-VI від 02.12.2010 </w:t>
      </w:r>
      <w:hyperlink r:id="rId124" w:tooltip="Голос України" w:history="1">
        <w:r w:rsidR="00003B7A" w:rsidRPr="00760C13">
          <w:rPr>
            <w:rFonts w:ascii="Times New Roman" w:eastAsia="Calibri" w:hAnsi="Times New Roman" w:cs="Times New Roman"/>
            <w:sz w:val="28"/>
            <w:szCs w:val="28"/>
          </w:rPr>
          <w:t>«Голос України»</w:t>
        </w:r>
      </w:hyperlink>
      <w:r w:rsidR="00003B7A" w:rsidRPr="00760C13">
        <w:rPr>
          <w:rFonts w:ascii="Times New Roman" w:eastAsia="Calibri" w:hAnsi="Times New Roman" w:cs="Times New Roman"/>
          <w:sz w:val="28"/>
          <w:szCs w:val="28"/>
        </w:rPr>
        <w:t xml:space="preserve"> № 229-230 від 04. 12. 2010.</w:t>
      </w:r>
    </w:p>
    <w:p w:rsidR="00003B7A" w:rsidRPr="00760C13" w:rsidRDefault="00760C13" w:rsidP="00D97C17">
      <w:pPr>
        <w:spacing w:line="360" w:lineRule="auto"/>
        <w:ind w:firstLine="567"/>
        <w:jc w:val="both"/>
        <w:rPr>
          <w:rFonts w:ascii="Times New Roman" w:eastAsia="Calibri" w:hAnsi="Times New Roman" w:cs="Times New Roman"/>
          <w:sz w:val="28"/>
          <w:szCs w:val="28"/>
          <w:shd w:val="clear" w:color="auto" w:fill="FFFFFF"/>
        </w:rPr>
      </w:pPr>
      <w:r>
        <w:rPr>
          <w:rFonts w:ascii="Times New Roman" w:hAnsi="Times New Roman" w:cs="Times New Roman"/>
          <w:sz w:val="28"/>
          <w:szCs w:val="28"/>
        </w:rPr>
        <w:lastRenderedPageBreak/>
        <w:t>2</w:t>
      </w:r>
      <w:r w:rsidR="00D97C17">
        <w:rPr>
          <w:rFonts w:ascii="Times New Roman" w:hAnsi="Times New Roman" w:cs="Times New Roman"/>
          <w:sz w:val="28"/>
          <w:szCs w:val="28"/>
        </w:rPr>
        <w:t>4</w:t>
      </w:r>
      <w:r>
        <w:rPr>
          <w:rFonts w:ascii="Times New Roman" w:hAnsi="Times New Roman" w:cs="Times New Roman"/>
          <w:sz w:val="28"/>
          <w:szCs w:val="28"/>
        </w:rPr>
        <w:t>.</w:t>
      </w:r>
      <w:r w:rsidR="00003B7A" w:rsidRPr="00760C13">
        <w:rPr>
          <w:rFonts w:ascii="Times New Roman" w:hAnsi="Times New Roman" w:cs="Times New Roman"/>
          <w:sz w:val="28"/>
          <w:szCs w:val="28"/>
        </w:rPr>
        <w:t xml:space="preserve">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 </w:t>
      </w:r>
    </w:p>
    <w:p w:rsidR="00003B7A" w:rsidRPr="00D97C17" w:rsidRDefault="00D97C17" w:rsidP="00D97C17">
      <w:pPr>
        <w:spacing w:line="360" w:lineRule="auto"/>
        <w:ind w:firstLine="567"/>
        <w:jc w:val="both"/>
        <w:rPr>
          <w:rFonts w:ascii="Times New Roman" w:eastAsia="Calibri" w:hAnsi="Times New Roman" w:cs="Times New Roman"/>
          <w:sz w:val="28"/>
          <w:szCs w:val="28"/>
          <w:shd w:val="clear" w:color="auto" w:fill="FFFFFF"/>
        </w:rPr>
      </w:pPr>
      <w:r>
        <w:rPr>
          <w:rFonts w:ascii="Times New Roman" w:hAnsi="Times New Roman" w:cs="Times New Roman"/>
          <w:sz w:val="28"/>
          <w:szCs w:val="28"/>
        </w:rPr>
        <w:t xml:space="preserve">25. </w:t>
      </w:r>
      <w:r w:rsidR="00003B7A" w:rsidRPr="00D97C17">
        <w:rPr>
          <w:rFonts w:ascii="Times New Roman" w:hAnsi="Times New Roman" w:cs="Times New Roman"/>
          <w:sz w:val="28"/>
          <w:szCs w:val="28"/>
        </w:rPr>
        <w:t>Шевчук Н.А., Зайченко С.В., Кривда О.В. Впровадження та реалізація стартап проекту геомехатронного комплексу</w:t>
      </w:r>
      <w:hyperlink w:anchor="_Toc479929793" w:history="1">
        <w:r w:rsidR="00003B7A" w:rsidRPr="00D97C17">
          <w:rPr>
            <w:rFonts w:ascii="Times New Roman" w:hAnsi="Times New Roman" w:cs="Times New Roman"/>
            <w:webHidden/>
            <w:sz w:val="28"/>
            <w:szCs w:val="28"/>
          </w:rPr>
          <w:t xml:space="preserve"> // </w:t>
        </w:r>
        <w:r w:rsidR="00003B7A" w:rsidRPr="00D97C17">
          <w:rPr>
            <w:rFonts w:ascii="Times New Roman" w:hAnsi="Times New Roman" w:cs="Times New Roman"/>
            <w:sz w:val="28"/>
            <w:szCs w:val="28"/>
          </w:rPr>
          <w:t>Сучасні проблеми економіки і підприємництво [Текст]: Збірник наукових праць. – Вип. 21. – К.: ІВЦ Видавництво «Політехніка», 2018 C.</w:t>
        </w:r>
        <w:r w:rsidR="00003B7A" w:rsidRPr="00D97C17">
          <w:rPr>
            <w:rFonts w:ascii="Times New Roman" w:hAnsi="Times New Roman" w:cs="Times New Roman"/>
            <w:webHidden/>
            <w:sz w:val="28"/>
            <w:szCs w:val="28"/>
          </w:rPr>
          <w:t>94-101</w:t>
        </w:r>
      </w:hyperlink>
      <w:r w:rsidR="00003B7A" w:rsidRPr="00D97C17">
        <w:rPr>
          <w:rFonts w:ascii="Times New Roman" w:hAnsi="Times New Roman" w:cs="Times New Roman"/>
          <w:sz w:val="28"/>
          <w:szCs w:val="28"/>
        </w:rPr>
        <w:t xml:space="preserve">(Міжнародна індексація: </w:t>
      </w:r>
      <w:hyperlink r:id="rId125" w:tgtFrame="_blank" w:history="1">
        <w:r w:rsidR="00003B7A" w:rsidRPr="00D97C17">
          <w:rPr>
            <w:rStyle w:val="af3"/>
            <w:color w:val="auto"/>
            <w:szCs w:val="28"/>
          </w:rPr>
          <w:t>IndexCopernicus</w:t>
        </w:r>
      </w:hyperlink>
      <w:r w:rsidR="00003B7A" w:rsidRPr="00D97C17">
        <w:rPr>
          <w:rFonts w:ascii="Times New Roman" w:hAnsi="Times New Roman" w:cs="Times New Roman"/>
          <w:sz w:val="28"/>
          <w:szCs w:val="28"/>
        </w:rPr>
        <w:t xml:space="preserve">, </w:t>
      </w:r>
      <w:hyperlink r:id="rId126" w:history="1">
        <w:r w:rsidR="00003B7A" w:rsidRPr="00D97C17">
          <w:rPr>
            <w:rStyle w:val="af3"/>
            <w:color w:val="auto"/>
            <w:szCs w:val="28"/>
          </w:rPr>
          <w:t>GoogleScholar</w:t>
        </w:r>
      </w:hyperlink>
      <w:r w:rsidR="00003B7A" w:rsidRPr="00D97C17">
        <w:rPr>
          <w:rFonts w:ascii="Times New Roman" w:hAnsi="Times New Roman" w:cs="Times New Roman"/>
          <w:sz w:val="28"/>
          <w:szCs w:val="28"/>
        </w:rPr>
        <w:t xml:space="preserve">, </w:t>
      </w:r>
      <w:hyperlink r:id="rId127" w:tgtFrame="_blank" w:history="1">
        <w:r w:rsidR="00003B7A" w:rsidRPr="00D97C17">
          <w:rPr>
            <w:rStyle w:val="af3"/>
            <w:color w:val="auto"/>
            <w:szCs w:val="28"/>
          </w:rPr>
          <w:t>SIS</w:t>
        </w:r>
      </w:hyperlink>
      <w:r w:rsidR="00003B7A" w:rsidRPr="00D97C17">
        <w:rPr>
          <w:rFonts w:ascii="Times New Roman" w:hAnsi="Times New Roman" w:cs="Times New Roman"/>
          <w:sz w:val="28"/>
          <w:szCs w:val="28"/>
        </w:rPr>
        <w:t>).</w:t>
      </w:r>
    </w:p>
    <w:p w:rsidR="0061535C" w:rsidRDefault="00D97C17" w:rsidP="00EE030B">
      <w:pPr>
        <w:spacing w:line="360" w:lineRule="auto"/>
        <w:ind w:firstLine="567"/>
        <w:jc w:val="both"/>
        <w:rPr>
          <w:sz w:val="28"/>
          <w:szCs w:val="28"/>
        </w:rPr>
      </w:pPr>
      <w:r>
        <w:rPr>
          <w:rFonts w:ascii="Times New Roman" w:hAnsi="Times New Roman" w:cs="Times New Roman"/>
          <w:sz w:val="28"/>
          <w:szCs w:val="28"/>
        </w:rPr>
        <w:t xml:space="preserve">26. </w:t>
      </w:r>
      <w:r w:rsidR="00003B7A" w:rsidRPr="00D97C17">
        <w:rPr>
          <w:rFonts w:ascii="Times New Roman" w:hAnsi="Times New Roman" w:cs="Times New Roman"/>
          <w:sz w:val="28"/>
          <w:szCs w:val="28"/>
        </w:rPr>
        <w:t>Шевчук Н.А. Впровадження та реалізація стартапів в гірництві / Шевчук Н.А. / Міжнародна науково-технічна конференція, присвячена 120 –річчю КПІ «ПРОБЛЕМИ ГЕОІНЖЕНЕРІЇ ТА ПІДЗЕМНОЇ УРБАНІСТИКИ»</w:t>
      </w:r>
      <w:hyperlink w:anchor="_Toc402792759" w:history="1">
        <w:r w:rsidR="00003B7A" w:rsidRPr="00D97C17">
          <w:rPr>
            <w:rFonts w:ascii="Times New Roman" w:hAnsi="Times New Roman" w:cs="Times New Roman"/>
            <w:sz w:val="28"/>
            <w:szCs w:val="28"/>
          </w:rPr>
          <w:t xml:space="preserve">, м. Київ, 17-18 травня 2018 р.– К.: НТУУ «КПІ», 2018. – С. </w:t>
        </w:r>
      </w:hyperlink>
      <w:r w:rsidR="00003B7A" w:rsidRPr="00D97C17">
        <w:rPr>
          <w:rFonts w:ascii="Times New Roman" w:hAnsi="Times New Roman" w:cs="Times New Roman"/>
          <w:sz w:val="28"/>
          <w:szCs w:val="28"/>
        </w:rPr>
        <w:t>89-90.</w:t>
      </w:r>
      <w:bookmarkEnd w:id="3"/>
      <w:r w:rsidR="00EE030B">
        <w:rPr>
          <w:sz w:val="28"/>
          <w:szCs w:val="28"/>
        </w:rPr>
        <w:t xml:space="preserve"> </w:t>
      </w:r>
    </w:p>
    <w:p w:rsidR="0061535C" w:rsidRDefault="0061535C" w:rsidP="00E000A9">
      <w:pPr>
        <w:tabs>
          <w:tab w:val="left" w:pos="0"/>
        </w:tabs>
        <w:spacing w:line="360" w:lineRule="auto"/>
        <w:ind w:left="142" w:right="-285" w:firstLine="709"/>
        <w:jc w:val="both"/>
        <w:rPr>
          <w:sz w:val="28"/>
          <w:szCs w:val="28"/>
        </w:rPr>
      </w:pPr>
    </w:p>
    <w:sectPr w:rsidR="0061535C" w:rsidSect="00FC6EA5">
      <w:footerReference w:type="default" r:id="rId128"/>
      <w:pgSz w:w="11906" w:h="16838"/>
      <w:pgMar w:top="1134" w:right="851"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16FCC" w:rsidRDefault="00C16FCC" w:rsidP="009E2316">
      <w:r>
        <w:separator/>
      </w:r>
    </w:p>
  </w:endnote>
  <w:endnote w:type="continuationSeparator" w:id="1">
    <w:p w:rsidR="00C16FCC" w:rsidRDefault="00C16FCC" w:rsidP="009E231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E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B0604020202020204"/>
    <w:charset w:val="00"/>
    <w:family w:val="roman"/>
    <w:notTrueType/>
    <w:pitch w:val="default"/>
    <w:sig w:usb0="00000000" w:usb1="00000000" w:usb2="00000000" w:usb3="00000000" w:csb0="00000000" w:csb1="00000000"/>
  </w:font>
  <w:font w:name="ISOCPEUR">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A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onstantia">
    <w:panose1 w:val="02030602050306030303"/>
    <w:charset w:val="CC"/>
    <w:family w:val="roman"/>
    <w:pitch w:val="variable"/>
    <w:sig w:usb0="A00002EF" w:usb1="4000204B"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Yu Gothic">
    <w:altName w:val="MS Gothic"/>
    <w:charset w:val="80"/>
    <w:family w:val="swiss"/>
    <w:pitch w:val="variable"/>
    <w:sig w:usb0="00000000" w:usb1="2AC7FDFF" w:usb2="00000016" w:usb3="00000000" w:csb0="0002009F"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18267048"/>
      <w:docPartObj>
        <w:docPartGallery w:val="Page Numbers (Bottom of Page)"/>
        <w:docPartUnique/>
      </w:docPartObj>
    </w:sdtPr>
    <w:sdtContent>
      <w:p w:rsidR="006A021C" w:rsidRDefault="006A021C">
        <w:pPr>
          <w:jc w:val="right"/>
        </w:pPr>
        <w:fldSimple w:instr="PAGE   \* MERGEFORMAT">
          <w:r w:rsidR="00D42663" w:rsidRPr="00D42663">
            <w:rPr>
              <w:noProof/>
              <w:lang w:val="ru-RU"/>
            </w:rPr>
            <w:t>71</w:t>
          </w:r>
        </w:fldSimple>
      </w:p>
    </w:sdtContent>
  </w:sdt>
  <w:p w:rsidR="006A021C" w:rsidRDefault="006A021C"/>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16FCC" w:rsidRDefault="00C16FCC" w:rsidP="009E2316">
      <w:r>
        <w:separator/>
      </w:r>
    </w:p>
  </w:footnote>
  <w:footnote w:type="continuationSeparator" w:id="1">
    <w:p w:rsidR="00C16FCC" w:rsidRDefault="00C16FCC" w:rsidP="009E231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E28CAADA"/>
    <w:lvl w:ilvl="0">
      <w:numFmt w:val="decimal"/>
      <w:lvlText w:val="*"/>
      <w:lvlJc w:val="left"/>
    </w:lvl>
  </w:abstractNum>
  <w:abstractNum w:abstractNumId="1">
    <w:nsid w:val="001D7759"/>
    <w:multiLevelType w:val="hybridMultilevel"/>
    <w:tmpl w:val="C8560BB8"/>
    <w:lvl w:ilvl="0" w:tplc="1B96C49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8A01716"/>
    <w:multiLevelType w:val="hybridMultilevel"/>
    <w:tmpl w:val="2AB27CEA"/>
    <w:lvl w:ilvl="0" w:tplc="6144F4E8">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nsid w:val="0CDB5740"/>
    <w:multiLevelType w:val="hybridMultilevel"/>
    <w:tmpl w:val="FAAC2302"/>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5">
    <w:nsid w:val="12C12D14"/>
    <w:multiLevelType w:val="multilevel"/>
    <w:tmpl w:val="1834DAFC"/>
    <w:lvl w:ilvl="0">
      <w:start w:val="5"/>
      <w:numFmt w:val="decimal"/>
      <w:lvlText w:val="%1"/>
      <w:lvlJc w:val="left"/>
      <w:pPr>
        <w:ind w:left="375" w:hanging="375"/>
      </w:pPr>
      <w:rPr>
        <w:rFonts w:hint="default"/>
      </w:rPr>
    </w:lvl>
    <w:lvl w:ilvl="1">
      <w:start w:val="1"/>
      <w:numFmt w:val="decimal"/>
      <w:lvlText w:val="%1.%2"/>
      <w:lvlJc w:val="left"/>
      <w:pPr>
        <w:ind w:left="659" w:hanging="375"/>
      </w:pPr>
      <w:rPr>
        <w:rFonts w:ascii="Times New Roman" w:hAnsi="Times New Roman" w:cs="Times New Roman" w:hint="default"/>
        <w:sz w:val="28"/>
        <w:szCs w:val="28"/>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6">
    <w:nsid w:val="1AC535A3"/>
    <w:multiLevelType w:val="hybridMultilevel"/>
    <w:tmpl w:val="56128628"/>
    <w:lvl w:ilvl="0" w:tplc="13109366">
      <w:start w:val="2"/>
      <w:numFmt w:val="bullet"/>
      <w:lvlText w:val="-"/>
      <w:lvlJc w:val="left"/>
      <w:pPr>
        <w:ind w:left="585" w:hanging="360"/>
      </w:pPr>
      <w:rPr>
        <w:rFonts w:ascii="Times New Roman" w:eastAsia="Times New Roman" w:hAnsi="Times New Roman" w:cs="Times New Roman" w:hint="default"/>
      </w:rPr>
    </w:lvl>
    <w:lvl w:ilvl="1" w:tplc="04190003" w:tentative="1">
      <w:start w:val="1"/>
      <w:numFmt w:val="bullet"/>
      <w:lvlText w:val="o"/>
      <w:lvlJc w:val="left"/>
      <w:pPr>
        <w:ind w:left="1305" w:hanging="360"/>
      </w:pPr>
      <w:rPr>
        <w:rFonts w:ascii="Courier New" w:hAnsi="Courier New" w:cs="Courier New" w:hint="default"/>
      </w:rPr>
    </w:lvl>
    <w:lvl w:ilvl="2" w:tplc="04190005" w:tentative="1">
      <w:start w:val="1"/>
      <w:numFmt w:val="bullet"/>
      <w:lvlText w:val=""/>
      <w:lvlJc w:val="left"/>
      <w:pPr>
        <w:ind w:left="2025" w:hanging="360"/>
      </w:pPr>
      <w:rPr>
        <w:rFonts w:ascii="Wingdings" w:hAnsi="Wingdings" w:hint="default"/>
      </w:rPr>
    </w:lvl>
    <w:lvl w:ilvl="3" w:tplc="04190001" w:tentative="1">
      <w:start w:val="1"/>
      <w:numFmt w:val="bullet"/>
      <w:lvlText w:val=""/>
      <w:lvlJc w:val="left"/>
      <w:pPr>
        <w:ind w:left="2745" w:hanging="360"/>
      </w:pPr>
      <w:rPr>
        <w:rFonts w:ascii="Symbol" w:hAnsi="Symbol" w:hint="default"/>
      </w:rPr>
    </w:lvl>
    <w:lvl w:ilvl="4" w:tplc="04190003" w:tentative="1">
      <w:start w:val="1"/>
      <w:numFmt w:val="bullet"/>
      <w:lvlText w:val="o"/>
      <w:lvlJc w:val="left"/>
      <w:pPr>
        <w:ind w:left="3465" w:hanging="360"/>
      </w:pPr>
      <w:rPr>
        <w:rFonts w:ascii="Courier New" w:hAnsi="Courier New" w:cs="Courier New" w:hint="default"/>
      </w:rPr>
    </w:lvl>
    <w:lvl w:ilvl="5" w:tplc="04190005" w:tentative="1">
      <w:start w:val="1"/>
      <w:numFmt w:val="bullet"/>
      <w:lvlText w:val=""/>
      <w:lvlJc w:val="left"/>
      <w:pPr>
        <w:ind w:left="4185" w:hanging="360"/>
      </w:pPr>
      <w:rPr>
        <w:rFonts w:ascii="Wingdings" w:hAnsi="Wingdings" w:hint="default"/>
      </w:rPr>
    </w:lvl>
    <w:lvl w:ilvl="6" w:tplc="04190001" w:tentative="1">
      <w:start w:val="1"/>
      <w:numFmt w:val="bullet"/>
      <w:lvlText w:val=""/>
      <w:lvlJc w:val="left"/>
      <w:pPr>
        <w:ind w:left="4905" w:hanging="360"/>
      </w:pPr>
      <w:rPr>
        <w:rFonts w:ascii="Symbol" w:hAnsi="Symbol" w:hint="default"/>
      </w:rPr>
    </w:lvl>
    <w:lvl w:ilvl="7" w:tplc="04190003" w:tentative="1">
      <w:start w:val="1"/>
      <w:numFmt w:val="bullet"/>
      <w:lvlText w:val="o"/>
      <w:lvlJc w:val="left"/>
      <w:pPr>
        <w:ind w:left="5625" w:hanging="360"/>
      </w:pPr>
      <w:rPr>
        <w:rFonts w:ascii="Courier New" w:hAnsi="Courier New" w:cs="Courier New" w:hint="default"/>
      </w:rPr>
    </w:lvl>
    <w:lvl w:ilvl="8" w:tplc="04190005" w:tentative="1">
      <w:start w:val="1"/>
      <w:numFmt w:val="bullet"/>
      <w:lvlText w:val=""/>
      <w:lvlJc w:val="left"/>
      <w:pPr>
        <w:ind w:left="6345" w:hanging="360"/>
      </w:pPr>
      <w:rPr>
        <w:rFonts w:ascii="Wingdings" w:hAnsi="Wingdings" w:hint="default"/>
      </w:rPr>
    </w:lvl>
  </w:abstractNum>
  <w:abstractNum w:abstractNumId="7">
    <w:nsid w:val="1CDD7C43"/>
    <w:multiLevelType w:val="hybridMultilevel"/>
    <w:tmpl w:val="5832F15E"/>
    <w:lvl w:ilvl="0" w:tplc="D02CC288">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DB133F2"/>
    <w:multiLevelType w:val="multilevel"/>
    <w:tmpl w:val="FA401E08"/>
    <w:lvl w:ilvl="0">
      <w:start w:val="1"/>
      <w:numFmt w:val="decimal"/>
      <w:lvlText w:val="%1"/>
      <w:lvlJc w:val="left"/>
      <w:pPr>
        <w:ind w:left="420" w:hanging="420"/>
      </w:pPr>
      <w:rPr>
        <w:rFonts w:hint="default"/>
      </w:rPr>
    </w:lvl>
    <w:lvl w:ilvl="1">
      <w:start w:val="1"/>
      <w:numFmt w:val="decimal"/>
      <w:lvlText w:val="%1.%2"/>
      <w:lvlJc w:val="left"/>
      <w:pPr>
        <w:ind w:left="846"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0">
    <w:nsid w:val="21E219E3"/>
    <w:multiLevelType w:val="hybridMultilevel"/>
    <w:tmpl w:val="4D4E270A"/>
    <w:lvl w:ilvl="0" w:tplc="2B48AE1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2F602DB0"/>
    <w:multiLevelType w:val="hybridMultilevel"/>
    <w:tmpl w:val="F476F380"/>
    <w:lvl w:ilvl="0" w:tplc="1B96C49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20808D8"/>
    <w:multiLevelType w:val="multilevel"/>
    <w:tmpl w:val="FB16374A"/>
    <w:lvl w:ilvl="0">
      <w:start w:val="1"/>
      <w:numFmt w:val="decimal"/>
      <w:lvlText w:val="%1"/>
      <w:lvlJc w:val="left"/>
      <w:pPr>
        <w:ind w:left="600" w:hanging="600"/>
      </w:pPr>
      <w:rPr>
        <w:rFonts w:hint="default"/>
      </w:rPr>
    </w:lvl>
    <w:lvl w:ilvl="1">
      <w:start w:val="1"/>
      <w:numFmt w:val="decimal"/>
      <w:lvlText w:val="%1.%2"/>
      <w:lvlJc w:val="left"/>
      <w:pPr>
        <w:ind w:left="886" w:hanging="600"/>
      </w:pPr>
      <w:rPr>
        <w:rFonts w:hint="default"/>
      </w:rPr>
    </w:lvl>
    <w:lvl w:ilvl="2">
      <w:start w:val="2"/>
      <w:numFmt w:val="decimal"/>
      <w:lvlText w:val="%1.%2.%3"/>
      <w:lvlJc w:val="left"/>
      <w:pPr>
        <w:ind w:left="1292" w:hanging="720"/>
      </w:pPr>
      <w:rPr>
        <w:rFonts w:hint="default"/>
      </w:rPr>
    </w:lvl>
    <w:lvl w:ilvl="3">
      <w:start w:val="1"/>
      <w:numFmt w:val="decimal"/>
      <w:lvlText w:val="%1.%2.%3.%4"/>
      <w:lvlJc w:val="left"/>
      <w:pPr>
        <w:ind w:left="1938" w:hanging="1080"/>
      </w:pPr>
      <w:rPr>
        <w:rFonts w:hint="default"/>
      </w:rPr>
    </w:lvl>
    <w:lvl w:ilvl="4">
      <w:start w:val="1"/>
      <w:numFmt w:val="decimal"/>
      <w:lvlText w:val="%1.%2.%3.%4.%5"/>
      <w:lvlJc w:val="left"/>
      <w:pPr>
        <w:ind w:left="2224" w:hanging="1080"/>
      </w:pPr>
      <w:rPr>
        <w:rFonts w:hint="default"/>
      </w:rPr>
    </w:lvl>
    <w:lvl w:ilvl="5">
      <w:start w:val="1"/>
      <w:numFmt w:val="decimal"/>
      <w:lvlText w:val="%1.%2.%3.%4.%5.%6"/>
      <w:lvlJc w:val="left"/>
      <w:pPr>
        <w:ind w:left="2870" w:hanging="1440"/>
      </w:pPr>
      <w:rPr>
        <w:rFonts w:hint="default"/>
      </w:rPr>
    </w:lvl>
    <w:lvl w:ilvl="6">
      <w:start w:val="1"/>
      <w:numFmt w:val="decimal"/>
      <w:lvlText w:val="%1.%2.%3.%4.%5.%6.%7"/>
      <w:lvlJc w:val="left"/>
      <w:pPr>
        <w:ind w:left="3156" w:hanging="1440"/>
      </w:pPr>
      <w:rPr>
        <w:rFonts w:hint="default"/>
      </w:rPr>
    </w:lvl>
    <w:lvl w:ilvl="7">
      <w:start w:val="1"/>
      <w:numFmt w:val="decimal"/>
      <w:lvlText w:val="%1.%2.%3.%4.%5.%6.%7.%8"/>
      <w:lvlJc w:val="left"/>
      <w:pPr>
        <w:ind w:left="3802" w:hanging="1800"/>
      </w:pPr>
      <w:rPr>
        <w:rFonts w:hint="default"/>
      </w:rPr>
    </w:lvl>
    <w:lvl w:ilvl="8">
      <w:start w:val="1"/>
      <w:numFmt w:val="decimal"/>
      <w:lvlText w:val="%1.%2.%3.%4.%5.%6.%7.%8.%9"/>
      <w:lvlJc w:val="left"/>
      <w:pPr>
        <w:ind w:left="4448" w:hanging="2160"/>
      </w:pPr>
      <w:rPr>
        <w:rFonts w:hint="default"/>
      </w:rPr>
    </w:lvl>
  </w:abstractNum>
  <w:abstractNum w:abstractNumId="15">
    <w:nsid w:val="325C200C"/>
    <w:multiLevelType w:val="hybridMultilevel"/>
    <w:tmpl w:val="477EFC92"/>
    <w:lvl w:ilvl="0" w:tplc="C38E9836">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6BE58B4"/>
    <w:multiLevelType w:val="singleLevel"/>
    <w:tmpl w:val="60621A26"/>
    <w:lvl w:ilvl="0">
      <w:start w:val="1"/>
      <w:numFmt w:val="decimal"/>
      <w:lvlText w:val="%1)"/>
      <w:legacy w:legacy="1" w:legacySpace="0" w:legacyIndent="343"/>
      <w:lvlJc w:val="left"/>
      <w:rPr>
        <w:rFonts w:ascii="Times New Roman" w:hAnsi="Times New Roman" w:cs="Times New Roman" w:hint="default"/>
      </w:rPr>
    </w:lvl>
  </w:abstractNum>
  <w:abstractNum w:abstractNumId="17">
    <w:nsid w:val="3ACF52C3"/>
    <w:multiLevelType w:val="hybridMultilevel"/>
    <w:tmpl w:val="FE64C4C4"/>
    <w:lvl w:ilvl="0" w:tplc="7354F60E">
      <w:start w:val="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B515740"/>
    <w:multiLevelType w:val="hybridMultilevel"/>
    <w:tmpl w:val="CF5A6C9A"/>
    <w:lvl w:ilvl="0" w:tplc="53E4D17C">
      <w:start w:val="1"/>
      <w:numFmt w:val="bullet"/>
      <w:lvlText w:val=""/>
      <w:lvlJc w:val="left"/>
      <w:pPr>
        <w:tabs>
          <w:tab w:val="num" w:pos="927"/>
        </w:tabs>
        <w:ind w:left="927"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9">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3E4D6071"/>
    <w:multiLevelType w:val="multilevel"/>
    <w:tmpl w:val="448E62FE"/>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b/>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1">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2630126"/>
    <w:multiLevelType w:val="hybridMultilevel"/>
    <w:tmpl w:val="AEE86E22"/>
    <w:lvl w:ilvl="0" w:tplc="A532FA1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nsid w:val="426D0998"/>
    <w:multiLevelType w:val="hybridMultilevel"/>
    <w:tmpl w:val="6CD832DE"/>
    <w:lvl w:ilvl="0" w:tplc="6BAAE442">
      <w:start w:val="9"/>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4E4D2852"/>
    <w:multiLevelType w:val="multilevel"/>
    <w:tmpl w:val="3CBC5434"/>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5">
    <w:nsid w:val="57255F89"/>
    <w:multiLevelType w:val="hybridMultilevel"/>
    <w:tmpl w:val="0D98CB84"/>
    <w:lvl w:ilvl="0" w:tplc="019AB360">
      <w:start w:val="17"/>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nsid w:val="59D348CD"/>
    <w:multiLevelType w:val="hybridMultilevel"/>
    <w:tmpl w:val="CECE71A2"/>
    <w:lvl w:ilvl="0" w:tplc="2000000F">
      <w:start w:val="17"/>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nsid w:val="5C3C3983"/>
    <w:multiLevelType w:val="hybridMultilevel"/>
    <w:tmpl w:val="D3424606"/>
    <w:lvl w:ilvl="0" w:tplc="F6408618">
      <w:start w:val="4"/>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8">
    <w:nsid w:val="5E9968E2"/>
    <w:multiLevelType w:val="multilevel"/>
    <w:tmpl w:val="E81E8412"/>
    <w:lvl w:ilvl="0">
      <w:start w:val="1"/>
      <w:numFmt w:val="decimal"/>
      <w:lvlText w:val="%1."/>
      <w:lvlJc w:val="left"/>
      <w:pPr>
        <w:ind w:left="720" w:hanging="360"/>
      </w:pPr>
    </w:lvl>
    <w:lvl w:ilvl="1">
      <w:start w:val="1"/>
      <w:numFmt w:val="decimal"/>
      <w:isLgl/>
      <w:lvlText w:val="%1.%2"/>
      <w:lvlJc w:val="left"/>
      <w:pPr>
        <w:ind w:left="1095" w:hanging="375"/>
      </w:pPr>
      <w:rPr>
        <w:rFonts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9">
    <w:nsid w:val="61680F3E"/>
    <w:multiLevelType w:val="hybridMultilevel"/>
    <w:tmpl w:val="912E1654"/>
    <w:lvl w:ilvl="0" w:tplc="B5B6AFF4">
      <w:start w:val="4"/>
      <w:numFmt w:val="bullet"/>
      <w:lvlText w:val="-"/>
      <w:lvlJc w:val="left"/>
      <w:pPr>
        <w:ind w:left="1144" w:hanging="360"/>
      </w:pPr>
      <w:rPr>
        <w:rFonts w:ascii="Times New Roman" w:eastAsia="Times New Roman"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30">
    <w:nsid w:val="63795AB6"/>
    <w:multiLevelType w:val="multilevel"/>
    <w:tmpl w:val="86BEC918"/>
    <w:lvl w:ilvl="0">
      <w:start w:val="1"/>
      <w:numFmt w:val="decimal"/>
      <w:lvlText w:val="%1"/>
      <w:lvlJc w:val="left"/>
      <w:pPr>
        <w:ind w:left="450" w:hanging="450"/>
      </w:pPr>
      <w:rPr>
        <w:rFonts w:eastAsia="Times New Roman" w:hint="default"/>
      </w:rPr>
    </w:lvl>
    <w:lvl w:ilvl="1">
      <w:start w:val="1"/>
      <w:numFmt w:val="decimal"/>
      <w:lvlText w:val="%1.%2"/>
      <w:lvlJc w:val="left"/>
      <w:pPr>
        <w:ind w:left="450" w:hanging="45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31">
    <w:nsid w:val="676670B2"/>
    <w:multiLevelType w:val="hybridMultilevel"/>
    <w:tmpl w:val="FCE8DF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3">
    <w:nsid w:val="73CD514C"/>
    <w:multiLevelType w:val="hybridMultilevel"/>
    <w:tmpl w:val="132A89EC"/>
    <w:lvl w:ilvl="0" w:tplc="1B96C494">
      <w:start w:val="1"/>
      <w:numFmt w:val="bullet"/>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4">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7B3446C1"/>
    <w:multiLevelType w:val="hybridMultilevel"/>
    <w:tmpl w:val="32D2FBD0"/>
    <w:lvl w:ilvl="0" w:tplc="0419000F">
      <w:start w:val="1"/>
      <w:numFmt w:val="decimal"/>
      <w:lvlText w:val="%1."/>
      <w:lvlJc w:val="left"/>
      <w:pPr>
        <w:ind w:left="720" w:hanging="360"/>
      </w:pPr>
      <w:rPr>
        <w:rFonts w:hint="default"/>
      </w:rPr>
    </w:lvl>
    <w:lvl w:ilvl="1" w:tplc="53EE3E6A">
      <w:start w:val="1"/>
      <w:numFmt w:val="decimal"/>
      <w:lvlText w:val="%2."/>
      <w:lvlJc w:val="left"/>
      <w:pPr>
        <w:ind w:left="1440" w:hanging="360"/>
      </w:pPr>
      <w:rPr>
        <w:rFonts w:ascii="Times New Roman" w:eastAsia="Times New Roman" w:hAnsi="Times New Roman" w:cs="Times New Roman"/>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7F2639B1"/>
    <w:multiLevelType w:val="hybridMultilevel"/>
    <w:tmpl w:val="08FE48E0"/>
    <w:lvl w:ilvl="0" w:tplc="3D680E16">
      <w:start w:val="1"/>
      <w:numFmt w:val="decimal"/>
      <w:lvlText w:val="%1."/>
      <w:lvlJc w:val="left"/>
      <w:pPr>
        <w:ind w:left="1080" w:hanging="360"/>
      </w:pPr>
      <w:rPr>
        <w:rFonts w:ascii="Times New Roman" w:hAnsi="Times New Roman" w:cs="Times New Roman"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8"/>
  </w:num>
  <w:num w:numId="2">
    <w:abstractNumId w:val="14"/>
  </w:num>
  <w:num w:numId="3">
    <w:abstractNumId w:val="5"/>
  </w:num>
  <w:num w:numId="4">
    <w:abstractNumId w:val="30"/>
  </w:num>
  <w:num w:numId="5">
    <w:abstractNumId w:val="6"/>
  </w:num>
  <w:num w:numId="6">
    <w:abstractNumId w:val="10"/>
  </w:num>
  <w:num w:numId="7">
    <w:abstractNumId w:val="2"/>
  </w:num>
  <w:num w:numId="8">
    <w:abstractNumId w:val="18"/>
  </w:num>
  <w:num w:numId="9">
    <w:abstractNumId w:val="16"/>
  </w:num>
  <w:num w:numId="10">
    <w:abstractNumId w:val="0"/>
    <w:lvlOverride w:ilvl="0">
      <w:lvl w:ilvl="0">
        <w:start w:val="65535"/>
        <w:numFmt w:val="bullet"/>
        <w:lvlText w:val="—"/>
        <w:legacy w:legacy="1" w:legacySpace="0" w:legacyIndent="226"/>
        <w:lvlJc w:val="left"/>
        <w:rPr>
          <w:rFonts w:ascii="Times New Roman" w:hAnsi="Times New Roman" w:cs="Times New Roman" w:hint="default"/>
        </w:rPr>
      </w:lvl>
    </w:lvlOverride>
  </w:num>
  <w:num w:numId="11">
    <w:abstractNumId w:val="20"/>
  </w:num>
  <w:num w:numId="12">
    <w:abstractNumId w:val="28"/>
  </w:num>
  <w:num w:numId="13">
    <w:abstractNumId w:val="31"/>
  </w:num>
  <w:num w:numId="14">
    <w:abstractNumId w:val="3"/>
  </w:num>
  <w:num w:numId="15">
    <w:abstractNumId w:val="4"/>
  </w:num>
  <w:num w:numId="16">
    <w:abstractNumId w:val="36"/>
  </w:num>
  <w:num w:numId="17">
    <w:abstractNumId w:val="19"/>
  </w:num>
  <w:num w:numId="18">
    <w:abstractNumId w:val="34"/>
  </w:num>
  <w:num w:numId="19">
    <w:abstractNumId w:val="21"/>
  </w:num>
  <w:num w:numId="20">
    <w:abstractNumId w:val="13"/>
  </w:num>
  <w:num w:numId="21">
    <w:abstractNumId w:val="9"/>
  </w:num>
  <w:num w:numId="22">
    <w:abstractNumId w:val="33"/>
  </w:num>
  <w:num w:numId="23">
    <w:abstractNumId w:val="32"/>
  </w:num>
  <w:num w:numId="24">
    <w:abstractNumId w:val="15"/>
  </w:num>
  <w:num w:numId="25">
    <w:abstractNumId w:val="11"/>
  </w:num>
  <w:num w:numId="26">
    <w:abstractNumId w:val="1"/>
  </w:num>
  <w:num w:numId="27">
    <w:abstractNumId w:val="17"/>
  </w:num>
  <w:num w:numId="28">
    <w:abstractNumId w:val="22"/>
  </w:num>
  <w:num w:numId="29">
    <w:abstractNumId w:val="12"/>
  </w:num>
  <w:num w:numId="30">
    <w:abstractNumId w:val="23"/>
  </w:num>
  <w:num w:numId="31">
    <w:abstractNumId w:val="37"/>
  </w:num>
  <w:num w:numId="32">
    <w:abstractNumId w:val="24"/>
  </w:num>
  <w:num w:numId="33">
    <w:abstractNumId w:val="35"/>
  </w:num>
  <w:num w:numId="34">
    <w:abstractNumId w:val="25"/>
  </w:num>
  <w:num w:numId="35">
    <w:abstractNumId w:val="26"/>
  </w:num>
  <w:num w:numId="36">
    <w:abstractNumId w:val="29"/>
  </w:num>
  <w:num w:numId="37">
    <w:abstractNumId w:val="7"/>
  </w:num>
  <w:num w:numId="38">
    <w:abstractNumId w:val="27"/>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9C4E03"/>
    <w:rsid w:val="00003B7A"/>
    <w:rsid w:val="00034FCB"/>
    <w:rsid w:val="00052CEC"/>
    <w:rsid w:val="000A5C79"/>
    <w:rsid w:val="001362AA"/>
    <w:rsid w:val="001468BD"/>
    <w:rsid w:val="00173693"/>
    <w:rsid w:val="00175FA7"/>
    <w:rsid w:val="00184FF4"/>
    <w:rsid w:val="001852D4"/>
    <w:rsid w:val="00190847"/>
    <w:rsid w:val="001A3F82"/>
    <w:rsid w:val="001B0EDB"/>
    <w:rsid w:val="001C466D"/>
    <w:rsid w:val="001E5E77"/>
    <w:rsid w:val="0023148B"/>
    <w:rsid w:val="00232AFA"/>
    <w:rsid w:val="00256277"/>
    <w:rsid w:val="00272F12"/>
    <w:rsid w:val="0027359D"/>
    <w:rsid w:val="00273D53"/>
    <w:rsid w:val="002B2DE5"/>
    <w:rsid w:val="002D46BD"/>
    <w:rsid w:val="002D5F79"/>
    <w:rsid w:val="002E39AE"/>
    <w:rsid w:val="00333FA9"/>
    <w:rsid w:val="003938FD"/>
    <w:rsid w:val="003A7ADF"/>
    <w:rsid w:val="003B3EAE"/>
    <w:rsid w:val="003B5033"/>
    <w:rsid w:val="003C20DA"/>
    <w:rsid w:val="003C483D"/>
    <w:rsid w:val="003D21E3"/>
    <w:rsid w:val="004067C1"/>
    <w:rsid w:val="00417426"/>
    <w:rsid w:val="004225EB"/>
    <w:rsid w:val="00431861"/>
    <w:rsid w:val="00452FD7"/>
    <w:rsid w:val="00456A57"/>
    <w:rsid w:val="004A291A"/>
    <w:rsid w:val="004A34C5"/>
    <w:rsid w:val="004A74D4"/>
    <w:rsid w:val="004B32B5"/>
    <w:rsid w:val="004B7E34"/>
    <w:rsid w:val="004D0E8C"/>
    <w:rsid w:val="004D1829"/>
    <w:rsid w:val="004D6F4D"/>
    <w:rsid w:val="004E641C"/>
    <w:rsid w:val="004E6FE0"/>
    <w:rsid w:val="005327C6"/>
    <w:rsid w:val="0054587F"/>
    <w:rsid w:val="00560D45"/>
    <w:rsid w:val="005625F1"/>
    <w:rsid w:val="00577FC8"/>
    <w:rsid w:val="005C295F"/>
    <w:rsid w:val="005C542A"/>
    <w:rsid w:val="00602E84"/>
    <w:rsid w:val="00610DEA"/>
    <w:rsid w:val="0061535C"/>
    <w:rsid w:val="00636B94"/>
    <w:rsid w:val="00646B5A"/>
    <w:rsid w:val="0064766E"/>
    <w:rsid w:val="00697327"/>
    <w:rsid w:val="006A021C"/>
    <w:rsid w:val="006A2D11"/>
    <w:rsid w:val="006B53BF"/>
    <w:rsid w:val="006D2138"/>
    <w:rsid w:val="006F5547"/>
    <w:rsid w:val="007048D0"/>
    <w:rsid w:val="00724D65"/>
    <w:rsid w:val="00731FBF"/>
    <w:rsid w:val="0074290E"/>
    <w:rsid w:val="00760C13"/>
    <w:rsid w:val="00766689"/>
    <w:rsid w:val="00771257"/>
    <w:rsid w:val="00783DC5"/>
    <w:rsid w:val="00791AE4"/>
    <w:rsid w:val="007A511A"/>
    <w:rsid w:val="007B6684"/>
    <w:rsid w:val="007C55C3"/>
    <w:rsid w:val="007D4726"/>
    <w:rsid w:val="00805963"/>
    <w:rsid w:val="008229E5"/>
    <w:rsid w:val="00851625"/>
    <w:rsid w:val="008F796D"/>
    <w:rsid w:val="00924560"/>
    <w:rsid w:val="00937260"/>
    <w:rsid w:val="009807AF"/>
    <w:rsid w:val="00985169"/>
    <w:rsid w:val="009928D1"/>
    <w:rsid w:val="00995066"/>
    <w:rsid w:val="00997989"/>
    <w:rsid w:val="009A11C2"/>
    <w:rsid w:val="009C4E03"/>
    <w:rsid w:val="009D492E"/>
    <w:rsid w:val="009E2316"/>
    <w:rsid w:val="009E3692"/>
    <w:rsid w:val="009F6259"/>
    <w:rsid w:val="00A00A95"/>
    <w:rsid w:val="00A333F5"/>
    <w:rsid w:val="00A43343"/>
    <w:rsid w:val="00A45B2C"/>
    <w:rsid w:val="00A45EDA"/>
    <w:rsid w:val="00A477A0"/>
    <w:rsid w:val="00A74B58"/>
    <w:rsid w:val="00AF5927"/>
    <w:rsid w:val="00B00C2E"/>
    <w:rsid w:val="00B0103E"/>
    <w:rsid w:val="00B05393"/>
    <w:rsid w:val="00B54DD9"/>
    <w:rsid w:val="00B57549"/>
    <w:rsid w:val="00B767F7"/>
    <w:rsid w:val="00B81287"/>
    <w:rsid w:val="00B951E6"/>
    <w:rsid w:val="00B968BF"/>
    <w:rsid w:val="00BA0D13"/>
    <w:rsid w:val="00BC057F"/>
    <w:rsid w:val="00BC6F83"/>
    <w:rsid w:val="00BD480C"/>
    <w:rsid w:val="00BE25C1"/>
    <w:rsid w:val="00C04824"/>
    <w:rsid w:val="00C16FCC"/>
    <w:rsid w:val="00C20F53"/>
    <w:rsid w:val="00C33223"/>
    <w:rsid w:val="00C47071"/>
    <w:rsid w:val="00C93B59"/>
    <w:rsid w:val="00CD5724"/>
    <w:rsid w:val="00D231B3"/>
    <w:rsid w:val="00D42663"/>
    <w:rsid w:val="00D53ED3"/>
    <w:rsid w:val="00D926E9"/>
    <w:rsid w:val="00D97C17"/>
    <w:rsid w:val="00DA5F38"/>
    <w:rsid w:val="00DA78DD"/>
    <w:rsid w:val="00DB05EC"/>
    <w:rsid w:val="00DE1892"/>
    <w:rsid w:val="00E000A9"/>
    <w:rsid w:val="00E00EA2"/>
    <w:rsid w:val="00E7324C"/>
    <w:rsid w:val="00E751D9"/>
    <w:rsid w:val="00E93565"/>
    <w:rsid w:val="00EE030B"/>
    <w:rsid w:val="00F015DE"/>
    <w:rsid w:val="00F02F36"/>
    <w:rsid w:val="00F06886"/>
    <w:rsid w:val="00F12F6C"/>
    <w:rsid w:val="00F44A67"/>
    <w:rsid w:val="00F8213A"/>
    <w:rsid w:val="00F91C55"/>
    <w:rsid w:val="00FA04DC"/>
    <w:rsid w:val="00FC0519"/>
    <w:rsid w:val="00FC6EA5"/>
    <w:rsid w:val="00FD4BEE"/>
    <w:rsid w:val="00FD60BE"/>
    <w:rsid w:val="00FE206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C04824"/>
    <w:pPr>
      <w:spacing w:after="0" w:line="240" w:lineRule="auto"/>
    </w:pPr>
    <w:rPr>
      <w:rFonts w:ascii="Arial Unicode MS" w:eastAsia="Arial Unicode MS" w:hAnsi="Arial Unicode MS" w:cs="Arial Unicode MS"/>
      <w:color w:val="000000"/>
      <w:sz w:val="24"/>
      <w:szCs w:val="24"/>
      <w:lang w:val="uk-UA" w:eastAsia="uk-UA"/>
    </w:rPr>
  </w:style>
  <w:style w:type="paragraph" w:styleId="1">
    <w:name w:val="heading 1"/>
    <w:basedOn w:val="a"/>
    <w:next w:val="a"/>
    <w:link w:val="10"/>
    <w:uiPriority w:val="9"/>
    <w:qFormat/>
    <w:rsid w:val="0064766E"/>
    <w:pPr>
      <w:keepNext/>
      <w:keepLines/>
      <w:spacing w:before="240" w:line="259" w:lineRule="auto"/>
      <w:outlineLvl w:val="0"/>
    </w:pPr>
    <w:rPr>
      <w:rFonts w:asciiTheme="majorHAnsi" w:eastAsiaTheme="majorEastAsia" w:hAnsiTheme="majorHAnsi" w:cstheme="majorBidi"/>
      <w:color w:val="2F5496" w:themeColor="accent1" w:themeShade="BF"/>
      <w:sz w:val="32"/>
      <w:szCs w:val="32"/>
      <w:lang w:eastAsia="en-US"/>
    </w:rPr>
  </w:style>
  <w:style w:type="paragraph" w:styleId="2">
    <w:name w:val="heading 2"/>
    <w:basedOn w:val="a"/>
    <w:next w:val="a"/>
    <w:link w:val="20"/>
    <w:uiPriority w:val="9"/>
    <w:unhideWhenUsed/>
    <w:qFormat/>
    <w:rsid w:val="0064766E"/>
    <w:pPr>
      <w:keepNext/>
      <w:keepLines/>
      <w:spacing w:before="40" w:line="259" w:lineRule="auto"/>
      <w:outlineLvl w:val="1"/>
    </w:pPr>
    <w:rPr>
      <w:rFonts w:asciiTheme="majorHAnsi" w:eastAsiaTheme="majorEastAsia" w:hAnsiTheme="majorHAnsi" w:cstheme="majorBidi"/>
      <w:color w:val="2F5496" w:themeColor="accent1" w:themeShade="BF"/>
      <w:sz w:val="26"/>
      <w:szCs w:val="26"/>
      <w:lang w:eastAsia="en-US"/>
    </w:rPr>
  </w:style>
  <w:style w:type="paragraph" w:styleId="3">
    <w:name w:val="heading 3"/>
    <w:basedOn w:val="a"/>
    <w:next w:val="a"/>
    <w:link w:val="30"/>
    <w:uiPriority w:val="9"/>
    <w:semiHidden/>
    <w:unhideWhenUsed/>
    <w:qFormat/>
    <w:rsid w:val="004A74D4"/>
    <w:pPr>
      <w:keepNext/>
      <w:keepLines/>
      <w:spacing w:before="200" w:line="259" w:lineRule="auto"/>
      <w:outlineLvl w:val="2"/>
    </w:pPr>
    <w:rPr>
      <w:rFonts w:asciiTheme="majorHAnsi" w:eastAsiaTheme="majorEastAsia" w:hAnsiTheme="majorHAnsi" w:cstheme="majorBidi"/>
      <w:b/>
      <w:bCs/>
      <w:color w:val="4472C4" w:themeColor="accent1"/>
      <w:sz w:val="22"/>
      <w:szCs w:val="22"/>
      <w:lang w:val="ru-RU" w:eastAsia="en-US"/>
    </w:rPr>
  </w:style>
  <w:style w:type="paragraph" w:styleId="4">
    <w:name w:val="heading 4"/>
    <w:basedOn w:val="a"/>
    <w:next w:val="a"/>
    <w:link w:val="40"/>
    <w:uiPriority w:val="9"/>
    <w:semiHidden/>
    <w:unhideWhenUsed/>
    <w:qFormat/>
    <w:rsid w:val="004A74D4"/>
    <w:pPr>
      <w:keepNext/>
      <w:keepLines/>
      <w:spacing w:before="200" w:line="259" w:lineRule="auto"/>
      <w:outlineLvl w:val="3"/>
    </w:pPr>
    <w:rPr>
      <w:rFonts w:asciiTheme="majorHAnsi" w:eastAsiaTheme="majorEastAsia" w:hAnsiTheme="majorHAnsi" w:cstheme="majorBidi"/>
      <w:b/>
      <w:bCs/>
      <w:i/>
      <w:iCs/>
      <w:color w:val="4472C4" w:themeColor="accent1"/>
      <w:sz w:val="22"/>
      <w:szCs w:val="22"/>
      <w:lang w:val="ru-RU" w:eastAsia="en-US"/>
    </w:rPr>
  </w:style>
  <w:style w:type="paragraph" w:styleId="5">
    <w:name w:val="heading 5"/>
    <w:basedOn w:val="a"/>
    <w:next w:val="a"/>
    <w:link w:val="50"/>
    <w:qFormat/>
    <w:rsid w:val="009807AF"/>
    <w:pPr>
      <w:spacing w:before="240" w:after="60"/>
      <w:outlineLvl w:val="4"/>
    </w:pPr>
    <w:rPr>
      <w:rFonts w:ascii="Times New Roman" w:eastAsia="Times New Roman" w:hAnsi="Times New Roman" w:cs="Times New Roman"/>
      <w:b/>
      <w:bCs/>
      <w:i/>
      <w:iCs/>
      <w:color w:val="auto"/>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4766E"/>
    <w:rPr>
      <w:rFonts w:asciiTheme="majorHAnsi" w:eastAsiaTheme="majorEastAsia" w:hAnsiTheme="majorHAnsi" w:cstheme="majorBidi"/>
      <w:color w:val="2F5496" w:themeColor="accent1" w:themeShade="BF"/>
      <w:sz w:val="32"/>
      <w:szCs w:val="32"/>
      <w:lang w:val="ru-RU"/>
    </w:rPr>
  </w:style>
  <w:style w:type="character" w:customStyle="1" w:styleId="20">
    <w:name w:val="Заголовок 2 Знак"/>
    <w:basedOn w:val="a0"/>
    <w:link w:val="2"/>
    <w:uiPriority w:val="9"/>
    <w:rsid w:val="0064766E"/>
    <w:rPr>
      <w:rFonts w:asciiTheme="majorHAnsi" w:eastAsiaTheme="majorEastAsia" w:hAnsiTheme="majorHAnsi" w:cstheme="majorBidi"/>
      <w:color w:val="2F5496" w:themeColor="accent1" w:themeShade="BF"/>
      <w:sz w:val="26"/>
      <w:szCs w:val="26"/>
      <w:lang w:val="uk-UA"/>
    </w:rPr>
  </w:style>
  <w:style w:type="character" w:customStyle="1" w:styleId="50">
    <w:name w:val="Заголовок 5 Знак"/>
    <w:basedOn w:val="a0"/>
    <w:link w:val="5"/>
    <w:rsid w:val="009807AF"/>
    <w:rPr>
      <w:rFonts w:ascii="Times New Roman" w:eastAsia="Times New Roman" w:hAnsi="Times New Roman" w:cs="Times New Roman"/>
      <w:b/>
      <w:bCs/>
      <w:i/>
      <w:iCs/>
      <w:sz w:val="26"/>
      <w:szCs w:val="26"/>
      <w:lang w:val="ru-RU" w:eastAsia="ru-RU"/>
    </w:rPr>
  </w:style>
  <w:style w:type="paragraph" w:customStyle="1" w:styleId="a3">
    <w:name w:val="Чертежный"/>
    <w:rsid w:val="00C04824"/>
    <w:pPr>
      <w:spacing w:after="0" w:line="240" w:lineRule="auto"/>
      <w:jc w:val="both"/>
    </w:pPr>
    <w:rPr>
      <w:rFonts w:ascii="ISOCPEUR" w:eastAsia="Times New Roman" w:hAnsi="ISOCPEUR" w:cs="Times New Roman"/>
      <w:i/>
      <w:sz w:val="28"/>
      <w:szCs w:val="20"/>
      <w:lang w:val="uk-UA" w:eastAsia="ru-RU"/>
    </w:rPr>
  </w:style>
  <w:style w:type="paragraph" w:styleId="a4">
    <w:name w:val="List Paragraph"/>
    <w:basedOn w:val="a"/>
    <w:uiPriority w:val="34"/>
    <w:qFormat/>
    <w:rsid w:val="00C04824"/>
    <w:pPr>
      <w:ind w:left="720"/>
      <w:contextualSpacing/>
    </w:pPr>
  </w:style>
  <w:style w:type="paragraph" w:styleId="a5">
    <w:name w:val="Body Text Indent"/>
    <w:basedOn w:val="a"/>
    <w:link w:val="a6"/>
    <w:rsid w:val="00C04824"/>
    <w:pPr>
      <w:widowControl w:val="0"/>
      <w:autoSpaceDE w:val="0"/>
      <w:autoSpaceDN w:val="0"/>
      <w:adjustRightInd w:val="0"/>
      <w:spacing w:line="360" w:lineRule="auto"/>
      <w:ind w:firstLine="720"/>
    </w:pPr>
    <w:rPr>
      <w:rFonts w:ascii="Times New Roman" w:eastAsia="Times New Roman" w:hAnsi="Times New Roman" w:cs="Times New Roman"/>
      <w:color w:val="auto"/>
      <w:sz w:val="28"/>
      <w:szCs w:val="20"/>
      <w:lang w:eastAsia="ru-RU"/>
    </w:rPr>
  </w:style>
  <w:style w:type="character" w:customStyle="1" w:styleId="a6">
    <w:name w:val="Основной текст с отступом Знак"/>
    <w:basedOn w:val="a0"/>
    <w:link w:val="a5"/>
    <w:rsid w:val="00C04824"/>
    <w:rPr>
      <w:rFonts w:ascii="Times New Roman" w:eastAsia="Times New Roman" w:hAnsi="Times New Roman" w:cs="Times New Roman"/>
      <w:sz w:val="28"/>
      <w:szCs w:val="20"/>
      <w:lang w:val="ru-RU" w:eastAsia="ru-RU"/>
    </w:rPr>
  </w:style>
  <w:style w:type="paragraph" w:customStyle="1" w:styleId="Style3">
    <w:name w:val="Style3"/>
    <w:basedOn w:val="a"/>
    <w:uiPriority w:val="99"/>
    <w:rsid w:val="00C04824"/>
    <w:pPr>
      <w:widowControl w:val="0"/>
      <w:autoSpaceDE w:val="0"/>
      <w:autoSpaceDN w:val="0"/>
      <w:adjustRightInd w:val="0"/>
    </w:pPr>
    <w:rPr>
      <w:rFonts w:ascii="Times New Roman" w:eastAsia="Times New Roman" w:hAnsi="Times New Roman" w:cs="Times New Roman"/>
      <w:color w:val="auto"/>
      <w:lang w:eastAsia="ru-RU"/>
    </w:rPr>
  </w:style>
  <w:style w:type="character" w:customStyle="1" w:styleId="FontStyle15">
    <w:name w:val="Font Style15"/>
    <w:uiPriority w:val="99"/>
    <w:rsid w:val="00C04824"/>
    <w:rPr>
      <w:rFonts w:ascii="Times New Roman" w:hAnsi="Times New Roman" w:cs="Times New Roman"/>
      <w:b/>
      <w:bCs/>
      <w:sz w:val="18"/>
      <w:szCs w:val="18"/>
    </w:rPr>
  </w:style>
  <w:style w:type="character" w:customStyle="1" w:styleId="FontStyle12">
    <w:name w:val="Font Style12"/>
    <w:uiPriority w:val="99"/>
    <w:rsid w:val="00C04824"/>
    <w:rPr>
      <w:rFonts w:ascii="Times New Roman" w:hAnsi="Times New Roman" w:cs="Times New Roman"/>
      <w:i/>
      <w:iCs/>
      <w:sz w:val="16"/>
      <w:szCs w:val="16"/>
    </w:rPr>
  </w:style>
  <w:style w:type="character" w:customStyle="1" w:styleId="FontStyle11">
    <w:name w:val="Font Style11"/>
    <w:uiPriority w:val="99"/>
    <w:rsid w:val="00C04824"/>
    <w:rPr>
      <w:rFonts w:ascii="Times New Roman" w:hAnsi="Times New Roman" w:cs="Times New Roman"/>
      <w:b/>
      <w:bCs/>
      <w:i/>
      <w:iCs/>
      <w:sz w:val="16"/>
      <w:szCs w:val="16"/>
    </w:rPr>
  </w:style>
  <w:style w:type="character" w:customStyle="1" w:styleId="31">
    <w:name w:val="Основной текст (3)"/>
    <w:basedOn w:val="a0"/>
    <w:rsid w:val="00C04824"/>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style>
  <w:style w:type="character" w:customStyle="1" w:styleId="FontStyle28">
    <w:name w:val="Font Style28"/>
    <w:uiPriority w:val="99"/>
    <w:rsid w:val="00C04824"/>
    <w:rPr>
      <w:rFonts w:ascii="Times New Roman" w:hAnsi="Times New Roman" w:cs="Times New Roman"/>
      <w:b/>
      <w:bCs/>
      <w:spacing w:val="-10"/>
      <w:sz w:val="20"/>
      <w:szCs w:val="20"/>
    </w:rPr>
  </w:style>
  <w:style w:type="paragraph" w:customStyle="1" w:styleId="Style1">
    <w:name w:val="Style1"/>
    <w:basedOn w:val="a"/>
    <w:uiPriority w:val="99"/>
    <w:rsid w:val="00C04824"/>
    <w:pPr>
      <w:widowControl w:val="0"/>
      <w:autoSpaceDE w:val="0"/>
      <w:autoSpaceDN w:val="0"/>
      <w:adjustRightInd w:val="0"/>
      <w:spacing w:line="298" w:lineRule="exact"/>
    </w:pPr>
    <w:rPr>
      <w:rFonts w:ascii="Times New Roman" w:eastAsiaTheme="minorEastAsia" w:hAnsi="Times New Roman" w:cs="Times New Roman"/>
      <w:color w:val="auto"/>
      <w:lang w:eastAsia="ru-RU"/>
    </w:rPr>
  </w:style>
  <w:style w:type="character" w:customStyle="1" w:styleId="FontStyle18">
    <w:name w:val="Font Style18"/>
    <w:basedOn w:val="a0"/>
    <w:uiPriority w:val="99"/>
    <w:rsid w:val="00C04824"/>
    <w:rPr>
      <w:rFonts w:ascii="Times New Roman" w:hAnsi="Times New Roman" w:cs="Times New Roman"/>
      <w:b/>
      <w:bCs/>
      <w:sz w:val="16"/>
      <w:szCs w:val="16"/>
    </w:rPr>
  </w:style>
  <w:style w:type="paragraph" w:styleId="a7">
    <w:name w:val="header"/>
    <w:basedOn w:val="a"/>
    <w:link w:val="a8"/>
    <w:uiPriority w:val="99"/>
    <w:unhideWhenUsed/>
    <w:rsid w:val="009E2316"/>
    <w:pPr>
      <w:tabs>
        <w:tab w:val="center" w:pos="4677"/>
        <w:tab w:val="right" w:pos="9355"/>
      </w:tabs>
    </w:pPr>
  </w:style>
  <w:style w:type="character" w:customStyle="1" w:styleId="a8">
    <w:name w:val="Верхний колонтитул Знак"/>
    <w:basedOn w:val="a0"/>
    <w:link w:val="a7"/>
    <w:uiPriority w:val="99"/>
    <w:rsid w:val="009E2316"/>
    <w:rPr>
      <w:rFonts w:ascii="Arial Unicode MS" w:eastAsia="Arial Unicode MS" w:hAnsi="Arial Unicode MS" w:cs="Arial Unicode MS"/>
      <w:color w:val="000000"/>
      <w:sz w:val="24"/>
      <w:szCs w:val="24"/>
      <w:lang w:val="ru-RU" w:eastAsia="uk-UA"/>
    </w:rPr>
  </w:style>
  <w:style w:type="paragraph" w:styleId="a9">
    <w:name w:val="footer"/>
    <w:basedOn w:val="a"/>
    <w:link w:val="aa"/>
    <w:uiPriority w:val="99"/>
    <w:unhideWhenUsed/>
    <w:rsid w:val="009E2316"/>
    <w:pPr>
      <w:tabs>
        <w:tab w:val="center" w:pos="4677"/>
        <w:tab w:val="right" w:pos="9355"/>
      </w:tabs>
    </w:pPr>
  </w:style>
  <w:style w:type="character" w:customStyle="1" w:styleId="aa">
    <w:name w:val="Нижний колонтитул Знак"/>
    <w:basedOn w:val="a0"/>
    <w:link w:val="a9"/>
    <w:uiPriority w:val="99"/>
    <w:rsid w:val="009E2316"/>
    <w:rPr>
      <w:rFonts w:ascii="Arial Unicode MS" w:eastAsia="Arial Unicode MS" w:hAnsi="Arial Unicode MS" w:cs="Arial Unicode MS"/>
      <w:color w:val="000000"/>
      <w:sz w:val="24"/>
      <w:szCs w:val="24"/>
      <w:lang w:val="ru-RU" w:eastAsia="uk-UA"/>
    </w:rPr>
  </w:style>
  <w:style w:type="paragraph" w:styleId="21">
    <w:name w:val="Body Text Indent 2"/>
    <w:basedOn w:val="a"/>
    <w:link w:val="22"/>
    <w:uiPriority w:val="99"/>
    <w:unhideWhenUsed/>
    <w:rsid w:val="009807AF"/>
    <w:pPr>
      <w:spacing w:after="120" w:line="480" w:lineRule="auto"/>
      <w:ind w:left="283"/>
    </w:pPr>
  </w:style>
  <w:style w:type="character" w:customStyle="1" w:styleId="22">
    <w:name w:val="Основной текст с отступом 2 Знак"/>
    <w:basedOn w:val="a0"/>
    <w:link w:val="21"/>
    <w:uiPriority w:val="99"/>
    <w:rsid w:val="009807AF"/>
    <w:rPr>
      <w:rFonts w:ascii="Arial Unicode MS" w:eastAsia="Arial Unicode MS" w:hAnsi="Arial Unicode MS" w:cs="Arial Unicode MS"/>
      <w:color w:val="000000"/>
      <w:sz w:val="24"/>
      <w:szCs w:val="24"/>
      <w:lang w:val="ru-RU" w:eastAsia="uk-UA"/>
    </w:rPr>
  </w:style>
  <w:style w:type="character" w:customStyle="1" w:styleId="ab">
    <w:name w:val="Основний текст_"/>
    <w:basedOn w:val="a0"/>
    <w:link w:val="ac"/>
    <w:rsid w:val="009807AF"/>
    <w:rPr>
      <w:rFonts w:ascii="Times New Roman" w:hAnsi="Times New Roman" w:cs="Times New Roman"/>
      <w:sz w:val="16"/>
      <w:szCs w:val="16"/>
      <w:shd w:val="clear" w:color="auto" w:fill="FFFFFF"/>
    </w:rPr>
  </w:style>
  <w:style w:type="paragraph" w:customStyle="1" w:styleId="ac">
    <w:name w:val="Основний текст"/>
    <w:basedOn w:val="a"/>
    <w:link w:val="ab"/>
    <w:rsid w:val="009807AF"/>
    <w:pPr>
      <w:widowControl w:val="0"/>
      <w:shd w:val="clear" w:color="auto" w:fill="FFFFFF"/>
      <w:spacing w:before="240" w:after="60" w:line="157" w:lineRule="exact"/>
      <w:ind w:hanging="660"/>
    </w:pPr>
    <w:rPr>
      <w:rFonts w:ascii="Times New Roman" w:eastAsiaTheme="minorHAnsi" w:hAnsi="Times New Roman" w:cs="Times New Roman"/>
      <w:color w:val="auto"/>
      <w:sz w:val="16"/>
      <w:szCs w:val="16"/>
      <w:lang w:eastAsia="en-US"/>
    </w:rPr>
  </w:style>
  <w:style w:type="paragraph" w:styleId="ad">
    <w:name w:val="Balloon Text"/>
    <w:basedOn w:val="a"/>
    <w:link w:val="ae"/>
    <w:uiPriority w:val="99"/>
    <w:unhideWhenUsed/>
    <w:rsid w:val="009807AF"/>
    <w:rPr>
      <w:rFonts w:ascii="Tahoma" w:hAnsi="Tahoma" w:cs="Tahoma"/>
      <w:sz w:val="16"/>
      <w:szCs w:val="16"/>
    </w:rPr>
  </w:style>
  <w:style w:type="character" w:customStyle="1" w:styleId="ae">
    <w:name w:val="Текст выноски Знак"/>
    <w:basedOn w:val="a0"/>
    <w:link w:val="ad"/>
    <w:uiPriority w:val="99"/>
    <w:rsid w:val="009807AF"/>
    <w:rPr>
      <w:rFonts w:ascii="Tahoma" w:eastAsia="Arial Unicode MS" w:hAnsi="Tahoma" w:cs="Tahoma"/>
      <w:color w:val="000000"/>
      <w:sz w:val="16"/>
      <w:szCs w:val="16"/>
      <w:lang w:val="ru-RU" w:eastAsia="uk-UA"/>
    </w:rPr>
  </w:style>
  <w:style w:type="character" w:customStyle="1" w:styleId="23">
    <w:name w:val="Основний текст2"/>
    <w:basedOn w:val="ab"/>
    <w:uiPriority w:val="99"/>
    <w:rsid w:val="009807AF"/>
    <w:rPr>
      <w:rFonts w:ascii="Times New Roman" w:hAnsi="Times New Roman" w:cs="Times New Roman"/>
      <w:sz w:val="16"/>
      <w:szCs w:val="16"/>
      <w:u w:val="none"/>
      <w:shd w:val="clear" w:color="auto" w:fill="FFFFFF"/>
      <w:lang w:val="uk-UA" w:eastAsia="uk-UA"/>
    </w:rPr>
  </w:style>
  <w:style w:type="paragraph" w:customStyle="1" w:styleId="11">
    <w:name w:val="Основний текст1"/>
    <w:basedOn w:val="a"/>
    <w:uiPriority w:val="99"/>
    <w:rsid w:val="009807AF"/>
    <w:pPr>
      <w:widowControl w:val="0"/>
      <w:shd w:val="clear" w:color="auto" w:fill="FFFFFF"/>
      <w:spacing w:before="240" w:after="60" w:line="157" w:lineRule="exact"/>
      <w:ind w:hanging="660"/>
    </w:pPr>
    <w:rPr>
      <w:rFonts w:ascii="Times New Roman" w:eastAsia="Times New Roman" w:hAnsi="Times New Roman" w:cs="Times New Roman"/>
      <w:color w:val="auto"/>
      <w:sz w:val="16"/>
      <w:szCs w:val="16"/>
      <w:lang w:val="en-US"/>
    </w:rPr>
  </w:style>
  <w:style w:type="character" w:customStyle="1" w:styleId="41">
    <w:name w:val="Основний текст (4)_"/>
    <w:basedOn w:val="a0"/>
    <w:link w:val="42"/>
    <w:uiPriority w:val="99"/>
    <w:rsid w:val="009807AF"/>
    <w:rPr>
      <w:rFonts w:ascii="Times New Roman" w:hAnsi="Times New Roman" w:cs="Times New Roman"/>
      <w:sz w:val="15"/>
      <w:szCs w:val="15"/>
      <w:shd w:val="clear" w:color="auto" w:fill="FFFFFF"/>
    </w:rPr>
  </w:style>
  <w:style w:type="paragraph" w:customStyle="1" w:styleId="42">
    <w:name w:val="Основний текст (4)"/>
    <w:basedOn w:val="a"/>
    <w:link w:val="41"/>
    <w:uiPriority w:val="99"/>
    <w:rsid w:val="009807AF"/>
    <w:pPr>
      <w:widowControl w:val="0"/>
      <w:shd w:val="clear" w:color="auto" w:fill="FFFFFF"/>
      <w:spacing w:line="216" w:lineRule="exact"/>
      <w:ind w:hanging="800"/>
      <w:jc w:val="both"/>
    </w:pPr>
    <w:rPr>
      <w:rFonts w:ascii="Times New Roman" w:eastAsiaTheme="minorHAnsi" w:hAnsi="Times New Roman" w:cs="Times New Roman"/>
      <w:color w:val="auto"/>
      <w:sz w:val="15"/>
      <w:szCs w:val="15"/>
      <w:lang w:eastAsia="en-US"/>
    </w:rPr>
  </w:style>
  <w:style w:type="character" w:customStyle="1" w:styleId="48pt">
    <w:name w:val="Основний текст (4) + 8 pt"/>
    <w:basedOn w:val="41"/>
    <w:uiPriority w:val="99"/>
    <w:rsid w:val="009807AF"/>
    <w:rPr>
      <w:rFonts w:ascii="Times New Roman" w:hAnsi="Times New Roman" w:cs="Times New Roman"/>
      <w:sz w:val="16"/>
      <w:szCs w:val="16"/>
      <w:shd w:val="clear" w:color="auto" w:fill="FFFFFF"/>
      <w:lang w:val="uk-UA" w:eastAsia="uk-UA"/>
    </w:rPr>
  </w:style>
  <w:style w:type="character" w:customStyle="1" w:styleId="7">
    <w:name w:val="Основний текст + 7"/>
    <w:aliases w:val="5 pt12"/>
    <w:basedOn w:val="ab"/>
    <w:uiPriority w:val="99"/>
    <w:rsid w:val="009807AF"/>
    <w:rPr>
      <w:rFonts w:ascii="Times New Roman" w:hAnsi="Times New Roman" w:cs="Times New Roman"/>
      <w:sz w:val="15"/>
      <w:szCs w:val="15"/>
      <w:u w:val="none"/>
      <w:shd w:val="clear" w:color="auto" w:fill="FFFFFF"/>
      <w:lang w:val="uk-UA" w:eastAsia="uk-UA"/>
    </w:rPr>
  </w:style>
  <w:style w:type="character" w:customStyle="1" w:styleId="51">
    <w:name w:val="Основний текст (5)_"/>
    <w:basedOn w:val="a0"/>
    <w:link w:val="510"/>
    <w:uiPriority w:val="99"/>
    <w:rsid w:val="009807AF"/>
    <w:rPr>
      <w:rFonts w:ascii="Times New Roman" w:hAnsi="Times New Roman" w:cs="Times New Roman"/>
      <w:sz w:val="19"/>
      <w:szCs w:val="19"/>
      <w:shd w:val="clear" w:color="auto" w:fill="FFFFFF"/>
    </w:rPr>
  </w:style>
  <w:style w:type="paragraph" w:customStyle="1" w:styleId="510">
    <w:name w:val="Основний текст (5)1"/>
    <w:basedOn w:val="a"/>
    <w:link w:val="51"/>
    <w:uiPriority w:val="99"/>
    <w:rsid w:val="009807AF"/>
    <w:pPr>
      <w:widowControl w:val="0"/>
      <w:shd w:val="clear" w:color="auto" w:fill="FFFFFF"/>
      <w:spacing w:line="246" w:lineRule="exact"/>
      <w:jc w:val="both"/>
    </w:pPr>
    <w:rPr>
      <w:rFonts w:ascii="Times New Roman" w:eastAsiaTheme="minorHAnsi" w:hAnsi="Times New Roman" w:cs="Times New Roman"/>
      <w:color w:val="auto"/>
      <w:sz w:val="19"/>
      <w:szCs w:val="19"/>
      <w:lang w:eastAsia="en-US"/>
    </w:rPr>
  </w:style>
  <w:style w:type="character" w:customStyle="1" w:styleId="57">
    <w:name w:val="Основний текст (5) + 7"/>
    <w:aliases w:val="5 pt11"/>
    <w:basedOn w:val="51"/>
    <w:uiPriority w:val="99"/>
    <w:rsid w:val="009807AF"/>
    <w:rPr>
      <w:rFonts w:ascii="Times New Roman" w:hAnsi="Times New Roman" w:cs="Times New Roman"/>
      <w:sz w:val="15"/>
      <w:szCs w:val="15"/>
      <w:shd w:val="clear" w:color="auto" w:fill="FFFFFF"/>
      <w:lang w:val="uk-UA" w:eastAsia="uk-UA"/>
    </w:rPr>
  </w:style>
  <w:style w:type="character" w:customStyle="1" w:styleId="24">
    <w:name w:val="Підпис до таблиці (2)_"/>
    <w:basedOn w:val="a0"/>
    <w:link w:val="25"/>
    <w:rsid w:val="009807AF"/>
    <w:rPr>
      <w:rFonts w:ascii="Times New Roman" w:eastAsia="Times New Roman" w:hAnsi="Times New Roman" w:cs="Times New Roman"/>
      <w:sz w:val="16"/>
      <w:szCs w:val="16"/>
      <w:shd w:val="clear" w:color="auto" w:fill="FFFFFF"/>
    </w:rPr>
  </w:style>
  <w:style w:type="paragraph" w:customStyle="1" w:styleId="25">
    <w:name w:val="Підпис до таблиці (2)"/>
    <w:basedOn w:val="a"/>
    <w:link w:val="24"/>
    <w:rsid w:val="009807AF"/>
    <w:pPr>
      <w:widowControl w:val="0"/>
      <w:shd w:val="clear" w:color="auto" w:fill="FFFFFF"/>
      <w:spacing w:line="288" w:lineRule="exact"/>
    </w:pPr>
    <w:rPr>
      <w:rFonts w:ascii="Times New Roman" w:eastAsia="Times New Roman" w:hAnsi="Times New Roman" w:cs="Times New Roman"/>
      <w:color w:val="auto"/>
      <w:sz w:val="16"/>
      <w:szCs w:val="16"/>
      <w:lang w:eastAsia="en-US"/>
    </w:rPr>
  </w:style>
  <w:style w:type="character" w:customStyle="1" w:styleId="af">
    <w:name w:val="Основний текст + Курсив"/>
    <w:basedOn w:val="ab"/>
    <w:rsid w:val="009807AF"/>
    <w:rPr>
      <w:rFonts w:ascii="Times New Roman" w:eastAsia="Times New Roman" w:hAnsi="Times New Roman" w:cs="Times New Roman"/>
      <w:b w:val="0"/>
      <w:bCs w:val="0"/>
      <w:i/>
      <w:iCs/>
      <w:smallCaps w:val="0"/>
      <w:strike w:val="0"/>
      <w:color w:val="000000"/>
      <w:spacing w:val="0"/>
      <w:w w:val="100"/>
      <w:position w:val="0"/>
      <w:sz w:val="16"/>
      <w:szCs w:val="16"/>
      <w:u w:val="none"/>
      <w:shd w:val="clear" w:color="auto" w:fill="FFFFFF"/>
      <w:lang w:val="uk-UA" w:eastAsia="uk-UA" w:bidi="uk-UA"/>
    </w:rPr>
  </w:style>
  <w:style w:type="table" w:styleId="af0">
    <w:name w:val="Table Grid"/>
    <w:basedOn w:val="a1"/>
    <w:uiPriority w:val="39"/>
    <w:rsid w:val="009807AF"/>
    <w:pPr>
      <w:spacing w:after="0" w:line="240" w:lineRule="auto"/>
    </w:pPr>
    <w:rPr>
      <w:rFonts w:ascii="Arial Unicode MS" w:eastAsia="Arial Unicode MS" w:hAnsi="Arial Unicode MS" w:cs="Arial Unicode MS"/>
      <w:sz w:val="24"/>
      <w:szCs w:val="24"/>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1">
    <w:name w:val="Підпис до таблиці"/>
    <w:basedOn w:val="a0"/>
    <w:rsid w:val="009807AF"/>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eastAsia="uk-UA" w:bidi="uk-UA"/>
    </w:rPr>
  </w:style>
  <w:style w:type="character" w:customStyle="1" w:styleId="0pt">
    <w:name w:val="Основний текст + Напівжирний;Інтервал 0 pt"/>
    <w:basedOn w:val="ab"/>
    <w:rsid w:val="009807AF"/>
    <w:rPr>
      <w:rFonts w:ascii="Times New Roman" w:eastAsia="Times New Roman" w:hAnsi="Times New Roman" w:cs="Times New Roman"/>
      <w:b/>
      <w:bCs/>
      <w:i w:val="0"/>
      <w:iCs w:val="0"/>
      <w:smallCaps w:val="0"/>
      <w:strike w:val="0"/>
      <w:color w:val="000000"/>
      <w:spacing w:val="-10"/>
      <w:w w:val="100"/>
      <w:position w:val="0"/>
      <w:sz w:val="16"/>
      <w:szCs w:val="16"/>
      <w:u w:val="none"/>
      <w:shd w:val="clear" w:color="auto" w:fill="FFFFFF"/>
      <w:lang w:val="uk-UA" w:eastAsia="uk-UA" w:bidi="uk-UA"/>
    </w:rPr>
  </w:style>
  <w:style w:type="character" w:customStyle="1" w:styleId="af2">
    <w:name w:val="Основной текст_"/>
    <w:basedOn w:val="a0"/>
    <w:link w:val="26"/>
    <w:rsid w:val="009807AF"/>
    <w:rPr>
      <w:rFonts w:ascii="Sylfaen" w:eastAsia="Sylfaen" w:hAnsi="Sylfaen" w:cs="Sylfaen"/>
      <w:sz w:val="17"/>
      <w:szCs w:val="17"/>
      <w:shd w:val="clear" w:color="auto" w:fill="FFFFFF"/>
    </w:rPr>
  </w:style>
  <w:style w:type="paragraph" w:customStyle="1" w:styleId="26">
    <w:name w:val="Основной текст2"/>
    <w:basedOn w:val="a"/>
    <w:link w:val="af2"/>
    <w:rsid w:val="009807AF"/>
    <w:pPr>
      <w:widowControl w:val="0"/>
      <w:shd w:val="clear" w:color="auto" w:fill="FFFFFF"/>
      <w:spacing w:after="300" w:line="296" w:lineRule="exact"/>
      <w:jc w:val="both"/>
    </w:pPr>
    <w:rPr>
      <w:rFonts w:ascii="Sylfaen" w:eastAsia="Sylfaen" w:hAnsi="Sylfaen" w:cs="Sylfaen"/>
      <w:color w:val="auto"/>
      <w:sz w:val="17"/>
      <w:szCs w:val="17"/>
      <w:lang w:eastAsia="en-US"/>
    </w:rPr>
  </w:style>
  <w:style w:type="character" w:customStyle="1" w:styleId="9pt0pt">
    <w:name w:val="Основной текст + 9 pt;Курсив;Интервал 0 pt"/>
    <w:basedOn w:val="af2"/>
    <w:rsid w:val="009807AF"/>
    <w:rPr>
      <w:rFonts w:ascii="Sylfaen" w:eastAsia="Sylfaen" w:hAnsi="Sylfaen" w:cs="Sylfaen"/>
      <w:b w:val="0"/>
      <w:bCs w:val="0"/>
      <w:i/>
      <w:iCs/>
      <w:smallCaps w:val="0"/>
      <w:strike w:val="0"/>
      <w:color w:val="000000"/>
      <w:spacing w:val="-10"/>
      <w:w w:val="100"/>
      <w:position w:val="0"/>
      <w:sz w:val="18"/>
      <w:szCs w:val="18"/>
      <w:u w:val="none"/>
      <w:shd w:val="clear" w:color="auto" w:fill="FFFFFF"/>
      <w:lang w:val="uk-UA" w:eastAsia="uk-UA" w:bidi="uk-UA"/>
    </w:rPr>
  </w:style>
  <w:style w:type="character" w:customStyle="1" w:styleId="27">
    <w:name w:val="Основной текст (2)_"/>
    <w:basedOn w:val="a0"/>
    <w:rsid w:val="009807AF"/>
    <w:rPr>
      <w:rFonts w:ascii="Times New Roman" w:eastAsia="Times New Roman" w:hAnsi="Times New Roman" w:cs="Times New Roman"/>
      <w:b w:val="0"/>
      <w:bCs w:val="0"/>
      <w:i w:val="0"/>
      <w:iCs w:val="0"/>
      <w:smallCaps w:val="0"/>
      <w:strike w:val="0"/>
      <w:sz w:val="16"/>
      <w:szCs w:val="16"/>
      <w:u w:val="none"/>
    </w:rPr>
  </w:style>
  <w:style w:type="character" w:customStyle="1" w:styleId="28">
    <w:name w:val="Основной текст (2)"/>
    <w:basedOn w:val="27"/>
    <w:rsid w:val="009807AF"/>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eastAsia="uk-UA" w:bidi="uk-UA"/>
    </w:rPr>
  </w:style>
  <w:style w:type="paragraph" w:customStyle="1" w:styleId="12">
    <w:name w:val="Основной текст1"/>
    <w:basedOn w:val="a"/>
    <w:rsid w:val="009807AF"/>
    <w:pPr>
      <w:shd w:val="clear" w:color="auto" w:fill="FFFFFF"/>
      <w:spacing w:line="0" w:lineRule="atLeast"/>
    </w:pPr>
    <w:rPr>
      <w:rFonts w:ascii="Times New Roman" w:eastAsia="Times New Roman" w:hAnsi="Times New Roman" w:cs="Times New Roman"/>
      <w:color w:val="auto"/>
      <w:sz w:val="21"/>
      <w:szCs w:val="21"/>
      <w:lang w:eastAsia="ru-RU"/>
    </w:rPr>
  </w:style>
  <w:style w:type="character" w:customStyle="1" w:styleId="apple-style-span">
    <w:name w:val="apple-style-span"/>
    <w:basedOn w:val="a0"/>
    <w:rsid w:val="009807AF"/>
  </w:style>
  <w:style w:type="character" w:styleId="af3">
    <w:name w:val="Hyperlink"/>
    <w:basedOn w:val="a0"/>
    <w:uiPriority w:val="99"/>
    <w:unhideWhenUsed/>
    <w:rsid w:val="009807AF"/>
    <w:rPr>
      <w:color w:val="0000FF"/>
      <w:u w:val="single"/>
    </w:rPr>
  </w:style>
  <w:style w:type="paragraph" w:styleId="af4">
    <w:name w:val="Normal (Web)"/>
    <w:basedOn w:val="a"/>
    <w:unhideWhenUsed/>
    <w:rsid w:val="009807AF"/>
    <w:pPr>
      <w:spacing w:before="100" w:beforeAutospacing="1" w:after="100" w:afterAutospacing="1"/>
    </w:pPr>
    <w:rPr>
      <w:rFonts w:ascii="Times New Roman" w:eastAsia="Times New Roman" w:hAnsi="Times New Roman" w:cs="Times New Roman"/>
      <w:color w:val="auto"/>
      <w:lang w:eastAsia="ru-RU"/>
    </w:rPr>
  </w:style>
  <w:style w:type="character" w:styleId="af5">
    <w:name w:val="Strong"/>
    <w:basedOn w:val="a0"/>
    <w:uiPriority w:val="22"/>
    <w:qFormat/>
    <w:rsid w:val="009807AF"/>
    <w:rPr>
      <w:b/>
      <w:bCs/>
    </w:rPr>
  </w:style>
  <w:style w:type="paragraph" w:customStyle="1" w:styleId="rtecenter">
    <w:name w:val="rtecenter"/>
    <w:basedOn w:val="a"/>
    <w:rsid w:val="009807AF"/>
    <w:pPr>
      <w:spacing w:before="100" w:beforeAutospacing="1" w:after="100" w:afterAutospacing="1"/>
    </w:pPr>
    <w:rPr>
      <w:rFonts w:ascii="Times New Roman" w:eastAsia="Times New Roman" w:hAnsi="Times New Roman" w:cs="Times New Roman"/>
      <w:color w:val="auto"/>
      <w:lang w:eastAsia="ru-RU"/>
    </w:rPr>
  </w:style>
  <w:style w:type="paragraph" w:customStyle="1" w:styleId="rtejustify">
    <w:name w:val="rtejustify"/>
    <w:basedOn w:val="a"/>
    <w:rsid w:val="009807AF"/>
    <w:pPr>
      <w:spacing w:before="100" w:beforeAutospacing="1" w:after="100" w:afterAutospacing="1"/>
    </w:pPr>
    <w:rPr>
      <w:rFonts w:ascii="Times New Roman" w:eastAsia="Times New Roman" w:hAnsi="Times New Roman" w:cs="Times New Roman"/>
      <w:color w:val="auto"/>
      <w:lang w:eastAsia="ru-RU"/>
    </w:rPr>
  </w:style>
  <w:style w:type="paragraph" w:customStyle="1" w:styleId="Style2">
    <w:name w:val="Style2"/>
    <w:basedOn w:val="a"/>
    <w:uiPriority w:val="99"/>
    <w:rsid w:val="009807AF"/>
    <w:pPr>
      <w:widowControl w:val="0"/>
      <w:autoSpaceDE w:val="0"/>
      <w:autoSpaceDN w:val="0"/>
      <w:adjustRightInd w:val="0"/>
      <w:spacing w:line="320" w:lineRule="exact"/>
      <w:ind w:firstLine="456"/>
    </w:pPr>
    <w:rPr>
      <w:rFonts w:ascii="Times New Roman" w:eastAsia="Times New Roman" w:hAnsi="Times New Roman" w:cs="Times New Roman"/>
      <w:color w:val="auto"/>
      <w:lang w:eastAsia="ru-RU"/>
    </w:rPr>
  </w:style>
  <w:style w:type="paragraph" w:customStyle="1" w:styleId="western">
    <w:name w:val="western"/>
    <w:basedOn w:val="a"/>
    <w:rsid w:val="009807AF"/>
    <w:pPr>
      <w:spacing w:before="100" w:beforeAutospacing="1" w:after="100" w:afterAutospacing="1"/>
    </w:pPr>
    <w:rPr>
      <w:rFonts w:ascii="Times New Roman" w:eastAsia="Times New Roman" w:hAnsi="Times New Roman" w:cs="Times New Roman"/>
      <w:color w:val="auto"/>
      <w:lang w:eastAsia="ru-RU"/>
    </w:rPr>
  </w:style>
  <w:style w:type="paragraph" w:styleId="29">
    <w:name w:val="Body Text 2"/>
    <w:basedOn w:val="a"/>
    <w:link w:val="2a"/>
    <w:uiPriority w:val="99"/>
    <w:unhideWhenUsed/>
    <w:rsid w:val="009807AF"/>
    <w:pPr>
      <w:spacing w:after="120" w:line="480" w:lineRule="auto"/>
    </w:pPr>
  </w:style>
  <w:style w:type="character" w:customStyle="1" w:styleId="2a">
    <w:name w:val="Основной текст 2 Знак"/>
    <w:basedOn w:val="a0"/>
    <w:link w:val="29"/>
    <w:uiPriority w:val="99"/>
    <w:rsid w:val="009807AF"/>
    <w:rPr>
      <w:rFonts w:ascii="Arial Unicode MS" w:eastAsia="Arial Unicode MS" w:hAnsi="Arial Unicode MS" w:cs="Arial Unicode MS"/>
      <w:color w:val="000000"/>
      <w:sz w:val="24"/>
      <w:szCs w:val="24"/>
      <w:lang w:val="ru-RU" w:eastAsia="uk-UA"/>
    </w:rPr>
  </w:style>
  <w:style w:type="paragraph" w:styleId="HTML">
    <w:name w:val="HTML Preformatted"/>
    <w:basedOn w:val="a"/>
    <w:link w:val="HTML0"/>
    <w:rsid w:val="009807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eastAsia="ru-RU"/>
    </w:rPr>
  </w:style>
  <w:style w:type="character" w:customStyle="1" w:styleId="HTML0">
    <w:name w:val="Стандартный HTML Знак"/>
    <w:basedOn w:val="a0"/>
    <w:link w:val="HTML"/>
    <w:rsid w:val="009807AF"/>
    <w:rPr>
      <w:rFonts w:ascii="Courier New" w:eastAsia="Times New Roman" w:hAnsi="Courier New" w:cs="Courier New"/>
      <w:sz w:val="20"/>
      <w:szCs w:val="20"/>
      <w:lang w:val="ru-RU" w:eastAsia="ru-RU"/>
    </w:rPr>
  </w:style>
  <w:style w:type="paragraph" w:styleId="32">
    <w:name w:val="Body Text Indent 3"/>
    <w:basedOn w:val="a"/>
    <w:link w:val="33"/>
    <w:rsid w:val="009807AF"/>
    <w:pPr>
      <w:spacing w:after="120"/>
      <w:ind w:left="283"/>
    </w:pPr>
    <w:rPr>
      <w:rFonts w:ascii="Times New Roman" w:eastAsia="Times New Roman" w:hAnsi="Times New Roman" w:cs="Times New Roman"/>
      <w:color w:val="auto"/>
      <w:sz w:val="16"/>
      <w:szCs w:val="16"/>
      <w:lang w:eastAsia="ru-RU"/>
    </w:rPr>
  </w:style>
  <w:style w:type="character" w:customStyle="1" w:styleId="33">
    <w:name w:val="Основной текст с отступом 3 Знак"/>
    <w:basedOn w:val="a0"/>
    <w:link w:val="32"/>
    <w:rsid w:val="009807AF"/>
    <w:rPr>
      <w:rFonts w:ascii="Times New Roman" w:eastAsia="Times New Roman" w:hAnsi="Times New Roman" w:cs="Times New Roman"/>
      <w:sz w:val="16"/>
      <w:szCs w:val="16"/>
      <w:lang w:val="ru-RU" w:eastAsia="ru-RU"/>
    </w:rPr>
  </w:style>
  <w:style w:type="character" w:customStyle="1" w:styleId="longtext">
    <w:name w:val="long_text"/>
    <w:basedOn w:val="a0"/>
    <w:rsid w:val="009807AF"/>
  </w:style>
  <w:style w:type="character" w:customStyle="1" w:styleId="apple-converted-space">
    <w:name w:val="apple-converted-space"/>
    <w:rsid w:val="009807AF"/>
  </w:style>
  <w:style w:type="character" w:customStyle="1" w:styleId="FontStyle13">
    <w:name w:val="Font Style13"/>
    <w:uiPriority w:val="99"/>
    <w:rsid w:val="009807AF"/>
    <w:rPr>
      <w:rFonts w:ascii="Times New Roman" w:hAnsi="Times New Roman" w:cs="Times New Roman"/>
      <w:spacing w:val="-10"/>
      <w:sz w:val="20"/>
      <w:szCs w:val="20"/>
    </w:rPr>
  </w:style>
  <w:style w:type="paragraph" w:styleId="af6">
    <w:name w:val="Title"/>
    <w:basedOn w:val="a"/>
    <w:link w:val="af7"/>
    <w:qFormat/>
    <w:rsid w:val="009807AF"/>
    <w:pPr>
      <w:jc w:val="center"/>
    </w:pPr>
    <w:rPr>
      <w:rFonts w:ascii="Times New Roman" w:eastAsia="Times New Roman" w:hAnsi="Times New Roman" w:cs="Times New Roman"/>
      <w:b/>
      <w:bCs/>
      <w:color w:val="auto"/>
      <w:sz w:val="40"/>
      <w:szCs w:val="40"/>
      <w:lang w:eastAsia="ru-RU"/>
    </w:rPr>
  </w:style>
  <w:style w:type="character" w:customStyle="1" w:styleId="af7">
    <w:name w:val="Название Знак"/>
    <w:basedOn w:val="a0"/>
    <w:link w:val="af6"/>
    <w:rsid w:val="009807AF"/>
    <w:rPr>
      <w:rFonts w:ascii="Times New Roman" w:eastAsia="Times New Roman" w:hAnsi="Times New Roman" w:cs="Times New Roman"/>
      <w:b/>
      <w:bCs/>
      <w:sz w:val="40"/>
      <w:szCs w:val="40"/>
      <w:lang w:eastAsia="ru-RU"/>
    </w:rPr>
  </w:style>
  <w:style w:type="paragraph" w:customStyle="1" w:styleId="FR4">
    <w:name w:val="FR4"/>
    <w:uiPriority w:val="99"/>
    <w:rsid w:val="009807AF"/>
    <w:pPr>
      <w:widowControl w:val="0"/>
      <w:autoSpaceDE w:val="0"/>
      <w:autoSpaceDN w:val="0"/>
      <w:adjustRightInd w:val="0"/>
      <w:spacing w:after="0" w:line="240" w:lineRule="auto"/>
    </w:pPr>
    <w:rPr>
      <w:rFonts w:ascii="Arial" w:eastAsia="Times New Roman" w:hAnsi="Arial" w:cs="Arial"/>
      <w:sz w:val="24"/>
      <w:szCs w:val="24"/>
      <w:lang w:val="uk-UA" w:eastAsia="ru-RU"/>
    </w:rPr>
  </w:style>
  <w:style w:type="paragraph" w:customStyle="1" w:styleId="FR5">
    <w:name w:val="FR5"/>
    <w:uiPriority w:val="99"/>
    <w:rsid w:val="009807AF"/>
    <w:pPr>
      <w:widowControl w:val="0"/>
      <w:autoSpaceDE w:val="0"/>
      <w:autoSpaceDN w:val="0"/>
      <w:adjustRightInd w:val="0"/>
      <w:spacing w:after="0" w:line="240" w:lineRule="auto"/>
    </w:pPr>
    <w:rPr>
      <w:rFonts w:ascii="Times New Roman" w:eastAsia="Times New Roman" w:hAnsi="Times New Roman" w:cs="Times New Roman"/>
      <w:b/>
      <w:bCs/>
      <w:sz w:val="12"/>
      <w:szCs w:val="12"/>
      <w:lang w:val="uk-UA" w:eastAsia="ru-RU"/>
    </w:rPr>
  </w:style>
  <w:style w:type="paragraph" w:styleId="af8">
    <w:name w:val="Body Text"/>
    <w:basedOn w:val="a"/>
    <w:link w:val="af9"/>
    <w:uiPriority w:val="99"/>
    <w:unhideWhenUsed/>
    <w:rsid w:val="009807AF"/>
    <w:pPr>
      <w:spacing w:after="120"/>
    </w:pPr>
    <w:rPr>
      <w:rFonts w:ascii="Times New Roman" w:eastAsia="Times New Roman" w:hAnsi="Times New Roman" w:cs="Times New Roman"/>
      <w:color w:val="auto"/>
      <w:lang w:eastAsia="ru-RU"/>
    </w:rPr>
  </w:style>
  <w:style w:type="character" w:customStyle="1" w:styleId="af9">
    <w:name w:val="Основной текст Знак"/>
    <w:basedOn w:val="a0"/>
    <w:link w:val="af8"/>
    <w:uiPriority w:val="99"/>
    <w:rsid w:val="009807AF"/>
    <w:rPr>
      <w:rFonts w:ascii="Times New Roman" w:eastAsia="Times New Roman" w:hAnsi="Times New Roman" w:cs="Times New Roman"/>
      <w:sz w:val="24"/>
      <w:szCs w:val="24"/>
      <w:lang w:val="ru-RU" w:eastAsia="ru-RU"/>
    </w:rPr>
  </w:style>
  <w:style w:type="paragraph" w:customStyle="1" w:styleId="Default">
    <w:name w:val="Default"/>
    <w:rsid w:val="009807AF"/>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FontStyle128">
    <w:name w:val="Font Style128"/>
    <w:uiPriority w:val="99"/>
    <w:rsid w:val="009807AF"/>
    <w:rPr>
      <w:rFonts w:ascii="Times New Roman" w:hAnsi="Times New Roman" w:cs="Times New Roman" w:hint="default"/>
      <w:sz w:val="30"/>
      <w:szCs w:val="30"/>
    </w:rPr>
  </w:style>
  <w:style w:type="paragraph" w:customStyle="1" w:styleId="Style15">
    <w:name w:val="Style15"/>
    <w:basedOn w:val="a"/>
    <w:uiPriority w:val="99"/>
    <w:rsid w:val="009807AF"/>
    <w:pPr>
      <w:widowControl w:val="0"/>
      <w:autoSpaceDE w:val="0"/>
      <w:autoSpaceDN w:val="0"/>
      <w:adjustRightInd w:val="0"/>
      <w:spacing w:line="240" w:lineRule="exact"/>
      <w:ind w:firstLine="278"/>
      <w:jc w:val="both"/>
    </w:pPr>
    <w:rPr>
      <w:rFonts w:ascii="Constantia" w:eastAsia="Times New Roman" w:hAnsi="Constantia" w:cs="Times New Roman"/>
      <w:color w:val="auto"/>
    </w:rPr>
  </w:style>
  <w:style w:type="character" w:customStyle="1" w:styleId="FontStyle29">
    <w:name w:val="Font Style29"/>
    <w:uiPriority w:val="99"/>
    <w:rsid w:val="009807AF"/>
    <w:rPr>
      <w:rFonts w:ascii="Arial" w:hAnsi="Arial" w:cs="Arial"/>
      <w:b/>
      <w:bCs/>
      <w:sz w:val="14"/>
      <w:szCs w:val="14"/>
    </w:rPr>
  </w:style>
  <w:style w:type="table" w:customStyle="1" w:styleId="13">
    <w:name w:val="Сетка таблицы1"/>
    <w:basedOn w:val="a1"/>
    <w:next w:val="af0"/>
    <w:rsid w:val="0023148B"/>
    <w:pPr>
      <w:widowControl w:val="0"/>
      <w:autoSpaceDE w:val="0"/>
      <w:autoSpaceDN w:val="0"/>
      <w:adjustRightInd w:val="0"/>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
    <w:name w:val="Сетка таблицы3"/>
    <w:basedOn w:val="a1"/>
    <w:next w:val="af0"/>
    <w:rsid w:val="0023148B"/>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pelle">
    <w:name w:val="spelle"/>
    <w:basedOn w:val="a0"/>
    <w:rsid w:val="0023148B"/>
  </w:style>
  <w:style w:type="paragraph" w:customStyle="1" w:styleId="afa">
    <w:name w:val="Îáû÷íûé"/>
    <w:rsid w:val="0023148B"/>
    <w:pPr>
      <w:autoSpaceDE w:val="0"/>
      <w:autoSpaceDN w:val="0"/>
      <w:adjustRightInd w:val="0"/>
      <w:spacing w:after="0" w:line="240" w:lineRule="auto"/>
    </w:pPr>
    <w:rPr>
      <w:rFonts w:ascii="Arial" w:eastAsiaTheme="minorEastAsia" w:hAnsi="Arial" w:cs="Arial"/>
      <w:sz w:val="20"/>
      <w:szCs w:val="20"/>
      <w:lang w:eastAsia="ru-RU"/>
    </w:rPr>
  </w:style>
  <w:style w:type="paragraph" w:customStyle="1" w:styleId="afb">
    <w:name w:val="Стиль Обычный (веб) + Перед:  Авто После:  Авто Междустр.интервал..."/>
    <w:basedOn w:val="af4"/>
    <w:rsid w:val="0023148B"/>
    <w:pPr>
      <w:shd w:val="clear" w:color="auto" w:fill="FFFFFF"/>
      <w:spacing w:before="0" w:after="0" w:line="312" w:lineRule="auto"/>
    </w:pPr>
    <w:rPr>
      <w:sz w:val="28"/>
      <w:szCs w:val="20"/>
      <w:lang w:val="ru-RU"/>
    </w:rPr>
  </w:style>
  <w:style w:type="paragraph" w:customStyle="1" w:styleId="075">
    <w:name w:val="Стиль По ширине Первая строка:  075 см"/>
    <w:basedOn w:val="a"/>
    <w:autoRedefine/>
    <w:uiPriority w:val="99"/>
    <w:rsid w:val="0023148B"/>
    <w:pPr>
      <w:spacing w:line="192" w:lineRule="auto"/>
      <w:ind w:left="113"/>
      <w:jc w:val="center"/>
    </w:pPr>
    <w:rPr>
      <w:rFonts w:ascii="Times New Roman" w:eastAsia="Calibri" w:hAnsi="Times New Roman" w:cs="Times New Roman"/>
      <w:color w:val="auto"/>
      <w:spacing w:val="-6"/>
      <w:sz w:val="20"/>
      <w:lang w:eastAsia="ru-RU"/>
    </w:rPr>
  </w:style>
  <w:style w:type="paragraph" w:styleId="2b">
    <w:name w:val="toc 2"/>
    <w:basedOn w:val="a"/>
    <w:next w:val="a"/>
    <w:autoRedefine/>
    <w:uiPriority w:val="99"/>
    <w:rsid w:val="0023148B"/>
    <w:pPr>
      <w:ind w:left="200"/>
    </w:pPr>
    <w:rPr>
      <w:rFonts w:ascii="Times New Roman" w:eastAsiaTheme="minorEastAsia" w:hAnsi="Times New Roman" w:cs="Times New Roman"/>
      <w:color w:val="auto"/>
      <w:sz w:val="20"/>
      <w:szCs w:val="20"/>
      <w:lang w:val="ru-RU" w:eastAsia="ru-RU"/>
    </w:rPr>
  </w:style>
  <w:style w:type="paragraph" w:customStyle="1" w:styleId="Style9">
    <w:name w:val="Style9"/>
    <w:basedOn w:val="a"/>
    <w:rsid w:val="0023148B"/>
    <w:pPr>
      <w:widowControl w:val="0"/>
      <w:autoSpaceDE w:val="0"/>
      <w:autoSpaceDN w:val="0"/>
      <w:adjustRightInd w:val="0"/>
    </w:pPr>
    <w:rPr>
      <w:rFonts w:ascii="Times New Roman" w:eastAsia="Times New Roman" w:hAnsi="Times New Roman" w:cs="Times New Roman"/>
      <w:color w:val="auto"/>
      <w:lang w:val="ru-RU" w:eastAsia="ru-RU"/>
    </w:rPr>
  </w:style>
  <w:style w:type="paragraph" w:customStyle="1" w:styleId="Style7">
    <w:name w:val="Style7"/>
    <w:basedOn w:val="a"/>
    <w:rsid w:val="0023148B"/>
    <w:pPr>
      <w:widowControl w:val="0"/>
      <w:autoSpaceDE w:val="0"/>
      <w:autoSpaceDN w:val="0"/>
      <w:adjustRightInd w:val="0"/>
      <w:spacing w:line="382" w:lineRule="exact"/>
      <w:ind w:firstLine="432"/>
      <w:jc w:val="both"/>
    </w:pPr>
    <w:rPr>
      <w:rFonts w:ascii="Times New Roman" w:eastAsia="Times New Roman" w:hAnsi="Times New Roman" w:cs="Times New Roman"/>
      <w:color w:val="auto"/>
      <w:lang w:val="ru-RU" w:eastAsia="ru-RU"/>
    </w:rPr>
  </w:style>
  <w:style w:type="character" w:customStyle="1" w:styleId="FontStyle16">
    <w:name w:val="Font Style16"/>
    <w:basedOn w:val="a0"/>
    <w:rsid w:val="0023148B"/>
    <w:rPr>
      <w:rFonts w:ascii="Times New Roman" w:hAnsi="Times New Roman" w:cs="Times New Roman"/>
      <w:b/>
      <w:bCs/>
      <w:i/>
      <w:iCs/>
      <w:sz w:val="20"/>
      <w:szCs w:val="20"/>
    </w:rPr>
  </w:style>
  <w:style w:type="character" w:customStyle="1" w:styleId="FontStyle17">
    <w:name w:val="Font Style17"/>
    <w:basedOn w:val="a0"/>
    <w:rsid w:val="0023148B"/>
    <w:rPr>
      <w:rFonts w:ascii="Times New Roman" w:hAnsi="Times New Roman" w:cs="Times New Roman"/>
      <w:sz w:val="20"/>
      <w:szCs w:val="20"/>
    </w:rPr>
  </w:style>
  <w:style w:type="paragraph" w:customStyle="1" w:styleId="Style6">
    <w:name w:val="Style6"/>
    <w:basedOn w:val="a"/>
    <w:rsid w:val="0023148B"/>
    <w:pPr>
      <w:widowControl w:val="0"/>
      <w:autoSpaceDE w:val="0"/>
      <w:autoSpaceDN w:val="0"/>
      <w:adjustRightInd w:val="0"/>
    </w:pPr>
    <w:rPr>
      <w:rFonts w:ascii="Times New Roman" w:eastAsia="Times New Roman" w:hAnsi="Times New Roman" w:cs="Times New Roman"/>
      <w:color w:val="auto"/>
      <w:lang w:val="ru-RU" w:eastAsia="ru-RU"/>
    </w:rPr>
  </w:style>
  <w:style w:type="character" w:customStyle="1" w:styleId="FontStyle14">
    <w:name w:val="Font Style14"/>
    <w:basedOn w:val="a0"/>
    <w:rsid w:val="0023148B"/>
    <w:rPr>
      <w:rFonts w:ascii="Times New Roman" w:hAnsi="Times New Roman" w:cs="Times New Roman"/>
      <w:b/>
      <w:bCs/>
      <w:i/>
      <w:iCs/>
      <w:spacing w:val="-10"/>
      <w:sz w:val="14"/>
      <w:szCs w:val="14"/>
    </w:rPr>
  </w:style>
  <w:style w:type="paragraph" w:customStyle="1" w:styleId="-3008">
    <w:name w:val="ДСТУ-3008 Абзац"/>
    <w:basedOn w:val="a"/>
    <w:link w:val="-30081"/>
    <w:rsid w:val="0023148B"/>
    <w:pPr>
      <w:spacing w:line="360" w:lineRule="auto"/>
      <w:ind w:firstLine="709"/>
      <w:jc w:val="both"/>
    </w:pPr>
    <w:rPr>
      <w:rFonts w:ascii="Times New Roman" w:eastAsia="Times New Roman" w:hAnsi="Times New Roman" w:cs="Times New Roman"/>
      <w:color w:val="auto"/>
      <w:sz w:val="28"/>
      <w:szCs w:val="28"/>
      <w:lang w:eastAsia="ru-RU"/>
    </w:rPr>
  </w:style>
  <w:style w:type="character" w:customStyle="1" w:styleId="-30081">
    <w:name w:val="ДСТУ-3008 Абзац Знак1"/>
    <w:link w:val="-3008"/>
    <w:rsid w:val="0023148B"/>
    <w:rPr>
      <w:rFonts w:ascii="Times New Roman" w:eastAsia="Times New Roman" w:hAnsi="Times New Roman" w:cs="Times New Roman"/>
      <w:sz w:val="28"/>
      <w:szCs w:val="28"/>
      <w:lang w:val="uk-UA" w:eastAsia="ru-RU"/>
    </w:rPr>
  </w:style>
  <w:style w:type="paragraph" w:customStyle="1" w:styleId="-30080">
    <w:name w:val="ДСТУ-3008 без отступа"/>
    <w:basedOn w:val="-3008"/>
    <w:rsid w:val="0023148B"/>
    <w:pPr>
      <w:ind w:firstLine="0"/>
    </w:pPr>
  </w:style>
  <w:style w:type="paragraph" w:customStyle="1" w:styleId="-30082">
    <w:name w:val="ДСТУ-3008 формула"/>
    <w:basedOn w:val="a"/>
    <w:rsid w:val="0023148B"/>
    <w:pPr>
      <w:tabs>
        <w:tab w:val="center" w:pos="4536"/>
        <w:tab w:val="left" w:pos="8335"/>
      </w:tabs>
      <w:spacing w:line="360" w:lineRule="auto"/>
      <w:jc w:val="both"/>
    </w:pPr>
    <w:rPr>
      <w:rFonts w:ascii="Times New Roman" w:eastAsia="Times New Roman" w:hAnsi="Times New Roman" w:cs="Times New Roman"/>
      <w:color w:val="auto"/>
      <w:sz w:val="28"/>
      <w:szCs w:val="28"/>
      <w:lang w:eastAsia="ru-RU"/>
    </w:rPr>
  </w:style>
  <w:style w:type="paragraph" w:customStyle="1" w:styleId="-30083">
    <w:name w:val="ДСТУ-3008 Заголовок 3"/>
    <w:basedOn w:val="-3008"/>
    <w:rsid w:val="0023148B"/>
    <w:pPr>
      <w:ind w:firstLine="0"/>
      <w:jc w:val="center"/>
    </w:pPr>
  </w:style>
  <w:style w:type="character" w:customStyle="1" w:styleId="35">
    <w:name w:val="Основной текст (3)_"/>
    <w:rsid w:val="0023148B"/>
    <w:rPr>
      <w:sz w:val="16"/>
      <w:szCs w:val="16"/>
      <w:shd w:val="clear" w:color="auto" w:fill="FFFFFF"/>
    </w:rPr>
  </w:style>
  <w:style w:type="paragraph" w:styleId="afc">
    <w:name w:val="footnote text"/>
    <w:basedOn w:val="a"/>
    <w:link w:val="afd"/>
    <w:uiPriority w:val="99"/>
    <w:semiHidden/>
    <w:unhideWhenUsed/>
    <w:rsid w:val="0023148B"/>
    <w:rPr>
      <w:rFonts w:asciiTheme="minorHAnsi" w:eastAsiaTheme="minorEastAsia" w:hAnsiTheme="minorHAnsi" w:cstheme="minorBidi"/>
      <w:color w:val="auto"/>
      <w:sz w:val="20"/>
      <w:szCs w:val="20"/>
      <w:lang w:val="ru-RU" w:eastAsia="ru-RU"/>
    </w:rPr>
  </w:style>
  <w:style w:type="character" w:customStyle="1" w:styleId="afd">
    <w:name w:val="Текст сноски Знак"/>
    <w:basedOn w:val="a0"/>
    <w:link w:val="afc"/>
    <w:uiPriority w:val="99"/>
    <w:semiHidden/>
    <w:rsid w:val="0023148B"/>
    <w:rPr>
      <w:rFonts w:eastAsiaTheme="minorEastAsia"/>
      <w:sz w:val="20"/>
      <w:szCs w:val="20"/>
      <w:lang w:val="ru-RU" w:eastAsia="ru-RU"/>
    </w:rPr>
  </w:style>
  <w:style w:type="paragraph" w:styleId="36">
    <w:name w:val="Body Text 3"/>
    <w:basedOn w:val="a"/>
    <w:link w:val="37"/>
    <w:uiPriority w:val="99"/>
    <w:unhideWhenUsed/>
    <w:rsid w:val="0023148B"/>
    <w:pPr>
      <w:spacing w:after="120" w:line="259" w:lineRule="auto"/>
    </w:pPr>
    <w:rPr>
      <w:rFonts w:asciiTheme="minorHAnsi" w:eastAsiaTheme="minorHAnsi" w:hAnsiTheme="minorHAnsi" w:cstheme="minorBidi"/>
      <w:color w:val="auto"/>
      <w:sz w:val="16"/>
      <w:szCs w:val="16"/>
      <w:lang w:val="ru-RU" w:eastAsia="en-US"/>
    </w:rPr>
  </w:style>
  <w:style w:type="character" w:customStyle="1" w:styleId="37">
    <w:name w:val="Основной текст 3 Знак"/>
    <w:basedOn w:val="a0"/>
    <w:link w:val="36"/>
    <w:uiPriority w:val="99"/>
    <w:rsid w:val="0023148B"/>
    <w:rPr>
      <w:sz w:val="16"/>
      <w:szCs w:val="16"/>
      <w:lang w:val="ru-RU"/>
    </w:rPr>
  </w:style>
  <w:style w:type="paragraph" w:customStyle="1" w:styleId="Just">
    <w:name w:val="Just"/>
    <w:rsid w:val="0023148B"/>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customStyle="1" w:styleId="afe">
    <w:name w:val="Текст таблиці"/>
    <w:basedOn w:val="a"/>
    <w:link w:val="aff"/>
    <w:qFormat/>
    <w:rsid w:val="0023148B"/>
    <w:pPr>
      <w:numPr>
        <w:ilvl w:val="12"/>
      </w:numPr>
    </w:pPr>
    <w:rPr>
      <w:rFonts w:ascii="Calibri" w:eastAsia="Times New Roman" w:hAnsi="Calibri" w:cs="Bookman Old Style"/>
      <w:color w:val="auto"/>
      <w:lang w:eastAsia="ru-RU"/>
    </w:rPr>
  </w:style>
  <w:style w:type="character" w:customStyle="1" w:styleId="aff">
    <w:name w:val="Текст таблиці Знак"/>
    <w:basedOn w:val="a0"/>
    <w:link w:val="afe"/>
    <w:rsid w:val="0023148B"/>
    <w:rPr>
      <w:rFonts w:ascii="Calibri" w:eastAsia="Times New Roman" w:hAnsi="Calibri" w:cs="Bookman Old Style"/>
      <w:sz w:val="24"/>
      <w:szCs w:val="24"/>
      <w:lang w:val="uk-UA" w:eastAsia="ru-RU"/>
    </w:rPr>
  </w:style>
  <w:style w:type="paragraph" w:styleId="aff0">
    <w:name w:val="caption"/>
    <w:basedOn w:val="a"/>
    <w:next w:val="a"/>
    <w:link w:val="aff1"/>
    <w:unhideWhenUsed/>
    <w:qFormat/>
    <w:rsid w:val="0023148B"/>
    <w:pPr>
      <w:keepNext/>
      <w:numPr>
        <w:ilvl w:val="12"/>
      </w:numPr>
      <w:spacing w:before="240" w:after="120" w:line="264" w:lineRule="auto"/>
      <w:ind w:left="1843" w:hanging="1276"/>
    </w:pPr>
    <w:rPr>
      <w:rFonts w:ascii="Calibri" w:eastAsia="Times New Roman" w:hAnsi="Calibri" w:cs="Bookman Old Style"/>
      <w:b/>
      <w:bCs/>
      <w:i/>
      <w:color w:val="1F497D"/>
      <w:sz w:val="26"/>
      <w:szCs w:val="26"/>
      <w:lang w:eastAsia="ru-RU"/>
    </w:rPr>
  </w:style>
  <w:style w:type="character" w:customStyle="1" w:styleId="aff1">
    <w:name w:val="Название объекта Знак"/>
    <w:basedOn w:val="a0"/>
    <w:link w:val="aff0"/>
    <w:rsid w:val="0023148B"/>
    <w:rPr>
      <w:rFonts w:ascii="Calibri" w:eastAsia="Times New Roman" w:hAnsi="Calibri" w:cs="Bookman Old Style"/>
      <w:b/>
      <w:bCs/>
      <w:i/>
      <w:color w:val="1F497D"/>
      <w:sz w:val="26"/>
      <w:szCs w:val="26"/>
      <w:lang w:val="uk-UA" w:eastAsia="ru-RU"/>
    </w:rPr>
  </w:style>
  <w:style w:type="paragraph" w:styleId="aff2">
    <w:name w:val="No Spacing"/>
    <w:uiPriority w:val="1"/>
    <w:qFormat/>
    <w:rsid w:val="0023148B"/>
    <w:pPr>
      <w:spacing w:after="0" w:line="240" w:lineRule="auto"/>
    </w:pPr>
  </w:style>
  <w:style w:type="paragraph" w:styleId="aff3">
    <w:name w:val="endnote text"/>
    <w:basedOn w:val="a"/>
    <w:link w:val="aff4"/>
    <w:uiPriority w:val="99"/>
    <w:semiHidden/>
    <w:unhideWhenUsed/>
    <w:rsid w:val="0023148B"/>
    <w:rPr>
      <w:rFonts w:asciiTheme="minorHAnsi" w:eastAsiaTheme="minorEastAsia" w:hAnsiTheme="minorHAnsi" w:cstheme="minorBidi"/>
      <w:color w:val="auto"/>
      <w:sz w:val="20"/>
      <w:szCs w:val="20"/>
      <w:lang w:val="ru-RU" w:eastAsia="ru-RU"/>
    </w:rPr>
  </w:style>
  <w:style w:type="character" w:customStyle="1" w:styleId="aff4">
    <w:name w:val="Текст концевой сноски Знак"/>
    <w:basedOn w:val="a0"/>
    <w:link w:val="aff3"/>
    <w:uiPriority w:val="99"/>
    <w:semiHidden/>
    <w:rsid w:val="0023148B"/>
    <w:rPr>
      <w:rFonts w:eastAsiaTheme="minorEastAsia"/>
      <w:sz w:val="20"/>
      <w:szCs w:val="20"/>
      <w:lang w:val="ru-RU" w:eastAsia="ru-RU"/>
    </w:rPr>
  </w:style>
  <w:style w:type="character" w:customStyle="1" w:styleId="30">
    <w:name w:val="Заголовок 3 Знак"/>
    <w:basedOn w:val="a0"/>
    <w:link w:val="3"/>
    <w:uiPriority w:val="9"/>
    <w:semiHidden/>
    <w:rsid w:val="004A74D4"/>
    <w:rPr>
      <w:rFonts w:asciiTheme="majorHAnsi" w:eastAsiaTheme="majorEastAsia" w:hAnsiTheme="majorHAnsi" w:cstheme="majorBidi"/>
      <w:b/>
      <w:bCs/>
      <w:color w:val="4472C4" w:themeColor="accent1"/>
    </w:rPr>
  </w:style>
  <w:style w:type="character" w:customStyle="1" w:styleId="40">
    <w:name w:val="Заголовок 4 Знак"/>
    <w:basedOn w:val="a0"/>
    <w:link w:val="4"/>
    <w:uiPriority w:val="9"/>
    <w:semiHidden/>
    <w:rsid w:val="004A74D4"/>
    <w:rPr>
      <w:rFonts w:asciiTheme="majorHAnsi" w:eastAsiaTheme="majorEastAsia" w:hAnsiTheme="majorHAnsi" w:cstheme="majorBidi"/>
      <w:b/>
      <w:bCs/>
      <w:i/>
      <w:iCs/>
      <w:color w:val="4472C4" w:themeColor="accent1"/>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3.bin"/><Relationship Id="rId117" Type="http://schemas.openxmlformats.org/officeDocument/2006/relationships/image" Target="media/image63.png"/><Relationship Id="rId21" Type="http://schemas.openxmlformats.org/officeDocument/2006/relationships/image" Target="media/image7.wmf"/><Relationship Id="rId42" Type="http://schemas.openxmlformats.org/officeDocument/2006/relationships/image" Target="media/image20.png"/><Relationship Id="rId47" Type="http://schemas.openxmlformats.org/officeDocument/2006/relationships/image" Target="media/image25.png"/><Relationship Id="rId63" Type="http://schemas.openxmlformats.org/officeDocument/2006/relationships/image" Target="media/image37.png"/><Relationship Id="rId68" Type="http://schemas.openxmlformats.org/officeDocument/2006/relationships/image" Target="media/image41.wmf"/><Relationship Id="rId84" Type="http://schemas.openxmlformats.org/officeDocument/2006/relationships/image" Target="media/image51.wmf"/><Relationship Id="rId89" Type="http://schemas.openxmlformats.org/officeDocument/2006/relationships/oleObject" Target="embeddings/oleObject20.bin"/><Relationship Id="rId112" Type="http://schemas.openxmlformats.org/officeDocument/2006/relationships/oleObject" Target="embeddings/oleObject35.bin"/><Relationship Id="rId16" Type="http://schemas.openxmlformats.org/officeDocument/2006/relationships/hyperlink" Target="file:///C:\Users\i5\Desktop\&#1056;&#1077;&#1082;&#1090;&#1080;&#1092;&#1110;&#1082;&#1072;&#1094;&#1110;&#1103;" TargetMode="External"/><Relationship Id="rId107" Type="http://schemas.openxmlformats.org/officeDocument/2006/relationships/oleObject" Target="embeddings/oleObject30.bin"/><Relationship Id="rId11" Type="http://schemas.openxmlformats.org/officeDocument/2006/relationships/image" Target="media/image4.png"/><Relationship Id="rId32" Type="http://schemas.openxmlformats.org/officeDocument/2006/relationships/image" Target="media/image13.wmf"/><Relationship Id="rId37" Type="http://schemas.openxmlformats.org/officeDocument/2006/relationships/image" Target="media/image16.jpeg"/><Relationship Id="rId53" Type="http://schemas.openxmlformats.org/officeDocument/2006/relationships/image" Target="media/image29.png"/><Relationship Id="rId58" Type="http://schemas.openxmlformats.org/officeDocument/2006/relationships/hyperlink" Target="http://www.freepatent.ru/MPK/E/E21/E21B/E21B43" TargetMode="External"/><Relationship Id="rId74" Type="http://schemas.openxmlformats.org/officeDocument/2006/relationships/oleObject" Target="embeddings/oleObject14.bin"/><Relationship Id="rId79" Type="http://schemas.openxmlformats.org/officeDocument/2006/relationships/image" Target="media/image48.png"/><Relationship Id="rId102" Type="http://schemas.openxmlformats.org/officeDocument/2006/relationships/image" Target="media/image61.wmf"/><Relationship Id="rId123" Type="http://schemas.openxmlformats.org/officeDocument/2006/relationships/hyperlink" Target="https://scholar.google.com.ua/scholar?oi=bibs&amp;cluster=9184333931796923125&amp;btnI=1&amp;hl=ru" TargetMode="External"/><Relationship Id="rId128" Type="http://schemas.openxmlformats.org/officeDocument/2006/relationships/footer" Target="footer1.xml"/><Relationship Id="rId5" Type="http://schemas.openxmlformats.org/officeDocument/2006/relationships/webSettings" Target="webSettings.xml"/><Relationship Id="rId90" Type="http://schemas.openxmlformats.org/officeDocument/2006/relationships/image" Target="media/image54.wmf"/><Relationship Id="rId95" Type="http://schemas.openxmlformats.org/officeDocument/2006/relationships/image" Target="media/image57.wmf"/><Relationship Id="rId19" Type="http://schemas.openxmlformats.org/officeDocument/2006/relationships/image" Target="media/image5.png"/><Relationship Id="rId14" Type="http://schemas.openxmlformats.org/officeDocument/2006/relationships/hyperlink" Target="file:///C:\Users\i5\Desktop\o_h01.htm" TargetMode="External"/><Relationship Id="rId22" Type="http://schemas.openxmlformats.org/officeDocument/2006/relationships/oleObject" Target="embeddings/oleObject1.bin"/><Relationship Id="rId27" Type="http://schemas.openxmlformats.org/officeDocument/2006/relationships/image" Target="media/image10.png"/><Relationship Id="rId30" Type="http://schemas.openxmlformats.org/officeDocument/2006/relationships/image" Target="media/image12.wmf"/><Relationship Id="rId35" Type="http://schemas.openxmlformats.org/officeDocument/2006/relationships/oleObject" Target="embeddings/oleObject7.bin"/><Relationship Id="rId43" Type="http://schemas.openxmlformats.org/officeDocument/2006/relationships/image" Target="media/image21.png"/><Relationship Id="rId48" Type="http://schemas.openxmlformats.org/officeDocument/2006/relationships/image" Target="media/image26.jpeg"/><Relationship Id="rId56" Type="http://schemas.openxmlformats.org/officeDocument/2006/relationships/image" Target="media/image32.png"/><Relationship Id="rId64" Type="http://schemas.openxmlformats.org/officeDocument/2006/relationships/image" Target="media/image38.png"/><Relationship Id="rId69" Type="http://schemas.openxmlformats.org/officeDocument/2006/relationships/oleObject" Target="embeddings/oleObject12.bin"/><Relationship Id="rId77" Type="http://schemas.openxmlformats.org/officeDocument/2006/relationships/oleObject" Target="embeddings/oleObject15.bin"/><Relationship Id="rId100" Type="http://schemas.openxmlformats.org/officeDocument/2006/relationships/oleObject" Target="embeddings/oleObject25.bin"/><Relationship Id="rId105" Type="http://schemas.openxmlformats.org/officeDocument/2006/relationships/oleObject" Target="embeddings/oleObject28.bin"/><Relationship Id="rId113" Type="http://schemas.openxmlformats.org/officeDocument/2006/relationships/oleObject" Target="embeddings/oleObject36.bin"/><Relationship Id="rId118" Type="http://schemas.openxmlformats.org/officeDocument/2006/relationships/image" Target="media/image64.png"/><Relationship Id="rId126" Type="http://schemas.openxmlformats.org/officeDocument/2006/relationships/hyperlink" Target="https://scholar.google.com.ua/citations?user=U1FgxEIAAAAJ&amp;hl=ru" TargetMode="External"/><Relationship Id="rId8" Type="http://schemas.openxmlformats.org/officeDocument/2006/relationships/image" Target="media/image1.png"/><Relationship Id="rId51" Type="http://schemas.openxmlformats.org/officeDocument/2006/relationships/image" Target="media/image28.wmf"/><Relationship Id="rId72" Type="http://schemas.openxmlformats.org/officeDocument/2006/relationships/image" Target="media/image43.png"/><Relationship Id="rId80" Type="http://schemas.openxmlformats.org/officeDocument/2006/relationships/image" Target="media/image49.wmf"/><Relationship Id="rId85" Type="http://schemas.openxmlformats.org/officeDocument/2006/relationships/oleObject" Target="embeddings/oleObject18.bin"/><Relationship Id="rId93" Type="http://schemas.openxmlformats.org/officeDocument/2006/relationships/image" Target="media/image56.wmf"/><Relationship Id="rId98" Type="http://schemas.openxmlformats.org/officeDocument/2006/relationships/oleObject" Target="embeddings/oleObject24.bin"/><Relationship Id="rId121" Type="http://schemas.openxmlformats.org/officeDocument/2006/relationships/image" Target="media/image67.png"/><Relationship Id="rId3" Type="http://schemas.openxmlformats.org/officeDocument/2006/relationships/styles" Target="styles.xml"/><Relationship Id="rId12" Type="http://schemas.openxmlformats.org/officeDocument/2006/relationships/hyperlink" Target="file:///C:\Users\i5\Desktop\&#1053;&#1072;&#1092;&#1090;&#1072;" TargetMode="External"/><Relationship Id="rId17" Type="http://schemas.openxmlformats.org/officeDocument/2006/relationships/hyperlink" Target="file:///C:\Users\i5\Desktop\&#1061;&#1088;&#1086;&#1084;&#1072;&#1090;&#1086;&#1075;&#1088;&#1072;&#1092;&#1110;&#1103;" TargetMode="External"/><Relationship Id="rId25" Type="http://schemas.openxmlformats.org/officeDocument/2006/relationships/image" Target="media/image9.wmf"/><Relationship Id="rId33" Type="http://schemas.openxmlformats.org/officeDocument/2006/relationships/oleObject" Target="embeddings/oleObject6.bin"/><Relationship Id="rId38" Type="http://schemas.openxmlformats.org/officeDocument/2006/relationships/image" Target="media/image17.wmf"/><Relationship Id="rId46" Type="http://schemas.openxmlformats.org/officeDocument/2006/relationships/image" Target="media/image24.png"/><Relationship Id="rId59" Type="http://schemas.openxmlformats.org/officeDocument/2006/relationships/hyperlink" Target="http://www.freepatent.ru/MPK/E/E21/E21B/E21B37/E21B3704" TargetMode="External"/><Relationship Id="rId67" Type="http://schemas.openxmlformats.org/officeDocument/2006/relationships/oleObject" Target="embeddings/oleObject11.bin"/><Relationship Id="rId103" Type="http://schemas.openxmlformats.org/officeDocument/2006/relationships/oleObject" Target="embeddings/oleObject26.bin"/><Relationship Id="rId108" Type="http://schemas.openxmlformats.org/officeDocument/2006/relationships/oleObject" Target="embeddings/oleObject31.bin"/><Relationship Id="rId116" Type="http://schemas.openxmlformats.org/officeDocument/2006/relationships/oleObject" Target="embeddings/oleObject38.bin"/><Relationship Id="rId124" Type="http://schemas.openxmlformats.org/officeDocument/2006/relationships/hyperlink" Target="http://uk.wikipedia.org/wiki/%D0%93%D0%BE%D0%BB%D0%BE%D1%81_%D0%A3%D0%BA%D1%80%D0%B0%D1%97%D0%BD%D0%B8" TargetMode="External"/><Relationship Id="rId129" Type="http://schemas.openxmlformats.org/officeDocument/2006/relationships/fontTable" Target="fontTable.xml"/><Relationship Id="rId20" Type="http://schemas.openxmlformats.org/officeDocument/2006/relationships/image" Target="media/image6.gif"/><Relationship Id="rId41" Type="http://schemas.openxmlformats.org/officeDocument/2006/relationships/image" Target="media/image19.png"/><Relationship Id="rId54" Type="http://schemas.openxmlformats.org/officeDocument/2006/relationships/image" Target="media/image30.jpeg"/><Relationship Id="rId62" Type="http://schemas.openxmlformats.org/officeDocument/2006/relationships/image" Target="media/image36.png"/><Relationship Id="rId70" Type="http://schemas.openxmlformats.org/officeDocument/2006/relationships/image" Target="media/image42.wmf"/><Relationship Id="rId75" Type="http://schemas.openxmlformats.org/officeDocument/2006/relationships/image" Target="media/image45.png"/><Relationship Id="rId83" Type="http://schemas.openxmlformats.org/officeDocument/2006/relationships/oleObject" Target="embeddings/oleObject17.bin"/><Relationship Id="rId88" Type="http://schemas.openxmlformats.org/officeDocument/2006/relationships/image" Target="media/image53.wmf"/><Relationship Id="rId91" Type="http://schemas.openxmlformats.org/officeDocument/2006/relationships/oleObject" Target="embeddings/oleObject21.bin"/><Relationship Id="rId96" Type="http://schemas.openxmlformats.org/officeDocument/2006/relationships/oleObject" Target="embeddings/oleObject23.bin"/><Relationship Id="rId111" Type="http://schemas.openxmlformats.org/officeDocument/2006/relationships/oleObject" Target="embeddings/oleObject34.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i5\Desktop\o_h01a.htm" TargetMode="External"/><Relationship Id="rId23" Type="http://schemas.openxmlformats.org/officeDocument/2006/relationships/image" Target="media/image8.wmf"/><Relationship Id="rId28" Type="http://schemas.openxmlformats.org/officeDocument/2006/relationships/image" Target="media/image11.wmf"/><Relationship Id="rId36" Type="http://schemas.openxmlformats.org/officeDocument/2006/relationships/image" Target="media/image15.jpeg"/><Relationship Id="rId49" Type="http://schemas.openxmlformats.org/officeDocument/2006/relationships/image" Target="media/image27.wmf"/><Relationship Id="rId57" Type="http://schemas.openxmlformats.org/officeDocument/2006/relationships/image" Target="media/image33.png"/><Relationship Id="rId106" Type="http://schemas.openxmlformats.org/officeDocument/2006/relationships/oleObject" Target="embeddings/oleObject29.bin"/><Relationship Id="rId114" Type="http://schemas.openxmlformats.org/officeDocument/2006/relationships/oleObject" Target="embeddings/oleObject37.bin"/><Relationship Id="rId119" Type="http://schemas.openxmlformats.org/officeDocument/2006/relationships/image" Target="media/image65.png"/><Relationship Id="rId127" Type="http://schemas.openxmlformats.org/officeDocument/2006/relationships/hyperlink" Target="http://www.sindexs.org/JournalList.aspx?ID=1907" TargetMode="External"/><Relationship Id="rId10" Type="http://schemas.openxmlformats.org/officeDocument/2006/relationships/image" Target="media/image3.png"/><Relationship Id="rId31" Type="http://schemas.openxmlformats.org/officeDocument/2006/relationships/oleObject" Target="embeddings/oleObject5.bin"/><Relationship Id="rId44" Type="http://schemas.openxmlformats.org/officeDocument/2006/relationships/image" Target="media/image22.png"/><Relationship Id="rId52" Type="http://schemas.openxmlformats.org/officeDocument/2006/relationships/oleObject" Target="embeddings/oleObject10.bin"/><Relationship Id="rId60" Type="http://schemas.openxmlformats.org/officeDocument/2006/relationships/image" Target="media/image34.png"/><Relationship Id="rId65" Type="http://schemas.openxmlformats.org/officeDocument/2006/relationships/image" Target="media/image39.png"/><Relationship Id="rId73" Type="http://schemas.openxmlformats.org/officeDocument/2006/relationships/image" Target="media/image44.wmf"/><Relationship Id="rId78" Type="http://schemas.openxmlformats.org/officeDocument/2006/relationships/image" Target="media/image47.png"/><Relationship Id="rId81" Type="http://schemas.openxmlformats.org/officeDocument/2006/relationships/oleObject" Target="embeddings/oleObject16.bin"/><Relationship Id="rId86" Type="http://schemas.openxmlformats.org/officeDocument/2006/relationships/image" Target="media/image52.wmf"/><Relationship Id="rId94" Type="http://schemas.openxmlformats.org/officeDocument/2006/relationships/oleObject" Target="embeddings/oleObject22.bin"/><Relationship Id="rId99" Type="http://schemas.openxmlformats.org/officeDocument/2006/relationships/image" Target="media/image59.wmf"/><Relationship Id="rId101" Type="http://schemas.openxmlformats.org/officeDocument/2006/relationships/image" Target="media/image60.png"/><Relationship Id="rId122" Type="http://schemas.openxmlformats.org/officeDocument/2006/relationships/hyperlink" Target="http://www.president.gov.ua/documents/2464-vi-11763/" TargetMode="External"/><Relationship Id="rId13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file:///C:\Users\i5\Desktop\&#1042;&#1091;&#1075;&#1083;&#1077;&#1074;&#1086;&#1076;&#1085;&#1110;" TargetMode="External"/><Relationship Id="rId18" Type="http://schemas.openxmlformats.org/officeDocument/2006/relationships/hyperlink" Target="file:///C:\Users\i5\Desktop\&#1054;&#1073;&#1088;&#1086;&#1073;&#1082;&#1072;" TargetMode="External"/><Relationship Id="rId39" Type="http://schemas.openxmlformats.org/officeDocument/2006/relationships/oleObject" Target="embeddings/oleObject8.bin"/><Relationship Id="rId109" Type="http://schemas.openxmlformats.org/officeDocument/2006/relationships/oleObject" Target="embeddings/oleObject32.bin"/><Relationship Id="rId34" Type="http://schemas.openxmlformats.org/officeDocument/2006/relationships/image" Target="media/image14.wmf"/><Relationship Id="rId50" Type="http://schemas.openxmlformats.org/officeDocument/2006/relationships/oleObject" Target="embeddings/oleObject9.bin"/><Relationship Id="rId55" Type="http://schemas.openxmlformats.org/officeDocument/2006/relationships/image" Target="media/image31.png"/><Relationship Id="rId76" Type="http://schemas.openxmlformats.org/officeDocument/2006/relationships/image" Target="media/image46.wmf"/><Relationship Id="rId97" Type="http://schemas.openxmlformats.org/officeDocument/2006/relationships/image" Target="media/image58.wmf"/><Relationship Id="rId104" Type="http://schemas.openxmlformats.org/officeDocument/2006/relationships/oleObject" Target="embeddings/oleObject27.bin"/><Relationship Id="rId120" Type="http://schemas.openxmlformats.org/officeDocument/2006/relationships/image" Target="media/image66.png"/><Relationship Id="rId125" Type="http://schemas.openxmlformats.org/officeDocument/2006/relationships/hyperlink" Target="http://journals.indexcopernicus.com/+,p1549,3.html" TargetMode="External"/><Relationship Id="rId7" Type="http://schemas.openxmlformats.org/officeDocument/2006/relationships/endnotes" Target="endnotes.xml"/><Relationship Id="rId71" Type="http://schemas.openxmlformats.org/officeDocument/2006/relationships/oleObject" Target="embeddings/oleObject13.bin"/><Relationship Id="rId92" Type="http://schemas.openxmlformats.org/officeDocument/2006/relationships/image" Target="media/image55.png"/><Relationship Id="rId2" Type="http://schemas.openxmlformats.org/officeDocument/2006/relationships/numbering" Target="numbering.xml"/><Relationship Id="rId29" Type="http://schemas.openxmlformats.org/officeDocument/2006/relationships/oleObject" Target="embeddings/oleObject4.bin"/><Relationship Id="rId24" Type="http://schemas.openxmlformats.org/officeDocument/2006/relationships/oleObject" Target="embeddings/oleObject2.bin"/><Relationship Id="rId40" Type="http://schemas.openxmlformats.org/officeDocument/2006/relationships/image" Target="media/image18.png"/><Relationship Id="rId45" Type="http://schemas.openxmlformats.org/officeDocument/2006/relationships/image" Target="media/image23.png"/><Relationship Id="rId66" Type="http://schemas.openxmlformats.org/officeDocument/2006/relationships/image" Target="media/image40.wmf"/><Relationship Id="rId87" Type="http://schemas.openxmlformats.org/officeDocument/2006/relationships/oleObject" Target="embeddings/oleObject19.bin"/><Relationship Id="rId110" Type="http://schemas.openxmlformats.org/officeDocument/2006/relationships/oleObject" Target="embeddings/oleObject33.bin"/><Relationship Id="rId115" Type="http://schemas.openxmlformats.org/officeDocument/2006/relationships/image" Target="media/image62.wmf"/><Relationship Id="rId61" Type="http://schemas.openxmlformats.org/officeDocument/2006/relationships/image" Target="media/image35.png"/><Relationship Id="rId82" Type="http://schemas.openxmlformats.org/officeDocument/2006/relationships/image" Target="media/image50.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AA922-D4B6-4791-BB33-A71C010E38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1106</TotalTime>
  <Pages>80</Pages>
  <Words>13570</Words>
  <Characters>77349</Characters>
  <Application>Microsoft Office Word</Application>
  <DocSecurity>0</DocSecurity>
  <Lines>644</Lines>
  <Paragraphs>181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90738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Ілля</dc:creator>
  <cp:lastModifiedBy>Виктор</cp:lastModifiedBy>
  <cp:revision>33</cp:revision>
  <dcterms:created xsi:type="dcterms:W3CDTF">2021-12-12T22:20:00Z</dcterms:created>
  <dcterms:modified xsi:type="dcterms:W3CDTF">2021-12-18T16:23:00Z</dcterms:modified>
</cp:coreProperties>
</file>