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E1A" w:rsidRPr="00EC5E1A" w:rsidRDefault="00EC5E1A" w:rsidP="00EC5E1A">
      <w:pPr>
        <w:spacing w:after="0" w:line="240" w:lineRule="auto"/>
        <w:jc w:val="center"/>
        <w:rPr>
          <w:rFonts w:ascii="Times New Roman" w:eastAsia="Times New Roman" w:hAnsi="Times New Roman" w:cs="Times New Roman"/>
          <w:b/>
          <w:bCs/>
          <w:caps/>
          <w:sz w:val="28"/>
          <w:szCs w:val="28"/>
          <w:lang w:val="uk-UA" w:eastAsia="ru-RU"/>
        </w:rPr>
      </w:pPr>
      <w:r w:rsidRPr="00EC5E1A">
        <w:rPr>
          <w:rFonts w:ascii="Times New Roman" w:eastAsia="Times New Roman" w:hAnsi="Times New Roman" w:cs="Times New Roman"/>
          <w:b/>
          <w:bCs/>
          <w:caps/>
          <w:sz w:val="28"/>
          <w:szCs w:val="28"/>
          <w:lang w:val="uk-UA" w:eastAsia="ru-RU"/>
        </w:rPr>
        <w:t>Національний технічний університет України</w:t>
      </w:r>
    </w:p>
    <w:p w:rsidR="00EC5E1A" w:rsidRPr="00EC5E1A" w:rsidRDefault="00EC5E1A" w:rsidP="00EC5E1A">
      <w:pPr>
        <w:spacing w:after="0" w:line="240" w:lineRule="auto"/>
        <w:jc w:val="center"/>
        <w:rPr>
          <w:rFonts w:ascii="Times New Roman" w:eastAsia="Times New Roman" w:hAnsi="Times New Roman" w:cs="Times New Roman"/>
          <w:b/>
          <w:bCs/>
          <w:caps/>
          <w:sz w:val="28"/>
          <w:szCs w:val="28"/>
          <w:lang w:val="uk-UA" w:eastAsia="ru-RU"/>
        </w:rPr>
      </w:pPr>
      <w:r w:rsidRPr="00EC5E1A">
        <w:rPr>
          <w:rFonts w:ascii="Times New Roman" w:eastAsia="Times New Roman" w:hAnsi="Times New Roman" w:cs="Times New Roman"/>
          <w:b/>
          <w:bCs/>
          <w:caps/>
          <w:sz w:val="28"/>
          <w:szCs w:val="28"/>
          <w:lang w:val="uk-UA" w:eastAsia="ru-RU"/>
        </w:rPr>
        <w:t xml:space="preserve">«Київський політехнічний інститут </w:t>
      </w:r>
    </w:p>
    <w:p w:rsidR="00EC5E1A" w:rsidRPr="00EC5E1A" w:rsidRDefault="00EC5E1A" w:rsidP="00EC5E1A">
      <w:pPr>
        <w:spacing w:after="0" w:line="240" w:lineRule="auto"/>
        <w:jc w:val="center"/>
        <w:rPr>
          <w:rFonts w:ascii="Times New Roman" w:eastAsia="Times New Roman" w:hAnsi="Times New Roman" w:cs="Times New Roman"/>
          <w:b/>
          <w:bCs/>
          <w:caps/>
          <w:sz w:val="28"/>
          <w:szCs w:val="28"/>
          <w:lang w:val="uk-UA" w:eastAsia="ru-RU"/>
        </w:rPr>
      </w:pPr>
      <w:r w:rsidRPr="00EC5E1A">
        <w:rPr>
          <w:rFonts w:ascii="Times New Roman" w:eastAsia="Times New Roman" w:hAnsi="Times New Roman" w:cs="Times New Roman"/>
          <w:b/>
          <w:bCs/>
          <w:sz w:val="28"/>
          <w:szCs w:val="28"/>
          <w:lang w:val="uk-UA" w:eastAsia="ru-RU"/>
        </w:rPr>
        <w:t>ім</w:t>
      </w:r>
      <w:r w:rsidRPr="00EC5E1A">
        <w:rPr>
          <w:rFonts w:ascii="Times New Roman" w:eastAsia="Times New Roman" w:hAnsi="Times New Roman" w:cs="Times New Roman"/>
          <w:b/>
          <w:bCs/>
          <w:caps/>
          <w:sz w:val="28"/>
          <w:szCs w:val="28"/>
          <w:lang w:val="uk-UA" w:eastAsia="ru-RU"/>
        </w:rPr>
        <w:t>. ігоря сікорського»</w:t>
      </w:r>
    </w:p>
    <w:p w:rsidR="00EC5E1A" w:rsidRPr="00EC5E1A" w:rsidRDefault="00EC5E1A" w:rsidP="00EC5E1A">
      <w:pPr>
        <w:tabs>
          <w:tab w:val="left" w:leader="underscore" w:pos="8931"/>
        </w:tabs>
        <w:spacing w:after="0" w:line="240" w:lineRule="auto"/>
        <w:jc w:val="center"/>
        <w:rPr>
          <w:rFonts w:ascii="Times New Roman" w:eastAsia="Times New Roman" w:hAnsi="Times New Roman" w:cs="Times New Roman"/>
          <w:sz w:val="28"/>
          <w:szCs w:val="24"/>
          <w:lang w:val="uk-UA" w:eastAsia="ru-RU"/>
        </w:rPr>
      </w:pPr>
      <w:r w:rsidRPr="00EC5E1A">
        <w:rPr>
          <w:rFonts w:ascii="Times New Roman" w:eastAsia="Times New Roman" w:hAnsi="Times New Roman" w:cs="Times New Roman"/>
          <w:sz w:val="28"/>
          <w:szCs w:val="24"/>
          <w:lang w:val="uk-UA" w:eastAsia="ru-RU"/>
        </w:rPr>
        <w:t>Приладобудівний</w:t>
      </w:r>
    </w:p>
    <w:p w:rsidR="00EC5E1A" w:rsidRPr="00EC5E1A" w:rsidRDefault="00EC5E1A" w:rsidP="00EC5E1A">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EC5E1A">
        <w:rPr>
          <w:rFonts w:ascii="Times New Roman" w:eastAsia="Times New Roman" w:hAnsi="Times New Roman" w:cs="Times New Roman"/>
          <w:sz w:val="28"/>
          <w:szCs w:val="24"/>
          <w:vertAlign w:val="superscript"/>
          <w:lang w:val="uk-UA" w:eastAsia="ru-RU"/>
        </w:rPr>
        <w:t>(повна назва інституту/факультету)</w:t>
      </w:r>
    </w:p>
    <w:p w:rsidR="00EC5E1A" w:rsidRPr="00EC5E1A" w:rsidRDefault="00EC5E1A" w:rsidP="00EC5E1A">
      <w:pPr>
        <w:tabs>
          <w:tab w:val="left" w:leader="underscore" w:pos="8931"/>
        </w:tabs>
        <w:spacing w:after="0" w:line="240" w:lineRule="auto"/>
        <w:jc w:val="center"/>
        <w:rPr>
          <w:rFonts w:ascii="Times New Roman" w:eastAsia="Times New Roman" w:hAnsi="Times New Roman" w:cs="Times New Roman"/>
          <w:sz w:val="28"/>
          <w:szCs w:val="24"/>
          <w:lang w:val="uk-UA" w:eastAsia="ru-RU"/>
        </w:rPr>
      </w:pPr>
      <w:r w:rsidRPr="00EC5E1A">
        <w:rPr>
          <w:rFonts w:ascii="Times New Roman" w:eastAsia="Times New Roman" w:hAnsi="Times New Roman" w:cs="Times New Roman"/>
          <w:sz w:val="28"/>
          <w:szCs w:val="24"/>
          <w:lang w:val="uk-UA" w:eastAsia="ru-RU"/>
        </w:rPr>
        <w:t>Кафедра автоматизації експериментальних досліджень</w:t>
      </w:r>
    </w:p>
    <w:p w:rsidR="00EC5E1A" w:rsidRPr="00EC5E1A" w:rsidRDefault="00EC5E1A" w:rsidP="00EC5E1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EC5E1A">
        <w:rPr>
          <w:rFonts w:ascii="Times New Roman" w:eastAsia="Times New Roman" w:hAnsi="Times New Roman" w:cs="Times New Roman"/>
          <w:sz w:val="28"/>
          <w:szCs w:val="24"/>
          <w:vertAlign w:val="superscript"/>
          <w:lang w:val="uk-UA" w:eastAsia="ru-RU"/>
        </w:rPr>
        <w:t>(повна назва кафедри)</w:t>
      </w:r>
    </w:p>
    <w:p w:rsidR="00EC5E1A" w:rsidRPr="00EC5E1A" w:rsidRDefault="00EC5E1A" w:rsidP="00EC5E1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rsidR="00EC5E1A" w:rsidRPr="00EC5E1A" w:rsidRDefault="00EC5E1A" w:rsidP="00EC5E1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637"/>
        <w:gridCol w:w="3479"/>
      </w:tblGrid>
      <w:tr w:rsidR="00EC5E1A" w:rsidRPr="00EC5E1A" w:rsidTr="00EC5E1A">
        <w:tc>
          <w:tcPr>
            <w:tcW w:w="5637" w:type="dxa"/>
          </w:tcPr>
          <w:p w:rsidR="00EC5E1A" w:rsidRPr="00EC5E1A" w:rsidRDefault="00EC5E1A" w:rsidP="00EC5E1A">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«На правах рукопису»</w:t>
            </w:r>
          </w:p>
          <w:p w:rsidR="00EC5E1A" w:rsidRPr="00EC5E1A" w:rsidRDefault="00EC5E1A" w:rsidP="00EC5E1A">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УДК __</w:t>
            </w:r>
            <w:r w:rsidRPr="00EC5E1A">
              <w:rPr>
                <w:rFonts w:ascii="Times New Roman" w:eastAsia="Times New Roman" w:hAnsi="Times New Roman" w:cs="Times New Roman"/>
                <w:bCs/>
                <w:sz w:val="26"/>
                <w:szCs w:val="24"/>
                <w:lang w:val="en-US" w:eastAsia="ru-RU"/>
              </w:rPr>
              <w:t>681.3</w:t>
            </w:r>
            <w:r w:rsidRPr="00EC5E1A">
              <w:rPr>
                <w:rFonts w:ascii="Times New Roman" w:eastAsia="Times New Roman" w:hAnsi="Times New Roman" w:cs="Times New Roman"/>
                <w:bCs/>
                <w:sz w:val="26"/>
                <w:szCs w:val="24"/>
                <w:lang w:eastAsia="ru-RU"/>
              </w:rPr>
              <w:t>.08</w:t>
            </w:r>
            <w:r w:rsidRPr="00EC5E1A">
              <w:rPr>
                <w:rFonts w:ascii="Times New Roman" w:eastAsia="Times New Roman" w:hAnsi="Times New Roman" w:cs="Times New Roman"/>
                <w:bCs/>
                <w:sz w:val="26"/>
                <w:szCs w:val="24"/>
                <w:lang w:val="en-US" w:eastAsia="ru-RU"/>
              </w:rPr>
              <w:t>___</w:t>
            </w:r>
            <w:r w:rsidRPr="00EC5E1A">
              <w:rPr>
                <w:rFonts w:ascii="Times New Roman" w:eastAsia="Times New Roman" w:hAnsi="Times New Roman" w:cs="Times New Roman"/>
                <w:bCs/>
                <w:sz w:val="26"/>
                <w:szCs w:val="24"/>
                <w:lang w:val="uk-UA" w:eastAsia="ru-RU"/>
              </w:rPr>
              <w:t>_____</w:t>
            </w:r>
          </w:p>
        </w:tc>
        <w:tc>
          <w:tcPr>
            <w:tcW w:w="3479" w:type="dxa"/>
          </w:tcPr>
          <w:p w:rsidR="00EC5E1A" w:rsidRPr="00EC5E1A" w:rsidRDefault="00EC5E1A" w:rsidP="00EC5E1A">
            <w:pPr>
              <w:spacing w:after="0" w:line="360" w:lineRule="auto"/>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«До захисту допущено»</w:t>
            </w:r>
          </w:p>
          <w:p w:rsidR="00EC5E1A" w:rsidRPr="00EC5E1A" w:rsidRDefault="00EC5E1A" w:rsidP="00EC5E1A">
            <w:pPr>
              <w:spacing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Завідувач кафедри</w:t>
            </w:r>
          </w:p>
          <w:p w:rsidR="00EC5E1A" w:rsidRPr="00EC5E1A" w:rsidRDefault="00EC5E1A" w:rsidP="00EC5E1A">
            <w:pPr>
              <w:spacing w:after="0" w:line="240" w:lineRule="auto"/>
              <w:rPr>
                <w:rFonts w:ascii="Times New Roman" w:eastAsia="Times New Roman" w:hAnsi="Times New Roman" w:cs="Times New Roman"/>
                <w:sz w:val="26"/>
                <w:szCs w:val="24"/>
                <w:u w:val="single"/>
                <w:lang w:val="uk-UA" w:eastAsia="ru-RU"/>
              </w:rPr>
            </w:pPr>
            <w:r w:rsidRPr="00EC5E1A">
              <w:rPr>
                <w:rFonts w:ascii="Times New Roman" w:eastAsia="Times New Roman" w:hAnsi="Times New Roman" w:cs="Times New Roman"/>
                <w:sz w:val="26"/>
                <w:szCs w:val="24"/>
                <w:lang w:val="uk-UA" w:eastAsia="ru-RU"/>
              </w:rPr>
              <w:t xml:space="preserve">__________     </w:t>
            </w:r>
            <w:r w:rsidRPr="00EC5E1A">
              <w:rPr>
                <w:rFonts w:ascii="Times New Roman" w:eastAsia="Times New Roman" w:hAnsi="Times New Roman" w:cs="Times New Roman"/>
                <w:sz w:val="26"/>
                <w:szCs w:val="24"/>
                <w:u w:val="single"/>
                <w:lang w:val="uk-UA" w:eastAsia="ru-RU"/>
              </w:rPr>
              <w:t>Ю.М. Туз</w:t>
            </w:r>
          </w:p>
          <w:p w:rsidR="00EC5E1A" w:rsidRPr="00EC5E1A" w:rsidRDefault="00EC5E1A" w:rsidP="00EC5E1A">
            <w:pPr>
              <w:spacing w:after="0" w:line="240" w:lineRule="auto"/>
              <w:ind w:firstLine="438"/>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(підпис)            (ініціали, прізвище)</w:t>
            </w:r>
          </w:p>
          <w:p w:rsidR="00EC5E1A" w:rsidRPr="00EC5E1A" w:rsidRDefault="00EC5E1A" w:rsidP="00EC5E1A">
            <w:pPr>
              <w:spacing w:after="0" w:line="240" w:lineRule="auto"/>
              <w:rPr>
                <w:rFonts w:ascii="Times New Roman" w:eastAsia="Times New Roman" w:hAnsi="Times New Roman" w:cs="Times New Roman"/>
                <w:bCs/>
                <w:caps/>
                <w:sz w:val="26"/>
                <w:szCs w:val="24"/>
                <w:lang w:val="uk-UA" w:eastAsia="ru-RU"/>
              </w:rPr>
            </w:pPr>
            <w:r w:rsidRPr="00EC5E1A">
              <w:rPr>
                <w:rFonts w:ascii="Times New Roman" w:eastAsia="Times New Roman" w:hAnsi="Times New Roman" w:cs="Times New Roman"/>
                <w:sz w:val="26"/>
                <w:szCs w:val="24"/>
                <w:lang w:val="uk-UA" w:eastAsia="ru-RU"/>
              </w:rPr>
              <w:t>“___”_____________20__ р.</w:t>
            </w:r>
          </w:p>
        </w:tc>
      </w:tr>
    </w:tbl>
    <w:p w:rsidR="00EC5E1A" w:rsidRPr="00EC5E1A" w:rsidRDefault="00EC5E1A" w:rsidP="00EC5E1A">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EC5E1A" w:rsidRPr="00EC5E1A" w:rsidRDefault="00EC5E1A" w:rsidP="00EC5E1A">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EC5E1A">
        <w:rPr>
          <w:rFonts w:ascii="Times New Roman" w:eastAsia="Times New Roman" w:hAnsi="Times New Roman" w:cs="Times New Roman"/>
          <w:b/>
          <w:sz w:val="40"/>
          <w:szCs w:val="40"/>
          <w:lang w:val="uk-UA" w:eastAsia="ru-RU"/>
        </w:rPr>
        <w:t>Магістерська дисертація</w:t>
      </w:r>
    </w:p>
    <w:p w:rsidR="00EC5E1A" w:rsidRPr="00EC5E1A" w:rsidRDefault="00EC5E1A" w:rsidP="00EC5E1A">
      <w:pPr>
        <w:spacing w:before="120" w:after="120" w:line="240" w:lineRule="auto"/>
        <w:jc w:val="center"/>
        <w:rPr>
          <w:rFonts w:ascii="Times New Roman" w:eastAsia="Times New Roman" w:hAnsi="Times New Roman" w:cs="Times New Roman"/>
          <w:b/>
          <w:sz w:val="26"/>
          <w:szCs w:val="24"/>
          <w:lang w:val="uk-UA" w:eastAsia="ru-RU"/>
        </w:rPr>
      </w:pPr>
      <w:r w:rsidRPr="00EC5E1A">
        <w:rPr>
          <w:rFonts w:ascii="Times New Roman" w:eastAsia="Times New Roman" w:hAnsi="Times New Roman" w:cs="Times New Roman"/>
          <w:b/>
          <w:sz w:val="26"/>
          <w:szCs w:val="24"/>
          <w:lang w:val="uk-UA" w:eastAsia="ru-RU"/>
        </w:rPr>
        <w:t>на здобуття ступеня магістра</w:t>
      </w:r>
    </w:p>
    <w:p w:rsidR="00EC5E1A" w:rsidRPr="00EC5E1A" w:rsidRDefault="00EC5E1A" w:rsidP="00EC5E1A">
      <w:pPr>
        <w:tabs>
          <w:tab w:val="left" w:leader="underscore" w:pos="8931"/>
        </w:tabs>
        <w:spacing w:after="0" w:line="240" w:lineRule="auto"/>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 xml:space="preserve">зі спеціальності </w:t>
      </w:r>
      <w:r w:rsidRPr="00EC5E1A">
        <w:rPr>
          <w:rFonts w:ascii="TimesNewRomanPSMT" w:eastAsia="Times New Roman" w:hAnsi="TimesNewRomanPSMT" w:cs="TimesNewRomanPSMT"/>
          <w:sz w:val="26"/>
          <w:szCs w:val="26"/>
          <w:lang w:eastAsia="ru-RU"/>
        </w:rPr>
        <w:t xml:space="preserve">152 </w:t>
      </w:r>
      <w:r w:rsidRPr="00EC5E1A">
        <w:rPr>
          <w:rFonts w:ascii="TimesNewRomanPSMT" w:eastAsia="Times New Roman" w:hAnsi="TimesNewRomanPSMT" w:cs="TimesNewRomanPSMT"/>
          <w:sz w:val="26"/>
          <w:szCs w:val="26"/>
          <w:u w:val="single"/>
          <w:lang w:val="uk-UA" w:eastAsia="ru-RU"/>
        </w:rPr>
        <w:t>Метрологія та інформаційно-вимірювальна техніка</w:t>
      </w:r>
    </w:p>
    <w:p w:rsidR="00EC5E1A" w:rsidRPr="00EC5E1A" w:rsidRDefault="00EC5E1A" w:rsidP="00EC5E1A">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(код і назва)</w:t>
      </w:r>
    </w:p>
    <w:p w:rsidR="00EC5E1A" w:rsidRPr="00EC5E1A" w:rsidRDefault="00EC5E1A" w:rsidP="00EC5E1A">
      <w:pPr>
        <w:tabs>
          <w:tab w:val="left" w:leader="underscore" w:pos="8931"/>
        </w:tabs>
        <w:spacing w:before="120" w:after="0" w:line="240" w:lineRule="auto"/>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на тему:</w:t>
      </w:r>
      <w:r w:rsidRPr="00EC5E1A">
        <w:rPr>
          <w:rFonts w:ascii="Times New Roman" w:eastAsia="Times New Roman" w:hAnsi="Times New Roman" w:cs="Times New Roman"/>
          <w:bCs/>
          <w:sz w:val="26"/>
          <w:szCs w:val="24"/>
          <w:lang w:val="uk-UA" w:eastAsia="ru-RU"/>
        </w:rPr>
        <w:t xml:space="preserve"> </w:t>
      </w:r>
      <w:r w:rsidRPr="00EC5E1A">
        <w:rPr>
          <w:rFonts w:ascii="Times New Roman" w:eastAsia="Times New Roman" w:hAnsi="Times New Roman" w:cs="Times New Roman"/>
          <w:bCs/>
          <w:sz w:val="26"/>
          <w:szCs w:val="24"/>
          <w:u w:val="single"/>
          <w:lang w:val="uk-UA" w:eastAsia="ru-RU"/>
        </w:rPr>
        <w:t>«</w:t>
      </w:r>
      <w:r w:rsidRPr="00EC5E1A">
        <w:rPr>
          <w:rFonts w:ascii="Times New Roman" w:eastAsia="Times New Roman" w:hAnsi="Times New Roman" w:cs="Times New Roman"/>
          <w:sz w:val="26"/>
          <w:szCs w:val="26"/>
          <w:u w:val="single"/>
          <w:lang w:val="uk-UA" w:eastAsia="ru-RU"/>
        </w:rPr>
        <w:t>Інформаційно-вимірювальна система оцінки електромагнітної сумісності матеріалів одягу з організмом людини</w:t>
      </w:r>
      <w:r w:rsidRPr="00EC5E1A">
        <w:rPr>
          <w:rFonts w:ascii="Times New Roman" w:eastAsia="Times New Roman" w:hAnsi="Times New Roman" w:cs="Times New Roman"/>
          <w:bCs/>
          <w:sz w:val="26"/>
          <w:szCs w:val="24"/>
          <w:u w:val="single"/>
          <w:lang w:val="uk-UA" w:eastAsia="ru-RU"/>
        </w:rPr>
        <w:t>»</w:t>
      </w:r>
      <w:r w:rsidRPr="00EC5E1A">
        <w:rPr>
          <w:rFonts w:ascii="Times New Roman" w:eastAsia="Times New Roman" w:hAnsi="Times New Roman" w:cs="Times New Roman"/>
          <w:sz w:val="26"/>
          <w:szCs w:val="24"/>
          <w:lang w:val="uk-UA" w:eastAsia="ru-RU"/>
        </w:rPr>
        <w:tab/>
      </w:r>
    </w:p>
    <w:p w:rsidR="00EC5E1A" w:rsidRPr="00EC5E1A" w:rsidRDefault="00EC5E1A" w:rsidP="00EC5E1A">
      <w:pPr>
        <w:tabs>
          <w:tab w:val="left" w:leader="underscore" w:pos="8931"/>
        </w:tabs>
        <w:spacing w:after="0" w:line="240" w:lineRule="auto"/>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ab/>
      </w:r>
    </w:p>
    <w:p w:rsidR="00EC5E1A" w:rsidRPr="00EC5E1A" w:rsidRDefault="00EC5E1A" w:rsidP="00EC5E1A">
      <w:pPr>
        <w:spacing w:before="240"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Виконав: студент _</w:t>
      </w:r>
      <w:r w:rsidRPr="00EC5E1A">
        <w:rPr>
          <w:rFonts w:ascii="Times New Roman" w:eastAsia="Times New Roman" w:hAnsi="Times New Roman" w:cs="Times New Roman"/>
          <w:sz w:val="26"/>
          <w:szCs w:val="24"/>
          <w:lang w:eastAsia="ru-RU"/>
        </w:rPr>
        <w:t>2</w:t>
      </w:r>
      <w:r w:rsidRPr="00EC5E1A">
        <w:rPr>
          <w:rFonts w:ascii="Times New Roman" w:eastAsia="Times New Roman" w:hAnsi="Times New Roman" w:cs="Times New Roman"/>
          <w:bCs/>
          <w:sz w:val="26"/>
          <w:szCs w:val="24"/>
          <w:lang w:val="uk-UA" w:eastAsia="ru-RU"/>
        </w:rPr>
        <w:t>_ курсу, групи _</w:t>
      </w:r>
      <w:r w:rsidRPr="00EC5E1A">
        <w:rPr>
          <w:rFonts w:ascii="Times New Roman" w:eastAsia="Times New Roman" w:hAnsi="Times New Roman" w:cs="Times New Roman"/>
          <w:bCs/>
          <w:sz w:val="26"/>
          <w:szCs w:val="24"/>
          <w:u w:val="single"/>
          <w:lang w:eastAsia="ru-RU"/>
        </w:rPr>
        <w:t>ВА-81мп</w:t>
      </w:r>
      <w:r w:rsidRPr="00EC5E1A">
        <w:rPr>
          <w:rFonts w:ascii="Times New Roman" w:eastAsia="Times New Roman" w:hAnsi="Times New Roman" w:cs="Times New Roman"/>
          <w:bCs/>
          <w:sz w:val="26"/>
          <w:szCs w:val="24"/>
          <w:u w:val="single"/>
          <w:lang w:eastAsia="ru-RU"/>
        </w:rPr>
        <w:tab/>
      </w:r>
      <w:r w:rsidRPr="00EC5E1A">
        <w:rPr>
          <w:rFonts w:ascii="Times New Roman" w:eastAsia="Times New Roman" w:hAnsi="Times New Roman" w:cs="Times New Roman"/>
          <w:bCs/>
          <w:sz w:val="26"/>
          <w:szCs w:val="24"/>
          <w:lang w:val="uk-UA" w:eastAsia="ru-RU"/>
        </w:rPr>
        <w:t>_</w:t>
      </w:r>
    </w:p>
    <w:p w:rsidR="00EC5E1A" w:rsidRPr="00EC5E1A" w:rsidRDefault="00EC5E1A" w:rsidP="00EC5E1A">
      <w:pPr>
        <w:spacing w:after="0" w:line="240" w:lineRule="auto"/>
        <w:ind w:left="1194" w:firstLine="2946"/>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(шифр групи)</w:t>
      </w:r>
    </w:p>
    <w:p w:rsidR="00EC5E1A" w:rsidRPr="00EC5E1A" w:rsidRDefault="00EC5E1A" w:rsidP="00EC5E1A">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u w:val="single"/>
          <w:lang w:eastAsia="ru-RU"/>
        </w:rPr>
        <w:t>Лисюк Артем Андрійович</w:t>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p>
    <w:p w:rsidR="00EC5E1A" w:rsidRPr="00EC5E1A" w:rsidRDefault="00EC5E1A" w:rsidP="00EC5E1A">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(прізвище, ім’я, по батькові)</w:t>
      </w:r>
      <w:r w:rsidRPr="00EC5E1A">
        <w:rPr>
          <w:rFonts w:ascii="Times New Roman" w:eastAsia="Times New Roman" w:hAnsi="Times New Roman" w:cs="Times New Roman"/>
          <w:sz w:val="26"/>
          <w:szCs w:val="24"/>
          <w:vertAlign w:val="superscript"/>
          <w:lang w:val="uk-UA" w:eastAsia="ru-RU"/>
        </w:rPr>
        <w:tab/>
        <w:t xml:space="preserve">(підпис) </w:t>
      </w:r>
    </w:p>
    <w:p w:rsidR="00EC5E1A" w:rsidRPr="00EC5E1A" w:rsidRDefault="00EC5E1A" w:rsidP="00EC5E1A">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 xml:space="preserve">Науковий керівник </w:t>
      </w:r>
      <w:r w:rsidRPr="00EC5E1A">
        <w:rPr>
          <w:rFonts w:ascii="Times New Roman" w:eastAsia="Times New Roman" w:hAnsi="Times New Roman" w:cs="Times New Roman"/>
          <w:bCs/>
          <w:sz w:val="26"/>
          <w:szCs w:val="24"/>
          <w:u w:val="single"/>
          <w:lang w:val="uk-UA" w:eastAsia="ru-RU"/>
        </w:rPr>
        <w:t>доцент, к.т.н., Шумков Ю. С.</w:t>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p>
    <w:p w:rsidR="00EC5E1A" w:rsidRPr="00EC5E1A" w:rsidRDefault="00EC5E1A" w:rsidP="00EC5E1A">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EC5E1A">
        <w:rPr>
          <w:rFonts w:ascii="Times New Roman" w:eastAsia="Times New Roman" w:hAnsi="Times New Roman" w:cs="Times New Roman"/>
          <w:sz w:val="26"/>
          <w:szCs w:val="24"/>
          <w:vertAlign w:val="superscript"/>
          <w:lang w:val="uk-UA" w:eastAsia="ru-RU"/>
        </w:rPr>
        <w:tab/>
        <w:t xml:space="preserve">(підпис) </w:t>
      </w:r>
    </w:p>
    <w:p w:rsidR="00EC5E1A" w:rsidRPr="00EC5E1A" w:rsidRDefault="00EC5E1A" w:rsidP="00EC5E1A">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Консультант</w:t>
      </w:r>
      <w:r w:rsidRPr="00EC5E1A">
        <w:rPr>
          <w:rFonts w:ascii="Times New Roman" w:eastAsia="Times New Roman" w:hAnsi="Times New Roman" w:cs="Times New Roman"/>
          <w:bCs/>
          <w:sz w:val="26"/>
          <w:szCs w:val="24"/>
          <w:lang w:val="uk-UA" w:eastAsia="ru-RU"/>
        </w:rPr>
        <w:tab/>
        <w:t xml:space="preserve"> </w:t>
      </w:r>
      <w:r w:rsidRPr="00EC5E1A">
        <w:rPr>
          <w:rFonts w:ascii="Times New Roman" w:eastAsia="Times New Roman" w:hAnsi="Times New Roman" w:cs="Times New Roman"/>
          <w:sz w:val="26"/>
          <w:szCs w:val="26"/>
          <w:u w:val="single"/>
          <w:lang w:val="uk-UA" w:eastAsia="ru-RU"/>
        </w:rPr>
        <w:t>Аналіз та розробка стартап-проекту</w:t>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p>
    <w:p w:rsidR="00EC5E1A" w:rsidRPr="00EC5E1A" w:rsidRDefault="00EC5E1A" w:rsidP="00EC5E1A">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(назва розділу)</w:t>
      </w:r>
      <w:r w:rsidRPr="00EC5E1A">
        <w:rPr>
          <w:rFonts w:ascii="Times New Roman" w:eastAsia="Times New Roman" w:hAnsi="Times New Roman" w:cs="Times New Roman"/>
          <w:sz w:val="26"/>
          <w:szCs w:val="24"/>
          <w:vertAlign w:val="superscript"/>
          <w:lang w:val="uk-UA" w:eastAsia="ru-RU"/>
        </w:rPr>
        <w:tab/>
      </w:r>
    </w:p>
    <w:p w:rsidR="00EC5E1A" w:rsidRPr="00EC5E1A" w:rsidRDefault="00EC5E1A" w:rsidP="00EC5E1A">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 xml:space="preserve">                   </w:t>
      </w:r>
      <w:r w:rsidRPr="00EC5E1A">
        <w:rPr>
          <w:rFonts w:ascii="Times New Roman" w:eastAsia="Times New Roman" w:hAnsi="Times New Roman" w:cs="Times New Roman"/>
          <w:bCs/>
          <w:sz w:val="26"/>
          <w:szCs w:val="24"/>
          <w:u w:val="single"/>
          <w:lang w:val="uk-UA" w:eastAsia="ru-RU"/>
        </w:rPr>
        <w:t xml:space="preserve">доцент, доктор економічних наук Бояринова К. О.         </w:t>
      </w:r>
      <w:r w:rsidRPr="00EC5E1A">
        <w:rPr>
          <w:rFonts w:ascii="Times New Roman" w:eastAsia="Times New Roman" w:hAnsi="Times New Roman" w:cs="Times New Roman"/>
          <w:bCs/>
          <w:sz w:val="26"/>
          <w:szCs w:val="24"/>
          <w:lang w:val="uk-UA" w:eastAsia="ru-RU"/>
        </w:rPr>
        <w:t xml:space="preserve">   </w:t>
      </w:r>
      <w:r w:rsidRPr="00EC5E1A">
        <w:rPr>
          <w:rFonts w:ascii="Times New Roman" w:eastAsia="Times New Roman" w:hAnsi="Times New Roman" w:cs="Times New Roman"/>
          <w:bCs/>
          <w:sz w:val="26"/>
          <w:szCs w:val="24"/>
          <w:lang w:val="uk-UA" w:eastAsia="ru-RU"/>
        </w:rPr>
        <w:tab/>
      </w:r>
    </w:p>
    <w:p w:rsidR="00EC5E1A" w:rsidRPr="00EC5E1A" w:rsidRDefault="00EC5E1A" w:rsidP="00EC5E1A">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EC5E1A">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EC5E1A">
        <w:rPr>
          <w:rFonts w:ascii="Times New Roman" w:eastAsia="Times New Roman" w:hAnsi="Times New Roman" w:cs="Times New Roman"/>
          <w:sz w:val="26"/>
          <w:szCs w:val="24"/>
          <w:vertAlign w:val="superscript"/>
          <w:lang w:val="uk-UA" w:eastAsia="ru-RU"/>
        </w:rPr>
        <w:tab/>
        <w:t xml:space="preserve">(підпис) </w:t>
      </w:r>
    </w:p>
    <w:p w:rsidR="00EC5E1A" w:rsidRPr="00EC5E1A" w:rsidRDefault="00EC5E1A" w:rsidP="00EC5E1A">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C5E1A">
        <w:rPr>
          <w:rFonts w:ascii="Times New Roman" w:eastAsia="Times New Roman" w:hAnsi="Times New Roman" w:cs="Times New Roman"/>
          <w:bCs/>
          <w:sz w:val="26"/>
          <w:szCs w:val="24"/>
          <w:lang w:val="uk-UA" w:eastAsia="ru-RU"/>
        </w:rPr>
        <w:t>Рецензент</w:t>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r w:rsidRPr="00EC5E1A">
        <w:rPr>
          <w:rFonts w:ascii="Times New Roman" w:eastAsia="Times New Roman" w:hAnsi="Times New Roman" w:cs="Times New Roman"/>
          <w:bCs/>
          <w:sz w:val="26"/>
          <w:szCs w:val="24"/>
          <w:lang w:val="uk-UA" w:eastAsia="ru-RU"/>
        </w:rPr>
        <w:tab/>
      </w:r>
    </w:p>
    <w:p w:rsidR="00EC5E1A" w:rsidRPr="00EC5E1A" w:rsidRDefault="00EC5E1A" w:rsidP="00EC5E1A">
      <w:pPr>
        <w:tabs>
          <w:tab w:val="left" w:pos="7938"/>
        </w:tabs>
        <w:spacing w:after="0" w:line="240" w:lineRule="auto"/>
        <w:ind w:firstLine="1276"/>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EC5E1A">
        <w:rPr>
          <w:rFonts w:ascii="Times New Roman" w:eastAsia="Times New Roman" w:hAnsi="Times New Roman" w:cs="Times New Roman"/>
          <w:sz w:val="26"/>
          <w:szCs w:val="24"/>
          <w:vertAlign w:val="superscript"/>
          <w:lang w:val="uk-UA" w:eastAsia="ru-RU"/>
        </w:rPr>
        <w:tab/>
        <w:t xml:space="preserve">(підпис) </w:t>
      </w:r>
    </w:p>
    <w:p w:rsidR="00EC5E1A" w:rsidRPr="00EC5E1A" w:rsidRDefault="00EC5E1A" w:rsidP="00EC5E1A">
      <w:pPr>
        <w:tabs>
          <w:tab w:val="left" w:pos="330"/>
        </w:tabs>
        <w:spacing w:after="0" w:line="240" w:lineRule="auto"/>
        <w:ind w:left="4536"/>
        <w:rPr>
          <w:rFonts w:ascii="Times New Roman" w:eastAsia="Times New Roman" w:hAnsi="Times New Roman" w:cs="Times New Roman"/>
          <w:sz w:val="26"/>
          <w:szCs w:val="24"/>
          <w:lang w:val="uk-UA" w:eastAsia="ru-RU"/>
        </w:rPr>
      </w:pPr>
    </w:p>
    <w:p w:rsidR="00EC5E1A" w:rsidRPr="00EC5E1A" w:rsidRDefault="00EC5E1A" w:rsidP="00EC5E1A">
      <w:pPr>
        <w:tabs>
          <w:tab w:val="left" w:pos="330"/>
        </w:tabs>
        <w:spacing w:after="0" w:line="240" w:lineRule="auto"/>
        <w:ind w:left="4536"/>
        <w:rPr>
          <w:rFonts w:ascii="Times New Roman" w:eastAsia="Times New Roman" w:hAnsi="Times New Roman" w:cs="Times New Roman"/>
          <w:sz w:val="26"/>
          <w:szCs w:val="24"/>
          <w:lang w:val="uk-UA" w:eastAsia="ru-RU"/>
        </w:rPr>
      </w:pPr>
    </w:p>
    <w:p w:rsidR="00EC5E1A" w:rsidRPr="00EC5E1A" w:rsidRDefault="00EC5E1A" w:rsidP="00EC5E1A">
      <w:pPr>
        <w:tabs>
          <w:tab w:val="left" w:pos="330"/>
        </w:tabs>
        <w:spacing w:after="0" w:line="240" w:lineRule="auto"/>
        <w:ind w:left="4536"/>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rsidR="00EC5E1A" w:rsidRPr="00EC5E1A" w:rsidRDefault="00EC5E1A" w:rsidP="00EC5E1A">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Студент _____________</w:t>
      </w:r>
    </w:p>
    <w:p w:rsidR="00EC5E1A" w:rsidRPr="00EC5E1A" w:rsidRDefault="00EC5E1A" w:rsidP="00EC5E1A">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0"/>
          <w:szCs w:val="20"/>
          <w:vertAlign w:val="superscript"/>
          <w:lang w:val="uk-UA" w:eastAsia="ru-RU"/>
        </w:rPr>
        <w:t>(підпис)</w:t>
      </w:r>
    </w:p>
    <w:p w:rsidR="00EC5E1A" w:rsidRPr="00EC5E1A" w:rsidRDefault="00EC5E1A" w:rsidP="00EC5E1A">
      <w:pPr>
        <w:spacing w:after="0" w:line="264" w:lineRule="auto"/>
        <w:jc w:val="center"/>
        <w:rPr>
          <w:rFonts w:ascii="Times New Roman" w:eastAsia="Times New Roman" w:hAnsi="Times New Roman" w:cs="Times New Roman"/>
          <w:sz w:val="26"/>
          <w:szCs w:val="24"/>
          <w:lang w:val="uk-UA" w:eastAsia="ru-RU"/>
        </w:rPr>
      </w:pPr>
    </w:p>
    <w:p w:rsidR="00EC5E1A" w:rsidRDefault="00EC5E1A" w:rsidP="00EC5E1A">
      <w:pPr>
        <w:spacing w:after="0" w:line="264" w:lineRule="auto"/>
        <w:jc w:val="center"/>
        <w:rPr>
          <w:rFonts w:ascii="Times New Roman" w:eastAsia="Times New Roman" w:hAnsi="Times New Roman" w:cs="Times New Roman"/>
          <w:sz w:val="26"/>
          <w:szCs w:val="24"/>
          <w:lang w:val="uk-UA" w:eastAsia="ru-RU"/>
        </w:rPr>
      </w:pPr>
      <w:r w:rsidRPr="00EC5E1A">
        <w:rPr>
          <w:rFonts w:ascii="Times New Roman" w:eastAsia="Times New Roman" w:hAnsi="Times New Roman" w:cs="Times New Roman"/>
          <w:sz w:val="26"/>
          <w:szCs w:val="24"/>
          <w:lang w:val="uk-UA" w:eastAsia="ru-RU"/>
        </w:rPr>
        <w:t>Київ – 2019 року</w:t>
      </w:r>
    </w:p>
    <w:p w:rsidR="00D568FF" w:rsidRPr="00D568FF" w:rsidRDefault="00D568FF" w:rsidP="00D568F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568FF">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rsidR="00D568FF" w:rsidRPr="00D568FF" w:rsidRDefault="00D568FF" w:rsidP="00D568F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568FF">
        <w:rPr>
          <w:rFonts w:ascii="Times New Roman" w:eastAsia="Times New Roman" w:hAnsi="Times New Roman" w:cs="Times New Roman"/>
          <w:b/>
          <w:bCs/>
          <w:sz w:val="28"/>
          <w:szCs w:val="24"/>
          <w:lang w:val="uk-UA" w:eastAsia="ru-RU"/>
        </w:rPr>
        <w:t>«Київський політехнічний інститут ім. Ігоря Сікорського»</w:t>
      </w:r>
    </w:p>
    <w:p w:rsidR="00D568FF" w:rsidRPr="00D568FF" w:rsidRDefault="00D568FF" w:rsidP="00D568FF">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rsidR="00D568FF" w:rsidRPr="00D568FF" w:rsidRDefault="00D568FF" w:rsidP="00D568FF">
      <w:pPr>
        <w:spacing w:after="0" w:line="240" w:lineRule="auto"/>
        <w:ind w:left="539" w:hanging="540"/>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Інститут (факультет) Приладобудiвний факультет ______________________</w:t>
      </w:r>
    </w:p>
    <w:p w:rsidR="00D568FF" w:rsidRPr="00D568FF" w:rsidRDefault="00D568FF" w:rsidP="00D568FF">
      <w:pPr>
        <w:tabs>
          <w:tab w:val="left" w:leader="underscore" w:pos="8903"/>
        </w:tabs>
        <w:spacing w:after="0" w:line="240" w:lineRule="auto"/>
        <w:ind w:left="539" w:firstLine="2013"/>
        <w:jc w:val="center"/>
        <w:rPr>
          <w:rFonts w:ascii="Times New Roman" w:eastAsia="Times New Roman" w:hAnsi="Times New Roman" w:cs="Times New Roman"/>
          <w:sz w:val="28"/>
          <w:szCs w:val="24"/>
          <w:vertAlign w:val="superscript"/>
          <w:lang w:val="uk-UA" w:eastAsia="ru-RU"/>
        </w:rPr>
      </w:pPr>
      <w:r w:rsidRPr="00D568FF">
        <w:rPr>
          <w:rFonts w:ascii="Times New Roman" w:eastAsia="Times New Roman" w:hAnsi="Times New Roman" w:cs="Times New Roman"/>
          <w:sz w:val="28"/>
          <w:szCs w:val="24"/>
          <w:vertAlign w:val="superscript"/>
          <w:lang w:val="uk-UA" w:eastAsia="ru-RU"/>
        </w:rPr>
        <w:t>(повна назва)</w:t>
      </w:r>
    </w:p>
    <w:p w:rsidR="00D568FF" w:rsidRPr="00D568FF" w:rsidRDefault="00D568FF" w:rsidP="00D568FF">
      <w:pPr>
        <w:tabs>
          <w:tab w:val="left" w:leader="underscore" w:pos="9356"/>
        </w:tabs>
        <w:spacing w:after="0" w:line="240" w:lineRule="auto"/>
        <w:ind w:left="539" w:hanging="540"/>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 xml:space="preserve">Кафедра </w:t>
      </w:r>
      <w:r w:rsidRPr="00D568FF">
        <w:rPr>
          <w:rFonts w:ascii="Times New Roman" w:eastAsia="Times New Roman" w:hAnsi="Times New Roman" w:cs="Times New Roman"/>
          <w:sz w:val="28"/>
          <w:szCs w:val="24"/>
          <w:u w:val="single"/>
          <w:lang w:val="uk-UA" w:eastAsia="ru-RU"/>
        </w:rPr>
        <w:t>автоматизації експериментальних досліджень</w:t>
      </w:r>
      <w:r w:rsidRPr="00D568FF">
        <w:rPr>
          <w:rFonts w:ascii="Times New Roman" w:eastAsia="Times New Roman" w:hAnsi="Times New Roman" w:cs="Times New Roman"/>
          <w:sz w:val="28"/>
          <w:szCs w:val="24"/>
          <w:lang w:val="uk-UA" w:eastAsia="ru-RU"/>
        </w:rPr>
        <w:t xml:space="preserve"> </w:t>
      </w:r>
    </w:p>
    <w:p w:rsidR="00D568FF" w:rsidRPr="00D568FF" w:rsidRDefault="00D568FF" w:rsidP="00D568FF">
      <w:pPr>
        <w:tabs>
          <w:tab w:val="left" w:leader="underscore" w:pos="8903"/>
        </w:tabs>
        <w:spacing w:after="0" w:line="240" w:lineRule="auto"/>
        <w:ind w:left="539" w:firstLine="595"/>
        <w:jc w:val="center"/>
        <w:rPr>
          <w:rFonts w:ascii="Times New Roman" w:eastAsia="Times New Roman" w:hAnsi="Times New Roman" w:cs="Times New Roman"/>
          <w:sz w:val="28"/>
          <w:szCs w:val="24"/>
          <w:vertAlign w:val="superscript"/>
          <w:lang w:val="uk-UA" w:eastAsia="ru-RU"/>
        </w:rPr>
      </w:pPr>
      <w:r w:rsidRPr="00D568FF">
        <w:rPr>
          <w:rFonts w:ascii="Times New Roman" w:eastAsia="Times New Roman" w:hAnsi="Times New Roman" w:cs="Times New Roman"/>
          <w:sz w:val="28"/>
          <w:szCs w:val="24"/>
          <w:vertAlign w:val="superscript"/>
          <w:lang w:val="uk-UA" w:eastAsia="ru-RU"/>
        </w:rPr>
        <w:t>(повна назва)</w:t>
      </w:r>
    </w:p>
    <w:p w:rsidR="00D568FF" w:rsidRPr="00D568FF" w:rsidRDefault="00D568FF" w:rsidP="00D568FF">
      <w:pPr>
        <w:tabs>
          <w:tab w:val="left" w:pos="5812"/>
          <w:tab w:val="left" w:pos="8833"/>
        </w:tabs>
        <w:spacing w:after="0" w:line="240" w:lineRule="auto"/>
        <w:ind w:left="539" w:hanging="540"/>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Рівень вищої освіти – другий (магістерський)</w:t>
      </w:r>
    </w:p>
    <w:p w:rsidR="00D568FF" w:rsidRPr="00D568FF" w:rsidRDefault="00D568FF" w:rsidP="00D568FF">
      <w:pPr>
        <w:tabs>
          <w:tab w:val="left" w:leader="underscore" w:pos="9356"/>
        </w:tabs>
        <w:spacing w:before="120" w:after="0" w:line="240" w:lineRule="auto"/>
        <w:ind w:left="539" w:hanging="539"/>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Спеціальність 152 Метрологiя та iнформацiйно-вимiрювальна технiка</w:t>
      </w:r>
    </w:p>
    <w:p w:rsidR="00D568FF" w:rsidRPr="00D568FF" w:rsidRDefault="00D568FF" w:rsidP="00D568FF">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r w:rsidRPr="00D568FF">
        <w:rPr>
          <w:rFonts w:ascii="Times New Roman" w:eastAsia="Times New Roman" w:hAnsi="Times New Roman" w:cs="Times New Roman"/>
          <w:sz w:val="28"/>
          <w:szCs w:val="24"/>
          <w:vertAlign w:val="superscript"/>
          <w:lang w:val="uk-UA" w:eastAsia="ru-RU"/>
        </w:rPr>
        <w:t>(код і назва)</w:t>
      </w:r>
    </w:p>
    <w:p w:rsidR="00D568FF" w:rsidRPr="00D568FF" w:rsidRDefault="00D568FF" w:rsidP="00D568FF">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D568FF" w:rsidRPr="00D568FF" w:rsidRDefault="00D568FF" w:rsidP="00D568FF">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568FF">
        <w:rPr>
          <w:rFonts w:ascii="Times New Roman" w:eastAsia="Times New Roman" w:hAnsi="Times New Roman" w:cs="Times New Roman"/>
          <w:sz w:val="26"/>
          <w:szCs w:val="24"/>
          <w:lang w:val="uk-UA" w:eastAsia="ru-RU"/>
        </w:rPr>
        <w:t>ЗАТВЕРДЖУЮ</w:t>
      </w:r>
    </w:p>
    <w:p w:rsidR="00D568FF" w:rsidRPr="00D568FF" w:rsidRDefault="00D568FF" w:rsidP="00D568FF">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D568FF">
        <w:rPr>
          <w:rFonts w:ascii="Times New Roman" w:eastAsia="Times New Roman" w:hAnsi="Times New Roman" w:cs="Times New Roman"/>
          <w:bCs/>
          <w:sz w:val="26"/>
          <w:szCs w:val="24"/>
          <w:lang w:val="uk-UA" w:eastAsia="ru-RU"/>
        </w:rPr>
        <w:t>Завідувач кафедри</w:t>
      </w:r>
    </w:p>
    <w:p w:rsidR="00D568FF" w:rsidRPr="00D568FF" w:rsidRDefault="00D568FF" w:rsidP="00D568FF">
      <w:pPr>
        <w:tabs>
          <w:tab w:val="left" w:pos="720"/>
          <w:tab w:val="left" w:pos="1440"/>
          <w:tab w:val="left" w:pos="1620"/>
        </w:tabs>
        <w:spacing w:after="0" w:line="240" w:lineRule="auto"/>
        <w:ind w:left="5671"/>
        <w:rPr>
          <w:rFonts w:ascii="Times New Roman" w:eastAsia="Times New Roman" w:hAnsi="Times New Roman" w:cs="Times New Roman"/>
          <w:sz w:val="26"/>
          <w:szCs w:val="24"/>
          <w:lang w:val="uk-UA" w:eastAsia="ru-RU"/>
        </w:rPr>
      </w:pPr>
      <w:r w:rsidRPr="00D568FF">
        <w:rPr>
          <w:rFonts w:ascii="Times New Roman" w:eastAsia="Times New Roman" w:hAnsi="Times New Roman" w:cs="Times New Roman"/>
          <w:sz w:val="26"/>
          <w:szCs w:val="24"/>
          <w:lang w:val="uk-UA" w:eastAsia="ru-RU"/>
        </w:rPr>
        <w:t>__________       Ю.М. Туз</w:t>
      </w:r>
    </w:p>
    <w:p w:rsidR="00D568FF" w:rsidRPr="00D568FF" w:rsidRDefault="00D568FF" w:rsidP="00D568FF">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D568FF">
        <w:rPr>
          <w:rFonts w:ascii="Times New Roman" w:eastAsia="Times New Roman" w:hAnsi="Times New Roman" w:cs="Times New Roman"/>
          <w:sz w:val="26"/>
          <w:szCs w:val="24"/>
          <w:vertAlign w:val="superscript"/>
          <w:lang w:val="uk-UA" w:eastAsia="ru-RU"/>
        </w:rPr>
        <w:t>(підпис)            (ініціали, прізвище)</w:t>
      </w:r>
    </w:p>
    <w:p w:rsidR="00D568FF" w:rsidRPr="00D568FF" w:rsidRDefault="00D568FF" w:rsidP="00D568FF">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568FF">
        <w:rPr>
          <w:rFonts w:ascii="Times New Roman" w:eastAsia="Times New Roman" w:hAnsi="Times New Roman" w:cs="Times New Roman"/>
          <w:sz w:val="26"/>
          <w:szCs w:val="24"/>
          <w:lang w:val="uk-UA" w:eastAsia="ru-RU"/>
        </w:rPr>
        <w:t>«___»_____________20__ р.</w:t>
      </w:r>
    </w:p>
    <w:p w:rsidR="00D568FF" w:rsidRPr="00D568FF" w:rsidRDefault="00D568FF" w:rsidP="00D568FF">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D568FF" w:rsidRPr="00D568FF" w:rsidRDefault="00D568FF" w:rsidP="00D568F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D568FF">
        <w:rPr>
          <w:rFonts w:ascii="Times New Roman" w:eastAsia="Times New Roman" w:hAnsi="Times New Roman" w:cs="Times New Roman"/>
          <w:b/>
          <w:bCs/>
          <w:sz w:val="28"/>
          <w:szCs w:val="24"/>
          <w:lang w:val="uk-UA" w:eastAsia="ru-RU"/>
        </w:rPr>
        <w:t>ЗАВДАННЯ</w:t>
      </w:r>
    </w:p>
    <w:p w:rsidR="00D568FF" w:rsidRPr="00D568FF" w:rsidRDefault="00D568FF" w:rsidP="00D568FF">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D568FF">
        <w:rPr>
          <w:rFonts w:ascii="Times New Roman" w:eastAsia="Times New Roman" w:hAnsi="Times New Roman" w:cs="Times New Roman"/>
          <w:b/>
          <w:bCs/>
          <w:sz w:val="28"/>
          <w:szCs w:val="24"/>
          <w:lang w:val="uk-UA" w:eastAsia="ru-RU"/>
        </w:rPr>
        <w:t>на магістерську дисертацію студенту</w:t>
      </w:r>
    </w:p>
    <w:p w:rsidR="00D568FF" w:rsidRPr="00D568FF" w:rsidRDefault="00D568FF" w:rsidP="00D568FF">
      <w:pPr>
        <w:tabs>
          <w:tab w:val="left" w:leader="underscore" w:pos="9356"/>
        </w:tabs>
        <w:spacing w:after="0" w:line="240" w:lineRule="auto"/>
        <w:jc w:val="center"/>
        <w:rPr>
          <w:rFonts w:ascii="Times New Roman" w:eastAsia="Times New Roman" w:hAnsi="Times New Roman" w:cs="Times New Roman"/>
          <w:sz w:val="28"/>
          <w:szCs w:val="24"/>
          <w:u w:val="single"/>
          <w:lang w:val="uk-UA" w:eastAsia="ru-RU"/>
        </w:rPr>
      </w:pPr>
      <w:r w:rsidRPr="00D568FF">
        <w:rPr>
          <w:rFonts w:ascii="Times New Roman" w:eastAsia="Times New Roman" w:hAnsi="Times New Roman" w:cs="Times New Roman"/>
          <w:sz w:val="28"/>
          <w:szCs w:val="24"/>
          <w:u w:val="single"/>
          <w:lang w:val="uk-UA" w:eastAsia="ru-RU"/>
        </w:rPr>
        <w:t>Лисюку Артему Андрійовичу</w:t>
      </w:r>
    </w:p>
    <w:p w:rsidR="00D568FF" w:rsidRPr="00D568FF" w:rsidRDefault="00D568FF" w:rsidP="00D568FF">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D568FF">
        <w:rPr>
          <w:rFonts w:ascii="Times New Roman" w:eastAsia="Times New Roman" w:hAnsi="Times New Roman" w:cs="Times New Roman"/>
          <w:sz w:val="28"/>
          <w:szCs w:val="24"/>
          <w:vertAlign w:val="superscript"/>
          <w:lang w:val="uk-UA" w:eastAsia="ru-RU"/>
        </w:rPr>
        <w:t>(прізвище, ім’я, по батькові)</w:t>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1. Тема дисертації Інформаційно-вимірювальна система оцінки електромагнітної сумісності матеріалів одягу з організмом людини</w:t>
      </w:r>
      <w:r w:rsidRPr="00D568FF">
        <w:rPr>
          <w:rFonts w:ascii="Times New Roman" w:eastAsia="Times New Roman" w:hAnsi="Times New Roman" w:cs="Times New Roman"/>
          <w:sz w:val="28"/>
          <w:szCs w:val="24"/>
          <w:lang w:val="uk-UA" w:eastAsia="ru-RU"/>
        </w:rPr>
        <w:tab/>
      </w:r>
    </w:p>
    <w:p w:rsidR="00D568FF" w:rsidRPr="00D568FF" w:rsidRDefault="00D568FF" w:rsidP="00D568FF">
      <w:pPr>
        <w:tabs>
          <w:tab w:val="right" w:leader="underscore" w:pos="9356"/>
        </w:tabs>
        <w:spacing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ab/>
        <w:t>,</w:t>
      </w:r>
    </w:p>
    <w:p w:rsidR="00D568FF" w:rsidRPr="00D568FF" w:rsidRDefault="00D568FF" w:rsidP="00D568FF">
      <w:pPr>
        <w:tabs>
          <w:tab w:val="right" w:leader="underscore" w:pos="9356"/>
        </w:tabs>
        <w:spacing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 xml:space="preserve">науковий керівник дисертації Шумков Юрій Сергійович, к.т.н., доцент </w:t>
      </w:r>
      <w:r w:rsidRPr="00D568FF">
        <w:rPr>
          <w:rFonts w:ascii="Times New Roman" w:eastAsia="Times New Roman" w:hAnsi="Times New Roman" w:cs="Times New Roman"/>
          <w:sz w:val="28"/>
          <w:szCs w:val="24"/>
          <w:lang w:val="uk-UA" w:eastAsia="ru-RU"/>
        </w:rPr>
        <w:tab/>
        <w:t>,</w:t>
      </w:r>
    </w:p>
    <w:p w:rsidR="00D568FF" w:rsidRPr="00D568FF" w:rsidRDefault="00D568FF" w:rsidP="00D568FF">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val="uk-UA" w:eastAsia="ru-RU"/>
        </w:rPr>
      </w:pPr>
      <w:r w:rsidRPr="00D568FF">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D568FF" w:rsidRPr="00D568FF" w:rsidRDefault="00D568FF" w:rsidP="00D568FF">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затверджені наказом по університету від «_07_»___11__ 2019_ р. № 3848-с__</w:t>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2. Термін подання студентом дисертації 10 грудня 2019</w:t>
      </w:r>
      <w:r w:rsidRPr="00D568FF">
        <w:rPr>
          <w:rFonts w:ascii="Times New Roman" w:eastAsia="Times New Roman" w:hAnsi="Times New Roman" w:cs="Times New Roman"/>
          <w:sz w:val="28"/>
          <w:szCs w:val="24"/>
          <w:lang w:val="uk-UA" w:eastAsia="ru-RU"/>
        </w:rPr>
        <w:tab/>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 xml:space="preserve">3. </w:t>
      </w:r>
      <w:r w:rsidRPr="00D568FF">
        <w:rPr>
          <w:rFonts w:ascii="Times New Roman" w:eastAsia="Times New Roman" w:hAnsi="Times New Roman" w:cs="Times New Roman"/>
          <w:bCs/>
          <w:sz w:val="28"/>
          <w:szCs w:val="24"/>
          <w:lang w:val="uk-UA" w:eastAsia="ru-RU"/>
        </w:rPr>
        <w:t>Об’єкт дослідження</w:t>
      </w:r>
      <w:r w:rsidRPr="00D568FF">
        <w:rPr>
          <w:rFonts w:ascii="Times New Roman" w:eastAsia="Times New Roman" w:hAnsi="Times New Roman" w:cs="Times New Roman"/>
          <w:sz w:val="28"/>
          <w:szCs w:val="24"/>
          <w:lang w:val="uk-UA" w:eastAsia="ru-RU"/>
        </w:rPr>
        <w:t xml:space="preserve"> Процес оцінки електромагнітної сумісності матеріалів одягу з організмом людини</w:t>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lang w:val="uk-UA" w:eastAsia="ru-RU"/>
        </w:rPr>
        <w:tab/>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4. Предмет дослідження Методи оцінки електромагнітної сумісності матеріалів одягу з організмом людини</w:t>
      </w:r>
      <w:r w:rsidRPr="00D568FF">
        <w:rPr>
          <w:rFonts w:ascii="Times New Roman" w:eastAsia="Times New Roman" w:hAnsi="Times New Roman" w:cs="Times New Roman"/>
          <w:sz w:val="28"/>
          <w:szCs w:val="24"/>
          <w:lang w:val="uk-UA" w:eastAsia="ru-RU"/>
        </w:rPr>
        <w:tab/>
      </w:r>
    </w:p>
    <w:p w:rsidR="00D568FF" w:rsidRPr="00D568FF" w:rsidRDefault="00D568FF" w:rsidP="00D568FF">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ab/>
      </w:r>
    </w:p>
    <w:p w:rsidR="00D568FF" w:rsidRPr="00D568FF" w:rsidRDefault="00D568FF" w:rsidP="00D568FF">
      <w:pPr>
        <w:keepNext/>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5. Перелік завдань, які потрібно розробити 1.</w:t>
      </w:r>
      <w:r w:rsidRPr="00D568FF">
        <w:rPr>
          <w:rFonts w:ascii="Times New Roman" w:eastAsia="Calibri" w:hAnsi="Times New Roman" w:cs="Times New Roman"/>
          <w:sz w:val="28"/>
          <w:szCs w:val="28"/>
          <w:lang w:val="uk-UA"/>
        </w:rPr>
        <w:t xml:space="preserve"> Аналіз об’єкта контролю та методів досліджень </w:t>
      </w:r>
      <w:r w:rsidRPr="00D568FF">
        <w:rPr>
          <w:rFonts w:ascii="Times New Roman" w:eastAsia="Times New Roman" w:hAnsi="Times New Roman" w:cs="Times New Roman"/>
          <w:sz w:val="28"/>
          <w:szCs w:val="24"/>
          <w:lang w:val="uk-UA" w:eastAsia="ru-RU"/>
        </w:rPr>
        <w:t>2.</w:t>
      </w:r>
      <w:r w:rsidRPr="00D568FF">
        <w:rPr>
          <w:rFonts w:ascii="Times New Roman" w:eastAsia="Times New Roman" w:hAnsi="Times New Roman" w:cs="Times New Roman"/>
          <w:b/>
          <w:sz w:val="28"/>
          <w:szCs w:val="28"/>
          <w:lang w:val="uk-UA" w:eastAsia="ru-RU"/>
        </w:rPr>
        <w:t xml:space="preserve"> </w:t>
      </w:r>
      <w:r w:rsidRPr="00D568FF">
        <w:rPr>
          <w:rFonts w:ascii="Times New Roman" w:eastAsia="Times New Roman" w:hAnsi="Times New Roman" w:cs="Times New Roman"/>
          <w:sz w:val="28"/>
          <w:szCs w:val="28"/>
          <w:lang w:val="uk-UA" w:eastAsia="ru-RU"/>
        </w:rPr>
        <w:t>Аналіз методів оцінки комфортності текстильних матеріалів Аналіз методів оцінки комфортності текстильних матеріалів</w:t>
      </w:r>
      <w:r w:rsidRPr="00D568FF">
        <w:rPr>
          <w:rFonts w:ascii="Times New Roman" w:eastAsia="Times New Roman" w:hAnsi="Times New Roman" w:cs="Times New Roman"/>
          <w:sz w:val="28"/>
          <w:szCs w:val="24"/>
          <w:lang w:val="uk-UA" w:eastAsia="ru-RU"/>
        </w:rPr>
        <w:t>.                                                                                 3.</w:t>
      </w:r>
      <w:r w:rsidRPr="00D568FF">
        <w:rPr>
          <w:rFonts w:ascii="Times New Roman" w:eastAsia="Times New Roman" w:hAnsi="Times New Roman" w:cs="Times New Roman"/>
          <w:b/>
          <w:sz w:val="28"/>
          <w:szCs w:val="28"/>
          <w:lang w:val="uk-UA" w:eastAsia="ru-RU"/>
        </w:rPr>
        <w:t xml:space="preserve"> </w:t>
      </w:r>
      <w:r w:rsidRPr="00D568FF">
        <w:rPr>
          <w:rFonts w:ascii="Times New Roman" w:eastAsia="Times New Roman" w:hAnsi="Times New Roman" w:cs="Times New Roman"/>
          <w:sz w:val="28"/>
          <w:szCs w:val="28"/>
          <w:lang w:val="uk-UA" w:eastAsia="ru-RU"/>
        </w:rPr>
        <w:t>Аналіз  електромагнітних випромінюваннь та залежність їх параметрів від властивостей текстильних матеріалів</w:t>
      </w:r>
      <w:r w:rsidRPr="00D568FF">
        <w:rPr>
          <w:rFonts w:ascii="Times New Roman" w:eastAsia="Times New Roman" w:hAnsi="Times New Roman" w:cs="Times New Roman"/>
          <w:sz w:val="28"/>
          <w:szCs w:val="24"/>
          <w:lang w:val="uk-UA" w:eastAsia="ru-RU"/>
        </w:rPr>
        <w:t xml:space="preserve">. 4. </w:t>
      </w:r>
      <w:r w:rsidRPr="00D568FF">
        <w:rPr>
          <w:rFonts w:ascii="Times New Roman" w:eastAsia="Times New Roman" w:hAnsi="Times New Roman" w:cs="Times New Roman"/>
          <w:sz w:val="28"/>
          <w:szCs w:val="28"/>
          <w:lang w:val="uk-UA" w:eastAsia="ru-RU"/>
        </w:rPr>
        <w:t>Методи та засоби дослідження електромагнітних полів текстильних матеріалів в радіочастотному діапазоні</w:t>
      </w:r>
      <w:r w:rsidRPr="00D568FF">
        <w:rPr>
          <w:rFonts w:ascii="Times New Roman" w:eastAsia="Times New Roman" w:hAnsi="Times New Roman" w:cs="Times New Roman"/>
          <w:sz w:val="28"/>
          <w:szCs w:val="24"/>
          <w:lang w:val="uk-UA" w:eastAsia="ru-RU"/>
        </w:rPr>
        <w:t xml:space="preserve"> 5. </w:t>
      </w:r>
      <w:r w:rsidRPr="00D568FF">
        <w:rPr>
          <w:rFonts w:ascii="Times New Roman" w:eastAsia="Times New Roman" w:hAnsi="Times New Roman" w:cs="Times New Roman"/>
          <w:sz w:val="28"/>
          <w:szCs w:val="28"/>
          <w:lang w:val="uk-UA" w:eastAsia="ru-RU"/>
        </w:rPr>
        <w:t xml:space="preserve">Оцінка властивостей текстильних матеріалів за їх власними шумовими </w:t>
      </w:r>
      <w:r w:rsidRPr="00D568FF">
        <w:rPr>
          <w:rFonts w:ascii="Times New Roman" w:eastAsia="Times New Roman" w:hAnsi="Times New Roman" w:cs="Times New Roman"/>
          <w:sz w:val="28"/>
          <w:szCs w:val="28"/>
          <w:lang w:val="uk-UA" w:eastAsia="ru-RU"/>
        </w:rPr>
        <w:lastRenderedPageBreak/>
        <w:t>електромагнітними випромінюваннями</w:t>
      </w:r>
      <w:r w:rsidRPr="00D568FF">
        <w:rPr>
          <w:rFonts w:ascii="Times New Roman" w:eastAsia="Times New Roman" w:hAnsi="Times New Roman" w:cs="Times New Roman"/>
          <w:sz w:val="28"/>
          <w:szCs w:val="24"/>
          <w:lang w:val="uk-UA" w:eastAsia="ru-RU"/>
        </w:rPr>
        <w:t xml:space="preserve">. 6. </w:t>
      </w:r>
      <w:r w:rsidRPr="00D568FF">
        <w:rPr>
          <w:rFonts w:ascii="Times New Roman" w:eastAsia="Times New Roman" w:hAnsi="Times New Roman" w:cs="Times New Roman"/>
          <w:sz w:val="28"/>
          <w:szCs w:val="28"/>
          <w:lang w:val="uk-UA" w:eastAsia="ru-RU"/>
        </w:rPr>
        <w:t>Розробка засобів для оцінки властивостей текстильних матеріалів</w:t>
      </w:r>
      <w:r w:rsidRPr="00D568FF">
        <w:rPr>
          <w:rFonts w:ascii="Times New Roman" w:eastAsia="Times New Roman" w:hAnsi="Times New Roman" w:cs="Times New Roman"/>
          <w:sz w:val="28"/>
          <w:szCs w:val="24"/>
          <w:lang w:val="uk-UA" w:eastAsia="ru-RU"/>
        </w:rPr>
        <w:t xml:space="preserve">. 7. Аналіз </w:t>
      </w:r>
      <w:r w:rsidRPr="00D568FF">
        <w:rPr>
          <w:rFonts w:ascii="Times New Roman" w:eastAsia="Times New Roman" w:hAnsi="Times New Roman" w:cs="Times New Roman"/>
          <w:sz w:val="28"/>
          <w:szCs w:val="28"/>
          <w:lang w:val="uk-UA" w:eastAsia="ru-RU"/>
        </w:rPr>
        <w:t>шумового спосібу вимірювання температури</w:t>
      </w:r>
      <w:r w:rsidRPr="00D568FF">
        <w:rPr>
          <w:rFonts w:ascii="Times New Roman" w:eastAsia="Times New Roman" w:hAnsi="Times New Roman" w:cs="Times New Roman"/>
          <w:sz w:val="28"/>
          <w:szCs w:val="24"/>
          <w:lang w:val="uk-UA" w:eastAsia="ru-RU"/>
        </w:rPr>
        <w:t xml:space="preserve">. 8. Експериментальна оцінка комфортності текстильних матеріалів. 9. </w:t>
      </w:r>
      <w:r w:rsidRPr="00D568FF">
        <w:rPr>
          <w:rFonts w:ascii="Times New Roman" w:eastAsia="Times New Roman" w:hAnsi="Times New Roman" w:cs="Times New Roman"/>
          <w:sz w:val="28"/>
          <w:szCs w:val="28"/>
          <w:lang w:val="uk-UA" w:eastAsia="ru-RU"/>
        </w:rPr>
        <w:t>Розробка алгоритму здійснення відповідної оцінки, для критеріїв оцінки комфортності</w:t>
      </w:r>
      <w:r w:rsidRPr="00D568FF">
        <w:rPr>
          <w:rFonts w:ascii="Times New Roman" w:eastAsia="Times New Roman" w:hAnsi="Times New Roman" w:cs="Times New Roman"/>
          <w:sz w:val="28"/>
          <w:szCs w:val="24"/>
          <w:lang w:val="uk-UA" w:eastAsia="ru-RU"/>
        </w:rPr>
        <w:t>. 10. Аналіз та розробка стартап-проекту.11. Висновки.</w:t>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6. Орієнтовний перелік ілюстративного матеріалу</w:t>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u w:val="single"/>
          <w:lang w:val="uk-UA" w:eastAsia="ru-RU"/>
        </w:rPr>
      </w:pPr>
      <w:r w:rsidRPr="00D568FF">
        <w:rPr>
          <w:rFonts w:ascii="Times New Roman" w:eastAsia="Times New Roman" w:hAnsi="Times New Roman" w:cs="Times New Roman"/>
          <w:sz w:val="28"/>
          <w:szCs w:val="28"/>
          <w:lang w:val="uk-UA" w:eastAsia="ru-RU"/>
        </w:rPr>
        <w:t>Класифікація радіаційних методів оцінки комфортності</w:t>
      </w:r>
      <w:r w:rsidRPr="00D568FF">
        <w:rPr>
          <w:rFonts w:ascii="Times New Roman" w:eastAsia="Times New Roman" w:hAnsi="Times New Roman" w:cs="Times New Roman"/>
          <w:sz w:val="28"/>
          <w:szCs w:val="24"/>
          <w:u w:val="single"/>
          <w:lang w:val="uk-UA" w:eastAsia="ru-RU"/>
        </w:rPr>
        <w:t xml:space="preserve">, </w:t>
      </w:r>
      <w:r w:rsidRPr="00D568FF">
        <w:rPr>
          <w:rFonts w:ascii="Times New Roman" w:eastAsia="Times New Roman" w:hAnsi="Times New Roman" w:cs="Times New Roman"/>
          <w:sz w:val="28"/>
          <w:szCs w:val="28"/>
          <w:lang w:val="uk-UA" w:eastAsia="ru-RU"/>
        </w:rPr>
        <w:t>модель взаємодії електромагнітного випромінювання з навколишнім середовищем та тілом людини, схема експериментальної установки</w:t>
      </w:r>
      <w:r w:rsidRPr="00D568FF">
        <w:rPr>
          <w:rFonts w:ascii="Times New Roman" w:eastAsia="Times New Roman" w:hAnsi="Times New Roman" w:cs="Times New Roman"/>
          <w:sz w:val="28"/>
          <w:szCs w:val="24"/>
          <w:u w:val="single"/>
          <w:lang w:val="uk-UA" w:eastAsia="ru-RU"/>
        </w:rPr>
        <w:t xml:space="preserve">, </w:t>
      </w:r>
      <w:r w:rsidRPr="00D568FF">
        <w:rPr>
          <w:rFonts w:ascii="Times New Roman" w:eastAsia="Times New Roman" w:hAnsi="Times New Roman" w:cs="Times New Roman"/>
          <w:sz w:val="28"/>
          <w:szCs w:val="28"/>
          <w:lang w:val="uk-UA" w:eastAsia="ru-RU"/>
        </w:rPr>
        <w:t>Коефіцієнти комфортності досліджених матеріалів</w:t>
      </w:r>
      <w:r w:rsidRPr="00D568FF">
        <w:rPr>
          <w:rFonts w:ascii="Times New Roman" w:eastAsia="Times New Roman" w:hAnsi="Times New Roman" w:cs="Times New Roman"/>
          <w:sz w:val="28"/>
          <w:szCs w:val="24"/>
          <w:u w:val="single"/>
          <w:lang w:val="uk-UA" w:eastAsia="ru-RU"/>
        </w:rPr>
        <w:t>.</w:t>
      </w:r>
    </w:p>
    <w:p w:rsidR="00D568FF" w:rsidRPr="00D568FF" w:rsidRDefault="00D568FF" w:rsidP="00D568FF">
      <w:pPr>
        <w:tabs>
          <w:tab w:val="left" w:leader="underscore" w:pos="9356"/>
        </w:tabs>
        <w:spacing w:before="240" w:after="0" w:line="240" w:lineRule="auto"/>
        <w:jc w:val="both"/>
        <w:rPr>
          <w:rFonts w:ascii="Times New Roman" w:eastAsia="Times New Roman" w:hAnsi="Times New Roman" w:cs="Times New Roman"/>
          <w:sz w:val="28"/>
          <w:szCs w:val="24"/>
          <w:u w:val="single"/>
          <w:lang w:eastAsia="ru-RU"/>
        </w:rPr>
      </w:pPr>
      <w:r w:rsidRPr="00D568FF">
        <w:rPr>
          <w:rFonts w:ascii="Times New Roman" w:eastAsia="Times New Roman" w:hAnsi="Times New Roman" w:cs="Times New Roman"/>
          <w:sz w:val="28"/>
          <w:szCs w:val="24"/>
          <w:lang w:val="uk-UA" w:eastAsia="ru-RU"/>
        </w:rPr>
        <w:t>7. Орієнтовний перелік публікацій</w:t>
      </w:r>
    </w:p>
    <w:p w:rsidR="00D568FF" w:rsidRPr="00D568FF" w:rsidRDefault="00D568FF" w:rsidP="00D568FF">
      <w:pPr>
        <w:tabs>
          <w:tab w:val="left" w:leader="underscore" w:pos="9356"/>
        </w:tabs>
        <w:spacing w:after="0" w:line="240" w:lineRule="auto"/>
        <w:jc w:val="both"/>
        <w:rPr>
          <w:rFonts w:ascii="Times New Roman" w:eastAsia="Times New Roman" w:hAnsi="Times New Roman" w:cs="Times New Roman"/>
          <w:sz w:val="28"/>
          <w:szCs w:val="24"/>
          <w:lang w:eastAsia="ru-RU"/>
        </w:rPr>
      </w:pPr>
    </w:p>
    <w:p w:rsidR="00D568FF" w:rsidRPr="00D568FF" w:rsidRDefault="00D568FF" w:rsidP="00D568FF">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8. Консультанти розділів дисертації</w:t>
      </w:r>
      <w:r w:rsidRPr="00D568FF">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568FF" w:rsidRPr="00D568FF" w:rsidTr="006D1248">
        <w:trPr>
          <w:cantSplit/>
        </w:trPr>
        <w:tc>
          <w:tcPr>
            <w:tcW w:w="2410" w:type="dxa"/>
            <w:vMerge w:val="restart"/>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Розділ</w:t>
            </w:r>
          </w:p>
        </w:tc>
        <w:tc>
          <w:tcPr>
            <w:tcW w:w="4111" w:type="dxa"/>
            <w:vMerge w:val="restart"/>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 xml:space="preserve">Прізвище, ініціали та посада </w:t>
            </w:r>
            <w:r w:rsidRPr="00D568FF">
              <w:rPr>
                <w:rFonts w:ascii="Times New Roman" w:eastAsia="Times New Roman" w:hAnsi="Times New Roman" w:cs="Times New Roman"/>
                <w:sz w:val="24"/>
                <w:szCs w:val="24"/>
                <w:lang w:val="uk-UA" w:eastAsia="ru-RU"/>
              </w:rPr>
              <w:br/>
              <w:t>консультанта</w:t>
            </w:r>
          </w:p>
        </w:tc>
        <w:tc>
          <w:tcPr>
            <w:tcW w:w="2793" w:type="dxa"/>
            <w:gridSpan w:val="2"/>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Підпис, дата</w:t>
            </w:r>
          </w:p>
        </w:tc>
      </w:tr>
      <w:tr w:rsidR="00D568FF" w:rsidRPr="00D568FF" w:rsidTr="006D1248">
        <w:trPr>
          <w:cantSplit/>
        </w:trPr>
        <w:tc>
          <w:tcPr>
            <w:tcW w:w="2410" w:type="dxa"/>
            <w:vMerge/>
          </w:tcPr>
          <w:p w:rsidR="00D568FF" w:rsidRPr="00D568FF" w:rsidRDefault="00D568FF" w:rsidP="00D568FF">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rsidR="00D568FF" w:rsidRPr="00D568FF" w:rsidRDefault="00D568FF" w:rsidP="00D568FF">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 xml:space="preserve">завдання </w:t>
            </w:r>
            <w:r w:rsidRPr="00D568FF">
              <w:rPr>
                <w:rFonts w:ascii="Times New Roman" w:eastAsia="Times New Roman" w:hAnsi="Times New Roman" w:cs="Times New Roman"/>
                <w:sz w:val="24"/>
                <w:szCs w:val="24"/>
                <w:lang w:val="uk-UA" w:eastAsia="ru-RU"/>
              </w:rPr>
              <w:br/>
              <w:t>видав</w:t>
            </w:r>
          </w:p>
        </w:tc>
        <w:tc>
          <w:tcPr>
            <w:tcW w:w="1397"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завдання</w:t>
            </w:r>
            <w:r w:rsidRPr="00D568FF">
              <w:rPr>
                <w:rFonts w:ascii="Times New Roman" w:eastAsia="Times New Roman" w:hAnsi="Times New Roman" w:cs="Times New Roman"/>
                <w:sz w:val="24"/>
                <w:szCs w:val="24"/>
                <w:lang w:val="uk-UA" w:eastAsia="ru-RU"/>
              </w:rPr>
              <w:br/>
              <w:t>прийняв</w:t>
            </w:r>
          </w:p>
        </w:tc>
      </w:tr>
      <w:tr w:rsidR="00D568FF" w:rsidRPr="00D568FF" w:rsidTr="006D1248">
        <w:tc>
          <w:tcPr>
            <w:tcW w:w="2410"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5</w:t>
            </w:r>
          </w:p>
        </w:tc>
        <w:tc>
          <w:tcPr>
            <w:tcW w:w="4111"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Бояринова К. О. доцент</w:t>
            </w:r>
          </w:p>
        </w:tc>
        <w:tc>
          <w:tcPr>
            <w:tcW w:w="1396"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c>
          <w:tcPr>
            <w:tcW w:w="1397"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c>
          <w:tcPr>
            <w:tcW w:w="241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c>
          <w:tcPr>
            <w:tcW w:w="4111"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c>
          <w:tcPr>
            <w:tcW w:w="1396"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c>
          <w:tcPr>
            <w:tcW w:w="1397"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bl>
    <w:p w:rsidR="00D568FF" w:rsidRPr="00D568FF" w:rsidRDefault="00D568FF" w:rsidP="00D568FF">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sz w:val="28"/>
          <w:szCs w:val="24"/>
          <w:lang w:val="uk-UA" w:eastAsia="ru-RU"/>
        </w:rPr>
        <w:t xml:space="preserve">9. </w:t>
      </w:r>
      <w:r w:rsidRPr="00D568FF">
        <w:rPr>
          <w:rFonts w:ascii="Times New Roman" w:eastAsia="Times New Roman" w:hAnsi="Times New Roman" w:cs="Times New Roman"/>
          <w:bCs/>
          <w:sz w:val="28"/>
          <w:szCs w:val="24"/>
          <w:lang w:val="uk-UA" w:eastAsia="ru-RU"/>
        </w:rPr>
        <w:t>Дата видачі завдання</w:t>
      </w:r>
      <w:r w:rsidRPr="00D568FF">
        <w:rPr>
          <w:rFonts w:ascii="Times New Roman" w:eastAsia="Times New Roman" w:hAnsi="Times New Roman" w:cs="Times New Roman"/>
          <w:sz w:val="28"/>
          <w:szCs w:val="24"/>
          <w:lang w:val="uk-UA" w:eastAsia="ru-RU"/>
        </w:rPr>
        <w:t xml:space="preserve"> </w:t>
      </w:r>
      <w:r w:rsidRPr="00D568FF">
        <w:rPr>
          <w:rFonts w:ascii="Times New Roman" w:eastAsia="Times New Roman" w:hAnsi="Times New Roman" w:cs="Times New Roman"/>
          <w:sz w:val="28"/>
          <w:szCs w:val="24"/>
          <w:u w:val="single"/>
          <w:lang w:val="uk-UA" w:eastAsia="ru-RU"/>
        </w:rPr>
        <w:tab/>
      </w:r>
    </w:p>
    <w:p w:rsidR="00D568FF" w:rsidRPr="00D568FF" w:rsidRDefault="00D568FF" w:rsidP="00D568FF">
      <w:pPr>
        <w:spacing w:before="240" w:after="0" w:line="240" w:lineRule="auto"/>
        <w:jc w:val="center"/>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bCs/>
          <w:sz w:val="28"/>
          <w:szCs w:val="24"/>
          <w:lang w:val="uk-UA" w:eastAsia="ru-RU"/>
        </w:rPr>
        <w:t>Календарний план</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305"/>
      </w:tblGrid>
      <w:tr w:rsidR="00D568FF" w:rsidRPr="00D568FF" w:rsidTr="006D1248">
        <w:tc>
          <w:tcPr>
            <w:tcW w:w="540" w:type="dxa"/>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 з/п</w:t>
            </w:r>
          </w:p>
        </w:tc>
        <w:tc>
          <w:tcPr>
            <w:tcW w:w="4705" w:type="dxa"/>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 xml:space="preserve">Назва етапів виконання </w:t>
            </w:r>
            <w:r w:rsidRPr="00D568FF">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305" w:type="dxa"/>
            <w:vAlign w:val="center"/>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Примітка</w:t>
            </w: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en-US" w:eastAsia="ru-RU"/>
              </w:rPr>
            </w:pPr>
            <w:r w:rsidRPr="00D568FF">
              <w:rPr>
                <w:rFonts w:ascii="Times New Roman" w:eastAsia="Times New Roman" w:hAnsi="Times New Roman" w:cs="Times New Roman"/>
                <w:sz w:val="24"/>
                <w:szCs w:val="24"/>
                <w:lang w:val="en-US" w:eastAsia="ru-RU"/>
              </w:rPr>
              <w:t>1</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Аналіз джерел інформації</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02.09.19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en-US" w:eastAsia="ru-RU"/>
              </w:rPr>
            </w:pPr>
            <w:r w:rsidRPr="00D568FF">
              <w:rPr>
                <w:rFonts w:ascii="Times New Roman" w:eastAsia="Times New Roman" w:hAnsi="Times New Roman" w:cs="Times New Roman"/>
                <w:sz w:val="24"/>
                <w:szCs w:val="24"/>
                <w:lang w:val="en-US" w:eastAsia="ru-RU"/>
              </w:rPr>
              <w:t>2</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eastAsia="ru-RU"/>
              </w:rPr>
            </w:pPr>
            <w:r w:rsidRPr="00D568FF">
              <w:rPr>
                <w:rFonts w:ascii="Times New Roman" w:eastAsia="Times New Roman" w:hAnsi="Times New Roman" w:cs="Times New Roman"/>
                <w:sz w:val="24"/>
                <w:szCs w:val="24"/>
                <w:lang w:val="uk-UA" w:eastAsia="ru-RU"/>
              </w:rPr>
              <w:t>Розробка плану проведення досліджень</w:t>
            </w:r>
            <w:r w:rsidRPr="00D568FF">
              <w:rPr>
                <w:rFonts w:ascii="Times New Roman" w:eastAsia="Times New Roman" w:hAnsi="Times New Roman" w:cs="Times New Roman"/>
                <w:sz w:val="24"/>
                <w:szCs w:val="24"/>
                <w:lang w:eastAsia="ru-RU"/>
              </w:rPr>
              <w:t xml:space="preserve"> </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16.09.19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en-US" w:eastAsia="ru-RU"/>
              </w:rPr>
            </w:pPr>
            <w:r w:rsidRPr="00D568FF">
              <w:rPr>
                <w:rFonts w:ascii="Times New Roman" w:eastAsia="Times New Roman" w:hAnsi="Times New Roman" w:cs="Times New Roman"/>
                <w:sz w:val="24"/>
                <w:szCs w:val="24"/>
                <w:lang w:val="en-US" w:eastAsia="ru-RU"/>
              </w:rPr>
              <w:t>3</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Експериментальні дослідження, процедури та алгоритми</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22.10.19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4</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 xml:space="preserve">Визначення вимірювальних  параметрів  за експериментальними даними </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1.11.19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5.</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Оцінка адекватності отриманих даних в результаті експерименту</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7.11.19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r w:rsidR="00D568FF" w:rsidRPr="00D568FF" w:rsidTr="006D1248">
        <w:trPr>
          <w:trHeight w:val="20"/>
        </w:trPr>
        <w:tc>
          <w:tcPr>
            <w:tcW w:w="540"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4</w:t>
            </w:r>
          </w:p>
        </w:tc>
        <w:tc>
          <w:tcPr>
            <w:tcW w:w="47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Підготовка та оформлення пояснювальної записки</w:t>
            </w:r>
          </w:p>
        </w:tc>
        <w:tc>
          <w:tcPr>
            <w:tcW w:w="2835" w:type="dxa"/>
          </w:tcPr>
          <w:p w:rsidR="00D568FF" w:rsidRPr="00D568FF" w:rsidRDefault="00D568FF" w:rsidP="00D568FF">
            <w:pPr>
              <w:spacing w:after="0" w:line="240" w:lineRule="auto"/>
              <w:jc w:val="center"/>
              <w:rPr>
                <w:rFonts w:ascii="Times New Roman" w:eastAsia="Times New Roman" w:hAnsi="Times New Roman" w:cs="Times New Roman"/>
                <w:sz w:val="24"/>
                <w:szCs w:val="24"/>
                <w:lang w:val="uk-UA" w:eastAsia="ru-RU"/>
              </w:rPr>
            </w:pPr>
            <w:r w:rsidRPr="00D568FF">
              <w:rPr>
                <w:rFonts w:ascii="Times New Roman" w:eastAsia="Times New Roman" w:hAnsi="Times New Roman" w:cs="Times New Roman"/>
                <w:sz w:val="24"/>
                <w:szCs w:val="24"/>
                <w:lang w:val="uk-UA" w:eastAsia="ru-RU"/>
              </w:rPr>
              <w:t>17.11.19</w:t>
            </w:r>
          </w:p>
        </w:tc>
        <w:tc>
          <w:tcPr>
            <w:tcW w:w="1305" w:type="dxa"/>
          </w:tcPr>
          <w:p w:rsidR="00D568FF" w:rsidRPr="00D568FF" w:rsidRDefault="00D568FF" w:rsidP="00D568FF">
            <w:pPr>
              <w:spacing w:after="0" w:line="240" w:lineRule="auto"/>
              <w:jc w:val="both"/>
              <w:rPr>
                <w:rFonts w:ascii="Times New Roman" w:eastAsia="Times New Roman" w:hAnsi="Times New Roman" w:cs="Times New Roman"/>
                <w:sz w:val="24"/>
                <w:szCs w:val="24"/>
                <w:lang w:val="uk-UA" w:eastAsia="ru-RU"/>
              </w:rPr>
            </w:pPr>
          </w:p>
        </w:tc>
      </w:tr>
    </w:tbl>
    <w:p w:rsidR="00D568FF" w:rsidRPr="00D568FF" w:rsidRDefault="00D568FF" w:rsidP="00D568FF">
      <w:pPr>
        <w:spacing w:after="0" w:line="240" w:lineRule="auto"/>
        <w:jc w:val="both"/>
        <w:rPr>
          <w:rFonts w:ascii="Times New Roman" w:eastAsia="Times New Roman" w:hAnsi="Times New Roman" w:cs="Times New Roman"/>
          <w:sz w:val="28"/>
          <w:szCs w:val="24"/>
          <w:lang w:val="uk-UA" w:eastAsia="ru-RU"/>
        </w:rPr>
      </w:pPr>
    </w:p>
    <w:p w:rsidR="00D568FF" w:rsidRPr="00D568FF" w:rsidRDefault="00D568FF" w:rsidP="00D568FF">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D568FF">
        <w:rPr>
          <w:rFonts w:ascii="Times New Roman" w:eastAsia="Times New Roman" w:hAnsi="Times New Roman" w:cs="Times New Roman"/>
          <w:bCs/>
          <w:sz w:val="28"/>
          <w:szCs w:val="24"/>
          <w:lang w:val="uk-UA" w:eastAsia="ru-RU"/>
        </w:rPr>
        <w:t xml:space="preserve">Студент </w:t>
      </w:r>
      <w:r w:rsidRPr="00D568FF">
        <w:rPr>
          <w:rFonts w:ascii="Times New Roman" w:eastAsia="Times New Roman" w:hAnsi="Times New Roman" w:cs="Times New Roman"/>
          <w:bCs/>
          <w:sz w:val="28"/>
          <w:szCs w:val="24"/>
          <w:lang w:val="uk-UA" w:eastAsia="ru-RU"/>
        </w:rPr>
        <w:tab/>
        <w:t>____________</w:t>
      </w:r>
      <w:r w:rsidRPr="00D568FF">
        <w:rPr>
          <w:rFonts w:ascii="Times New Roman" w:eastAsia="Times New Roman" w:hAnsi="Times New Roman" w:cs="Times New Roman"/>
          <w:sz w:val="28"/>
          <w:szCs w:val="24"/>
          <w:lang w:val="uk-UA" w:eastAsia="ru-RU"/>
        </w:rPr>
        <w:tab/>
        <w:t xml:space="preserve">____ А. А. Лисюк </w:t>
      </w:r>
    </w:p>
    <w:p w:rsidR="00D568FF" w:rsidRPr="00D568FF" w:rsidRDefault="00D568FF" w:rsidP="00D568FF">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D568FF">
        <w:rPr>
          <w:rFonts w:ascii="Times New Roman" w:eastAsia="Times New Roman" w:hAnsi="Times New Roman" w:cs="Times New Roman"/>
          <w:bCs/>
          <w:sz w:val="28"/>
          <w:szCs w:val="24"/>
          <w:vertAlign w:val="superscript"/>
          <w:lang w:val="uk-UA" w:eastAsia="ru-RU"/>
        </w:rPr>
        <w:tab/>
        <w:t xml:space="preserve"> (підпис)</w:t>
      </w:r>
      <w:r w:rsidRPr="00D568FF">
        <w:rPr>
          <w:rFonts w:ascii="Times New Roman" w:eastAsia="Times New Roman" w:hAnsi="Times New Roman" w:cs="Times New Roman"/>
          <w:bCs/>
          <w:sz w:val="28"/>
          <w:szCs w:val="24"/>
          <w:vertAlign w:val="superscript"/>
          <w:lang w:val="uk-UA" w:eastAsia="ru-RU"/>
        </w:rPr>
        <w:tab/>
        <w:t>(ініціали, прізвище)</w:t>
      </w:r>
    </w:p>
    <w:p w:rsidR="00D568FF" w:rsidRPr="00D568FF" w:rsidRDefault="00D568FF" w:rsidP="00D568FF">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D568FF">
        <w:rPr>
          <w:rFonts w:ascii="Times New Roman" w:eastAsia="Times New Roman" w:hAnsi="Times New Roman" w:cs="Times New Roman"/>
          <w:bCs/>
          <w:sz w:val="28"/>
          <w:szCs w:val="24"/>
          <w:lang w:val="uk-UA" w:eastAsia="ru-RU"/>
        </w:rPr>
        <w:t xml:space="preserve">Науковий керівник дисертації </w:t>
      </w:r>
      <w:r w:rsidRPr="00D568FF">
        <w:rPr>
          <w:rFonts w:ascii="Times New Roman" w:eastAsia="Times New Roman" w:hAnsi="Times New Roman" w:cs="Times New Roman"/>
          <w:bCs/>
          <w:sz w:val="28"/>
          <w:szCs w:val="24"/>
          <w:lang w:val="uk-UA" w:eastAsia="ru-RU"/>
        </w:rPr>
        <w:tab/>
        <w:t>____________</w:t>
      </w:r>
      <w:r w:rsidRPr="00D568FF">
        <w:rPr>
          <w:rFonts w:ascii="Times New Roman" w:eastAsia="Times New Roman" w:hAnsi="Times New Roman" w:cs="Times New Roman"/>
          <w:sz w:val="28"/>
          <w:szCs w:val="24"/>
          <w:lang w:val="uk-UA" w:eastAsia="ru-RU"/>
        </w:rPr>
        <w:tab/>
      </w:r>
      <w:r w:rsidRPr="00D568FF">
        <w:rPr>
          <w:rFonts w:ascii="Times New Roman" w:eastAsia="Times New Roman" w:hAnsi="Times New Roman" w:cs="Times New Roman"/>
          <w:sz w:val="28"/>
          <w:szCs w:val="24"/>
          <w:u w:val="single"/>
          <w:lang w:val="uk-UA" w:eastAsia="ru-RU"/>
        </w:rPr>
        <w:t xml:space="preserve">         </w:t>
      </w:r>
      <w:r w:rsidRPr="00D568FF">
        <w:rPr>
          <w:rFonts w:ascii="Times New Roman" w:eastAsia="Times New Roman" w:hAnsi="Times New Roman" w:cs="Times New Roman"/>
          <w:sz w:val="28"/>
          <w:szCs w:val="24"/>
          <w:lang w:val="uk-UA" w:eastAsia="ru-RU"/>
        </w:rPr>
        <w:t xml:space="preserve">Ю. С. Шумков </w:t>
      </w:r>
    </w:p>
    <w:p w:rsidR="00D568FF" w:rsidRPr="00D568FF" w:rsidRDefault="00D568FF" w:rsidP="00D568FF">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D568FF">
        <w:rPr>
          <w:rFonts w:ascii="Times New Roman" w:eastAsia="Times New Roman" w:hAnsi="Times New Roman" w:cs="Times New Roman"/>
          <w:bCs/>
          <w:sz w:val="28"/>
          <w:szCs w:val="24"/>
          <w:vertAlign w:val="superscript"/>
          <w:lang w:val="uk-UA" w:eastAsia="ru-RU"/>
        </w:rPr>
        <w:tab/>
        <w:t xml:space="preserve"> (підпис)</w:t>
      </w:r>
      <w:r w:rsidRPr="00D568FF">
        <w:rPr>
          <w:rFonts w:ascii="Times New Roman" w:eastAsia="Times New Roman" w:hAnsi="Times New Roman" w:cs="Times New Roman"/>
          <w:bCs/>
          <w:sz w:val="28"/>
          <w:szCs w:val="24"/>
          <w:vertAlign w:val="superscript"/>
          <w:lang w:val="uk-UA" w:eastAsia="ru-RU"/>
        </w:rPr>
        <w:tab/>
        <w:t>(ініціали, прізвище)</w:t>
      </w:r>
    </w:p>
    <w:p w:rsidR="00D568FF" w:rsidRDefault="00D568FF" w:rsidP="00EC5E1A">
      <w:pPr>
        <w:spacing w:after="0" w:line="264" w:lineRule="auto"/>
        <w:jc w:val="center"/>
        <w:rPr>
          <w:rFonts w:ascii="Times New Roman" w:eastAsia="Times New Roman" w:hAnsi="Times New Roman" w:cs="Times New Roman"/>
          <w:sz w:val="26"/>
          <w:szCs w:val="24"/>
          <w:lang w:val="uk-UA" w:eastAsia="ru-RU"/>
        </w:rPr>
      </w:pPr>
    </w:p>
    <w:p w:rsidR="00D568FF" w:rsidRDefault="00D568FF" w:rsidP="00EC5E1A">
      <w:pPr>
        <w:spacing w:after="0" w:line="264" w:lineRule="auto"/>
        <w:jc w:val="center"/>
        <w:rPr>
          <w:rFonts w:ascii="Times New Roman" w:eastAsia="Times New Roman" w:hAnsi="Times New Roman" w:cs="Times New Roman"/>
          <w:sz w:val="26"/>
          <w:szCs w:val="24"/>
          <w:lang w:val="uk-UA" w:eastAsia="ru-RU"/>
        </w:rPr>
      </w:pPr>
    </w:p>
    <w:p w:rsidR="00D568FF" w:rsidRPr="00EC5E1A" w:rsidRDefault="00D568FF" w:rsidP="00EC5E1A">
      <w:pPr>
        <w:spacing w:after="0" w:line="264" w:lineRule="auto"/>
        <w:jc w:val="center"/>
        <w:rPr>
          <w:rFonts w:ascii="Times New Roman" w:eastAsia="Times New Roman" w:hAnsi="Times New Roman" w:cs="Times New Roman"/>
          <w:sz w:val="26"/>
          <w:szCs w:val="24"/>
          <w:lang w:val="uk-UA" w:eastAsia="ru-RU"/>
        </w:rPr>
      </w:pPr>
    </w:p>
    <w:p w:rsidR="00F27B0F" w:rsidRDefault="00F27B0F" w:rsidP="00F27B0F">
      <w:pPr>
        <w:jc w:val="center"/>
        <w:rPr>
          <w:rFonts w:ascii="Times New Roman" w:hAnsi="Times New Roman" w:cs="Times New Roman"/>
          <w:b/>
          <w:sz w:val="28"/>
          <w:szCs w:val="28"/>
          <w:lang w:val="uk-UA"/>
        </w:rPr>
      </w:pPr>
      <w:r w:rsidRPr="00973BC5">
        <w:rPr>
          <w:rFonts w:ascii="Times New Roman" w:hAnsi="Times New Roman" w:cs="Times New Roman"/>
          <w:b/>
          <w:sz w:val="28"/>
          <w:szCs w:val="28"/>
          <w:lang w:val="uk-UA"/>
        </w:rPr>
        <w:lastRenderedPageBreak/>
        <w:t>РЕФЕРАТ</w:t>
      </w:r>
    </w:p>
    <w:p w:rsidR="00F27B0F" w:rsidRDefault="00F27B0F" w:rsidP="00F27B0F">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973BC5">
        <w:rPr>
          <w:rFonts w:ascii="Times New Roman" w:hAnsi="Times New Roman" w:cs="Times New Roman"/>
          <w:sz w:val="28"/>
          <w:szCs w:val="28"/>
          <w:lang w:val="uk-UA"/>
        </w:rPr>
        <w:t>Об</w:t>
      </w:r>
      <w:r>
        <w:rPr>
          <w:rFonts w:ascii="Times New Roman" w:hAnsi="Times New Roman" w:cs="Times New Roman"/>
          <w:sz w:val="28"/>
          <w:szCs w:val="28"/>
          <w:lang w:val="uk-UA"/>
        </w:rPr>
        <w:t xml:space="preserve">сяг пояснювальної записки магістерської дисертації становить </w:t>
      </w:r>
      <w:r w:rsidR="00BA65F0" w:rsidRPr="00BA65F0">
        <w:rPr>
          <w:rFonts w:ascii="Times New Roman" w:hAnsi="Times New Roman" w:cs="Times New Roman"/>
          <w:sz w:val="28"/>
          <w:szCs w:val="28"/>
          <w:lang w:val="uk-UA"/>
        </w:rPr>
        <w:t>118</w:t>
      </w:r>
      <w:r w:rsidRPr="00BA65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сторінок, які включають в </w:t>
      </w:r>
      <w:r w:rsidRPr="00AA59F8">
        <w:rPr>
          <w:rFonts w:ascii="Times New Roman" w:hAnsi="Times New Roman" w:cs="Times New Roman"/>
          <w:sz w:val="28"/>
          <w:szCs w:val="28"/>
          <w:lang w:val="uk-UA"/>
        </w:rPr>
        <w:t>себе 5 розділів, 21 ілюстрацію, 31 таблицю</w:t>
      </w:r>
      <w:r w:rsidR="004863C5">
        <w:rPr>
          <w:rFonts w:ascii="Times New Roman" w:hAnsi="Times New Roman" w:cs="Times New Roman"/>
          <w:sz w:val="28"/>
          <w:szCs w:val="28"/>
          <w:lang w:val="uk-UA"/>
        </w:rPr>
        <w:t>, 1 додаток</w:t>
      </w:r>
      <w:r w:rsidRPr="00AA59F8">
        <w:rPr>
          <w:rFonts w:ascii="Times New Roman" w:hAnsi="Times New Roman" w:cs="Times New Roman"/>
          <w:sz w:val="28"/>
          <w:szCs w:val="28"/>
          <w:lang w:val="uk-UA"/>
        </w:rPr>
        <w:t xml:space="preserve"> та 36 </w:t>
      </w:r>
      <w:r>
        <w:rPr>
          <w:rFonts w:ascii="Times New Roman" w:hAnsi="Times New Roman" w:cs="Times New Roman"/>
          <w:sz w:val="28"/>
          <w:szCs w:val="28"/>
          <w:lang w:val="uk-UA"/>
        </w:rPr>
        <w:t xml:space="preserve">бібліографічних найменувань за переліком джерел посилань. </w:t>
      </w:r>
    </w:p>
    <w:p w:rsidR="00F27B0F" w:rsidRDefault="00F27B0F" w:rsidP="00F27B0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Ключові слова: Електромагнітна сумісність, методи оцінки комфортності, електромагнітні випромінювання, комфортність матеріалу, параметри власних шумів, експериментальна оцінка, спектральна щільність випромінювання.</w:t>
      </w:r>
    </w:p>
    <w:p w:rsidR="00F27B0F" w:rsidRDefault="00F27B0F" w:rsidP="00F27B0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Актуальність теми: Н</w:t>
      </w:r>
      <w:r w:rsidRPr="00332997">
        <w:rPr>
          <w:rFonts w:ascii="Times New Roman" w:hAnsi="Times New Roman" w:cs="Times New Roman"/>
          <w:sz w:val="28"/>
          <w:szCs w:val="28"/>
          <w:lang w:val="uk-UA"/>
        </w:rPr>
        <w:t>ови</w:t>
      </w:r>
      <w:r>
        <w:rPr>
          <w:rFonts w:ascii="Times New Roman" w:hAnsi="Times New Roman" w:cs="Times New Roman"/>
          <w:sz w:val="28"/>
          <w:szCs w:val="28"/>
          <w:lang w:val="uk-UA"/>
        </w:rPr>
        <w:t xml:space="preserve">м </w:t>
      </w:r>
      <w:r w:rsidRPr="00332997">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ом є метод</w:t>
      </w:r>
      <w:r w:rsidRPr="00332997">
        <w:rPr>
          <w:rFonts w:ascii="Times New Roman" w:hAnsi="Times New Roman" w:cs="Times New Roman"/>
          <w:sz w:val="28"/>
          <w:szCs w:val="28"/>
          <w:lang w:val="uk-UA"/>
        </w:rPr>
        <w:t xml:space="preserve"> оцінки комфортності о</w:t>
      </w:r>
      <w:r>
        <w:rPr>
          <w:rFonts w:ascii="Times New Roman" w:hAnsi="Times New Roman" w:cs="Times New Roman"/>
          <w:sz w:val="28"/>
          <w:szCs w:val="28"/>
          <w:lang w:val="uk-UA"/>
        </w:rPr>
        <w:t xml:space="preserve">дягу за його </w:t>
      </w:r>
      <w:r w:rsidRPr="00332997">
        <w:rPr>
          <w:rFonts w:ascii="Times New Roman" w:hAnsi="Times New Roman" w:cs="Times New Roman"/>
          <w:sz w:val="28"/>
          <w:szCs w:val="28"/>
          <w:lang w:val="uk-UA"/>
        </w:rPr>
        <w:t>електромагнітними властивостями</w:t>
      </w:r>
      <w:r>
        <w:rPr>
          <w:rFonts w:ascii="Times New Roman" w:hAnsi="Times New Roman" w:cs="Times New Roman"/>
          <w:sz w:val="28"/>
          <w:szCs w:val="28"/>
          <w:lang w:val="uk-UA"/>
        </w:rPr>
        <w:t>, але він може бути достатньо дорогим та складним</w:t>
      </w:r>
      <w:r w:rsidRPr="00332997">
        <w:rPr>
          <w:rFonts w:ascii="Times New Roman" w:hAnsi="Times New Roman" w:cs="Times New Roman"/>
          <w:sz w:val="28"/>
          <w:szCs w:val="28"/>
          <w:lang w:val="uk-UA"/>
        </w:rPr>
        <w:t>.</w:t>
      </w:r>
      <w:r>
        <w:rPr>
          <w:rFonts w:ascii="Times New Roman" w:hAnsi="Times New Roman" w:cs="Times New Roman"/>
          <w:sz w:val="28"/>
          <w:szCs w:val="28"/>
          <w:lang w:val="uk-UA"/>
        </w:rPr>
        <w:t xml:space="preserve">  Корисним буде</w:t>
      </w:r>
      <w:r w:rsidRPr="000F1BD5">
        <w:rPr>
          <w:rFonts w:ascii="Times New Roman" w:hAnsi="Times New Roman" w:cs="Times New Roman"/>
          <w:sz w:val="28"/>
          <w:szCs w:val="28"/>
          <w:lang w:val="uk-UA"/>
        </w:rPr>
        <w:t xml:space="preserve"> створення но</w:t>
      </w:r>
      <w:r>
        <w:rPr>
          <w:rFonts w:ascii="Times New Roman" w:hAnsi="Times New Roman" w:cs="Times New Roman"/>
          <w:sz w:val="28"/>
          <w:szCs w:val="28"/>
          <w:lang w:val="uk-UA"/>
        </w:rPr>
        <w:t xml:space="preserve">вих методів оцінки комфортності </w:t>
      </w:r>
      <w:r w:rsidRPr="000F1BD5">
        <w:rPr>
          <w:rFonts w:ascii="Times New Roman" w:hAnsi="Times New Roman" w:cs="Times New Roman"/>
          <w:sz w:val="28"/>
          <w:szCs w:val="28"/>
          <w:lang w:val="uk-UA"/>
        </w:rPr>
        <w:t xml:space="preserve">одягу та матеріалів для одягу, </w:t>
      </w:r>
      <w:r>
        <w:rPr>
          <w:rFonts w:ascii="Times New Roman" w:hAnsi="Times New Roman" w:cs="Times New Roman"/>
          <w:sz w:val="28"/>
          <w:szCs w:val="28"/>
          <w:lang w:val="uk-UA"/>
        </w:rPr>
        <w:t>що</w:t>
      </w:r>
      <w:r w:rsidRPr="000F1B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давали  б можливість спростити процес оцінки </w:t>
      </w:r>
      <w:r w:rsidRPr="000F1BD5">
        <w:rPr>
          <w:rFonts w:ascii="Times New Roman" w:hAnsi="Times New Roman" w:cs="Times New Roman"/>
          <w:sz w:val="28"/>
          <w:szCs w:val="28"/>
          <w:lang w:val="uk-UA"/>
        </w:rPr>
        <w:t xml:space="preserve">комфортності та </w:t>
      </w:r>
      <w:r>
        <w:rPr>
          <w:rFonts w:ascii="Times New Roman" w:hAnsi="Times New Roman" w:cs="Times New Roman"/>
          <w:sz w:val="28"/>
          <w:szCs w:val="28"/>
          <w:lang w:val="uk-UA"/>
        </w:rPr>
        <w:t>дозволяли</w:t>
      </w:r>
      <w:r w:rsidRPr="000F1BD5">
        <w:rPr>
          <w:rFonts w:ascii="Times New Roman" w:hAnsi="Times New Roman" w:cs="Times New Roman"/>
          <w:sz w:val="28"/>
          <w:szCs w:val="28"/>
          <w:lang w:val="uk-UA"/>
        </w:rPr>
        <w:t xml:space="preserve"> застосов</w:t>
      </w:r>
      <w:r>
        <w:rPr>
          <w:rFonts w:ascii="Times New Roman" w:hAnsi="Times New Roman" w:cs="Times New Roman"/>
          <w:sz w:val="28"/>
          <w:szCs w:val="28"/>
          <w:lang w:val="uk-UA"/>
        </w:rPr>
        <w:t xml:space="preserve">увати простіше та менш вартісне </w:t>
      </w:r>
      <w:r w:rsidRPr="000F1BD5">
        <w:rPr>
          <w:rFonts w:ascii="Times New Roman" w:hAnsi="Times New Roman" w:cs="Times New Roman"/>
          <w:sz w:val="28"/>
          <w:szCs w:val="28"/>
          <w:lang w:val="uk-UA"/>
        </w:rPr>
        <w:t>обладнання.</w:t>
      </w:r>
    </w:p>
    <w:p w:rsidR="00F27B0F" w:rsidRDefault="00F27B0F" w:rsidP="00F27B0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Мета дослідження: </w:t>
      </w:r>
      <w:r w:rsidRPr="000F1BD5">
        <w:rPr>
          <w:rFonts w:ascii="Times New Roman" w:hAnsi="Times New Roman" w:cs="Times New Roman"/>
          <w:sz w:val="28"/>
          <w:szCs w:val="28"/>
          <w:lang w:val="uk-UA"/>
        </w:rPr>
        <w:t>розв</w:t>
      </w:r>
      <w:r>
        <w:rPr>
          <w:rFonts w:ascii="Times New Roman" w:hAnsi="Times New Roman" w:cs="Times New Roman"/>
          <w:sz w:val="28"/>
          <w:szCs w:val="28"/>
          <w:lang w:val="uk-UA"/>
        </w:rPr>
        <w:t xml:space="preserve">иток апаратурних методів оцінки </w:t>
      </w:r>
      <w:r w:rsidRPr="000F1BD5">
        <w:rPr>
          <w:rFonts w:ascii="Times New Roman" w:hAnsi="Times New Roman" w:cs="Times New Roman"/>
          <w:sz w:val="28"/>
          <w:szCs w:val="28"/>
          <w:lang w:val="uk-UA"/>
        </w:rPr>
        <w:t>електромагнітних властивостей текстильних матеріалів</w:t>
      </w:r>
      <w:r>
        <w:rPr>
          <w:rFonts w:ascii="Times New Roman" w:hAnsi="Times New Roman" w:cs="Times New Roman"/>
          <w:sz w:val="28"/>
          <w:szCs w:val="28"/>
          <w:lang w:val="uk-UA"/>
        </w:rPr>
        <w:t xml:space="preserve"> та їх сумісності з організмом людини.</w:t>
      </w:r>
    </w:p>
    <w:p w:rsidR="00F27B0F" w:rsidRDefault="00F27B0F" w:rsidP="00F27B0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Об’єкт дослідження:</w:t>
      </w:r>
      <w:r w:rsidRPr="000F1BD5">
        <w:rPr>
          <w:rFonts w:ascii="Times New Roman" w:hAnsi="Times New Roman" w:cs="Times New Roman"/>
          <w:sz w:val="28"/>
          <w:szCs w:val="28"/>
          <w:lang w:val="uk-UA"/>
        </w:rPr>
        <w:t xml:space="preserve"> процес оцінки комфортності матеріалів для одягу</w:t>
      </w:r>
      <w:r>
        <w:rPr>
          <w:rFonts w:ascii="Times New Roman" w:hAnsi="Times New Roman" w:cs="Times New Roman"/>
          <w:sz w:val="28"/>
          <w:szCs w:val="28"/>
          <w:lang w:val="uk-UA"/>
        </w:rPr>
        <w:t>.</w:t>
      </w:r>
    </w:p>
    <w:p w:rsidR="00F27B0F" w:rsidRDefault="00F27B0F" w:rsidP="00F27B0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w:t>
      </w:r>
      <w:r w:rsidRPr="000F1BD5">
        <w:rPr>
          <w:rFonts w:ascii="Times New Roman" w:hAnsi="Times New Roman" w:cs="Times New Roman"/>
          <w:sz w:val="28"/>
          <w:szCs w:val="28"/>
          <w:lang w:val="uk-UA"/>
        </w:rPr>
        <w:t xml:space="preserve"> розробка шумового методу оцінки комфортності</w:t>
      </w:r>
      <w:r>
        <w:rPr>
          <w:rFonts w:ascii="Times New Roman" w:hAnsi="Times New Roman" w:cs="Times New Roman"/>
          <w:sz w:val="28"/>
          <w:szCs w:val="28"/>
          <w:lang w:val="uk-UA"/>
        </w:rPr>
        <w:t xml:space="preserve"> </w:t>
      </w:r>
      <w:r w:rsidRPr="000F1BD5">
        <w:rPr>
          <w:rFonts w:ascii="Times New Roman" w:hAnsi="Times New Roman" w:cs="Times New Roman"/>
          <w:sz w:val="28"/>
          <w:szCs w:val="28"/>
          <w:lang w:val="uk-UA"/>
        </w:rPr>
        <w:t>матеріалів для одягу.</w:t>
      </w:r>
    </w:p>
    <w:p w:rsidR="00F27B0F" w:rsidRDefault="00F27B0F" w:rsidP="00F27B0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Наукова новизна: </w:t>
      </w:r>
      <w:r w:rsidRPr="000F1BD5">
        <w:rPr>
          <w:rFonts w:ascii="Times New Roman" w:hAnsi="Times New Roman" w:cs="Times New Roman"/>
          <w:sz w:val="28"/>
          <w:szCs w:val="28"/>
          <w:lang w:val="uk-UA"/>
        </w:rPr>
        <w:t>встановлено, що оцінка властивост</w:t>
      </w:r>
      <w:r>
        <w:rPr>
          <w:rFonts w:ascii="Times New Roman" w:hAnsi="Times New Roman" w:cs="Times New Roman"/>
          <w:sz w:val="28"/>
          <w:szCs w:val="28"/>
          <w:lang w:val="uk-UA"/>
        </w:rPr>
        <w:t xml:space="preserve">ей текстильних матеріалів за їх </w:t>
      </w:r>
      <w:r w:rsidRPr="000F1BD5">
        <w:rPr>
          <w:rFonts w:ascii="Times New Roman" w:hAnsi="Times New Roman" w:cs="Times New Roman"/>
          <w:sz w:val="28"/>
          <w:szCs w:val="28"/>
          <w:lang w:val="uk-UA"/>
        </w:rPr>
        <w:t>власними тепловими шумам</w:t>
      </w:r>
      <w:r>
        <w:rPr>
          <w:rFonts w:ascii="Times New Roman" w:hAnsi="Times New Roman" w:cs="Times New Roman"/>
          <w:sz w:val="28"/>
          <w:szCs w:val="28"/>
          <w:lang w:val="uk-UA"/>
        </w:rPr>
        <w:t xml:space="preserve">и здійснюється не тільки прямим </w:t>
      </w:r>
      <w:r w:rsidRPr="000F1BD5">
        <w:rPr>
          <w:rFonts w:ascii="Times New Roman" w:hAnsi="Times New Roman" w:cs="Times New Roman"/>
          <w:sz w:val="28"/>
          <w:szCs w:val="28"/>
          <w:lang w:val="uk-UA"/>
        </w:rPr>
        <w:t xml:space="preserve">вимірюванням </w:t>
      </w:r>
      <w:r>
        <w:rPr>
          <w:rFonts w:ascii="Times New Roman" w:hAnsi="Times New Roman" w:cs="Times New Roman"/>
          <w:sz w:val="28"/>
          <w:szCs w:val="28"/>
          <w:lang w:val="uk-UA"/>
        </w:rPr>
        <w:t>інтенсивності теплових шумів, а</w:t>
      </w:r>
      <w:r w:rsidRPr="000F1BD5">
        <w:rPr>
          <w:rFonts w:ascii="Times New Roman" w:hAnsi="Times New Roman" w:cs="Times New Roman"/>
          <w:sz w:val="28"/>
          <w:szCs w:val="28"/>
          <w:lang w:val="uk-UA"/>
        </w:rPr>
        <w:t xml:space="preserve"> і оцінкою зміни власних</w:t>
      </w:r>
      <w:r>
        <w:rPr>
          <w:rFonts w:ascii="Times New Roman" w:hAnsi="Times New Roman" w:cs="Times New Roman"/>
          <w:sz w:val="28"/>
          <w:szCs w:val="28"/>
          <w:lang w:val="uk-UA"/>
        </w:rPr>
        <w:t xml:space="preserve"> </w:t>
      </w:r>
      <w:r w:rsidRPr="000F1BD5">
        <w:rPr>
          <w:rFonts w:ascii="Times New Roman" w:hAnsi="Times New Roman" w:cs="Times New Roman"/>
          <w:sz w:val="28"/>
          <w:szCs w:val="28"/>
          <w:lang w:val="uk-UA"/>
        </w:rPr>
        <w:t>шумів робочого середовища, викликаної внесенням у це середовище зразка</w:t>
      </w:r>
      <w:r>
        <w:rPr>
          <w:rFonts w:ascii="Times New Roman" w:hAnsi="Times New Roman" w:cs="Times New Roman"/>
          <w:sz w:val="28"/>
          <w:szCs w:val="28"/>
          <w:lang w:val="uk-UA"/>
        </w:rPr>
        <w:t xml:space="preserve"> досліджуваного матеріалу.</w:t>
      </w:r>
    </w:p>
    <w:p w:rsidR="00F27B0F" w:rsidRDefault="00F27B0F" w:rsidP="00F27B0F">
      <w:pPr>
        <w:spacing w:after="0" w:line="360" w:lineRule="auto"/>
        <w:ind w:firstLine="708"/>
        <w:jc w:val="both"/>
        <w:rPr>
          <w:rFonts w:ascii="Times New Roman" w:hAnsi="Times New Roman" w:cs="Times New Roman"/>
          <w:sz w:val="28"/>
          <w:szCs w:val="28"/>
          <w:lang w:val="uk-UA"/>
        </w:rPr>
      </w:pPr>
    </w:p>
    <w:p w:rsidR="00F27B0F" w:rsidRDefault="00F27B0F" w:rsidP="00F27B0F">
      <w:pPr>
        <w:spacing w:after="0" w:line="360" w:lineRule="auto"/>
        <w:ind w:firstLine="708"/>
        <w:jc w:val="both"/>
        <w:rPr>
          <w:rFonts w:ascii="Times New Roman" w:hAnsi="Times New Roman" w:cs="Times New Roman"/>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F27B0F">
      <w:pPr>
        <w:spacing w:after="0" w:line="360" w:lineRule="auto"/>
        <w:ind w:firstLine="708"/>
        <w:jc w:val="center"/>
        <w:rPr>
          <w:rFonts w:ascii="Times New Roman" w:hAnsi="Times New Roman" w:cs="Times New Roman"/>
          <w:b/>
          <w:sz w:val="28"/>
          <w:szCs w:val="28"/>
          <w:lang w:val="uk-UA"/>
        </w:rPr>
      </w:pPr>
      <w:r w:rsidRPr="000F1BD5">
        <w:rPr>
          <w:rFonts w:ascii="Times New Roman" w:hAnsi="Times New Roman" w:cs="Times New Roman"/>
          <w:b/>
          <w:sz w:val="28"/>
          <w:szCs w:val="28"/>
          <w:lang w:val="uk-UA"/>
        </w:rPr>
        <w:lastRenderedPageBreak/>
        <w:t>ABSTRACT</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The volume of the Master's Thesis Explanatory No</w:t>
      </w:r>
      <w:r>
        <w:rPr>
          <w:rFonts w:ascii="Times New Roman" w:hAnsi="Times New Roman" w:cs="Times New Roman"/>
          <w:sz w:val="28"/>
          <w:szCs w:val="28"/>
          <w:lang w:val="uk-UA"/>
        </w:rPr>
        <w:t xml:space="preserve">te </w:t>
      </w:r>
      <w:r w:rsidRPr="00BA65F0">
        <w:rPr>
          <w:rFonts w:ascii="Times New Roman" w:hAnsi="Times New Roman" w:cs="Times New Roman"/>
          <w:sz w:val="28"/>
          <w:szCs w:val="28"/>
          <w:lang w:val="uk-UA"/>
        </w:rPr>
        <w:t xml:space="preserve">is </w:t>
      </w:r>
      <w:r w:rsidR="00BA65F0" w:rsidRPr="00BA65F0">
        <w:rPr>
          <w:rFonts w:ascii="Times New Roman" w:hAnsi="Times New Roman" w:cs="Times New Roman"/>
          <w:sz w:val="28"/>
          <w:szCs w:val="28"/>
          <w:lang w:val="uk-UA"/>
        </w:rPr>
        <w:t>118</w:t>
      </w:r>
      <w:r w:rsidRPr="00BA65F0">
        <w:rPr>
          <w:rFonts w:ascii="Times New Roman" w:hAnsi="Times New Roman" w:cs="Times New Roman"/>
          <w:sz w:val="28"/>
          <w:szCs w:val="28"/>
          <w:lang w:val="uk-UA"/>
        </w:rPr>
        <w:t xml:space="preserve"> pages</w:t>
      </w:r>
      <w:r>
        <w:rPr>
          <w:rFonts w:ascii="Times New Roman" w:hAnsi="Times New Roman" w:cs="Times New Roman"/>
          <w:sz w:val="28"/>
          <w:szCs w:val="28"/>
          <w:lang w:val="uk-UA"/>
        </w:rPr>
        <w:t>, which include 5</w:t>
      </w:r>
      <w:r w:rsidRPr="00542427">
        <w:rPr>
          <w:rFonts w:ascii="Times New Roman" w:hAnsi="Times New Roman" w:cs="Times New Roman"/>
          <w:sz w:val="28"/>
          <w:szCs w:val="28"/>
          <w:lang w:val="uk-UA"/>
        </w:rPr>
        <w:t xml:space="preserve"> sections</w:t>
      </w:r>
      <w:r>
        <w:rPr>
          <w:rFonts w:ascii="Times New Roman" w:hAnsi="Times New Roman" w:cs="Times New Roman"/>
          <w:sz w:val="28"/>
          <w:szCs w:val="28"/>
          <w:lang w:val="uk-UA"/>
        </w:rPr>
        <w:t>, 21 illustrations, 31</w:t>
      </w:r>
      <w:r w:rsidRPr="00542427">
        <w:rPr>
          <w:rFonts w:ascii="Times New Roman" w:hAnsi="Times New Roman" w:cs="Times New Roman"/>
          <w:sz w:val="28"/>
          <w:szCs w:val="28"/>
          <w:lang w:val="uk-UA"/>
        </w:rPr>
        <w:t xml:space="preserve"> tables,</w:t>
      </w:r>
      <w:r w:rsidR="004863C5">
        <w:rPr>
          <w:rFonts w:ascii="Times New Roman" w:hAnsi="Times New Roman" w:cs="Times New Roman"/>
          <w:sz w:val="28"/>
          <w:szCs w:val="28"/>
          <w:lang w:val="uk-UA"/>
        </w:rPr>
        <w:t xml:space="preserve"> 1 </w:t>
      </w:r>
      <w:r w:rsidR="004863C5">
        <w:rPr>
          <w:rFonts w:ascii="Times New Roman" w:hAnsi="Times New Roman" w:cs="Times New Roman"/>
          <w:sz w:val="28"/>
          <w:szCs w:val="28"/>
          <w:lang w:val="en-US"/>
        </w:rPr>
        <w:t>addition</w:t>
      </w:r>
      <w:r w:rsidRPr="00542427">
        <w:rPr>
          <w:rFonts w:ascii="Times New Roman" w:hAnsi="Times New Roman" w:cs="Times New Roman"/>
          <w:sz w:val="28"/>
          <w:szCs w:val="28"/>
          <w:lang w:val="uk-UA"/>
        </w:rPr>
        <w:t xml:space="preserve"> </w:t>
      </w:r>
      <w:r>
        <w:rPr>
          <w:rFonts w:ascii="Times New Roman" w:hAnsi="Times New Roman" w:cs="Times New Roman"/>
          <w:sz w:val="28"/>
          <w:szCs w:val="28"/>
          <w:lang w:val="uk-UA"/>
        </w:rPr>
        <w:t>, and 36</w:t>
      </w:r>
      <w:r w:rsidRPr="00542427">
        <w:rPr>
          <w:rFonts w:ascii="Times New Roman" w:hAnsi="Times New Roman" w:cs="Times New Roman"/>
          <w:sz w:val="28"/>
          <w:szCs w:val="28"/>
          <w:lang w:val="uk-UA"/>
        </w:rPr>
        <w:t xml:space="preserve"> bibliographic titles by reference list.</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Keywords: Electromagnetic compatibility, methods of comfort estimation, electromagnetic radiation, material comfort, parameters of intrinsic noise, experimental estimation, spectral density of radiation.</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Relevance of the topic: A new method is the method of assessing the comfort of clothing by its electromagnetic properties, but it can be quite expensive and complicated. It will be useful to develop new methods for assessing the comfort of clothing and materials for clothing that will simplify the process of comfort assessment and allow for simpler and less costly equipment.</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Purpose of the research: development of equipment methods for evaluation of electromagnetic properties of textile materials and their compatibility with the human body.</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Object of study: the process of assessing the comfort of clothing materials.</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Subject of study: development of noise assessment method of comfort of materials for clothing.</w:t>
      </w:r>
    </w:p>
    <w:p w:rsidR="00F27B0F" w:rsidRDefault="00F27B0F" w:rsidP="00F27B0F">
      <w:pPr>
        <w:spacing w:after="0" w:line="360" w:lineRule="auto"/>
        <w:ind w:firstLine="709"/>
        <w:jc w:val="both"/>
        <w:rPr>
          <w:rFonts w:ascii="Times New Roman" w:hAnsi="Times New Roman" w:cs="Times New Roman"/>
          <w:sz w:val="28"/>
          <w:szCs w:val="28"/>
          <w:lang w:val="uk-UA"/>
        </w:rPr>
      </w:pPr>
      <w:r w:rsidRPr="00542427">
        <w:rPr>
          <w:rFonts w:ascii="Times New Roman" w:hAnsi="Times New Roman" w:cs="Times New Roman"/>
          <w:sz w:val="28"/>
          <w:szCs w:val="28"/>
          <w:lang w:val="uk-UA"/>
        </w:rPr>
        <w:t>Scientific novelty: it is established that the evaluation of the properties of textile materials by their own thermal noise is carried out not only by direct measurement of the intensity of thermal noise, but also by the evaluation of the change of own noise of the working environment caused by the introduction of a sample of the material under study in this medium.</w:t>
      </w: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F27B0F" w:rsidRDefault="00F27B0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Default="00D568FF" w:rsidP="00496F2B">
      <w:pPr>
        <w:pStyle w:val="a3"/>
        <w:ind w:left="0"/>
        <w:rPr>
          <w:rFonts w:ascii="Times New Roman" w:hAnsi="Times New Roman" w:cs="Times New Roman"/>
          <w:b/>
          <w:sz w:val="28"/>
          <w:szCs w:val="28"/>
          <w:lang w:val="uk-UA"/>
        </w:rPr>
      </w:pPr>
    </w:p>
    <w:p w:rsidR="00D568FF" w:rsidRPr="00D568FF" w:rsidRDefault="00D568FF" w:rsidP="00D568FF">
      <w:pPr>
        <w:pStyle w:val="a3"/>
        <w:ind w:left="0"/>
        <w:jc w:val="center"/>
        <w:rPr>
          <w:rFonts w:ascii="Times New Roman" w:hAnsi="Times New Roman" w:cs="Times New Roman"/>
          <w:b/>
          <w:sz w:val="32"/>
          <w:szCs w:val="32"/>
          <w:lang w:val="uk-UA"/>
        </w:rPr>
      </w:pPr>
      <w:r w:rsidRPr="00D568FF">
        <w:rPr>
          <w:rFonts w:ascii="Times New Roman" w:hAnsi="Times New Roman" w:cs="Times New Roman"/>
          <w:b/>
          <w:sz w:val="32"/>
          <w:szCs w:val="32"/>
          <w:lang w:val="uk-UA"/>
        </w:rPr>
        <w:t>ПОЯСНЮВАЛЬНА ЗАПИСКА</w:t>
      </w:r>
    </w:p>
    <w:p w:rsidR="00D568FF" w:rsidRDefault="00D568FF" w:rsidP="00D568FF">
      <w:pPr>
        <w:pStyle w:val="a3"/>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До магістерської дисертації</w:t>
      </w:r>
    </w:p>
    <w:p w:rsidR="00D568FF" w:rsidRDefault="00D568FF" w:rsidP="00D568FF">
      <w:pPr>
        <w:pStyle w:val="a3"/>
        <w:ind w:left="0"/>
        <w:jc w:val="center"/>
        <w:rPr>
          <w:rFonts w:ascii="Times New Roman" w:hAnsi="Times New Roman" w:cs="Times New Roman"/>
          <w:b/>
          <w:sz w:val="28"/>
          <w:szCs w:val="28"/>
          <w:lang w:val="uk-UA"/>
        </w:rPr>
      </w:pPr>
    </w:p>
    <w:p w:rsidR="00D568FF" w:rsidRDefault="00D568FF" w:rsidP="00D568FF">
      <w:pPr>
        <w:pStyle w:val="a3"/>
        <w:ind w:left="0"/>
        <w:jc w:val="center"/>
        <w:rPr>
          <w:rFonts w:ascii="Times New Roman" w:hAnsi="Times New Roman" w:cs="Times New Roman"/>
          <w:b/>
          <w:sz w:val="28"/>
          <w:szCs w:val="28"/>
          <w:lang w:val="uk-UA"/>
        </w:rPr>
      </w:pPr>
    </w:p>
    <w:p w:rsidR="00D568FF" w:rsidRDefault="00D568FF" w:rsidP="00D568FF">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На тему: «Інформаційно вимірювальна система</w:t>
      </w:r>
      <w:r w:rsidR="009A49B3">
        <w:rPr>
          <w:rFonts w:ascii="Times New Roman" w:hAnsi="Times New Roman" w:cs="Times New Roman"/>
          <w:sz w:val="28"/>
          <w:szCs w:val="28"/>
          <w:lang w:val="uk-UA"/>
        </w:rPr>
        <w:t xml:space="preserve"> оцінки електромагнітної сумісності матеріалів одягу з організмом людини»</w:t>
      </w: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9A49B3" w:rsidRDefault="009A49B3" w:rsidP="00D568FF">
      <w:pPr>
        <w:pStyle w:val="a3"/>
        <w:ind w:left="0"/>
        <w:jc w:val="center"/>
        <w:rPr>
          <w:rFonts w:ascii="Times New Roman" w:hAnsi="Times New Roman" w:cs="Times New Roman"/>
          <w:sz w:val="28"/>
          <w:szCs w:val="28"/>
          <w:lang w:val="uk-UA"/>
        </w:rPr>
      </w:pPr>
    </w:p>
    <w:p w:rsidR="00F27B0F" w:rsidRDefault="009A49B3" w:rsidP="009A49B3">
      <w:pPr>
        <w:pStyle w:val="a3"/>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Київ – 2019</w:t>
      </w:r>
    </w:p>
    <w:p w:rsidR="009A49B3" w:rsidRPr="009A49B3" w:rsidRDefault="009A49B3" w:rsidP="009A49B3">
      <w:pPr>
        <w:jc w:val="center"/>
        <w:rPr>
          <w:rFonts w:ascii="Times New Roman" w:hAnsi="Times New Roman" w:cs="Times New Roman"/>
          <w:b/>
          <w:sz w:val="28"/>
          <w:szCs w:val="28"/>
          <w:lang w:val="uk-UA"/>
        </w:rPr>
      </w:pPr>
      <w:r w:rsidRPr="009A49B3">
        <w:rPr>
          <w:rFonts w:ascii="Times New Roman" w:hAnsi="Times New Roman" w:cs="Times New Roman"/>
          <w:b/>
          <w:sz w:val="28"/>
          <w:szCs w:val="28"/>
          <w:lang w:val="uk-UA"/>
        </w:rPr>
        <w:lastRenderedPageBreak/>
        <w:t>ЗМІСТ</w:t>
      </w:r>
    </w:p>
    <w:p w:rsidR="009A49B3" w:rsidRPr="009A49B3" w:rsidRDefault="009A49B3" w:rsidP="00167E2D">
      <w:pPr>
        <w:spacing w:after="0" w:line="360" w:lineRule="auto"/>
        <w:rPr>
          <w:rFonts w:ascii="Times New Roman" w:hAnsi="Times New Roman" w:cs="Times New Roman"/>
          <w:sz w:val="28"/>
          <w:szCs w:val="28"/>
          <w:lang w:val="uk-UA"/>
        </w:rPr>
      </w:pPr>
      <w:r w:rsidRPr="009A49B3">
        <w:rPr>
          <w:rFonts w:ascii="Times New Roman" w:hAnsi="Times New Roman" w:cs="Times New Roman"/>
          <w:sz w:val="28"/>
          <w:szCs w:val="28"/>
          <w:lang w:val="uk-UA"/>
        </w:rPr>
        <w:t>ПЕРЕЛІК СКОРОЧЕНЬ……………………………………………………</w:t>
      </w:r>
      <w:r w:rsidR="00A8308E">
        <w:rPr>
          <w:rFonts w:ascii="Times New Roman" w:hAnsi="Times New Roman" w:cs="Times New Roman"/>
          <w:sz w:val="28"/>
          <w:szCs w:val="28"/>
          <w:lang w:val="uk-UA"/>
        </w:rPr>
        <w:t>...</w:t>
      </w:r>
      <w:r w:rsidRPr="009A49B3">
        <w:rPr>
          <w:rFonts w:ascii="Times New Roman" w:hAnsi="Times New Roman" w:cs="Times New Roman"/>
          <w:sz w:val="28"/>
          <w:szCs w:val="28"/>
          <w:lang w:val="uk-UA"/>
        </w:rPr>
        <w:t>….</w:t>
      </w:r>
      <w:r w:rsidR="00167E2D">
        <w:rPr>
          <w:rFonts w:ascii="Times New Roman" w:hAnsi="Times New Roman" w:cs="Times New Roman"/>
          <w:sz w:val="28"/>
          <w:szCs w:val="28"/>
          <w:lang w:val="uk-UA"/>
        </w:rPr>
        <w:t>9</w:t>
      </w:r>
    </w:p>
    <w:p w:rsidR="009A49B3" w:rsidRPr="009A49B3" w:rsidRDefault="009A49B3" w:rsidP="00167E2D">
      <w:pPr>
        <w:spacing w:after="0" w:line="360" w:lineRule="auto"/>
        <w:rPr>
          <w:rFonts w:ascii="Times New Roman" w:hAnsi="Times New Roman" w:cs="Times New Roman"/>
          <w:sz w:val="28"/>
          <w:szCs w:val="28"/>
          <w:lang w:val="uk-UA"/>
        </w:rPr>
      </w:pPr>
      <w:r w:rsidRPr="009A49B3">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0</w:t>
      </w:r>
    </w:p>
    <w:p w:rsidR="009A49B3" w:rsidRPr="009A49B3" w:rsidRDefault="009A49B3" w:rsidP="00167E2D">
      <w:pPr>
        <w:numPr>
          <w:ilvl w:val="0"/>
          <w:numId w:val="23"/>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АНАЛІЗ  ОБ'ЄКТА КОНТРОЛЮ  ТА МЕТОДІВ ДОСЛІДЖЕННЯ</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1</w:t>
      </w:r>
    </w:p>
    <w:p w:rsidR="009A49B3" w:rsidRPr="009A49B3" w:rsidRDefault="009E71E4" w:rsidP="00167E2D">
      <w:pPr>
        <w:numPr>
          <w:ilvl w:val="1"/>
          <w:numId w:val="22"/>
        </w:numPr>
        <w:spacing w:after="0" w:line="360" w:lineRule="auto"/>
        <w:contextualSpacing/>
        <w:jc w:val="both"/>
        <w:rPr>
          <w:rFonts w:ascii="Times New Roman" w:hAnsi="Times New Roman" w:cs="Times New Roman"/>
          <w:sz w:val="28"/>
          <w:szCs w:val="28"/>
          <w:lang w:val="uk-UA"/>
        </w:rPr>
      </w:pPr>
      <w:r w:rsidRPr="009E71E4">
        <w:rPr>
          <w:rFonts w:ascii="Times New Roman" w:hAnsi="Times New Roman" w:cs="Times New Roman"/>
          <w:sz w:val="28"/>
          <w:szCs w:val="28"/>
          <w:lang w:val="uk-UA"/>
        </w:rPr>
        <w:t>Огляд та аналіз властивостей матеріалів для одяг</w:t>
      </w:r>
      <w:r w:rsidRPr="00130688">
        <w:rPr>
          <w:rFonts w:ascii="Times New Roman" w:hAnsi="Times New Roman" w:cs="Times New Roman"/>
          <w:b/>
          <w:sz w:val="28"/>
          <w:szCs w:val="28"/>
          <w:lang w:val="uk-UA"/>
        </w:rPr>
        <w:t>у</w:t>
      </w:r>
      <w:r w:rsidRPr="009A49B3">
        <w:rPr>
          <w:rFonts w:ascii="Times New Roman" w:hAnsi="Times New Roman" w:cs="Times New Roman"/>
          <w:sz w:val="28"/>
          <w:szCs w:val="28"/>
          <w:lang w:val="uk-UA"/>
        </w:rPr>
        <w:t xml:space="preserve"> </w:t>
      </w:r>
      <w:r w:rsidR="009A49B3" w:rsidRPr="009A49B3">
        <w:rPr>
          <w:rFonts w:ascii="Times New Roman" w:hAnsi="Times New Roman" w:cs="Times New Roman"/>
          <w:sz w:val="28"/>
          <w:szCs w:val="28"/>
          <w:lang w:val="uk-UA"/>
        </w:rPr>
        <w:t>……</w:t>
      </w:r>
      <w:bookmarkStart w:id="0" w:name="_GoBack"/>
      <w:bookmarkEnd w:id="0"/>
      <w:r w:rsidR="009A49B3" w:rsidRPr="009A49B3">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9A49B3" w:rsidRPr="009A49B3">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1</w:t>
      </w:r>
    </w:p>
    <w:p w:rsidR="009A49B3" w:rsidRPr="009A49B3" w:rsidRDefault="009A49B3" w:rsidP="00167E2D">
      <w:pPr>
        <w:numPr>
          <w:ilvl w:val="2"/>
          <w:numId w:val="22"/>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Фізичні властивості текстильних матеріалів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..1</w:t>
      </w:r>
      <w:r w:rsidR="00167E2D">
        <w:rPr>
          <w:rFonts w:ascii="Times New Roman" w:hAnsi="Times New Roman" w:cs="Times New Roman"/>
          <w:sz w:val="28"/>
          <w:szCs w:val="28"/>
          <w:lang w:val="uk-UA"/>
        </w:rPr>
        <w:t>1</w:t>
      </w:r>
    </w:p>
    <w:p w:rsidR="009A49B3" w:rsidRPr="009A49B3" w:rsidRDefault="009A49B3" w:rsidP="00167E2D">
      <w:pPr>
        <w:numPr>
          <w:ilvl w:val="3"/>
          <w:numId w:val="22"/>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Проникність</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1</w:t>
      </w:r>
    </w:p>
    <w:p w:rsidR="009A49B3" w:rsidRPr="009A49B3" w:rsidRDefault="009A49B3" w:rsidP="00167E2D">
      <w:pPr>
        <w:numPr>
          <w:ilvl w:val="3"/>
          <w:numId w:val="22"/>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Теплофізичні властивості текстильних матеріалів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2</w:t>
      </w:r>
    </w:p>
    <w:p w:rsidR="009A49B3" w:rsidRPr="009A49B3" w:rsidRDefault="009A49B3" w:rsidP="00167E2D">
      <w:pPr>
        <w:numPr>
          <w:ilvl w:val="3"/>
          <w:numId w:val="22"/>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Оптичні властивості тканин</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4</w:t>
      </w:r>
    </w:p>
    <w:p w:rsidR="009A49B3" w:rsidRPr="009A49B3" w:rsidRDefault="009A49B3" w:rsidP="00167E2D">
      <w:pPr>
        <w:numPr>
          <w:ilvl w:val="2"/>
          <w:numId w:val="22"/>
        </w:numPr>
        <w:spacing w:after="0" w:line="360" w:lineRule="auto"/>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Характеристики фізичних властивостей текстильних матеріалів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6</w:t>
      </w:r>
    </w:p>
    <w:p w:rsidR="009A49B3" w:rsidRPr="009A49B3" w:rsidRDefault="009A49B3" w:rsidP="00167E2D">
      <w:pPr>
        <w:numPr>
          <w:ilvl w:val="1"/>
          <w:numId w:val="22"/>
        </w:numPr>
        <w:spacing w:after="0" w:line="360" w:lineRule="auto"/>
        <w:contextualSpacing/>
        <w:rPr>
          <w:rFonts w:ascii="Times New Roman" w:hAnsi="Times New Roman" w:cs="Times New Roman"/>
          <w:sz w:val="28"/>
          <w:szCs w:val="28"/>
          <w:lang w:val="uk-UA"/>
        </w:rPr>
      </w:pPr>
      <w:r w:rsidRPr="009A49B3">
        <w:rPr>
          <w:rFonts w:ascii="Times New Roman" w:hAnsi="Times New Roman" w:cs="Times New Roman"/>
          <w:sz w:val="28"/>
          <w:szCs w:val="28"/>
          <w:lang w:val="uk-UA"/>
        </w:rPr>
        <w:t xml:space="preserve"> Аналіз методів оцінки комфортності текстильних матеріалів</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1</w:t>
      </w:r>
      <w:r w:rsidR="00167E2D">
        <w:rPr>
          <w:rFonts w:ascii="Times New Roman" w:hAnsi="Times New Roman" w:cs="Times New Roman"/>
          <w:sz w:val="28"/>
          <w:szCs w:val="28"/>
          <w:lang w:val="uk-UA"/>
        </w:rPr>
        <w:t>8</w:t>
      </w:r>
    </w:p>
    <w:p w:rsidR="009A49B3" w:rsidRPr="009A49B3" w:rsidRDefault="009A49B3" w:rsidP="00167E2D">
      <w:pPr>
        <w:spacing w:after="0" w:line="360" w:lineRule="auto"/>
        <w:ind w:left="1134"/>
        <w:contextualSpacing/>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1.2.1 Методи оцінки частотно-польових параметрів текстильних матеріалів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2508B2">
        <w:rPr>
          <w:rFonts w:ascii="Times New Roman" w:hAnsi="Times New Roman" w:cs="Times New Roman"/>
          <w:sz w:val="28"/>
          <w:szCs w:val="28"/>
          <w:lang w:val="uk-UA"/>
        </w:rPr>
        <w:t>2</w:t>
      </w:r>
      <w:r w:rsidR="00167E2D">
        <w:rPr>
          <w:rFonts w:ascii="Times New Roman" w:hAnsi="Times New Roman" w:cs="Times New Roman"/>
          <w:sz w:val="28"/>
          <w:szCs w:val="28"/>
          <w:lang w:val="uk-UA"/>
        </w:rPr>
        <w:t>0</w:t>
      </w:r>
    </w:p>
    <w:p w:rsidR="009A49B3" w:rsidRPr="009A49B3" w:rsidRDefault="009A49B3" w:rsidP="00167E2D">
      <w:pPr>
        <w:spacing w:after="0" w:line="360" w:lineRule="auto"/>
        <w:ind w:left="1560"/>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1.2.1.1 Оцінка комфортності з використанням ЕМВ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2508B2">
        <w:rPr>
          <w:rFonts w:ascii="Times New Roman" w:hAnsi="Times New Roman" w:cs="Times New Roman"/>
          <w:sz w:val="28"/>
          <w:szCs w:val="28"/>
          <w:lang w:val="uk-UA"/>
        </w:rPr>
        <w:t>2</w:t>
      </w:r>
      <w:r w:rsidR="00167E2D">
        <w:rPr>
          <w:rFonts w:ascii="Times New Roman" w:hAnsi="Times New Roman" w:cs="Times New Roman"/>
          <w:sz w:val="28"/>
          <w:szCs w:val="28"/>
          <w:lang w:val="uk-UA"/>
        </w:rPr>
        <w:t>0</w:t>
      </w:r>
    </w:p>
    <w:p w:rsidR="009A49B3" w:rsidRPr="009A49B3" w:rsidRDefault="009A49B3" w:rsidP="00167E2D">
      <w:pPr>
        <w:spacing w:after="0" w:line="360" w:lineRule="auto"/>
        <w:ind w:left="1560"/>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1.2.1.2 Оцінка властивостей текстильних матеріалів з використанням інфрачервоного випромінювання</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2</w:t>
      </w:r>
      <w:r w:rsidR="00167E2D">
        <w:rPr>
          <w:rFonts w:ascii="Times New Roman" w:hAnsi="Times New Roman" w:cs="Times New Roman"/>
          <w:sz w:val="28"/>
          <w:szCs w:val="28"/>
          <w:lang w:val="uk-UA"/>
        </w:rPr>
        <w:t>5</w:t>
      </w:r>
    </w:p>
    <w:p w:rsidR="009A49B3" w:rsidRPr="009A49B3" w:rsidRDefault="009A49B3" w:rsidP="00167E2D">
      <w:pPr>
        <w:spacing w:after="0" w:line="360" w:lineRule="auto"/>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  АНАЛІЗ  ЕЛЕКТРОМАГНІТНИХ ВИПРОМІНЮВАНЬ ТА ЗАЛЕЖНІСТЬ ЇХ ПАРАМЕТРІВ ВІД ВЛАСТИВОСТЕЙ ТЕКСТИЛЬНИХ МАТЕРІАЛІВ</w:t>
      </w:r>
      <w:r>
        <w:rPr>
          <w:rFonts w:ascii="Times New Roman" w:hAnsi="Times New Roman" w:cs="Times New Roman"/>
          <w:sz w:val="28"/>
          <w:szCs w:val="28"/>
          <w:lang w:val="uk-UA"/>
        </w:rPr>
        <w:t>..</w:t>
      </w:r>
      <w:r w:rsidR="002508B2">
        <w:rPr>
          <w:rFonts w:ascii="Times New Roman" w:hAnsi="Times New Roman" w:cs="Times New Roman"/>
          <w:sz w:val="28"/>
          <w:szCs w:val="28"/>
          <w:lang w:val="uk-UA"/>
        </w:rPr>
        <w:t>31</w:t>
      </w:r>
    </w:p>
    <w:p w:rsidR="009A49B3" w:rsidRPr="009A49B3" w:rsidRDefault="009A49B3" w:rsidP="00167E2D">
      <w:pPr>
        <w:spacing w:after="0" w:line="360" w:lineRule="auto"/>
        <w:ind w:firstLine="709"/>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2.1 Математичний опис теплових шумів, як випадкового процесу</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3</w:t>
      </w:r>
      <w:r w:rsidR="00167E2D">
        <w:rPr>
          <w:rFonts w:ascii="Times New Roman" w:hAnsi="Times New Roman" w:cs="Times New Roman"/>
          <w:sz w:val="28"/>
          <w:szCs w:val="28"/>
          <w:lang w:val="uk-UA"/>
        </w:rPr>
        <w:t>1</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2.2 Аналіз впливу властивостей текстильного матеріалу на параметри його власних шумів………………………………………………………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2508B2">
        <w:rPr>
          <w:rFonts w:ascii="Times New Roman" w:hAnsi="Times New Roman" w:cs="Times New Roman"/>
          <w:sz w:val="28"/>
          <w:szCs w:val="28"/>
          <w:lang w:val="uk-UA"/>
        </w:rPr>
        <w:t>3</w:t>
      </w:r>
      <w:r w:rsidR="00167E2D">
        <w:rPr>
          <w:rFonts w:ascii="Times New Roman" w:hAnsi="Times New Roman" w:cs="Times New Roman"/>
          <w:sz w:val="28"/>
          <w:szCs w:val="28"/>
          <w:lang w:val="uk-UA"/>
        </w:rPr>
        <w:t>4</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2.3 Методи та засоби дослідження електромагнітних полів текстильних матеріалів в радіочастотному діапазоні</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167E2D">
        <w:rPr>
          <w:rFonts w:ascii="Times New Roman" w:hAnsi="Times New Roman" w:cs="Times New Roman"/>
          <w:sz w:val="28"/>
          <w:szCs w:val="28"/>
          <w:lang w:val="uk-UA"/>
        </w:rPr>
        <w:t>39</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2.4 Оцінка властивостей текстильних матеріалів за їх власним шумовим електромагнітним випромінюванням………………………………………</w:t>
      </w:r>
      <w:r w:rsidR="00A8308E">
        <w:rPr>
          <w:rFonts w:ascii="Times New Roman" w:hAnsi="Times New Roman" w:cs="Times New Roman"/>
          <w:sz w:val="28"/>
          <w:szCs w:val="28"/>
          <w:lang w:val="uk-UA"/>
        </w:rPr>
        <w:t>.</w:t>
      </w:r>
      <w:r w:rsidRPr="009A49B3">
        <w:rPr>
          <w:rFonts w:ascii="Times New Roman" w:hAnsi="Times New Roman" w:cs="Times New Roman"/>
          <w:sz w:val="28"/>
          <w:szCs w:val="28"/>
          <w:lang w:val="uk-UA"/>
        </w:rPr>
        <w:t>….</w:t>
      </w:r>
      <w:r w:rsidR="00167E2D">
        <w:rPr>
          <w:rFonts w:ascii="Times New Roman" w:hAnsi="Times New Roman" w:cs="Times New Roman"/>
          <w:sz w:val="28"/>
          <w:szCs w:val="28"/>
          <w:lang w:val="uk-UA"/>
        </w:rPr>
        <w:t>40</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2.5 Висновки розділу 2……………………………………………………4</w:t>
      </w:r>
      <w:r w:rsidR="00167E2D">
        <w:rPr>
          <w:rFonts w:ascii="Times New Roman" w:hAnsi="Times New Roman" w:cs="Times New Roman"/>
          <w:sz w:val="28"/>
          <w:szCs w:val="28"/>
          <w:lang w:val="uk-UA"/>
        </w:rPr>
        <w:t>6</w:t>
      </w:r>
    </w:p>
    <w:p w:rsidR="009A49B3" w:rsidRPr="009A49B3" w:rsidRDefault="009A49B3" w:rsidP="00167E2D">
      <w:pPr>
        <w:spacing w:after="0" w:line="360" w:lineRule="auto"/>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 РОЗРОБКА ЗАСОБІВ ДЛЯ ОЦІНКИ ВЛАСТИВОСТЕЙ ТЕКСТИЛЬНИХ МАТЕРІАЛІВ З ЗАСТОСУВАННЯМ ШУМОВИХ  СИГНАЛІВ</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2508B2">
        <w:rPr>
          <w:rFonts w:ascii="Times New Roman" w:hAnsi="Times New Roman" w:cs="Times New Roman"/>
          <w:sz w:val="28"/>
          <w:szCs w:val="28"/>
          <w:lang w:val="uk-UA"/>
        </w:rPr>
        <w:t>4</w:t>
      </w:r>
      <w:r w:rsidR="00167E2D">
        <w:rPr>
          <w:rFonts w:ascii="Times New Roman" w:hAnsi="Times New Roman" w:cs="Times New Roman"/>
          <w:sz w:val="28"/>
          <w:szCs w:val="28"/>
          <w:lang w:val="uk-UA"/>
        </w:rPr>
        <w:t>8</w:t>
      </w:r>
    </w:p>
    <w:p w:rsidR="009A49B3" w:rsidRPr="009A49B3" w:rsidRDefault="009A49B3" w:rsidP="00167E2D">
      <w:pPr>
        <w:spacing w:after="0" w:line="360" w:lineRule="auto"/>
        <w:ind w:firstLine="709"/>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3.1 Застосування теплових шумів для вимірювання температури</w:t>
      </w:r>
    </w:p>
    <w:p w:rsidR="009A49B3" w:rsidRPr="009A49B3" w:rsidRDefault="009A49B3" w:rsidP="00167E2D">
      <w:pPr>
        <w:spacing w:after="0" w:line="360" w:lineRule="auto"/>
        <w:ind w:firstLine="709"/>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lastRenderedPageBreak/>
        <w:t>речовин та матеріалів</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4</w:t>
      </w:r>
      <w:r w:rsidR="00167E2D">
        <w:rPr>
          <w:rFonts w:ascii="Times New Roman" w:hAnsi="Times New Roman" w:cs="Times New Roman"/>
          <w:sz w:val="28"/>
          <w:szCs w:val="28"/>
          <w:lang w:val="uk-UA"/>
        </w:rPr>
        <w:t>8</w:t>
      </w:r>
    </w:p>
    <w:p w:rsidR="009A49B3" w:rsidRPr="009A49B3" w:rsidRDefault="009A49B3" w:rsidP="00167E2D">
      <w:pPr>
        <w:spacing w:after="0" w:line="360" w:lineRule="auto"/>
        <w:ind w:left="1134"/>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3.1.1 Шумовий спосіб вимірювання температури</w:t>
      </w:r>
      <w:r w:rsidR="008B52A7">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…4</w:t>
      </w:r>
      <w:r w:rsidR="00167E2D">
        <w:rPr>
          <w:rFonts w:ascii="Times New Roman" w:hAnsi="Times New Roman" w:cs="Times New Roman"/>
          <w:sz w:val="28"/>
          <w:szCs w:val="28"/>
          <w:lang w:val="uk-UA"/>
        </w:rPr>
        <w:t>8</w:t>
      </w:r>
    </w:p>
    <w:p w:rsidR="009A49B3" w:rsidRPr="009A49B3" w:rsidRDefault="009A49B3" w:rsidP="00167E2D">
      <w:pPr>
        <w:spacing w:after="0" w:line="360" w:lineRule="auto"/>
        <w:ind w:left="1134"/>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3.1.2 Шумовий кореляційний термометр</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5</w:t>
      </w:r>
      <w:r w:rsidR="00167E2D">
        <w:rPr>
          <w:rFonts w:ascii="Times New Roman" w:hAnsi="Times New Roman" w:cs="Times New Roman"/>
          <w:sz w:val="28"/>
          <w:szCs w:val="28"/>
          <w:lang w:val="uk-UA"/>
        </w:rPr>
        <w:t>4</w:t>
      </w:r>
    </w:p>
    <w:p w:rsidR="009A49B3" w:rsidRPr="009A49B3" w:rsidRDefault="009A49B3" w:rsidP="00167E2D">
      <w:pPr>
        <w:spacing w:after="0" w:line="360" w:lineRule="auto"/>
        <w:ind w:left="1134"/>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3.1.3 Шумовий вимірювач температури непровідних матеріалів</w:t>
      </w:r>
      <w:r w:rsidR="008B52A7">
        <w:rPr>
          <w:rFonts w:ascii="Times New Roman" w:hAnsi="Times New Roman" w:cs="Times New Roman"/>
          <w:sz w:val="28"/>
          <w:szCs w:val="28"/>
          <w:lang w:val="uk-UA"/>
        </w:rPr>
        <w:t>…</w:t>
      </w:r>
      <w:r w:rsidR="00167E2D">
        <w:rPr>
          <w:rFonts w:ascii="Times New Roman" w:hAnsi="Times New Roman" w:cs="Times New Roman"/>
          <w:sz w:val="28"/>
          <w:szCs w:val="28"/>
          <w:lang w:val="uk-UA"/>
        </w:rPr>
        <w:t>59</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3.2 Оцінка властивостей текстильних матеріалів за зміною параметрів власних шумів контрольованого середовища</w:t>
      </w:r>
      <w:r w:rsidR="008B52A7">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..6</w:t>
      </w:r>
      <w:r w:rsidR="00167E2D">
        <w:rPr>
          <w:rFonts w:ascii="Times New Roman" w:hAnsi="Times New Roman" w:cs="Times New Roman"/>
          <w:sz w:val="28"/>
          <w:szCs w:val="28"/>
          <w:lang w:val="uk-UA"/>
        </w:rPr>
        <w:t>5</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3.4 Висновки до розділу 3</w:t>
      </w:r>
      <w:r w:rsidR="008B52A7">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7</w:t>
      </w:r>
      <w:r w:rsidR="00167E2D">
        <w:rPr>
          <w:rFonts w:ascii="Times New Roman" w:hAnsi="Times New Roman" w:cs="Times New Roman"/>
          <w:sz w:val="28"/>
          <w:szCs w:val="28"/>
          <w:lang w:val="uk-UA"/>
        </w:rPr>
        <w:t>1</w:t>
      </w:r>
    </w:p>
    <w:p w:rsidR="009A49B3" w:rsidRPr="009A49B3" w:rsidRDefault="009A49B3" w:rsidP="00167E2D">
      <w:pPr>
        <w:spacing w:after="0" w:line="360" w:lineRule="auto"/>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 xml:space="preserve">4 ЕКСПЕРИМЕНТАЛЬНА ОЦІНКА КОМФОРТНОСТІ ТЕКСТИЛЬНИХ МАТЕРІАЛІВ </w:t>
      </w:r>
      <w:r w:rsidR="008B52A7">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7</w:t>
      </w:r>
      <w:r w:rsidR="00167E2D">
        <w:rPr>
          <w:rFonts w:ascii="Times New Roman" w:hAnsi="Times New Roman" w:cs="Times New Roman"/>
          <w:sz w:val="28"/>
          <w:szCs w:val="28"/>
          <w:lang w:val="uk-UA"/>
        </w:rPr>
        <w:t>3</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4.1 Опис методу дослідження комфортності текстильних матеріалів</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7</w:t>
      </w:r>
      <w:r w:rsidR="00167E2D">
        <w:rPr>
          <w:rFonts w:ascii="Times New Roman" w:hAnsi="Times New Roman" w:cs="Times New Roman"/>
          <w:sz w:val="28"/>
          <w:szCs w:val="28"/>
          <w:lang w:val="uk-UA"/>
        </w:rPr>
        <w:t>3</w:t>
      </w:r>
    </w:p>
    <w:p w:rsidR="009A49B3" w:rsidRPr="009A49B3" w:rsidRDefault="009A49B3" w:rsidP="00167E2D">
      <w:pPr>
        <w:spacing w:after="0" w:line="360" w:lineRule="auto"/>
        <w:ind w:firstLine="708"/>
        <w:jc w:val="both"/>
        <w:rPr>
          <w:rFonts w:ascii="Times New Roman" w:hAnsi="Times New Roman" w:cs="Times New Roman"/>
          <w:sz w:val="28"/>
          <w:szCs w:val="28"/>
          <w:lang w:val="uk-UA"/>
        </w:rPr>
      </w:pPr>
      <w:r w:rsidRPr="009A49B3">
        <w:rPr>
          <w:rFonts w:ascii="Times New Roman" w:hAnsi="Times New Roman" w:cs="Times New Roman"/>
          <w:sz w:val="28"/>
          <w:szCs w:val="28"/>
          <w:lang w:val="uk-UA"/>
        </w:rPr>
        <w:t>4.2 Дослідження комфортності текстильних матеріалів</w:t>
      </w:r>
      <w:r w:rsidR="008B52A7">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008B52A7">
        <w:rPr>
          <w:rFonts w:ascii="Times New Roman" w:hAnsi="Times New Roman" w:cs="Times New Roman"/>
          <w:sz w:val="28"/>
          <w:szCs w:val="28"/>
          <w:lang w:val="uk-UA"/>
        </w:rPr>
        <w:t>…..</w:t>
      </w:r>
      <w:r w:rsidR="002508B2">
        <w:rPr>
          <w:rFonts w:ascii="Times New Roman" w:hAnsi="Times New Roman" w:cs="Times New Roman"/>
          <w:sz w:val="28"/>
          <w:szCs w:val="28"/>
          <w:lang w:val="uk-UA"/>
        </w:rPr>
        <w:t>7</w:t>
      </w:r>
      <w:r w:rsidR="00167E2D">
        <w:rPr>
          <w:rFonts w:ascii="Times New Roman" w:hAnsi="Times New Roman" w:cs="Times New Roman"/>
          <w:sz w:val="28"/>
          <w:szCs w:val="28"/>
          <w:lang w:val="uk-UA"/>
        </w:rPr>
        <w:t>5</w:t>
      </w:r>
    </w:p>
    <w:p w:rsidR="009A49B3" w:rsidRDefault="009A49B3" w:rsidP="00167E2D">
      <w:pPr>
        <w:spacing w:after="0" w:line="360" w:lineRule="auto"/>
        <w:rPr>
          <w:rFonts w:ascii="Times New Roman" w:hAnsi="Times New Roman" w:cs="Times New Roman"/>
          <w:sz w:val="28"/>
          <w:szCs w:val="28"/>
          <w:lang w:val="uk-UA"/>
        </w:rPr>
      </w:pPr>
      <w:r w:rsidRPr="009A49B3">
        <w:rPr>
          <w:rFonts w:ascii="Times New Roman" w:hAnsi="Times New Roman" w:cs="Times New Roman"/>
          <w:sz w:val="28"/>
          <w:szCs w:val="28"/>
          <w:lang w:val="uk-UA"/>
        </w:rPr>
        <w:t>ВИСНОВКИ…………………………………………………………………</w:t>
      </w:r>
      <w:r w:rsidR="00A8308E">
        <w:rPr>
          <w:rFonts w:ascii="Times New Roman" w:hAnsi="Times New Roman" w:cs="Times New Roman"/>
          <w:sz w:val="28"/>
          <w:szCs w:val="28"/>
          <w:lang w:val="uk-UA"/>
        </w:rPr>
        <w:t>.</w:t>
      </w:r>
      <w:r w:rsidRPr="009A49B3">
        <w:rPr>
          <w:rFonts w:ascii="Times New Roman" w:hAnsi="Times New Roman" w:cs="Times New Roman"/>
          <w:sz w:val="28"/>
          <w:szCs w:val="28"/>
          <w:lang w:val="uk-UA"/>
        </w:rPr>
        <w:t>…..</w:t>
      </w:r>
      <w:r w:rsidR="002508B2">
        <w:rPr>
          <w:rFonts w:ascii="Times New Roman" w:hAnsi="Times New Roman" w:cs="Times New Roman"/>
          <w:sz w:val="28"/>
          <w:szCs w:val="28"/>
          <w:lang w:val="uk-UA"/>
        </w:rPr>
        <w:t>8</w:t>
      </w:r>
      <w:r w:rsidR="00167E2D">
        <w:rPr>
          <w:rFonts w:ascii="Times New Roman" w:hAnsi="Times New Roman" w:cs="Times New Roman"/>
          <w:sz w:val="28"/>
          <w:szCs w:val="28"/>
          <w:lang w:val="uk-UA"/>
        </w:rPr>
        <w:t>4</w:t>
      </w:r>
    </w:p>
    <w:p w:rsidR="008B52A7" w:rsidRPr="008B52A7" w:rsidRDefault="008B52A7" w:rsidP="00167E2D">
      <w:pPr>
        <w:spacing w:after="0" w:line="360" w:lineRule="auto"/>
        <w:rPr>
          <w:rFonts w:ascii="Times New Roman" w:hAnsi="Times New Roman" w:cs="Times New Roman"/>
          <w:bCs/>
          <w:sz w:val="28"/>
          <w:szCs w:val="28"/>
        </w:rPr>
      </w:pPr>
      <w:r w:rsidRPr="008B52A7">
        <w:rPr>
          <w:rFonts w:ascii="Times New Roman" w:hAnsi="Times New Roman" w:cs="Times New Roman"/>
          <w:bCs/>
          <w:sz w:val="28"/>
          <w:szCs w:val="28"/>
          <w:lang w:val="uk-UA"/>
        </w:rPr>
        <w:t>5  РОЗРОБКА СТАРТАП ПРОЕКТУ «ІНФОРМАЦІЙНО-ВИМІРЮВАЛЬНА СИСТЕМА ОЦІНКИ КОМФОРТНОСТІ МАТЕРІАЛІВ ОДЯГУ»</w:t>
      </w:r>
      <w:r>
        <w:rPr>
          <w:rFonts w:ascii="Times New Roman" w:hAnsi="Times New Roman" w:cs="Times New Roman"/>
          <w:bCs/>
          <w:sz w:val="28"/>
          <w:szCs w:val="28"/>
          <w:lang w:val="uk-UA"/>
        </w:rPr>
        <w:t>…………</w:t>
      </w:r>
      <w:r w:rsidR="002508B2">
        <w:rPr>
          <w:rFonts w:ascii="Times New Roman" w:hAnsi="Times New Roman" w:cs="Times New Roman"/>
          <w:bCs/>
          <w:sz w:val="28"/>
          <w:szCs w:val="28"/>
          <w:lang w:val="uk-UA"/>
        </w:rPr>
        <w:t>.8</w:t>
      </w:r>
      <w:r w:rsidR="00167E2D">
        <w:rPr>
          <w:rFonts w:ascii="Times New Roman" w:hAnsi="Times New Roman" w:cs="Times New Roman"/>
          <w:bCs/>
          <w:sz w:val="28"/>
          <w:szCs w:val="28"/>
          <w:lang w:val="uk-UA"/>
        </w:rPr>
        <w:t>5</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5.1 Опис iдеї проекту…………………………………………………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w:t>
      </w:r>
      <w:r w:rsidR="002508B2">
        <w:rPr>
          <w:rFonts w:ascii="Times New Roman" w:hAnsi="Times New Roman" w:cs="Times New Roman"/>
          <w:b w:val="0"/>
          <w:color w:val="auto"/>
          <w:sz w:val="28"/>
          <w:szCs w:val="28"/>
          <w:lang w:val="uk-UA"/>
        </w:rPr>
        <w:t>8</w:t>
      </w:r>
      <w:r w:rsidR="00167E2D">
        <w:rPr>
          <w:rFonts w:ascii="Times New Roman" w:hAnsi="Times New Roman" w:cs="Times New Roman"/>
          <w:b w:val="0"/>
          <w:color w:val="auto"/>
          <w:sz w:val="28"/>
          <w:szCs w:val="28"/>
          <w:lang w:val="uk-UA"/>
        </w:rPr>
        <w:t>5</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5.2 Технологiчний аудит проекту…………………………………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w:t>
      </w:r>
      <w:r w:rsidR="002508B2">
        <w:rPr>
          <w:rFonts w:ascii="Times New Roman" w:hAnsi="Times New Roman" w:cs="Times New Roman"/>
          <w:b w:val="0"/>
          <w:color w:val="auto"/>
          <w:sz w:val="28"/>
          <w:szCs w:val="28"/>
          <w:lang w:val="uk-UA"/>
        </w:rPr>
        <w:t>8</w:t>
      </w:r>
      <w:r w:rsidR="00167E2D">
        <w:rPr>
          <w:rFonts w:ascii="Times New Roman" w:hAnsi="Times New Roman" w:cs="Times New Roman"/>
          <w:b w:val="0"/>
          <w:color w:val="auto"/>
          <w:sz w:val="28"/>
          <w:szCs w:val="28"/>
          <w:lang w:val="uk-UA"/>
        </w:rPr>
        <w:t>8</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5.3 Аналiз ринкових можливостей запуску стартап-проекту……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w:t>
      </w:r>
      <w:r w:rsidR="00167E2D">
        <w:rPr>
          <w:rFonts w:ascii="Times New Roman" w:hAnsi="Times New Roman" w:cs="Times New Roman"/>
          <w:b w:val="0"/>
          <w:color w:val="auto"/>
          <w:sz w:val="28"/>
          <w:szCs w:val="28"/>
          <w:lang w:val="uk-UA"/>
        </w:rPr>
        <w:t>89</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5.4 Розроблення ринкової стратегiї проекту………………………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…..9</w:t>
      </w:r>
      <w:r w:rsidR="00167E2D">
        <w:rPr>
          <w:rFonts w:ascii="Times New Roman" w:hAnsi="Times New Roman" w:cs="Times New Roman"/>
          <w:b w:val="0"/>
          <w:color w:val="auto"/>
          <w:sz w:val="28"/>
          <w:szCs w:val="28"/>
          <w:lang w:val="uk-UA"/>
        </w:rPr>
        <w:t>6</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5.5 Розробка маркетингової програми стартап-проекту…………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w:t>
      </w:r>
      <w:r w:rsidR="002508B2">
        <w:rPr>
          <w:rFonts w:ascii="Times New Roman" w:hAnsi="Times New Roman" w:cs="Times New Roman"/>
          <w:b w:val="0"/>
          <w:color w:val="auto"/>
          <w:sz w:val="28"/>
          <w:szCs w:val="28"/>
          <w:lang w:val="uk-UA"/>
        </w:rPr>
        <w:t>.</w:t>
      </w:r>
      <w:r w:rsidR="00167E2D">
        <w:rPr>
          <w:rFonts w:ascii="Times New Roman" w:hAnsi="Times New Roman" w:cs="Times New Roman"/>
          <w:b w:val="0"/>
          <w:color w:val="auto"/>
          <w:sz w:val="28"/>
          <w:szCs w:val="28"/>
          <w:lang w:val="uk-UA"/>
        </w:rPr>
        <w:t>.99</w:t>
      </w:r>
    </w:p>
    <w:p w:rsidR="008B52A7" w:rsidRPr="002508B2" w:rsidRDefault="008B52A7" w:rsidP="00167E2D">
      <w:pPr>
        <w:spacing w:after="0" w:line="360" w:lineRule="auto"/>
        <w:ind w:firstLine="567"/>
        <w:jc w:val="both"/>
        <w:rPr>
          <w:rFonts w:ascii="Times New Roman" w:hAnsi="Times New Roman" w:cs="Times New Roman"/>
          <w:sz w:val="28"/>
          <w:szCs w:val="28"/>
          <w:lang w:val="uk-UA"/>
        </w:rPr>
      </w:pPr>
      <w:r w:rsidRPr="002508B2">
        <w:rPr>
          <w:rFonts w:ascii="Times New Roman" w:hAnsi="Times New Roman" w:cs="Times New Roman"/>
          <w:sz w:val="28"/>
          <w:szCs w:val="28"/>
          <w:lang w:val="uk-UA"/>
        </w:rPr>
        <w:t>5.6 Очiкувана ефективнiсть стартап проекту ………………</w:t>
      </w:r>
      <w:r w:rsidR="00A8308E">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sidR="002508B2">
        <w:rPr>
          <w:rFonts w:ascii="Times New Roman" w:hAnsi="Times New Roman" w:cs="Times New Roman"/>
          <w:sz w:val="28"/>
          <w:szCs w:val="28"/>
          <w:lang w:val="uk-UA"/>
        </w:rPr>
        <w:t>10</w:t>
      </w:r>
      <w:r w:rsidR="00167E2D">
        <w:rPr>
          <w:rFonts w:ascii="Times New Roman" w:hAnsi="Times New Roman" w:cs="Times New Roman"/>
          <w:sz w:val="28"/>
          <w:szCs w:val="28"/>
          <w:lang w:val="uk-UA"/>
        </w:rPr>
        <w:t>4</w:t>
      </w:r>
    </w:p>
    <w:p w:rsidR="008B52A7" w:rsidRPr="002508B2" w:rsidRDefault="008B52A7" w:rsidP="00167E2D">
      <w:pPr>
        <w:pStyle w:val="2"/>
        <w:spacing w:before="0" w:line="360" w:lineRule="auto"/>
        <w:ind w:firstLine="567"/>
        <w:jc w:val="both"/>
        <w:rPr>
          <w:rFonts w:ascii="Times New Roman" w:hAnsi="Times New Roman" w:cs="Times New Roman"/>
          <w:b w:val="0"/>
          <w:color w:val="auto"/>
          <w:sz w:val="28"/>
          <w:szCs w:val="28"/>
          <w:lang w:val="uk-UA"/>
        </w:rPr>
      </w:pPr>
      <w:r w:rsidRPr="002508B2">
        <w:rPr>
          <w:rFonts w:ascii="Times New Roman" w:hAnsi="Times New Roman" w:cs="Times New Roman"/>
          <w:b w:val="0"/>
          <w:color w:val="auto"/>
          <w:sz w:val="28"/>
          <w:szCs w:val="28"/>
          <w:lang w:val="uk-UA"/>
        </w:rPr>
        <w:t>5.7 Висновки до роздiлу………………………………………</w:t>
      </w:r>
      <w:r w:rsidR="00A8308E">
        <w:rPr>
          <w:rFonts w:ascii="Times New Roman" w:hAnsi="Times New Roman" w:cs="Times New Roman"/>
          <w:b w:val="0"/>
          <w:color w:val="auto"/>
          <w:sz w:val="28"/>
          <w:szCs w:val="28"/>
          <w:lang w:val="uk-UA"/>
        </w:rPr>
        <w:t>…….</w:t>
      </w:r>
      <w:r w:rsidRPr="002508B2">
        <w:rPr>
          <w:rFonts w:ascii="Times New Roman" w:hAnsi="Times New Roman" w:cs="Times New Roman"/>
          <w:b w:val="0"/>
          <w:color w:val="auto"/>
          <w:sz w:val="28"/>
          <w:szCs w:val="28"/>
          <w:lang w:val="uk-UA"/>
        </w:rPr>
        <w:t>……</w:t>
      </w:r>
      <w:r w:rsidR="002508B2">
        <w:rPr>
          <w:rFonts w:ascii="Times New Roman" w:hAnsi="Times New Roman" w:cs="Times New Roman"/>
          <w:b w:val="0"/>
          <w:color w:val="auto"/>
          <w:sz w:val="28"/>
          <w:szCs w:val="28"/>
          <w:lang w:val="uk-UA"/>
        </w:rPr>
        <w:t>.1</w:t>
      </w:r>
      <w:r w:rsidR="00167E2D">
        <w:rPr>
          <w:rFonts w:ascii="Times New Roman" w:hAnsi="Times New Roman" w:cs="Times New Roman"/>
          <w:b w:val="0"/>
          <w:color w:val="auto"/>
          <w:sz w:val="28"/>
          <w:szCs w:val="28"/>
          <w:lang w:val="uk-UA"/>
        </w:rPr>
        <w:t>09</w:t>
      </w:r>
    </w:p>
    <w:p w:rsidR="008B52A7" w:rsidRPr="002508B2" w:rsidRDefault="002508B2" w:rsidP="00167E2D">
      <w:pPr>
        <w:spacing w:after="0" w:line="360" w:lineRule="auto"/>
        <w:rPr>
          <w:rFonts w:ascii="Times New Roman" w:hAnsi="Times New Roman" w:cs="Times New Roman"/>
          <w:sz w:val="28"/>
          <w:szCs w:val="28"/>
          <w:lang w:val="uk-UA"/>
        </w:rPr>
      </w:pPr>
      <w:r w:rsidRPr="002508B2">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sidR="00167E2D">
        <w:rPr>
          <w:rFonts w:ascii="Times New Roman" w:hAnsi="Times New Roman" w:cs="Times New Roman"/>
          <w:sz w:val="28"/>
          <w:szCs w:val="28"/>
          <w:lang w:val="uk-UA"/>
        </w:rPr>
        <w:t>.122</w:t>
      </w:r>
    </w:p>
    <w:p w:rsidR="002508B2" w:rsidRPr="002508B2" w:rsidRDefault="002508B2" w:rsidP="00167E2D">
      <w:pPr>
        <w:spacing w:after="0" w:line="360" w:lineRule="auto"/>
        <w:rPr>
          <w:rFonts w:ascii="Times New Roman" w:hAnsi="Times New Roman" w:cs="Times New Roman"/>
          <w:sz w:val="28"/>
          <w:szCs w:val="28"/>
          <w:lang w:val="uk-UA"/>
        </w:rPr>
      </w:pPr>
      <w:r w:rsidRPr="002508B2">
        <w:rPr>
          <w:rFonts w:ascii="Times New Roman" w:hAnsi="Times New Roman" w:cs="Times New Roman"/>
          <w:sz w:val="28"/>
          <w:szCs w:val="28"/>
          <w:lang w:val="uk-UA"/>
        </w:rPr>
        <w:t>ПЕРЕЛІК ДЖЕРЕЛ ПОСИЛАНЬ…………………</w:t>
      </w:r>
      <w:r w:rsidR="00167E2D">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sidRPr="002508B2">
        <w:rPr>
          <w:rFonts w:ascii="Times New Roman" w:hAnsi="Times New Roman" w:cs="Times New Roman"/>
          <w:sz w:val="28"/>
          <w:szCs w:val="28"/>
          <w:lang w:val="uk-UA"/>
        </w:rPr>
        <w:t>……………</w:t>
      </w:r>
      <w:r>
        <w:rPr>
          <w:rFonts w:ascii="Times New Roman" w:hAnsi="Times New Roman" w:cs="Times New Roman"/>
          <w:sz w:val="28"/>
          <w:szCs w:val="28"/>
          <w:lang w:val="uk-UA"/>
        </w:rPr>
        <w:t>.11</w:t>
      </w:r>
      <w:r w:rsidR="00167E2D">
        <w:rPr>
          <w:rFonts w:ascii="Times New Roman" w:hAnsi="Times New Roman" w:cs="Times New Roman"/>
          <w:sz w:val="28"/>
          <w:szCs w:val="28"/>
          <w:lang w:val="uk-UA"/>
        </w:rPr>
        <w:t>4</w:t>
      </w:r>
    </w:p>
    <w:p w:rsidR="009A49B3" w:rsidRPr="00167E2D" w:rsidRDefault="002508B2" w:rsidP="00167E2D">
      <w:pPr>
        <w:spacing w:after="0" w:line="360" w:lineRule="auto"/>
        <w:rPr>
          <w:rFonts w:ascii="Times New Roman" w:hAnsi="Times New Roman" w:cs="Times New Roman"/>
          <w:sz w:val="28"/>
          <w:szCs w:val="28"/>
          <w:lang w:val="uk-UA"/>
        </w:rPr>
      </w:pPr>
      <w:r w:rsidRPr="002508B2">
        <w:rPr>
          <w:rFonts w:ascii="Times New Roman" w:hAnsi="Times New Roman" w:cs="Times New Roman"/>
          <w:sz w:val="28"/>
          <w:szCs w:val="28"/>
          <w:lang w:val="uk-UA"/>
        </w:rPr>
        <w:t xml:space="preserve">ДОДАТОК А. ПРИКЛАД ОБЧИСЛЕННЯ ІЕПК В ПРОГРАМНОМУ ПАКЕТІ </w:t>
      </w:r>
      <w:r w:rsidRPr="002508B2">
        <w:rPr>
          <w:rFonts w:ascii="Times New Roman" w:hAnsi="Times New Roman" w:cs="Times New Roman"/>
          <w:sz w:val="28"/>
          <w:szCs w:val="28"/>
          <w:lang w:val="en-US"/>
        </w:rPr>
        <w:t>MATHCAD</w:t>
      </w:r>
      <w:r>
        <w:rPr>
          <w:rFonts w:ascii="Times New Roman" w:hAnsi="Times New Roman" w:cs="Times New Roman"/>
          <w:sz w:val="28"/>
          <w:szCs w:val="28"/>
          <w:lang w:val="uk-UA"/>
        </w:rPr>
        <w:t>……………………………………………</w:t>
      </w:r>
      <w:r w:rsidR="00A8308E">
        <w:rPr>
          <w:rFonts w:ascii="Times New Roman" w:hAnsi="Times New Roman" w:cs="Times New Roman"/>
          <w:sz w:val="28"/>
          <w:szCs w:val="28"/>
          <w:lang w:val="uk-UA"/>
        </w:rPr>
        <w:t>………...</w:t>
      </w:r>
      <w:r>
        <w:rPr>
          <w:rFonts w:ascii="Times New Roman" w:hAnsi="Times New Roman" w:cs="Times New Roman"/>
          <w:sz w:val="28"/>
          <w:szCs w:val="28"/>
          <w:lang w:val="uk-UA"/>
        </w:rPr>
        <w:t>…</w:t>
      </w:r>
      <w:r w:rsidR="00B85680">
        <w:rPr>
          <w:rFonts w:ascii="Times New Roman" w:hAnsi="Times New Roman" w:cs="Times New Roman"/>
          <w:sz w:val="28"/>
          <w:szCs w:val="28"/>
          <w:lang w:val="uk-UA"/>
        </w:rPr>
        <w:t>...</w:t>
      </w:r>
      <w:r w:rsidR="00167E2D">
        <w:rPr>
          <w:rFonts w:ascii="Times New Roman" w:hAnsi="Times New Roman" w:cs="Times New Roman"/>
          <w:sz w:val="28"/>
          <w:szCs w:val="28"/>
          <w:lang w:val="uk-UA"/>
        </w:rPr>
        <w:t>.117</w:t>
      </w:r>
    </w:p>
    <w:p w:rsidR="009A49B3" w:rsidRDefault="009A49B3" w:rsidP="009A49B3">
      <w:pPr>
        <w:pStyle w:val="a3"/>
        <w:ind w:left="0"/>
        <w:jc w:val="center"/>
        <w:rPr>
          <w:rFonts w:ascii="Times New Roman" w:hAnsi="Times New Roman" w:cs="Times New Roman"/>
          <w:sz w:val="28"/>
          <w:szCs w:val="28"/>
          <w:lang w:val="uk-UA"/>
        </w:rPr>
      </w:pPr>
    </w:p>
    <w:p w:rsidR="009A49B3" w:rsidRDefault="009A49B3" w:rsidP="009A49B3">
      <w:pPr>
        <w:pStyle w:val="a3"/>
        <w:ind w:left="0"/>
        <w:jc w:val="center"/>
        <w:rPr>
          <w:rFonts w:ascii="Times New Roman" w:hAnsi="Times New Roman" w:cs="Times New Roman"/>
          <w:sz w:val="28"/>
          <w:szCs w:val="28"/>
          <w:lang w:val="uk-UA"/>
        </w:rPr>
      </w:pPr>
    </w:p>
    <w:p w:rsidR="002508B2" w:rsidRDefault="002508B2" w:rsidP="00167E2D">
      <w:pPr>
        <w:pStyle w:val="a3"/>
        <w:ind w:left="0"/>
        <w:rPr>
          <w:rFonts w:ascii="Times New Roman" w:hAnsi="Times New Roman" w:cs="Times New Roman"/>
          <w:sz w:val="28"/>
          <w:szCs w:val="28"/>
          <w:lang w:val="uk-UA"/>
        </w:rPr>
      </w:pPr>
    </w:p>
    <w:p w:rsidR="00167E2D" w:rsidRDefault="00167E2D" w:rsidP="00167E2D">
      <w:pPr>
        <w:pStyle w:val="a3"/>
        <w:ind w:left="0"/>
        <w:rPr>
          <w:rFonts w:ascii="Times New Roman" w:hAnsi="Times New Roman" w:cs="Times New Roman"/>
          <w:sz w:val="28"/>
          <w:szCs w:val="28"/>
          <w:lang w:val="uk-UA"/>
        </w:rPr>
      </w:pPr>
    </w:p>
    <w:p w:rsidR="00BA65F0" w:rsidRDefault="00BA65F0" w:rsidP="00167E2D">
      <w:pPr>
        <w:pStyle w:val="a3"/>
        <w:ind w:left="0"/>
        <w:rPr>
          <w:rFonts w:ascii="Times New Roman" w:hAnsi="Times New Roman" w:cs="Times New Roman"/>
          <w:sz w:val="28"/>
          <w:szCs w:val="28"/>
          <w:lang w:val="uk-UA"/>
        </w:rPr>
      </w:pPr>
    </w:p>
    <w:p w:rsidR="009A49B3" w:rsidRPr="009A49B3" w:rsidRDefault="009A49B3" w:rsidP="008B52A7">
      <w:pPr>
        <w:pStyle w:val="a3"/>
        <w:ind w:left="0"/>
        <w:rPr>
          <w:rFonts w:ascii="Times New Roman" w:hAnsi="Times New Roman" w:cs="Times New Roman"/>
          <w:sz w:val="28"/>
          <w:szCs w:val="28"/>
          <w:lang w:val="uk-UA"/>
        </w:rPr>
      </w:pPr>
    </w:p>
    <w:p w:rsidR="00496F2B" w:rsidRDefault="00496F2B" w:rsidP="00F27B0F">
      <w:pPr>
        <w:pStyle w:val="a3"/>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СКОРОЧЕНЬ</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ВТО – волого-теплова обробка</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 xml:space="preserve">ІЧ – інфрачервоний </w:t>
      </w:r>
    </w:p>
    <w:p w:rsidR="00C8460F" w:rsidRDefault="00C8460F" w:rsidP="00C8460F">
      <w:pPr>
        <w:rPr>
          <w:rFonts w:ascii="Times New Roman" w:hAnsi="Times New Roman" w:cs="Times New Roman"/>
          <w:sz w:val="28"/>
          <w:szCs w:val="28"/>
          <w:lang w:val="uk-UA"/>
        </w:rPr>
      </w:pPr>
      <w:r w:rsidRPr="00064DC2">
        <w:rPr>
          <w:rFonts w:ascii="Times New Roman" w:hAnsi="Times New Roman" w:cs="Times New Roman"/>
          <w:sz w:val="28"/>
          <w:szCs w:val="28"/>
          <w:lang w:val="uk-UA"/>
        </w:rPr>
        <w:t xml:space="preserve">ЕМВ </w:t>
      </w:r>
      <w:r>
        <w:rPr>
          <w:rFonts w:ascii="Times New Roman" w:hAnsi="Times New Roman" w:cs="Times New Roman"/>
          <w:sz w:val="28"/>
          <w:szCs w:val="28"/>
          <w:lang w:val="uk-UA"/>
        </w:rPr>
        <w:t xml:space="preserve">– електромагнітне випромінювання </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ЕМП – електромагнітне поле</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ЕМХ – електромагнітна хвиля</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НВЧ – надвисока частота</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J</w:t>
      </w:r>
      <w:r w:rsidRPr="00A6068F">
        <w:rPr>
          <w:rFonts w:ascii="Times New Roman" w:hAnsi="Times New Roman" w:cs="Times New Roman"/>
          <w:sz w:val="28"/>
          <w:szCs w:val="28"/>
          <w:lang w:val="uk-UA"/>
        </w:rPr>
        <w:t xml:space="preserve"> </w:t>
      </w:r>
      <w:r w:rsidRPr="00A6068F">
        <w:rPr>
          <w:rFonts w:ascii="Times New Roman" w:hAnsi="Times New Roman" w:cs="Times New Roman"/>
          <w:sz w:val="28"/>
          <w:szCs w:val="28"/>
          <w:vertAlign w:val="subscript"/>
          <w:lang w:val="uk-UA"/>
        </w:rPr>
        <w:t>ν</w:t>
      </w:r>
      <w:r w:rsidRPr="00A6068F">
        <w:rPr>
          <w:rFonts w:ascii="Times New Roman" w:hAnsi="Times New Roman" w:cs="Times New Roman"/>
          <w:sz w:val="28"/>
          <w:szCs w:val="28"/>
          <w:lang w:val="uk-UA"/>
        </w:rPr>
        <w:t xml:space="preserve"> - спектральна щільні</w:t>
      </w:r>
      <w:r>
        <w:rPr>
          <w:rFonts w:ascii="Times New Roman" w:hAnsi="Times New Roman" w:cs="Times New Roman"/>
          <w:sz w:val="28"/>
          <w:szCs w:val="28"/>
          <w:lang w:val="uk-UA"/>
        </w:rPr>
        <w:t>сть випромінювання на частоті ν</w:t>
      </w:r>
    </w:p>
    <w:p w:rsidR="00C8460F" w:rsidRPr="00A6068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Г</w:t>
      </w:r>
      <w:r w:rsidRPr="00A6068F">
        <w:rPr>
          <w:rFonts w:ascii="Times New Roman" w:hAnsi="Times New Roman" w:cs="Times New Roman"/>
          <w:sz w:val="28"/>
          <w:szCs w:val="28"/>
          <w:lang w:val="uk-UA"/>
        </w:rPr>
        <w:t xml:space="preserve"> </w:t>
      </w:r>
      <w:r w:rsidRPr="00A6068F">
        <w:rPr>
          <w:rFonts w:ascii="Times New Roman" w:hAnsi="Times New Roman" w:cs="Times New Roman"/>
          <w:sz w:val="28"/>
          <w:szCs w:val="28"/>
          <w:vertAlign w:val="subscript"/>
          <w:lang w:val="uk-UA"/>
        </w:rPr>
        <w:t>ν</w:t>
      </w:r>
      <w:r>
        <w:rPr>
          <w:rFonts w:ascii="Times New Roman" w:hAnsi="Times New Roman" w:cs="Times New Roman"/>
          <w:sz w:val="28"/>
          <w:szCs w:val="28"/>
          <w:lang w:val="uk-UA"/>
        </w:rPr>
        <w:t xml:space="preserve"> </w:t>
      </w:r>
      <w:r w:rsidRPr="00A6068F">
        <w:rPr>
          <w:rFonts w:ascii="Times New Roman" w:hAnsi="Times New Roman" w:cs="Times New Roman"/>
          <w:sz w:val="28"/>
          <w:szCs w:val="28"/>
          <w:lang w:val="uk-UA"/>
        </w:rPr>
        <w:t>- к</w:t>
      </w:r>
      <w:r>
        <w:rPr>
          <w:rFonts w:ascii="Times New Roman" w:hAnsi="Times New Roman" w:cs="Times New Roman"/>
          <w:sz w:val="28"/>
          <w:szCs w:val="28"/>
          <w:lang w:val="uk-UA"/>
        </w:rPr>
        <w:t>оефіцієнт відбиття на частоті ν</w:t>
      </w:r>
    </w:p>
    <w:p w:rsidR="00C8460F" w:rsidRPr="00A6068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Т</w:t>
      </w:r>
      <w:r w:rsidRPr="00A6068F">
        <w:rPr>
          <w:rFonts w:ascii="Times New Roman" w:hAnsi="Times New Roman" w:cs="Times New Roman"/>
          <w:sz w:val="28"/>
          <w:szCs w:val="28"/>
          <w:lang w:val="uk-UA"/>
        </w:rPr>
        <w:t xml:space="preserve"> </w:t>
      </w:r>
      <w:r w:rsidRPr="00A6068F">
        <w:rPr>
          <w:rFonts w:ascii="Times New Roman" w:hAnsi="Times New Roman" w:cs="Times New Roman"/>
          <w:sz w:val="28"/>
          <w:szCs w:val="28"/>
          <w:vertAlign w:val="subscript"/>
          <w:lang w:val="uk-UA"/>
        </w:rPr>
        <w:t>ν</w:t>
      </w:r>
      <w:r>
        <w:rPr>
          <w:rFonts w:ascii="Times New Roman" w:hAnsi="Times New Roman" w:cs="Times New Roman"/>
          <w:sz w:val="28"/>
          <w:szCs w:val="28"/>
          <w:lang w:val="uk-UA"/>
        </w:rPr>
        <w:t xml:space="preserve"> </w:t>
      </w:r>
      <w:r w:rsidRPr="00A6068F">
        <w:rPr>
          <w:rFonts w:ascii="Times New Roman" w:hAnsi="Times New Roman" w:cs="Times New Roman"/>
          <w:sz w:val="28"/>
          <w:szCs w:val="28"/>
          <w:lang w:val="uk-UA"/>
        </w:rPr>
        <w:t>- коеф</w:t>
      </w:r>
      <w:r>
        <w:rPr>
          <w:rFonts w:ascii="Times New Roman" w:hAnsi="Times New Roman" w:cs="Times New Roman"/>
          <w:sz w:val="28"/>
          <w:szCs w:val="28"/>
          <w:lang w:val="uk-UA"/>
        </w:rPr>
        <w:t>іцієнт пропускання на частоті ν</w:t>
      </w:r>
    </w:p>
    <w:p w:rsidR="00C8460F" w:rsidRPr="00A6068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К</w:t>
      </w:r>
      <w:r w:rsidRPr="00A6068F">
        <w:rPr>
          <w:rFonts w:ascii="Times New Roman" w:hAnsi="Times New Roman" w:cs="Times New Roman"/>
          <w:sz w:val="28"/>
          <w:szCs w:val="28"/>
          <w:lang w:val="uk-UA"/>
        </w:rPr>
        <w:t xml:space="preserve"> </w:t>
      </w:r>
      <w:r w:rsidRPr="00A6068F">
        <w:rPr>
          <w:rFonts w:ascii="Times New Roman" w:hAnsi="Times New Roman" w:cs="Times New Roman"/>
          <w:sz w:val="28"/>
          <w:szCs w:val="28"/>
          <w:vertAlign w:val="subscript"/>
          <w:lang w:val="uk-UA"/>
        </w:rPr>
        <w:t>ν</w:t>
      </w:r>
      <w:r w:rsidRPr="00A6068F">
        <w:rPr>
          <w:rFonts w:ascii="Times New Roman" w:hAnsi="Times New Roman" w:cs="Times New Roman"/>
          <w:sz w:val="28"/>
          <w:szCs w:val="28"/>
          <w:lang w:val="uk-UA"/>
        </w:rPr>
        <w:t xml:space="preserve"> - коефіцієнт передачі на частоті ν</w:t>
      </w:r>
    </w:p>
    <w:p w:rsidR="00C8460F" w:rsidRPr="00A6068F" w:rsidRDefault="00C8460F" w:rsidP="00C8460F">
      <w:pPr>
        <w:rPr>
          <w:rFonts w:ascii="Times New Roman" w:hAnsi="Times New Roman" w:cs="Times New Roman"/>
          <w:sz w:val="28"/>
          <w:szCs w:val="28"/>
          <w:lang w:val="uk-UA"/>
        </w:rPr>
      </w:pPr>
      <w:r w:rsidRPr="00A6068F">
        <w:rPr>
          <w:rFonts w:ascii="Times New Roman" w:hAnsi="Times New Roman" w:cs="Times New Roman"/>
          <w:sz w:val="28"/>
          <w:szCs w:val="28"/>
          <w:lang w:val="uk-UA"/>
        </w:rPr>
        <w:t>α - коефіцієнт сумісності випромінювання</w:t>
      </w:r>
    </w:p>
    <w:p w:rsidR="00C8460F" w:rsidRPr="00A6068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β</w:t>
      </w:r>
      <w:r w:rsidRPr="00A6068F">
        <w:rPr>
          <w:rFonts w:ascii="Times New Roman" w:hAnsi="Times New Roman" w:cs="Times New Roman"/>
          <w:sz w:val="28"/>
          <w:szCs w:val="28"/>
          <w:lang w:val="uk-UA"/>
        </w:rPr>
        <w:t xml:space="preserve"> - коефіцієнт випромінювання</w:t>
      </w:r>
    </w:p>
    <w:p w:rsidR="00C8460F" w:rsidRDefault="00C8460F" w:rsidP="00C8460F">
      <w:pPr>
        <w:rPr>
          <w:rFonts w:ascii="Times New Roman" w:hAnsi="Times New Roman" w:cs="Times New Roman"/>
          <w:sz w:val="28"/>
          <w:szCs w:val="28"/>
          <w:lang w:val="uk-UA"/>
        </w:rPr>
      </w:pPr>
      <w:r w:rsidRPr="00A6068F">
        <w:rPr>
          <w:rFonts w:ascii="Times New Roman" w:hAnsi="Times New Roman" w:cs="Times New Roman"/>
          <w:sz w:val="28"/>
          <w:szCs w:val="28"/>
          <w:lang w:val="uk-UA"/>
        </w:rPr>
        <w:t>Р</w:t>
      </w:r>
      <w:r w:rsidRPr="00A6068F">
        <w:rPr>
          <w:rFonts w:ascii="Times New Roman" w:hAnsi="Times New Roman" w:cs="Times New Roman"/>
          <w:sz w:val="28"/>
          <w:szCs w:val="28"/>
          <w:vertAlign w:val="subscript"/>
          <w:lang w:val="uk-UA"/>
        </w:rPr>
        <w:t>ш</w:t>
      </w:r>
      <w:r w:rsidRPr="00A6068F">
        <w:rPr>
          <w:rFonts w:ascii="Times New Roman" w:hAnsi="Times New Roman" w:cs="Times New Roman"/>
          <w:sz w:val="28"/>
          <w:szCs w:val="28"/>
          <w:lang w:val="uk-UA"/>
        </w:rPr>
        <w:t xml:space="preserve"> - потужність теплового шуму</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ППС – підсилювач постійного струму</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ГКС – генератор контрольного сигналу</w:t>
      </w:r>
    </w:p>
    <w:p w:rsidR="00C8460F" w:rsidRDefault="00C8460F" w:rsidP="00C8460F">
      <w:pPr>
        <w:rPr>
          <w:rFonts w:ascii="Times New Roman" w:hAnsi="Times New Roman" w:cs="Times New Roman"/>
          <w:sz w:val="28"/>
          <w:szCs w:val="28"/>
          <w:lang w:val="uk-UA"/>
        </w:rPr>
      </w:pPr>
      <w:r>
        <w:rPr>
          <w:rFonts w:ascii="Times New Roman" w:hAnsi="Times New Roman" w:cs="Times New Roman"/>
          <w:sz w:val="28"/>
          <w:szCs w:val="28"/>
          <w:lang w:val="uk-UA"/>
        </w:rPr>
        <w:t>ІЕМП – імпульсне електромагнітне поле</w:t>
      </w:r>
    </w:p>
    <w:p w:rsidR="00496F2B" w:rsidRDefault="00C8460F" w:rsidP="00C8460F">
      <w:pPr>
        <w:jc w:val="both"/>
        <w:rPr>
          <w:rFonts w:ascii="Times New Roman" w:hAnsi="Times New Roman" w:cs="Times New Roman"/>
          <w:b/>
          <w:sz w:val="28"/>
          <w:szCs w:val="28"/>
          <w:lang w:val="uk-UA"/>
        </w:rPr>
      </w:pPr>
      <w:r>
        <w:rPr>
          <w:rFonts w:ascii="Times New Roman" w:hAnsi="Times New Roman" w:cs="Times New Roman"/>
          <w:sz w:val="28"/>
          <w:szCs w:val="28"/>
          <w:lang w:val="uk-UA"/>
        </w:rPr>
        <w:t>ІЕПК – інтегральний електромагнітний показник комфортності</w:t>
      </w: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C8460F" w:rsidRDefault="00C8460F" w:rsidP="00496F2B">
      <w:pPr>
        <w:pStyle w:val="a3"/>
        <w:ind w:left="0"/>
        <w:rPr>
          <w:rFonts w:ascii="Times New Roman" w:hAnsi="Times New Roman" w:cs="Times New Roman"/>
          <w:b/>
          <w:sz w:val="28"/>
          <w:szCs w:val="28"/>
          <w:lang w:val="uk-UA"/>
        </w:rPr>
      </w:pPr>
    </w:p>
    <w:p w:rsidR="00496F2B" w:rsidRDefault="00496F2B" w:rsidP="00496F2B">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7B391F" w:rsidRDefault="00A95D30" w:rsidP="005C2386">
      <w:pPr>
        <w:spacing w:after="0" w:line="360" w:lineRule="auto"/>
        <w:ind w:firstLine="357"/>
        <w:jc w:val="both"/>
        <w:rPr>
          <w:rFonts w:ascii="Times New Roman" w:hAnsi="Times New Roman" w:cs="Times New Roman"/>
          <w:sz w:val="28"/>
          <w:szCs w:val="28"/>
          <w:lang w:val="uk-UA"/>
        </w:rPr>
      </w:pPr>
      <w:r w:rsidRPr="00A95D30">
        <w:rPr>
          <w:rFonts w:ascii="Times New Roman" w:hAnsi="Times New Roman" w:cs="Times New Roman"/>
          <w:sz w:val="28"/>
          <w:szCs w:val="28"/>
          <w:lang w:val="uk-UA"/>
        </w:rPr>
        <w:t>Вибір матеріал</w:t>
      </w:r>
      <w:r w:rsidR="006B4759">
        <w:rPr>
          <w:rFonts w:ascii="Times New Roman" w:hAnsi="Times New Roman" w:cs="Times New Roman"/>
          <w:sz w:val="28"/>
          <w:szCs w:val="28"/>
          <w:lang w:val="uk-UA"/>
        </w:rPr>
        <w:t>у</w:t>
      </w:r>
      <w:r w:rsidRPr="00A95D30">
        <w:rPr>
          <w:rFonts w:ascii="Times New Roman" w:hAnsi="Times New Roman" w:cs="Times New Roman"/>
          <w:sz w:val="28"/>
          <w:szCs w:val="28"/>
          <w:lang w:val="uk-UA"/>
        </w:rPr>
        <w:t xml:space="preserve"> для одягу </w:t>
      </w:r>
      <w:r w:rsidR="006B4759">
        <w:rPr>
          <w:rFonts w:ascii="Times New Roman" w:hAnsi="Times New Roman" w:cs="Times New Roman"/>
          <w:sz w:val="28"/>
          <w:szCs w:val="28"/>
          <w:lang w:val="uk-UA"/>
        </w:rPr>
        <w:t>виконує</w:t>
      </w:r>
      <w:r w:rsidRPr="00A95D30">
        <w:rPr>
          <w:rFonts w:ascii="Times New Roman" w:hAnsi="Times New Roman" w:cs="Times New Roman"/>
          <w:sz w:val="28"/>
          <w:szCs w:val="28"/>
          <w:lang w:val="uk-UA"/>
        </w:rPr>
        <w:t xml:space="preserve"> </w:t>
      </w:r>
      <w:r w:rsidR="006B4759">
        <w:rPr>
          <w:rFonts w:ascii="Times New Roman" w:hAnsi="Times New Roman" w:cs="Times New Roman"/>
          <w:sz w:val="28"/>
          <w:szCs w:val="28"/>
          <w:lang w:val="uk-UA"/>
        </w:rPr>
        <w:t>вирішальну</w:t>
      </w:r>
      <w:r w:rsidRPr="00A95D30">
        <w:rPr>
          <w:rFonts w:ascii="Times New Roman" w:hAnsi="Times New Roman" w:cs="Times New Roman"/>
          <w:sz w:val="28"/>
          <w:szCs w:val="28"/>
          <w:lang w:val="uk-UA"/>
        </w:rPr>
        <w:t xml:space="preserve"> роль </w:t>
      </w:r>
      <w:r w:rsidR="006B4759">
        <w:rPr>
          <w:rFonts w:ascii="Times New Roman" w:hAnsi="Times New Roman" w:cs="Times New Roman"/>
          <w:sz w:val="28"/>
          <w:szCs w:val="28"/>
          <w:lang w:val="uk-UA"/>
        </w:rPr>
        <w:t>для</w:t>
      </w:r>
      <w:r w:rsidRPr="00A95D30">
        <w:rPr>
          <w:rFonts w:ascii="Times New Roman" w:hAnsi="Times New Roman" w:cs="Times New Roman"/>
          <w:sz w:val="28"/>
          <w:szCs w:val="28"/>
          <w:lang w:val="uk-UA"/>
        </w:rPr>
        <w:t xml:space="preserve"> </w:t>
      </w:r>
      <w:r w:rsidR="006B4759">
        <w:rPr>
          <w:rFonts w:ascii="Times New Roman" w:hAnsi="Times New Roman" w:cs="Times New Roman"/>
          <w:sz w:val="28"/>
          <w:szCs w:val="28"/>
          <w:lang w:val="uk-UA"/>
        </w:rPr>
        <w:t>передбачення</w:t>
      </w:r>
      <w:r>
        <w:rPr>
          <w:rFonts w:ascii="Times New Roman" w:hAnsi="Times New Roman" w:cs="Times New Roman"/>
          <w:sz w:val="28"/>
          <w:szCs w:val="28"/>
          <w:lang w:val="uk-UA"/>
        </w:rPr>
        <w:t xml:space="preserve"> </w:t>
      </w:r>
      <w:r w:rsidR="006B4759">
        <w:rPr>
          <w:rFonts w:ascii="Times New Roman" w:hAnsi="Times New Roman" w:cs="Times New Roman"/>
          <w:sz w:val="28"/>
          <w:szCs w:val="28"/>
          <w:lang w:val="uk-UA"/>
        </w:rPr>
        <w:t>властивостей остаточного виробу. Цими</w:t>
      </w:r>
      <w:r w:rsidRPr="00A95D30">
        <w:rPr>
          <w:rFonts w:ascii="Times New Roman" w:hAnsi="Times New Roman" w:cs="Times New Roman"/>
          <w:sz w:val="28"/>
          <w:szCs w:val="28"/>
          <w:lang w:val="uk-UA"/>
        </w:rPr>
        <w:t xml:space="preserve"> властивостями є</w:t>
      </w:r>
      <w:r w:rsidR="006B4759">
        <w:rPr>
          <w:rFonts w:ascii="Times New Roman" w:hAnsi="Times New Roman" w:cs="Times New Roman"/>
          <w:sz w:val="28"/>
          <w:szCs w:val="28"/>
          <w:lang w:val="uk-UA"/>
        </w:rPr>
        <w:t>:</w:t>
      </w:r>
      <w:r w:rsidRPr="00A95D30">
        <w:rPr>
          <w:rFonts w:ascii="Times New Roman" w:hAnsi="Times New Roman" w:cs="Times New Roman"/>
          <w:sz w:val="28"/>
          <w:szCs w:val="28"/>
          <w:lang w:val="uk-UA"/>
        </w:rPr>
        <w:t xml:space="preserve"> здатність одя</w:t>
      </w:r>
      <w:r>
        <w:rPr>
          <w:rFonts w:ascii="Times New Roman" w:hAnsi="Times New Roman" w:cs="Times New Roman"/>
          <w:sz w:val="28"/>
          <w:szCs w:val="28"/>
          <w:lang w:val="uk-UA"/>
        </w:rPr>
        <w:t xml:space="preserve">гу </w:t>
      </w:r>
      <w:r w:rsidR="006B4759">
        <w:rPr>
          <w:rFonts w:ascii="Times New Roman" w:hAnsi="Times New Roman" w:cs="Times New Roman"/>
          <w:sz w:val="28"/>
          <w:szCs w:val="28"/>
          <w:lang w:val="uk-UA"/>
        </w:rPr>
        <w:t>підтримувати належну</w:t>
      </w:r>
      <w:r w:rsidRPr="00A95D30">
        <w:rPr>
          <w:rFonts w:ascii="Times New Roman" w:hAnsi="Times New Roman" w:cs="Times New Roman"/>
          <w:sz w:val="28"/>
          <w:szCs w:val="28"/>
          <w:lang w:val="uk-UA"/>
        </w:rPr>
        <w:t xml:space="preserve"> температуру</w:t>
      </w:r>
      <w:r w:rsidR="006B4759">
        <w:rPr>
          <w:rFonts w:ascii="Times New Roman" w:hAnsi="Times New Roman" w:cs="Times New Roman"/>
          <w:sz w:val="28"/>
          <w:szCs w:val="28"/>
          <w:lang w:val="uk-UA"/>
        </w:rPr>
        <w:t>,</w:t>
      </w:r>
      <w:r w:rsidRPr="00A95D30">
        <w:rPr>
          <w:rFonts w:ascii="Times New Roman" w:hAnsi="Times New Roman" w:cs="Times New Roman"/>
          <w:sz w:val="28"/>
          <w:szCs w:val="28"/>
          <w:lang w:val="uk-UA"/>
        </w:rPr>
        <w:t xml:space="preserve"> вол</w:t>
      </w:r>
      <w:r>
        <w:rPr>
          <w:rFonts w:ascii="Times New Roman" w:hAnsi="Times New Roman" w:cs="Times New Roman"/>
          <w:sz w:val="28"/>
          <w:szCs w:val="28"/>
          <w:lang w:val="uk-UA"/>
        </w:rPr>
        <w:t xml:space="preserve">огість у підодяговому просторі, </w:t>
      </w:r>
      <w:r w:rsidRPr="00A95D30">
        <w:rPr>
          <w:rFonts w:ascii="Times New Roman" w:hAnsi="Times New Roman" w:cs="Times New Roman"/>
          <w:sz w:val="28"/>
          <w:szCs w:val="28"/>
          <w:lang w:val="uk-UA"/>
        </w:rPr>
        <w:t xml:space="preserve">забезпечувати </w:t>
      </w:r>
      <w:r w:rsidR="006B4759">
        <w:rPr>
          <w:rFonts w:ascii="Times New Roman" w:hAnsi="Times New Roman" w:cs="Times New Roman"/>
          <w:sz w:val="28"/>
          <w:szCs w:val="28"/>
          <w:lang w:val="uk-UA"/>
        </w:rPr>
        <w:t>виведення</w:t>
      </w:r>
      <w:r w:rsidR="007F1202">
        <w:rPr>
          <w:rFonts w:ascii="Times New Roman" w:hAnsi="Times New Roman" w:cs="Times New Roman"/>
          <w:sz w:val="28"/>
          <w:szCs w:val="28"/>
          <w:lang w:val="uk-UA"/>
        </w:rPr>
        <w:t xml:space="preserve"> надмірної</w:t>
      </w:r>
      <w:r w:rsidRPr="00A95D30">
        <w:rPr>
          <w:rFonts w:ascii="Times New Roman" w:hAnsi="Times New Roman" w:cs="Times New Roman"/>
          <w:sz w:val="28"/>
          <w:szCs w:val="28"/>
          <w:lang w:val="uk-UA"/>
        </w:rPr>
        <w:t xml:space="preserve"> вологи в</w:t>
      </w:r>
      <w:r w:rsidR="006B4759">
        <w:rPr>
          <w:rFonts w:ascii="Times New Roman" w:hAnsi="Times New Roman" w:cs="Times New Roman"/>
          <w:sz w:val="28"/>
          <w:szCs w:val="28"/>
          <w:lang w:val="uk-UA"/>
        </w:rPr>
        <w:t xml:space="preserve">ід тіла людини, </w:t>
      </w:r>
      <w:r>
        <w:rPr>
          <w:rFonts w:ascii="Times New Roman" w:hAnsi="Times New Roman" w:cs="Times New Roman"/>
          <w:sz w:val="28"/>
          <w:szCs w:val="28"/>
          <w:lang w:val="uk-UA"/>
        </w:rPr>
        <w:t xml:space="preserve">захищати від </w:t>
      </w:r>
      <w:r w:rsidR="006B4759">
        <w:rPr>
          <w:rFonts w:ascii="Times New Roman" w:hAnsi="Times New Roman" w:cs="Times New Roman"/>
          <w:sz w:val="28"/>
          <w:szCs w:val="28"/>
          <w:lang w:val="uk-UA"/>
        </w:rPr>
        <w:t xml:space="preserve">надлишкової </w:t>
      </w:r>
      <w:r w:rsidRPr="00A95D30">
        <w:rPr>
          <w:rFonts w:ascii="Times New Roman" w:hAnsi="Times New Roman" w:cs="Times New Roman"/>
          <w:sz w:val="28"/>
          <w:szCs w:val="28"/>
          <w:lang w:val="uk-UA"/>
        </w:rPr>
        <w:t xml:space="preserve"> атмосферної вологи, </w:t>
      </w:r>
      <w:r>
        <w:rPr>
          <w:rFonts w:ascii="Times New Roman" w:hAnsi="Times New Roman" w:cs="Times New Roman"/>
          <w:sz w:val="28"/>
          <w:szCs w:val="28"/>
          <w:lang w:val="uk-UA"/>
        </w:rPr>
        <w:t>о</w:t>
      </w:r>
      <w:r w:rsidR="007F1202">
        <w:rPr>
          <w:rFonts w:ascii="Times New Roman" w:hAnsi="Times New Roman" w:cs="Times New Roman"/>
          <w:sz w:val="28"/>
          <w:szCs w:val="28"/>
          <w:lang w:val="uk-UA"/>
        </w:rPr>
        <w:t>студ</w:t>
      </w:r>
      <w:r>
        <w:rPr>
          <w:rFonts w:ascii="Times New Roman" w:hAnsi="Times New Roman" w:cs="Times New Roman"/>
          <w:sz w:val="28"/>
          <w:szCs w:val="28"/>
          <w:lang w:val="uk-UA"/>
        </w:rPr>
        <w:t xml:space="preserve">ження </w:t>
      </w:r>
      <w:r w:rsidR="007F1202">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чи </w:t>
      </w:r>
      <w:r w:rsidRPr="00A95D30">
        <w:rPr>
          <w:rFonts w:ascii="Times New Roman" w:hAnsi="Times New Roman" w:cs="Times New Roman"/>
          <w:sz w:val="28"/>
          <w:szCs w:val="28"/>
          <w:lang w:val="uk-UA"/>
        </w:rPr>
        <w:t>утримува</w:t>
      </w:r>
      <w:r w:rsidR="007F1202">
        <w:rPr>
          <w:rFonts w:ascii="Times New Roman" w:hAnsi="Times New Roman" w:cs="Times New Roman"/>
          <w:sz w:val="28"/>
          <w:szCs w:val="28"/>
          <w:lang w:val="uk-UA"/>
        </w:rPr>
        <w:t>ння</w:t>
      </w:r>
      <w:r w:rsidRPr="00A95D30">
        <w:rPr>
          <w:rFonts w:ascii="Times New Roman" w:hAnsi="Times New Roman" w:cs="Times New Roman"/>
          <w:sz w:val="28"/>
          <w:szCs w:val="28"/>
          <w:lang w:val="uk-UA"/>
        </w:rPr>
        <w:t xml:space="preserve"> тепл</w:t>
      </w:r>
      <w:r w:rsidR="007F1202">
        <w:rPr>
          <w:rFonts w:ascii="Times New Roman" w:hAnsi="Times New Roman" w:cs="Times New Roman"/>
          <w:sz w:val="28"/>
          <w:szCs w:val="28"/>
          <w:lang w:val="uk-UA"/>
        </w:rPr>
        <w:t>а</w:t>
      </w:r>
      <w:r w:rsidRPr="00A95D30">
        <w:rPr>
          <w:rFonts w:ascii="Times New Roman" w:hAnsi="Times New Roman" w:cs="Times New Roman"/>
          <w:sz w:val="28"/>
          <w:szCs w:val="28"/>
          <w:lang w:val="uk-UA"/>
        </w:rPr>
        <w:t xml:space="preserve">, тощо. </w:t>
      </w:r>
      <w:r w:rsidR="007F1202">
        <w:rPr>
          <w:rFonts w:ascii="Times New Roman" w:hAnsi="Times New Roman" w:cs="Times New Roman"/>
          <w:sz w:val="28"/>
          <w:szCs w:val="28"/>
          <w:lang w:val="uk-UA"/>
        </w:rPr>
        <w:t>Сукупність</w:t>
      </w:r>
      <w:r w:rsidRPr="00A95D30">
        <w:rPr>
          <w:rFonts w:ascii="Times New Roman" w:hAnsi="Times New Roman" w:cs="Times New Roman"/>
          <w:sz w:val="28"/>
          <w:szCs w:val="28"/>
          <w:lang w:val="uk-UA"/>
        </w:rPr>
        <w:t xml:space="preserve"> </w:t>
      </w:r>
      <w:r w:rsidR="007F1202">
        <w:rPr>
          <w:rFonts w:ascii="Times New Roman" w:hAnsi="Times New Roman" w:cs="Times New Roman"/>
          <w:sz w:val="28"/>
          <w:szCs w:val="28"/>
          <w:lang w:val="uk-UA"/>
        </w:rPr>
        <w:t>норм</w:t>
      </w:r>
      <w:r w:rsidRPr="00A95D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властивостей одягу </w:t>
      </w:r>
      <w:r w:rsidR="007F1202">
        <w:rPr>
          <w:rFonts w:ascii="Times New Roman" w:hAnsi="Times New Roman" w:cs="Times New Roman"/>
          <w:sz w:val="28"/>
          <w:szCs w:val="28"/>
          <w:lang w:val="uk-UA"/>
        </w:rPr>
        <w:t>окреслюється</w:t>
      </w:r>
      <w:r>
        <w:rPr>
          <w:rFonts w:ascii="Times New Roman" w:hAnsi="Times New Roman" w:cs="Times New Roman"/>
          <w:sz w:val="28"/>
          <w:szCs w:val="28"/>
          <w:lang w:val="uk-UA"/>
        </w:rPr>
        <w:t xml:space="preserve"> </w:t>
      </w:r>
      <w:r w:rsidRPr="00A95D30">
        <w:rPr>
          <w:rFonts w:ascii="Times New Roman" w:hAnsi="Times New Roman" w:cs="Times New Roman"/>
          <w:sz w:val="28"/>
          <w:szCs w:val="28"/>
          <w:lang w:val="uk-UA"/>
        </w:rPr>
        <w:t xml:space="preserve">умовами його експлуатації, а його </w:t>
      </w:r>
      <w:r w:rsidR="007F1202">
        <w:rPr>
          <w:rFonts w:ascii="Times New Roman" w:hAnsi="Times New Roman" w:cs="Times New Roman"/>
          <w:sz w:val="28"/>
          <w:szCs w:val="28"/>
          <w:lang w:val="uk-UA"/>
        </w:rPr>
        <w:t>можливість</w:t>
      </w:r>
      <w:r w:rsidRPr="00A95D30">
        <w:rPr>
          <w:rFonts w:ascii="Times New Roman" w:hAnsi="Times New Roman" w:cs="Times New Roman"/>
          <w:sz w:val="28"/>
          <w:szCs w:val="28"/>
          <w:lang w:val="uk-UA"/>
        </w:rPr>
        <w:t xml:space="preserve"> </w:t>
      </w:r>
      <w:r w:rsidR="007F1202">
        <w:rPr>
          <w:rFonts w:ascii="Times New Roman" w:hAnsi="Times New Roman" w:cs="Times New Roman"/>
          <w:sz w:val="28"/>
          <w:szCs w:val="28"/>
          <w:lang w:val="uk-UA"/>
        </w:rPr>
        <w:t>створювати</w:t>
      </w:r>
      <w:r>
        <w:rPr>
          <w:rFonts w:ascii="Times New Roman" w:hAnsi="Times New Roman" w:cs="Times New Roman"/>
          <w:sz w:val="28"/>
          <w:szCs w:val="28"/>
          <w:lang w:val="uk-UA"/>
        </w:rPr>
        <w:t xml:space="preserve"> оптимальні умови для </w:t>
      </w:r>
      <w:r w:rsidRPr="00A95D30">
        <w:rPr>
          <w:rFonts w:ascii="Times New Roman" w:hAnsi="Times New Roman" w:cs="Times New Roman"/>
          <w:sz w:val="28"/>
          <w:szCs w:val="28"/>
          <w:lang w:val="uk-UA"/>
        </w:rPr>
        <w:t>кори</w:t>
      </w:r>
      <w:r>
        <w:rPr>
          <w:rFonts w:ascii="Times New Roman" w:hAnsi="Times New Roman" w:cs="Times New Roman"/>
          <w:sz w:val="28"/>
          <w:szCs w:val="28"/>
          <w:lang w:val="uk-UA"/>
        </w:rPr>
        <w:t xml:space="preserve">стувача називають комфортністю. </w:t>
      </w:r>
      <w:r w:rsidR="007F1202">
        <w:rPr>
          <w:rFonts w:ascii="Times New Roman" w:hAnsi="Times New Roman" w:cs="Times New Roman"/>
          <w:sz w:val="28"/>
          <w:szCs w:val="28"/>
          <w:lang w:val="uk-UA"/>
        </w:rPr>
        <w:t>Виокремлюють</w:t>
      </w:r>
      <w:r w:rsidRPr="00A95D30">
        <w:rPr>
          <w:rFonts w:ascii="Times New Roman" w:hAnsi="Times New Roman" w:cs="Times New Roman"/>
          <w:sz w:val="28"/>
          <w:szCs w:val="28"/>
          <w:lang w:val="uk-UA"/>
        </w:rPr>
        <w:t xml:space="preserve"> чотири основні складові к</w:t>
      </w:r>
      <w:r w:rsidR="006B4759">
        <w:rPr>
          <w:rFonts w:ascii="Times New Roman" w:hAnsi="Times New Roman" w:cs="Times New Roman"/>
          <w:sz w:val="28"/>
          <w:szCs w:val="28"/>
          <w:lang w:val="uk-UA"/>
        </w:rPr>
        <w:t xml:space="preserve">омфортності: термофізіологічну, </w:t>
      </w:r>
      <w:r w:rsidRPr="00A95D30">
        <w:rPr>
          <w:rFonts w:ascii="Times New Roman" w:hAnsi="Times New Roman" w:cs="Times New Roman"/>
          <w:sz w:val="28"/>
          <w:szCs w:val="28"/>
          <w:lang w:val="uk-UA"/>
        </w:rPr>
        <w:t>нейр</w:t>
      </w:r>
      <w:r w:rsidR="007F1202">
        <w:rPr>
          <w:rFonts w:ascii="Times New Roman" w:hAnsi="Times New Roman" w:cs="Times New Roman"/>
          <w:sz w:val="28"/>
          <w:szCs w:val="28"/>
          <w:lang w:val="uk-UA"/>
        </w:rPr>
        <w:t>о</w:t>
      </w:r>
      <w:r w:rsidRPr="00A95D30">
        <w:rPr>
          <w:rFonts w:ascii="Times New Roman" w:hAnsi="Times New Roman" w:cs="Times New Roman"/>
          <w:sz w:val="28"/>
          <w:szCs w:val="28"/>
          <w:lang w:val="uk-UA"/>
        </w:rPr>
        <w:t>фізіологічну, психофізіологічну і частотно-польову.</w:t>
      </w:r>
    </w:p>
    <w:p w:rsidR="002E3480" w:rsidRDefault="002E3480" w:rsidP="005C23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Об’єкт дослідження:</w:t>
      </w:r>
      <w:r w:rsidRPr="000F1BD5">
        <w:rPr>
          <w:rFonts w:ascii="Times New Roman" w:hAnsi="Times New Roman" w:cs="Times New Roman"/>
          <w:sz w:val="28"/>
          <w:szCs w:val="28"/>
          <w:lang w:val="uk-UA"/>
        </w:rPr>
        <w:t xml:space="preserve"> процес оцінки комфортності матеріалів для одягу</w:t>
      </w:r>
      <w:r>
        <w:rPr>
          <w:rFonts w:ascii="Times New Roman" w:hAnsi="Times New Roman" w:cs="Times New Roman"/>
          <w:sz w:val="28"/>
          <w:szCs w:val="28"/>
          <w:lang w:val="uk-UA"/>
        </w:rPr>
        <w:t>.</w:t>
      </w:r>
    </w:p>
    <w:p w:rsidR="002E3480" w:rsidRDefault="002E3480" w:rsidP="005C23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w:t>
      </w:r>
      <w:r w:rsidRPr="000F1BD5">
        <w:rPr>
          <w:rFonts w:ascii="Times New Roman" w:hAnsi="Times New Roman" w:cs="Times New Roman"/>
          <w:sz w:val="28"/>
          <w:szCs w:val="28"/>
          <w:lang w:val="uk-UA"/>
        </w:rPr>
        <w:t xml:space="preserve"> розробка шумового методу оцінки комфортності</w:t>
      </w:r>
      <w:r>
        <w:rPr>
          <w:rFonts w:ascii="Times New Roman" w:hAnsi="Times New Roman" w:cs="Times New Roman"/>
          <w:sz w:val="28"/>
          <w:szCs w:val="28"/>
          <w:lang w:val="uk-UA"/>
        </w:rPr>
        <w:t xml:space="preserve"> </w:t>
      </w:r>
      <w:r w:rsidRPr="000F1BD5">
        <w:rPr>
          <w:rFonts w:ascii="Times New Roman" w:hAnsi="Times New Roman" w:cs="Times New Roman"/>
          <w:sz w:val="28"/>
          <w:szCs w:val="28"/>
          <w:lang w:val="uk-UA"/>
        </w:rPr>
        <w:t>матеріалів для одягу.</w:t>
      </w:r>
    </w:p>
    <w:p w:rsidR="002E3480" w:rsidRDefault="002E3480" w:rsidP="005C23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новизна полягає у тому</w:t>
      </w:r>
      <w:r w:rsidRPr="000F1BD5">
        <w:rPr>
          <w:rFonts w:ascii="Times New Roman" w:hAnsi="Times New Roman" w:cs="Times New Roman"/>
          <w:sz w:val="28"/>
          <w:szCs w:val="28"/>
          <w:lang w:val="uk-UA"/>
        </w:rPr>
        <w:t>, що оцінка властивост</w:t>
      </w:r>
      <w:r>
        <w:rPr>
          <w:rFonts w:ascii="Times New Roman" w:hAnsi="Times New Roman" w:cs="Times New Roman"/>
          <w:sz w:val="28"/>
          <w:szCs w:val="28"/>
          <w:lang w:val="uk-UA"/>
        </w:rPr>
        <w:t xml:space="preserve">ей текстильних матеріалів за їх </w:t>
      </w:r>
      <w:r w:rsidRPr="000F1BD5">
        <w:rPr>
          <w:rFonts w:ascii="Times New Roman" w:hAnsi="Times New Roman" w:cs="Times New Roman"/>
          <w:sz w:val="28"/>
          <w:szCs w:val="28"/>
          <w:lang w:val="uk-UA"/>
        </w:rPr>
        <w:t>власними тепловими шумам</w:t>
      </w:r>
      <w:r>
        <w:rPr>
          <w:rFonts w:ascii="Times New Roman" w:hAnsi="Times New Roman" w:cs="Times New Roman"/>
          <w:sz w:val="28"/>
          <w:szCs w:val="28"/>
          <w:lang w:val="uk-UA"/>
        </w:rPr>
        <w:t xml:space="preserve">и здійснюється не тільки прямим </w:t>
      </w:r>
      <w:r w:rsidRPr="000F1BD5">
        <w:rPr>
          <w:rFonts w:ascii="Times New Roman" w:hAnsi="Times New Roman" w:cs="Times New Roman"/>
          <w:sz w:val="28"/>
          <w:szCs w:val="28"/>
          <w:lang w:val="uk-UA"/>
        </w:rPr>
        <w:t xml:space="preserve">вимірюванням </w:t>
      </w:r>
      <w:r>
        <w:rPr>
          <w:rFonts w:ascii="Times New Roman" w:hAnsi="Times New Roman" w:cs="Times New Roman"/>
          <w:sz w:val="28"/>
          <w:szCs w:val="28"/>
          <w:lang w:val="uk-UA"/>
        </w:rPr>
        <w:t>інтенсивності теплових шумів, а</w:t>
      </w:r>
      <w:r w:rsidRPr="000F1BD5">
        <w:rPr>
          <w:rFonts w:ascii="Times New Roman" w:hAnsi="Times New Roman" w:cs="Times New Roman"/>
          <w:sz w:val="28"/>
          <w:szCs w:val="28"/>
          <w:lang w:val="uk-UA"/>
        </w:rPr>
        <w:t xml:space="preserve"> і оцінкою зміни власних</w:t>
      </w:r>
      <w:r>
        <w:rPr>
          <w:rFonts w:ascii="Times New Roman" w:hAnsi="Times New Roman" w:cs="Times New Roman"/>
          <w:sz w:val="28"/>
          <w:szCs w:val="28"/>
          <w:lang w:val="uk-UA"/>
        </w:rPr>
        <w:t xml:space="preserve"> </w:t>
      </w:r>
      <w:r w:rsidRPr="000F1BD5">
        <w:rPr>
          <w:rFonts w:ascii="Times New Roman" w:hAnsi="Times New Roman" w:cs="Times New Roman"/>
          <w:sz w:val="28"/>
          <w:szCs w:val="28"/>
          <w:lang w:val="uk-UA"/>
        </w:rPr>
        <w:t>шумів робочого середовища, викликаної внесенням у це середовище зразка</w:t>
      </w:r>
      <w:r>
        <w:rPr>
          <w:rFonts w:ascii="Times New Roman" w:hAnsi="Times New Roman" w:cs="Times New Roman"/>
          <w:sz w:val="28"/>
          <w:szCs w:val="28"/>
          <w:lang w:val="uk-UA"/>
        </w:rPr>
        <w:t xml:space="preserve"> досліджуваного матеріалу.</w:t>
      </w:r>
    </w:p>
    <w:p w:rsidR="005F17F4" w:rsidRDefault="007B391F" w:rsidP="005C2386">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B391F">
        <w:rPr>
          <w:rFonts w:ascii="Times New Roman" w:hAnsi="Times New Roman" w:cs="Times New Roman"/>
          <w:sz w:val="28"/>
          <w:szCs w:val="28"/>
          <w:lang w:val="uk-UA"/>
        </w:rPr>
        <w:t xml:space="preserve">Для </w:t>
      </w:r>
      <w:r>
        <w:rPr>
          <w:rFonts w:ascii="Times New Roman" w:hAnsi="Times New Roman" w:cs="Times New Roman"/>
          <w:sz w:val="28"/>
          <w:szCs w:val="28"/>
          <w:lang w:val="uk-UA"/>
        </w:rPr>
        <w:t>того щоб оцінити</w:t>
      </w:r>
      <w:r w:rsidRPr="007B391F">
        <w:rPr>
          <w:rFonts w:ascii="Times New Roman" w:hAnsi="Times New Roman" w:cs="Times New Roman"/>
          <w:sz w:val="28"/>
          <w:szCs w:val="28"/>
          <w:lang w:val="uk-UA"/>
        </w:rPr>
        <w:t xml:space="preserve"> вплив одягу на організм л</w:t>
      </w:r>
      <w:r>
        <w:rPr>
          <w:rFonts w:ascii="Times New Roman" w:hAnsi="Times New Roman" w:cs="Times New Roman"/>
          <w:sz w:val="28"/>
          <w:szCs w:val="28"/>
          <w:lang w:val="uk-UA"/>
        </w:rPr>
        <w:t>юдини використовують методи, які будуються</w:t>
      </w:r>
      <w:r w:rsidRPr="007B391F">
        <w:rPr>
          <w:rFonts w:ascii="Times New Roman" w:hAnsi="Times New Roman" w:cs="Times New Roman"/>
          <w:sz w:val="28"/>
          <w:szCs w:val="28"/>
          <w:lang w:val="uk-UA"/>
        </w:rPr>
        <w:t xml:space="preserve"> на оцінці фізіологічних реакцій організму на </w:t>
      </w:r>
      <w:r>
        <w:rPr>
          <w:rFonts w:ascii="Times New Roman" w:hAnsi="Times New Roman" w:cs="Times New Roman"/>
          <w:sz w:val="28"/>
          <w:szCs w:val="28"/>
          <w:lang w:val="uk-UA"/>
        </w:rPr>
        <w:t>деякий</w:t>
      </w:r>
      <w:r w:rsidRPr="007B391F">
        <w:rPr>
          <w:rFonts w:ascii="Times New Roman" w:hAnsi="Times New Roman" w:cs="Times New Roman"/>
          <w:sz w:val="28"/>
          <w:szCs w:val="28"/>
          <w:lang w:val="uk-UA"/>
        </w:rPr>
        <w:t xml:space="preserve"> предмет одягу.</w:t>
      </w:r>
      <w:r>
        <w:rPr>
          <w:rFonts w:ascii="Times New Roman" w:hAnsi="Times New Roman" w:cs="Times New Roman"/>
          <w:sz w:val="28"/>
          <w:szCs w:val="28"/>
          <w:lang w:val="uk-UA"/>
        </w:rPr>
        <w:t xml:space="preserve"> В процесі</w:t>
      </w:r>
      <w:r w:rsidRPr="007B391F">
        <w:rPr>
          <w:rFonts w:ascii="Times New Roman" w:hAnsi="Times New Roman" w:cs="Times New Roman"/>
          <w:sz w:val="28"/>
          <w:szCs w:val="28"/>
          <w:lang w:val="uk-UA"/>
        </w:rPr>
        <w:t xml:space="preserve"> </w:t>
      </w:r>
      <w:r>
        <w:rPr>
          <w:rFonts w:ascii="Times New Roman" w:hAnsi="Times New Roman" w:cs="Times New Roman"/>
          <w:sz w:val="28"/>
          <w:szCs w:val="28"/>
          <w:lang w:val="uk-UA"/>
        </w:rPr>
        <w:t>закріплюються</w:t>
      </w:r>
      <w:r w:rsidRPr="007B391F">
        <w:rPr>
          <w:rFonts w:ascii="Times New Roman" w:hAnsi="Times New Roman" w:cs="Times New Roman"/>
          <w:sz w:val="28"/>
          <w:szCs w:val="28"/>
          <w:lang w:val="uk-UA"/>
        </w:rPr>
        <w:t xml:space="preserve"> зміни температури т</w:t>
      </w:r>
      <w:r>
        <w:rPr>
          <w:rFonts w:ascii="Times New Roman" w:hAnsi="Times New Roman" w:cs="Times New Roman"/>
          <w:sz w:val="28"/>
          <w:szCs w:val="28"/>
          <w:lang w:val="uk-UA"/>
        </w:rPr>
        <w:t xml:space="preserve">іла, температура та вологість у </w:t>
      </w:r>
      <w:r w:rsidRPr="007B391F">
        <w:rPr>
          <w:rFonts w:ascii="Times New Roman" w:hAnsi="Times New Roman" w:cs="Times New Roman"/>
          <w:sz w:val="28"/>
          <w:szCs w:val="28"/>
          <w:lang w:val="uk-UA"/>
        </w:rPr>
        <w:t>підодяговому прос</w:t>
      </w:r>
      <w:r w:rsidR="005F17F4">
        <w:rPr>
          <w:rFonts w:ascii="Times New Roman" w:hAnsi="Times New Roman" w:cs="Times New Roman"/>
          <w:sz w:val="28"/>
          <w:szCs w:val="28"/>
          <w:lang w:val="uk-UA"/>
        </w:rPr>
        <w:t>торі, виділя</w:t>
      </w:r>
      <w:r w:rsidRPr="007B391F">
        <w:rPr>
          <w:rFonts w:ascii="Times New Roman" w:hAnsi="Times New Roman" w:cs="Times New Roman"/>
          <w:sz w:val="28"/>
          <w:szCs w:val="28"/>
          <w:lang w:val="uk-UA"/>
        </w:rPr>
        <w:t xml:space="preserve">ння організмом тепла, тощо. </w:t>
      </w:r>
      <w:r w:rsidR="005F17F4">
        <w:rPr>
          <w:rFonts w:ascii="Times New Roman" w:hAnsi="Times New Roman" w:cs="Times New Roman"/>
          <w:sz w:val="28"/>
          <w:szCs w:val="28"/>
          <w:lang w:val="uk-UA"/>
        </w:rPr>
        <w:t>Але такі</w:t>
      </w:r>
      <w:r w:rsidR="005F17F4" w:rsidRPr="005F17F4">
        <w:rPr>
          <w:rFonts w:ascii="Times New Roman" w:hAnsi="Times New Roman" w:cs="Times New Roman"/>
          <w:sz w:val="28"/>
          <w:szCs w:val="28"/>
          <w:lang w:val="uk-UA"/>
        </w:rPr>
        <w:t xml:space="preserve"> методи </w:t>
      </w:r>
      <w:r w:rsidR="005F17F4">
        <w:rPr>
          <w:rFonts w:ascii="Times New Roman" w:hAnsi="Times New Roman" w:cs="Times New Roman"/>
          <w:sz w:val="28"/>
          <w:szCs w:val="28"/>
          <w:lang w:val="uk-UA"/>
        </w:rPr>
        <w:t>потребують</w:t>
      </w:r>
      <w:r w:rsidR="005F17F4" w:rsidRPr="005F17F4">
        <w:rPr>
          <w:rFonts w:ascii="Times New Roman" w:hAnsi="Times New Roman" w:cs="Times New Roman"/>
          <w:sz w:val="28"/>
          <w:szCs w:val="28"/>
          <w:lang w:val="uk-UA"/>
        </w:rPr>
        <w:t xml:space="preserve"> </w:t>
      </w:r>
      <w:r w:rsidR="005F17F4">
        <w:rPr>
          <w:rFonts w:ascii="Times New Roman" w:hAnsi="Times New Roman" w:cs="Times New Roman"/>
          <w:sz w:val="28"/>
          <w:szCs w:val="28"/>
          <w:lang w:val="uk-UA"/>
        </w:rPr>
        <w:t>залучання</w:t>
      </w:r>
      <w:r w:rsidR="005F17F4" w:rsidRPr="005F17F4">
        <w:rPr>
          <w:rFonts w:ascii="Times New Roman" w:hAnsi="Times New Roman" w:cs="Times New Roman"/>
          <w:sz w:val="28"/>
          <w:szCs w:val="28"/>
          <w:lang w:val="uk-UA"/>
        </w:rPr>
        <w:t xml:space="preserve"> спеціалізованих радіовимірюва</w:t>
      </w:r>
      <w:r w:rsidR="005F17F4">
        <w:rPr>
          <w:rFonts w:ascii="Times New Roman" w:hAnsi="Times New Roman" w:cs="Times New Roman"/>
          <w:sz w:val="28"/>
          <w:szCs w:val="28"/>
          <w:lang w:val="uk-UA"/>
        </w:rPr>
        <w:t>льних пристроїв, що</w:t>
      </w:r>
      <w:r w:rsidR="005F17F4" w:rsidRPr="005F17F4">
        <w:rPr>
          <w:rFonts w:ascii="Times New Roman" w:hAnsi="Times New Roman" w:cs="Times New Roman"/>
          <w:sz w:val="28"/>
          <w:szCs w:val="28"/>
          <w:lang w:val="uk-UA"/>
        </w:rPr>
        <w:t xml:space="preserve"> достатньо дорог</w:t>
      </w:r>
      <w:r w:rsidR="005F17F4">
        <w:rPr>
          <w:rFonts w:ascii="Times New Roman" w:hAnsi="Times New Roman" w:cs="Times New Roman"/>
          <w:sz w:val="28"/>
          <w:szCs w:val="28"/>
          <w:lang w:val="uk-UA"/>
        </w:rPr>
        <w:t xml:space="preserve">і </w:t>
      </w:r>
      <w:r w:rsidR="005F17F4" w:rsidRPr="005F17F4">
        <w:rPr>
          <w:rFonts w:ascii="Times New Roman" w:hAnsi="Times New Roman" w:cs="Times New Roman"/>
          <w:sz w:val="28"/>
          <w:szCs w:val="28"/>
          <w:lang w:val="uk-UA"/>
        </w:rPr>
        <w:t>та складн</w:t>
      </w:r>
      <w:r w:rsidR="005F17F4">
        <w:rPr>
          <w:rFonts w:ascii="Times New Roman" w:hAnsi="Times New Roman" w:cs="Times New Roman"/>
          <w:sz w:val="28"/>
          <w:szCs w:val="28"/>
          <w:lang w:val="uk-UA"/>
        </w:rPr>
        <w:t>і</w:t>
      </w:r>
      <w:r w:rsidR="005F17F4" w:rsidRPr="005F17F4">
        <w:rPr>
          <w:rFonts w:ascii="Times New Roman" w:hAnsi="Times New Roman" w:cs="Times New Roman"/>
          <w:sz w:val="28"/>
          <w:szCs w:val="28"/>
          <w:lang w:val="uk-UA"/>
        </w:rPr>
        <w:t xml:space="preserve"> у експлуатації</w:t>
      </w:r>
      <w:r w:rsidR="005F17F4">
        <w:rPr>
          <w:rFonts w:ascii="Times New Roman" w:hAnsi="Times New Roman" w:cs="Times New Roman"/>
          <w:sz w:val="28"/>
          <w:szCs w:val="28"/>
          <w:lang w:val="uk-UA"/>
        </w:rPr>
        <w:t>.</w:t>
      </w:r>
    </w:p>
    <w:p w:rsidR="00496F2B" w:rsidRPr="006B4759" w:rsidRDefault="005F17F4" w:rsidP="005C2386">
      <w:pPr>
        <w:spacing w:after="0" w:line="360" w:lineRule="auto"/>
        <w:ind w:firstLine="357"/>
        <w:jc w:val="both"/>
        <w:rPr>
          <w:rFonts w:ascii="Times New Roman" w:hAnsi="Times New Roman" w:cs="Times New Roman"/>
          <w:sz w:val="28"/>
          <w:szCs w:val="28"/>
          <w:lang w:val="uk-UA"/>
        </w:rPr>
      </w:pPr>
      <w:r>
        <w:rPr>
          <w:rFonts w:ascii="Times New Roman" w:hAnsi="Times New Roman" w:cs="Times New Roman"/>
          <w:sz w:val="28"/>
          <w:szCs w:val="28"/>
          <w:lang w:val="uk-UA"/>
        </w:rPr>
        <w:t>Тому має сенс</w:t>
      </w:r>
      <w:r w:rsidRPr="005F17F4">
        <w:rPr>
          <w:rFonts w:ascii="Times New Roman" w:hAnsi="Times New Roman" w:cs="Times New Roman"/>
          <w:sz w:val="28"/>
          <w:szCs w:val="28"/>
          <w:lang w:val="uk-UA"/>
        </w:rPr>
        <w:t xml:space="preserve"> створ</w:t>
      </w:r>
      <w:r>
        <w:rPr>
          <w:rFonts w:ascii="Times New Roman" w:hAnsi="Times New Roman" w:cs="Times New Roman"/>
          <w:sz w:val="28"/>
          <w:szCs w:val="28"/>
          <w:lang w:val="uk-UA"/>
        </w:rPr>
        <w:t>ювати</w:t>
      </w:r>
      <w:r w:rsidRPr="005F17F4">
        <w:rPr>
          <w:rFonts w:ascii="Times New Roman" w:hAnsi="Times New Roman" w:cs="Times New Roman"/>
          <w:sz w:val="28"/>
          <w:szCs w:val="28"/>
          <w:lang w:val="uk-UA"/>
        </w:rPr>
        <w:t xml:space="preserve"> но</w:t>
      </w:r>
      <w:r>
        <w:rPr>
          <w:rFonts w:ascii="Times New Roman" w:hAnsi="Times New Roman" w:cs="Times New Roman"/>
          <w:sz w:val="28"/>
          <w:szCs w:val="28"/>
          <w:lang w:val="uk-UA"/>
        </w:rPr>
        <w:t xml:space="preserve">ві методи оцінки комфортності </w:t>
      </w:r>
      <w:r w:rsidRPr="005F17F4">
        <w:rPr>
          <w:rFonts w:ascii="Times New Roman" w:hAnsi="Times New Roman" w:cs="Times New Roman"/>
          <w:sz w:val="28"/>
          <w:szCs w:val="28"/>
          <w:lang w:val="uk-UA"/>
        </w:rPr>
        <w:t xml:space="preserve">одягу та матеріалів для </w:t>
      </w:r>
      <w:r>
        <w:rPr>
          <w:rFonts w:ascii="Times New Roman" w:hAnsi="Times New Roman" w:cs="Times New Roman"/>
          <w:sz w:val="28"/>
          <w:szCs w:val="28"/>
          <w:lang w:val="uk-UA"/>
        </w:rPr>
        <w:t>нього</w:t>
      </w:r>
      <w:r w:rsidRPr="005F17F4">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5F17F4">
        <w:rPr>
          <w:rFonts w:ascii="Times New Roman" w:hAnsi="Times New Roman" w:cs="Times New Roman"/>
          <w:sz w:val="28"/>
          <w:szCs w:val="28"/>
          <w:lang w:val="uk-UA"/>
        </w:rPr>
        <w:t xml:space="preserve"> дозв</w:t>
      </w:r>
      <w:r>
        <w:rPr>
          <w:rFonts w:ascii="Times New Roman" w:hAnsi="Times New Roman" w:cs="Times New Roman"/>
          <w:sz w:val="28"/>
          <w:szCs w:val="28"/>
          <w:lang w:val="uk-UA"/>
        </w:rPr>
        <w:t xml:space="preserve">оляли б спрощувати хід оцінки </w:t>
      </w:r>
      <w:r w:rsidRPr="005F17F4">
        <w:rPr>
          <w:rFonts w:ascii="Times New Roman" w:hAnsi="Times New Roman" w:cs="Times New Roman"/>
          <w:sz w:val="28"/>
          <w:szCs w:val="28"/>
          <w:lang w:val="uk-UA"/>
        </w:rPr>
        <w:t xml:space="preserve">комфортності та дали б </w:t>
      </w:r>
      <w:r>
        <w:rPr>
          <w:rFonts w:ascii="Times New Roman" w:hAnsi="Times New Roman" w:cs="Times New Roman"/>
          <w:sz w:val="28"/>
          <w:szCs w:val="28"/>
          <w:lang w:val="uk-UA"/>
        </w:rPr>
        <w:t>можливість</w:t>
      </w:r>
      <w:r w:rsidRPr="005F17F4">
        <w:rPr>
          <w:rFonts w:ascii="Times New Roman" w:hAnsi="Times New Roman" w:cs="Times New Roman"/>
          <w:sz w:val="28"/>
          <w:szCs w:val="28"/>
          <w:lang w:val="uk-UA"/>
        </w:rPr>
        <w:t xml:space="preserve"> </w:t>
      </w:r>
      <w:r>
        <w:rPr>
          <w:rFonts w:ascii="Times New Roman" w:hAnsi="Times New Roman" w:cs="Times New Roman"/>
          <w:sz w:val="28"/>
          <w:szCs w:val="28"/>
          <w:lang w:val="uk-UA"/>
        </w:rPr>
        <w:t>залучати</w:t>
      </w:r>
      <w:r w:rsidRPr="005F17F4">
        <w:rPr>
          <w:rFonts w:ascii="Times New Roman" w:hAnsi="Times New Roman" w:cs="Times New Roman"/>
          <w:sz w:val="28"/>
          <w:szCs w:val="28"/>
          <w:lang w:val="uk-UA"/>
        </w:rPr>
        <w:t xml:space="preserve"> прос</w:t>
      </w:r>
      <w:r>
        <w:rPr>
          <w:rFonts w:ascii="Times New Roman" w:hAnsi="Times New Roman" w:cs="Times New Roman"/>
          <w:sz w:val="28"/>
          <w:szCs w:val="28"/>
          <w:lang w:val="uk-UA"/>
        </w:rPr>
        <w:t xml:space="preserve">тіше та менш вартісне </w:t>
      </w:r>
      <w:r w:rsidRPr="005F17F4">
        <w:rPr>
          <w:rFonts w:ascii="Times New Roman" w:hAnsi="Times New Roman" w:cs="Times New Roman"/>
          <w:sz w:val="28"/>
          <w:szCs w:val="28"/>
          <w:lang w:val="uk-UA"/>
        </w:rPr>
        <w:t>обладнання.</w:t>
      </w:r>
      <w:r w:rsidR="00496F2B">
        <w:rPr>
          <w:rFonts w:ascii="Times New Roman" w:hAnsi="Times New Roman" w:cs="Times New Roman"/>
          <w:b/>
          <w:sz w:val="28"/>
          <w:szCs w:val="28"/>
          <w:lang w:val="uk-UA"/>
        </w:rPr>
        <w:br w:type="page"/>
      </w:r>
    </w:p>
    <w:p w:rsidR="00CD791F" w:rsidRPr="00496F2B" w:rsidRDefault="00496F2B" w:rsidP="00496F2B">
      <w:pPr>
        <w:ind w:left="360"/>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 АНАЛІЗ  ОБ'ЄКТА КОНТРОЛЮ </w:t>
      </w:r>
      <w:r w:rsidR="00AE50E3" w:rsidRPr="00496F2B">
        <w:rPr>
          <w:rFonts w:ascii="Times New Roman" w:hAnsi="Times New Roman" w:cs="Times New Roman"/>
          <w:b/>
          <w:sz w:val="28"/>
          <w:szCs w:val="28"/>
          <w:lang w:val="uk-UA"/>
        </w:rPr>
        <w:t xml:space="preserve"> </w:t>
      </w:r>
      <w:r w:rsidR="008104F1">
        <w:rPr>
          <w:rFonts w:ascii="Times New Roman" w:hAnsi="Times New Roman" w:cs="Times New Roman"/>
          <w:b/>
          <w:sz w:val="28"/>
          <w:szCs w:val="28"/>
          <w:lang w:val="uk-UA"/>
        </w:rPr>
        <w:t xml:space="preserve">ТА </w:t>
      </w:r>
      <w:r>
        <w:rPr>
          <w:rFonts w:ascii="Times New Roman" w:hAnsi="Times New Roman" w:cs="Times New Roman"/>
          <w:b/>
          <w:sz w:val="28"/>
          <w:szCs w:val="28"/>
          <w:lang w:val="uk-UA"/>
        </w:rPr>
        <w:t>МЕТОДІВ ДОСЛІДЖЕННЯ</w:t>
      </w:r>
    </w:p>
    <w:p w:rsidR="00AE50E3" w:rsidRPr="00130688" w:rsidRDefault="00AE50E3" w:rsidP="00130688">
      <w:pPr>
        <w:pStyle w:val="a3"/>
        <w:numPr>
          <w:ilvl w:val="1"/>
          <w:numId w:val="1"/>
        </w:numPr>
        <w:ind w:left="0" w:firstLine="0"/>
        <w:rPr>
          <w:rFonts w:ascii="Times New Roman" w:hAnsi="Times New Roman" w:cs="Times New Roman"/>
          <w:b/>
          <w:sz w:val="28"/>
          <w:szCs w:val="28"/>
          <w:lang w:val="uk-UA"/>
        </w:rPr>
      </w:pPr>
      <w:r w:rsidRPr="00130688">
        <w:rPr>
          <w:rFonts w:ascii="Times New Roman" w:hAnsi="Times New Roman" w:cs="Times New Roman"/>
          <w:b/>
          <w:sz w:val="28"/>
          <w:szCs w:val="28"/>
          <w:lang w:val="uk-UA"/>
        </w:rPr>
        <w:t xml:space="preserve">Огляд </w:t>
      </w:r>
      <w:r w:rsidR="001A1260" w:rsidRPr="00130688">
        <w:rPr>
          <w:rFonts w:ascii="Times New Roman" w:hAnsi="Times New Roman" w:cs="Times New Roman"/>
          <w:b/>
          <w:sz w:val="28"/>
          <w:szCs w:val="28"/>
          <w:lang w:val="uk-UA"/>
        </w:rPr>
        <w:t xml:space="preserve">та аналіз властивостей </w:t>
      </w:r>
      <w:r w:rsidRPr="00130688">
        <w:rPr>
          <w:rFonts w:ascii="Times New Roman" w:hAnsi="Times New Roman" w:cs="Times New Roman"/>
          <w:b/>
          <w:sz w:val="28"/>
          <w:szCs w:val="28"/>
          <w:lang w:val="uk-UA"/>
        </w:rPr>
        <w:t xml:space="preserve">матеріалів для одягу </w:t>
      </w:r>
    </w:p>
    <w:p w:rsidR="00AE50E3" w:rsidRPr="00130688" w:rsidRDefault="0092624F" w:rsidP="00130688">
      <w:pPr>
        <w:rPr>
          <w:b/>
          <w:sz w:val="28"/>
          <w:szCs w:val="28"/>
          <w:lang w:val="uk-UA"/>
        </w:rPr>
      </w:pPr>
      <w:r w:rsidRPr="00130688">
        <w:rPr>
          <w:rFonts w:ascii="Times New Roman" w:hAnsi="Times New Roman" w:cs="Times New Roman"/>
          <w:b/>
          <w:sz w:val="28"/>
          <w:szCs w:val="28"/>
          <w:lang w:val="uk-UA"/>
        </w:rPr>
        <w:t>1.1.</w:t>
      </w:r>
      <w:r w:rsidR="00AE50E3" w:rsidRPr="00130688">
        <w:rPr>
          <w:rFonts w:ascii="Times New Roman" w:hAnsi="Times New Roman" w:cs="Times New Roman"/>
          <w:b/>
          <w:sz w:val="28"/>
          <w:szCs w:val="28"/>
          <w:lang w:val="uk-UA"/>
        </w:rPr>
        <w:t>1Фізичні властивості текстильних матеріалів</w:t>
      </w:r>
    </w:p>
    <w:p w:rsidR="0092624F" w:rsidRPr="00130688" w:rsidRDefault="007C1C2C" w:rsidP="00AE50E3">
      <w:pPr>
        <w:pStyle w:val="a3"/>
        <w:ind w:left="1080"/>
        <w:rPr>
          <w:rFonts w:ascii="Times New Roman" w:hAnsi="Times New Roman" w:cs="Times New Roman"/>
          <w:b/>
          <w:sz w:val="28"/>
          <w:szCs w:val="28"/>
          <w:lang w:val="uk-UA"/>
        </w:rPr>
      </w:pPr>
      <w:r w:rsidRPr="00130688">
        <w:rPr>
          <w:rFonts w:ascii="Times New Roman" w:hAnsi="Times New Roman" w:cs="Times New Roman"/>
          <w:b/>
          <w:sz w:val="28"/>
          <w:szCs w:val="28"/>
          <w:lang w:val="uk-UA"/>
        </w:rPr>
        <w:t>1.1.1.1</w:t>
      </w:r>
      <w:r w:rsidR="0092624F" w:rsidRPr="00130688">
        <w:rPr>
          <w:rFonts w:ascii="Times New Roman" w:hAnsi="Times New Roman" w:cs="Times New Roman"/>
          <w:b/>
          <w:sz w:val="28"/>
          <w:szCs w:val="28"/>
          <w:lang w:val="uk-UA"/>
        </w:rPr>
        <w:t xml:space="preserve"> Проникність</w:t>
      </w:r>
    </w:p>
    <w:p w:rsidR="0092624F" w:rsidRPr="00130688" w:rsidRDefault="0092624F" w:rsidP="005314C6">
      <w:pPr>
        <w:pStyle w:val="a5"/>
        <w:spacing w:before="0" w:beforeAutospacing="0" w:after="0" w:afterAutospacing="0" w:line="360" w:lineRule="auto"/>
        <w:ind w:firstLine="708"/>
        <w:jc w:val="both"/>
        <w:rPr>
          <w:color w:val="000000"/>
          <w:sz w:val="28"/>
          <w:szCs w:val="28"/>
          <w:lang w:val="uk-UA"/>
        </w:rPr>
      </w:pPr>
      <w:r w:rsidRPr="00130688">
        <w:rPr>
          <w:bCs/>
          <w:iCs/>
          <w:color w:val="000000"/>
          <w:sz w:val="28"/>
          <w:szCs w:val="28"/>
          <w:lang w:val="uk-UA"/>
        </w:rPr>
        <w:t>Повітропроникність</w:t>
      </w:r>
      <w:r w:rsidRPr="00130688">
        <w:rPr>
          <w:color w:val="000000"/>
          <w:sz w:val="28"/>
          <w:szCs w:val="28"/>
        </w:rPr>
        <w:t> </w:t>
      </w:r>
      <w:r w:rsidRPr="00130688">
        <w:rPr>
          <w:color w:val="000000"/>
          <w:sz w:val="28"/>
          <w:szCs w:val="28"/>
          <w:lang w:val="uk-UA"/>
        </w:rPr>
        <w:t>– це здатність текстильних матеріалів пропускати повітря.</w:t>
      </w:r>
    </w:p>
    <w:p w:rsidR="0092624F" w:rsidRPr="00130688" w:rsidRDefault="00AA56F6" w:rsidP="00AA56F6">
      <w:pPr>
        <w:pStyle w:val="a5"/>
        <w:tabs>
          <w:tab w:val="left" w:pos="709"/>
          <w:tab w:val="left" w:pos="2410"/>
        </w:tabs>
        <w:spacing w:before="0" w:beforeAutospacing="0" w:after="0" w:afterAutospacing="0" w:line="360" w:lineRule="auto"/>
        <w:ind w:firstLine="708"/>
        <w:jc w:val="both"/>
        <w:rPr>
          <w:color w:val="000000"/>
          <w:sz w:val="28"/>
          <w:szCs w:val="28"/>
          <w:lang w:val="uk-UA"/>
        </w:rPr>
      </w:pPr>
      <w:r>
        <w:rPr>
          <w:color w:val="000000"/>
          <w:sz w:val="28"/>
          <w:szCs w:val="28"/>
          <w:lang w:val="uk-UA"/>
        </w:rPr>
        <w:t>Оцінюється</w:t>
      </w:r>
      <w:r w:rsidRPr="00AA56F6">
        <w:rPr>
          <w:color w:val="FFFFFF" w:themeColor="background1"/>
          <w:sz w:val="28"/>
          <w:szCs w:val="28"/>
          <w:lang w:val="uk-UA"/>
        </w:rPr>
        <w:t>а</w:t>
      </w:r>
      <w:r w:rsidR="0092624F" w:rsidRPr="00130688">
        <w:rPr>
          <w:color w:val="000000"/>
          <w:sz w:val="28"/>
          <w:szCs w:val="28"/>
          <w:lang w:val="uk-UA"/>
        </w:rPr>
        <w:t>властивість</w:t>
      </w:r>
      <w:r w:rsidR="0092624F" w:rsidRPr="00130688">
        <w:rPr>
          <w:color w:val="000000"/>
          <w:sz w:val="28"/>
          <w:szCs w:val="28"/>
        </w:rPr>
        <w:t> </w:t>
      </w:r>
      <w:r>
        <w:rPr>
          <w:bCs/>
          <w:iCs/>
          <w:color w:val="000000"/>
          <w:sz w:val="28"/>
          <w:szCs w:val="28"/>
          <w:lang w:val="uk-UA"/>
        </w:rPr>
        <w:t>коефіцієнтом</w:t>
      </w:r>
      <w:r w:rsidRPr="00AA56F6">
        <w:rPr>
          <w:bCs/>
          <w:iCs/>
          <w:color w:val="FFFFFF" w:themeColor="background1"/>
          <w:sz w:val="28"/>
          <w:szCs w:val="28"/>
          <w:lang w:val="uk-UA"/>
        </w:rPr>
        <w:t>о</w:t>
      </w:r>
      <w:r w:rsidR="0092624F" w:rsidRPr="00130688">
        <w:rPr>
          <w:bCs/>
          <w:iCs/>
          <w:color w:val="000000"/>
          <w:sz w:val="28"/>
          <w:szCs w:val="28"/>
          <w:lang w:val="uk-UA"/>
        </w:rPr>
        <w:t>повітропроникності</w:t>
      </w:r>
      <w:r w:rsidR="0092624F" w:rsidRPr="00130688">
        <w:rPr>
          <w:color w:val="000000"/>
          <w:sz w:val="28"/>
          <w:szCs w:val="28"/>
        </w:rPr>
        <w:t> </w:t>
      </w:r>
      <w:r w:rsidR="0092624F" w:rsidRPr="00130688">
        <w:rPr>
          <w:color w:val="000000"/>
          <w:sz w:val="28"/>
          <w:szCs w:val="28"/>
          <w:lang w:val="uk-UA"/>
        </w:rPr>
        <w:t>(</w:t>
      </w:r>
      <w:r w:rsidR="0092624F" w:rsidRPr="00130688">
        <w:rPr>
          <w:iCs/>
          <w:color w:val="000000"/>
          <w:sz w:val="28"/>
          <w:szCs w:val="28"/>
          <w:lang w:val="uk-UA"/>
        </w:rPr>
        <w:t>В</w:t>
      </w:r>
      <w:r w:rsidR="0092624F" w:rsidRPr="00130688">
        <w:rPr>
          <w:iCs/>
          <w:color w:val="000000"/>
          <w:sz w:val="28"/>
          <w:szCs w:val="28"/>
          <w:vertAlign w:val="subscript"/>
          <w:lang w:val="uk-UA"/>
        </w:rPr>
        <w:t>р</w:t>
      </w:r>
      <w:r w:rsidR="0092624F" w:rsidRPr="00130688">
        <w:rPr>
          <w:iCs/>
          <w:color w:val="000000"/>
          <w:sz w:val="28"/>
          <w:szCs w:val="28"/>
          <w:lang w:val="uk-UA"/>
        </w:rPr>
        <w:t>,</w:t>
      </w:r>
      <w:r w:rsidR="0092624F" w:rsidRPr="00130688">
        <w:rPr>
          <w:color w:val="000000"/>
          <w:sz w:val="28"/>
          <w:szCs w:val="28"/>
        </w:rPr>
        <w:t> </w:t>
      </w:r>
      <w:r w:rsidR="0092624F" w:rsidRPr="00130688">
        <w:rPr>
          <w:color w:val="000000"/>
          <w:sz w:val="28"/>
          <w:szCs w:val="28"/>
          <w:lang w:val="uk-UA"/>
        </w:rPr>
        <w:t>дм</w:t>
      </w:r>
      <w:r w:rsidR="0092624F" w:rsidRPr="00130688">
        <w:rPr>
          <w:color w:val="000000"/>
          <w:sz w:val="28"/>
          <w:szCs w:val="28"/>
          <w:vertAlign w:val="superscript"/>
          <w:lang w:val="uk-UA"/>
        </w:rPr>
        <w:t>3</w:t>
      </w:r>
      <w:r w:rsidR="0092624F" w:rsidRPr="00130688">
        <w:rPr>
          <w:color w:val="000000"/>
          <w:sz w:val="28"/>
          <w:szCs w:val="28"/>
          <w:lang w:val="uk-UA"/>
        </w:rPr>
        <w:t>/м</w:t>
      </w:r>
      <w:r w:rsidR="0092624F" w:rsidRPr="00130688">
        <w:rPr>
          <w:color w:val="000000"/>
          <w:sz w:val="28"/>
          <w:szCs w:val="28"/>
          <w:vertAlign w:val="superscript"/>
          <w:lang w:val="uk-UA"/>
        </w:rPr>
        <w:t>2</w:t>
      </w:r>
      <w:r w:rsidR="0092624F" w:rsidRPr="00130688">
        <w:rPr>
          <w:color w:val="000000"/>
          <w:sz w:val="28"/>
          <w:szCs w:val="28"/>
          <w:lang w:val="uk-UA"/>
        </w:rPr>
        <w:t>×с), що показує, який об’єм повітря проходить крізь зразок матеріалу певної площі за одиницю часу при певній різниці тиску повітря по обидві сторони матеріалу. Розраховується коефіцієнт повітропроникності за формулою:</w:t>
      </w:r>
    </w:p>
    <w:p w:rsidR="0092624F" w:rsidRPr="00130688" w:rsidRDefault="0092624F" w:rsidP="005314C6">
      <w:pPr>
        <w:pStyle w:val="a3"/>
        <w:spacing w:after="0" w:line="360" w:lineRule="auto"/>
        <w:ind w:left="1080"/>
        <w:rPr>
          <w:rFonts w:ascii="Times New Roman" w:hAnsi="Times New Roman" w:cs="Times New Roman"/>
          <w:sz w:val="28"/>
          <w:szCs w:val="28"/>
          <w:lang w:val="uk-UA"/>
        </w:rPr>
      </w:pPr>
      <w:r w:rsidRPr="00130688">
        <w:rPr>
          <w:rFonts w:ascii="Times New Roman" w:hAnsi="Times New Roman" w:cs="Times New Roman"/>
          <w:noProof/>
          <w:sz w:val="28"/>
          <w:szCs w:val="28"/>
          <w:lang w:eastAsia="ru-RU"/>
        </w:rPr>
        <w:drawing>
          <wp:inline distT="0" distB="0" distL="0" distR="0" wp14:anchorId="30241CF2" wp14:editId="74774987">
            <wp:extent cx="781050" cy="466725"/>
            <wp:effectExtent l="0" t="0" r="0" b="9525"/>
            <wp:docPr id="1" name="Рисунок 1" descr="http://dn.khnu.km.ua/dn/k_img.aspx?M=k1206&amp;T=04&amp;I=image006&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n.khnu.km.ua/dn/k_img.aspx?M=k1206&amp;T=04&amp;I=image006&amp;R=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1050" cy="466725"/>
                    </a:xfrm>
                    <a:prstGeom prst="rect">
                      <a:avLst/>
                    </a:prstGeom>
                    <a:noFill/>
                    <a:ln>
                      <a:noFill/>
                    </a:ln>
                  </pic:spPr>
                </pic:pic>
              </a:graphicData>
            </a:graphic>
          </wp:inline>
        </w:drawing>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r>
      <w:r w:rsidR="00AA56F6">
        <w:rPr>
          <w:rFonts w:ascii="Times New Roman" w:hAnsi="Times New Roman" w:cs="Times New Roman"/>
          <w:sz w:val="28"/>
          <w:szCs w:val="28"/>
          <w:lang w:val="uk-UA"/>
        </w:rPr>
        <w:tab/>
        <w:t>(1.1)</w:t>
      </w:r>
    </w:p>
    <w:p w:rsidR="0092624F" w:rsidRPr="00130688" w:rsidRDefault="0092624F" w:rsidP="005314C6">
      <w:pPr>
        <w:pStyle w:val="a5"/>
        <w:spacing w:before="0" w:beforeAutospacing="0" w:after="0" w:afterAutospacing="0" w:line="360" w:lineRule="auto"/>
        <w:jc w:val="both"/>
        <w:rPr>
          <w:color w:val="000000"/>
          <w:sz w:val="28"/>
          <w:szCs w:val="28"/>
        </w:rPr>
      </w:pPr>
      <w:r w:rsidRPr="00130688">
        <w:rPr>
          <w:color w:val="000000"/>
          <w:sz w:val="28"/>
          <w:szCs w:val="28"/>
        </w:rPr>
        <w:t>де: </w:t>
      </w:r>
      <w:r w:rsidRPr="00130688">
        <w:rPr>
          <w:iCs/>
          <w:color w:val="000000"/>
          <w:sz w:val="28"/>
          <w:szCs w:val="28"/>
        </w:rPr>
        <w:t>V</w:t>
      </w:r>
      <w:r w:rsidRPr="00130688">
        <w:rPr>
          <w:color w:val="000000"/>
          <w:sz w:val="28"/>
          <w:szCs w:val="28"/>
        </w:rPr>
        <w:t xml:space="preserve"> – об’єм повітря, що проходить </w:t>
      </w:r>
      <w:proofErr w:type="gramStart"/>
      <w:r w:rsidRPr="00130688">
        <w:rPr>
          <w:color w:val="000000"/>
          <w:sz w:val="28"/>
          <w:szCs w:val="28"/>
        </w:rPr>
        <w:t>кр</w:t>
      </w:r>
      <w:proofErr w:type="gramEnd"/>
      <w:r w:rsidRPr="00130688">
        <w:rPr>
          <w:color w:val="000000"/>
          <w:sz w:val="28"/>
          <w:szCs w:val="28"/>
        </w:rPr>
        <w:t>ізь зразок матеріалу, дм</w:t>
      </w:r>
      <w:r w:rsidRPr="00130688">
        <w:rPr>
          <w:color w:val="000000"/>
          <w:sz w:val="28"/>
          <w:szCs w:val="28"/>
          <w:vertAlign w:val="superscript"/>
        </w:rPr>
        <w:t>3</w:t>
      </w:r>
      <w:r w:rsidRPr="00130688">
        <w:rPr>
          <w:color w:val="000000"/>
          <w:sz w:val="28"/>
          <w:szCs w:val="28"/>
        </w:rPr>
        <w:t>;</w:t>
      </w:r>
    </w:p>
    <w:p w:rsidR="0092624F" w:rsidRPr="00130688" w:rsidRDefault="0092624F" w:rsidP="005314C6">
      <w:pPr>
        <w:pStyle w:val="a5"/>
        <w:spacing w:before="0" w:beforeAutospacing="0" w:after="0" w:afterAutospacing="0" w:line="360" w:lineRule="auto"/>
        <w:jc w:val="both"/>
        <w:rPr>
          <w:color w:val="000000"/>
          <w:sz w:val="28"/>
          <w:szCs w:val="28"/>
        </w:rPr>
      </w:pPr>
      <w:r w:rsidRPr="00130688">
        <w:rPr>
          <w:iCs/>
          <w:color w:val="000000"/>
          <w:sz w:val="28"/>
          <w:szCs w:val="28"/>
        </w:rPr>
        <w:t>S</w:t>
      </w:r>
      <w:r w:rsidRPr="00130688">
        <w:rPr>
          <w:color w:val="000000"/>
          <w:sz w:val="28"/>
          <w:szCs w:val="28"/>
        </w:rPr>
        <w:t> – площа зразка матеріалу, м</w:t>
      </w:r>
      <w:proofErr w:type="gramStart"/>
      <w:r w:rsidRPr="00130688">
        <w:rPr>
          <w:color w:val="000000"/>
          <w:sz w:val="28"/>
          <w:szCs w:val="28"/>
          <w:vertAlign w:val="superscript"/>
        </w:rPr>
        <w:t>2</w:t>
      </w:r>
      <w:proofErr w:type="gramEnd"/>
      <w:r w:rsidRPr="00130688">
        <w:rPr>
          <w:color w:val="000000"/>
          <w:sz w:val="28"/>
          <w:szCs w:val="28"/>
        </w:rPr>
        <w:t>;</w:t>
      </w:r>
    </w:p>
    <w:p w:rsidR="0092624F" w:rsidRPr="00130688" w:rsidRDefault="0092624F" w:rsidP="005314C6">
      <w:pPr>
        <w:pStyle w:val="a5"/>
        <w:spacing w:before="0" w:beforeAutospacing="0" w:after="0" w:afterAutospacing="0" w:line="360" w:lineRule="auto"/>
        <w:jc w:val="both"/>
        <w:rPr>
          <w:color w:val="000000"/>
          <w:sz w:val="28"/>
          <w:szCs w:val="28"/>
        </w:rPr>
      </w:pPr>
      <w:r w:rsidRPr="00130688">
        <w:rPr>
          <w:color w:val="000000"/>
          <w:sz w:val="28"/>
          <w:szCs w:val="28"/>
        </w:rPr>
        <w:t xml:space="preserve">t – час, на протязі якого визначений об’єм повітря проходить </w:t>
      </w:r>
      <w:proofErr w:type="gramStart"/>
      <w:r w:rsidRPr="00130688">
        <w:rPr>
          <w:color w:val="000000"/>
          <w:sz w:val="28"/>
          <w:szCs w:val="28"/>
        </w:rPr>
        <w:t>кр</w:t>
      </w:r>
      <w:proofErr w:type="gramEnd"/>
      <w:r w:rsidRPr="00130688">
        <w:rPr>
          <w:color w:val="000000"/>
          <w:sz w:val="28"/>
          <w:szCs w:val="28"/>
        </w:rPr>
        <w:t>ізь зразок матеріалу, сек.</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color w:val="000000"/>
          <w:sz w:val="28"/>
          <w:szCs w:val="28"/>
        </w:rPr>
        <w:t>Повітропроникність тканин зумовлюється такими факторами:</w:t>
      </w:r>
    </w:p>
    <w:p w:rsidR="0092624F" w:rsidRPr="00130688" w:rsidRDefault="0092624F" w:rsidP="005314C6">
      <w:pPr>
        <w:pStyle w:val="a5"/>
        <w:spacing w:before="0" w:beforeAutospacing="0" w:after="0" w:afterAutospacing="0" w:line="360" w:lineRule="auto"/>
        <w:jc w:val="both"/>
        <w:rPr>
          <w:color w:val="000000"/>
          <w:sz w:val="28"/>
          <w:szCs w:val="28"/>
        </w:rPr>
      </w:pPr>
      <w:r w:rsidRPr="00130688">
        <w:rPr>
          <w:color w:val="000000"/>
          <w:sz w:val="28"/>
          <w:szCs w:val="28"/>
        </w:rPr>
        <w:t>- структурні характеристики тканини – </w:t>
      </w:r>
      <w:r w:rsidRPr="00130688">
        <w:rPr>
          <w:iCs/>
          <w:color w:val="000000"/>
          <w:sz w:val="28"/>
          <w:szCs w:val="28"/>
        </w:rPr>
        <w:t>повітропроникність залежить від наявності пop в тканин, їх розмі</w:t>
      </w:r>
      <w:proofErr w:type="gramStart"/>
      <w:r w:rsidRPr="00130688">
        <w:rPr>
          <w:iCs/>
          <w:color w:val="000000"/>
          <w:sz w:val="28"/>
          <w:szCs w:val="28"/>
        </w:rPr>
        <w:t>р</w:t>
      </w:r>
      <w:proofErr w:type="gramEnd"/>
      <w:r w:rsidRPr="00130688">
        <w:rPr>
          <w:iCs/>
          <w:color w:val="000000"/>
          <w:sz w:val="28"/>
          <w:szCs w:val="28"/>
        </w:rPr>
        <w:t>ів та кількості. Отже, повітропроникність зростає із збільшенням пористості тканини, тобто при зменшенні її щільності та товщини. Слід також зазначити, що повітропроникність зменшується при зволоженні тканини та при збільшенні вологості повітря, оскільки відбувається набухання волокон та зменшення пористості</w:t>
      </w:r>
      <w:r w:rsidRPr="00130688">
        <w:rPr>
          <w:color w:val="000000"/>
          <w:sz w:val="28"/>
          <w:szCs w:val="28"/>
        </w:rPr>
        <w:t>;</w:t>
      </w:r>
    </w:p>
    <w:p w:rsidR="0092624F" w:rsidRPr="00130688" w:rsidRDefault="0092624F" w:rsidP="005314C6">
      <w:pPr>
        <w:pStyle w:val="a5"/>
        <w:spacing w:before="0" w:beforeAutospacing="0" w:after="0" w:afterAutospacing="0" w:line="360" w:lineRule="auto"/>
        <w:jc w:val="both"/>
        <w:rPr>
          <w:color w:val="000000"/>
          <w:sz w:val="28"/>
          <w:szCs w:val="28"/>
        </w:rPr>
      </w:pPr>
      <w:r w:rsidRPr="00130688">
        <w:rPr>
          <w:color w:val="000000"/>
          <w:sz w:val="28"/>
          <w:szCs w:val="28"/>
        </w:rPr>
        <w:t>- структурні характеристики тканини – </w:t>
      </w:r>
      <w:r w:rsidRPr="00130688">
        <w:rPr>
          <w:iCs/>
          <w:color w:val="000000"/>
          <w:sz w:val="28"/>
          <w:szCs w:val="28"/>
        </w:rPr>
        <w:t>повітропроникність залежить від наявності пop в тканин, їх розмі</w:t>
      </w:r>
      <w:proofErr w:type="gramStart"/>
      <w:r w:rsidRPr="00130688">
        <w:rPr>
          <w:iCs/>
          <w:color w:val="000000"/>
          <w:sz w:val="28"/>
          <w:szCs w:val="28"/>
        </w:rPr>
        <w:t>р</w:t>
      </w:r>
      <w:proofErr w:type="gramEnd"/>
      <w:r w:rsidRPr="00130688">
        <w:rPr>
          <w:iCs/>
          <w:color w:val="000000"/>
          <w:sz w:val="28"/>
          <w:szCs w:val="28"/>
        </w:rPr>
        <w:t>ів та кількості. Отже, повітропроникність зростає із збільшенням пористості тканини, тобто при зменшенні її щільності та товщини. Слід також зазначити, що повітропроникність зменшується при зволоженні тканини та при збільшенні вологості повітря, оскільки відбувається набухання волокон та зменшення пористості</w:t>
      </w:r>
      <w:r w:rsidRPr="00130688">
        <w:rPr>
          <w:color w:val="000000"/>
          <w:sz w:val="28"/>
          <w:szCs w:val="28"/>
        </w:rPr>
        <w:t>;</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AA56F6">
        <w:rPr>
          <w:color w:val="000000"/>
          <w:sz w:val="28"/>
          <w:szCs w:val="28"/>
          <w:lang w:val="uk-UA"/>
        </w:rPr>
        <w:lastRenderedPageBreak/>
        <w:t xml:space="preserve">Визначають повітропроникність матеріалів за допомогою спеціальних приладів, принцип дії яких базується на створенні різного тиску повітря по обидві сторони матеріалу за допомогою вентилятора або насоса, завдяки чому повітря починає рухатися і проходить крізь матеріал. </w:t>
      </w:r>
      <w:r w:rsidRPr="00130688">
        <w:rPr>
          <w:color w:val="000000"/>
          <w:sz w:val="28"/>
          <w:szCs w:val="28"/>
        </w:rPr>
        <w:t xml:space="preserve">Спеціальний лічильник </w:t>
      </w:r>
      <w:proofErr w:type="gramStart"/>
      <w:r w:rsidRPr="00130688">
        <w:rPr>
          <w:color w:val="000000"/>
          <w:sz w:val="28"/>
          <w:szCs w:val="28"/>
        </w:rPr>
        <w:t>п</w:t>
      </w:r>
      <w:proofErr w:type="gramEnd"/>
      <w:r w:rsidRPr="00130688">
        <w:rPr>
          <w:color w:val="000000"/>
          <w:sz w:val="28"/>
          <w:szCs w:val="28"/>
        </w:rPr>
        <w:t xml:space="preserve">ідраховує кількість повітря, яке пройшло через зразок матеріалу певної площі за певний час. За даними </w:t>
      </w:r>
      <w:proofErr w:type="gramStart"/>
      <w:r w:rsidRPr="00130688">
        <w:rPr>
          <w:color w:val="000000"/>
          <w:sz w:val="28"/>
          <w:szCs w:val="28"/>
        </w:rPr>
        <w:t>досл</w:t>
      </w:r>
      <w:proofErr w:type="gramEnd"/>
      <w:r w:rsidRPr="00130688">
        <w:rPr>
          <w:color w:val="000000"/>
          <w:sz w:val="28"/>
          <w:szCs w:val="28"/>
        </w:rPr>
        <w:t>іду розраховують коефіцієнт повітропроникності.</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bCs/>
          <w:iCs/>
          <w:color w:val="000000"/>
          <w:sz w:val="28"/>
          <w:szCs w:val="28"/>
        </w:rPr>
        <w:t>Водопроникність</w:t>
      </w:r>
      <w:r w:rsidRPr="00130688">
        <w:rPr>
          <w:color w:val="000000"/>
          <w:sz w:val="28"/>
          <w:szCs w:val="28"/>
        </w:rPr>
        <w:t xml:space="preserve"> – величина, яку визначає об’єм води, що перейшла через одиницю площі матеріалу за одиницю часу </w:t>
      </w:r>
      <w:proofErr w:type="gramStart"/>
      <w:r w:rsidRPr="00130688">
        <w:rPr>
          <w:color w:val="000000"/>
          <w:sz w:val="28"/>
          <w:szCs w:val="28"/>
        </w:rPr>
        <w:t>у</w:t>
      </w:r>
      <w:proofErr w:type="gramEnd"/>
      <w:r w:rsidRPr="00130688">
        <w:rPr>
          <w:color w:val="000000"/>
          <w:sz w:val="28"/>
          <w:szCs w:val="28"/>
        </w:rPr>
        <w:t xml:space="preserve"> разі заданих параметрів випробування. </w:t>
      </w:r>
      <w:r w:rsidRPr="00130688">
        <w:rPr>
          <w:iCs/>
          <w:color w:val="000000"/>
          <w:sz w:val="28"/>
          <w:szCs w:val="28"/>
        </w:rPr>
        <w:t xml:space="preserve">Тобто це здатність </w:t>
      </w:r>
      <w:proofErr w:type="gramStart"/>
      <w:r w:rsidRPr="00130688">
        <w:rPr>
          <w:iCs/>
          <w:color w:val="000000"/>
          <w:sz w:val="28"/>
          <w:szCs w:val="28"/>
        </w:rPr>
        <w:t>матер</w:t>
      </w:r>
      <w:proofErr w:type="gramEnd"/>
      <w:r w:rsidRPr="00130688">
        <w:rPr>
          <w:iCs/>
          <w:color w:val="000000"/>
          <w:sz w:val="28"/>
          <w:szCs w:val="28"/>
        </w:rPr>
        <w:t>іалів пропускати воду при певному тиску.</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color w:val="000000"/>
          <w:sz w:val="28"/>
          <w:szCs w:val="28"/>
        </w:rPr>
        <w:t>Основною характеристикою даного показника є коефіцієнт водопроникності, який визначають шляхом замірювання часу проходження через зразок матеріалу води об’ємом 0,5 дм</w:t>
      </w:r>
      <w:r w:rsidRPr="00130688">
        <w:rPr>
          <w:color w:val="000000"/>
          <w:sz w:val="28"/>
          <w:szCs w:val="28"/>
          <w:vertAlign w:val="superscript"/>
        </w:rPr>
        <w:t>3</w:t>
      </w:r>
      <w:r w:rsidRPr="00130688">
        <w:rPr>
          <w:color w:val="000000"/>
          <w:sz w:val="28"/>
          <w:szCs w:val="28"/>
        </w:rPr>
        <w:t> </w:t>
      </w:r>
      <w:proofErr w:type="gramStart"/>
      <w:r w:rsidRPr="00130688">
        <w:rPr>
          <w:color w:val="000000"/>
          <w:sz w:val="28"/>
          <w:szCs w:val="28"/>
        </w:rPr>
        <w:t>п</w:t>
      </w:r>
      <w:proofErr w:type="gramEnd"/>
      <w:r w:rsidRPr="00130688">
        <w:rPr>
          <w:color w:val="000000"/>
          <w:sz w:val="28"/>
          <w:szCs w:val="28"/>
        </w:rPr>
        <w:t>ід тиском </w:t>
      </w:r>
      <w:r w:rsidRPr="00130688">
        <w:rPr>
          <w:iCs/>
          <w:color w:val="000000"/>
          <w:sz w:val="28"/>
          <w:szCs w:val="28"/>
        </w:rPr>
        <w:t>Н</w:t>
      </w:r>
      <w:r w:rsidRPr="00130688">
        <w:rPr>
          <w:color w:val="000000"/>
          <w:sz w:val="28"/>
          <w:szCs w:val="28"/>
        </w:rPr>
        <w:t>=5000 Па.</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bCs/>
          <w:iCs/>
          <w:color w:val="000000"/>
          <w:sz w:val="28"/>
          <w:szCs w:val="28"/>
        </w:rPr>
        <w:t>Водотривкість</w:t>
      </w:r>
      <w:r w:rsidRPr="00130688">
        <w:rPr>
          <w:color w:val="000000"/>
          <w:sz w:val="28"/>
          <w:szCs w:val="28"/>
        </w:rPr>
        <w:t xml:space="preserve"> – показник, який визначається гідростатичним тиском, під </w:t>
      </w:r>
      <w:proofErr w:type="gramStart"/>
      <w:r w:rsidRPr="00130688">
        <w:rPr>
          <w:color w:val="000000"/>
          <w:sz w:val="28"/>
          <w:szCs w:val="28"/>
        </w:rPr>
        <w:t>д</w:t>
      </w:r>
      <w:proofErr w:type="gramEnd"/>
      <w:r w:rsidRPr="00130688">
        <w:rPr>
          <w:color w:val="000000"/>
          <w:sz w:val="28"/>
          <w:szCs w:val="28"/>
        </w:rPr>
        <w:t>ією якого на зовнішній поверхні зразка матеріалу з’являється задана кількість крапель води.</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color w:val="000000"/>
          <w:sz w:val="28"/>
          <w:szCs w:val="28"/>
        </w:rPr>
        <w:t>Тобто це опі</w:t>
      </w:r>
      <w:proofErr w:type="gramStart"/>
      <w:r w:rsidRPr="00130688">
        <w:rPr>
          <w:color w:val="000000"/>
          <w:sz w:val="28"/>
          <w:szCs w:val="28"/>
        </w:rPr>
        <w:t>р</w:t>
      </w:r>
      <w:proofErr w:type="gramEnd"/>
      <w:r w:rsidRPr="00130688">
        <w:rPr>
          <w:color w:val="000000"/>
          <w:sz w:val="28"/>
          <w:szCs w:val="28"/>
        </w:rPr>
        <w:t xml:space="preserve"> матеріалу проникненню крізь нього води. Водотривкість характеризується найменшим тиском, при якому вода починає проходити </w:t>
      </w:r>
      <w:proofErr w:type="gramStart"/>
      <w:r w:rsidRPr="00130688">
        <w:rPr>
          <w:color w:val="000000"/>
          <w:sz w:val="28"/>
          <w:szCs w:val="28"/>
        </w:rPr>
        <w:t>кр</w:t>
      </w:r>
      <w:proofErr w:type="gramEnd"/>
      <w:r w:rsidRPr="00130688">
        <w:rPr>
          <w:color w:val="000000"/>
          <w:sz w:val="28"/>
          <w:szCs w:val="28"/>
        </w:rPr>
        <w:t>ізь матеріал</w:t>
      </w:r>
      <w:r w:rsidR="00AA5EA0" w:rsidRPr="00AA5EA0">
        <w:rPr>
          <w:color w:val="000000"/>
          <w:sz w:val="28"/>
          <w:szCs w:val="28"/>
        </w:rPr>
        <w:t>[1]</w:t>
      </w:r>
      <w:r w:rsidRPr="00130688">
        <w:rPr>
          <w:color w:val="000000"/>
          <w:sz w:val="28"/>
          <w:szCs w:val="28"/>
        </w:rPr>
        <w:t>.</w:t>
      </w:r>
    </w:p>
    <w:p w:rsidR="0092624F" w:rsidRPr="00130688" w:rsidRDefault="0092624F" w:rsidP="00AA56F6">
      <w:pPr>
        <w:pStyle w:val="a5"/>
        <w:spacing w:before="0" w:beforeAutospacing="0" w:after="0" w:afterAutospacing="0" w:line="360" w:lineRule="auto"/>
        <w:ind w:firstLine="708"/>
        <w:jc w:val="both"/>
        <w:rPr>
          <w:color w:val="000000"/>
          <w:sz w:val="28"/>
          <w:szCs w:val="28"/>
        </w:rPr>
      </w:pPr>
      <w:r w:rsidRPr="00130688">
        <w:rPr>
          <w:color w:val="000000"/>
          <w:sz w:val="28"/>
          <w:szCs w:val="28"/>
        </w:rPr>
        <w:t>Визначають водотривкість тканин двома методами:</w:t>
      </w:r>
    </w:p>
    <w:p w:rsidR="0092624F" w:rsidRPr="00130688" w:rsidRDefault="0092624F" w:rsidP="00AA56F6">
      <w:pPr>
        <w:pStyle w:val="a5"/>
        <w:spacing w:before="0" w:beforeAutospacing="0" w:after="0" w:afterAutospacing="0" w:line="360" w:lineRule="auto"/>
        <w:ind w:firstLine="708"/>
        <w:jc w:val="both"/>
        <w:rPr>
          <w:color w:val="000000"/>
          <w:sz w:val="28"/>
          <w:szCs w:val="28"/>
          <w:lang w:val="uk-UA"/>
        </w:rPr>
      </w:pPr>
      <w:r w:rsidRPr="00130688">
        <w:rPr>
          <w:color w:val="000000"/>
          <w:sz w:val="28"/>
          <w:szCs w:val="28"/>
        </w:rPr>
        <w:t>– за допомогою приладу пенетрометр</w:t>
      </w:r>
      <w:r w:rsidRPr="00130688">
        <w:rPr>
          <w:color w:val="000000"/>
          <w:sz w:val="28"/>
          <w:szCs w:val="28"/>
          <w:lang w:val="uk-UA"/>
        </w:rPr>
        <w:t>;</w:t>
      </w:r>
    </w:p>
    <w:p w:rsidR="0092624F" w:rsidRPr="00130688" w:rsidRDefault="0092624F" w:rsidP="00AA56F6">
      <w:pPr>
        <w:pStyle w:val="a5"/>
        <w:spacing w:before="0" w:beforeAutospacing="0" w:after="0" w:afterAutospacing="0" w:line="360" w:lineRule="auto"/>
        <w:ind w:firstLine="708"/>
        <w:jc w:val="both"/>
        <w:rPr>
          <w:color w:val="000000"/>
          <w:sz w:val="28"/>
          <w:szCs w:val="28"/>
          <w:lang w:val="uk-UA"/>
        </w:rPr>
      </w:pPr>
      <w:r w:rsidRPr="00130688">
        <w:rPr>
          <w:color w:val="000000"/>
          <w:sz w:val="28"/>
          <w:szCs w:val="28"/>
        </w:rPr>
        <w:t>– метод кошеля</w:t>
      </w:r>
      <w:r w:rsidRPr="00130688">
        <w:rPr>
          <w:color w:val="000000"/>
          <w:sz w:val="28"/>
          <w:szCs w:val="28"/>
          <w:lang w:val="uk-UA"/>
        </w:rPr>
        <w:t>.</w:t>
      </w:r>
    </w:p>
    <w:p w:rsidR="0092624F" w:rsidRPr="00130688" w:rsidRDefault="007C1C2C" w:rsidP="005314C6">
      <w:pPr>
        <w:pStyle w:val="a5"/>
        <w:spacing w:before="0" w:beforeAutospacing="0" w:after="0" w:afterAutospacing="0" w:line="360" w:lineRule="auto"/>
        <w:jc w:val="both"/>
        <w:rPr>
          <w:b/>
          <w:sz w:val="28"/>
          <w:szCs w:val="28"/>
          <w:lang w:val="uk-UA"/>
        </w:rPr>
      </w:pPr>
      <w:r w:rsidRPr="00130688">
        <w:rPr>
          <w:b/>
          <w:sz w:val="28"/>
          <w:szCs w:val="28"/>
          <w:lang w:val="uk-UA"/>
        </w:rPr>
        <w:t>1.1.1.2</w:t>
      </w:r>
      <w:r w:rsidR="0092624F" w:rsidRPr="00130688">
        <w:rPr>
          <w:b/>
          <w:sz w:val="28"/>
          <w:szCs w:val="28"/>
          <w:lang w:val="uk-UA"/>
        </w:rPr>
        <w:t xml:space="preserve"> Теплофізичні властивості текстильних матеріалів</w:t>
      </w:r>
    </w:p>
    <w:p w:rsidR="00EE4764" w:rsidRPr="00130688" w:rsidRDefault="00EE4764" w:rsidP="00130688">
      <w:pPr>
        <w:pStyle w:val="a5"/>
        <w:spacing w:before="0" w:beforeAutospacing="0" w:after="0" w:afterAutospacing="0" w:line="360" w:lineRule="auto"/>
        <w:ind w:firstLine="708"/>
        <w:jc w:val="both"/>
        <w:rPr>
          <w:color w:val="000000"/>
          <w:sz w:val="28"/>
          <w:szCs w:val="28"/>
        </w:rPr>
      </w:pPr>
      <w:r w:rsidRPr="00130688">
        <w:rPr>
          <w:color w:val="000000"/>
          <w:sz w:val="28"/>
          <w:szCs w:val="28"/>
        </w:rPr>
        <w:t xml:space="preserve">Здатність текстильних матеріалів проводити тепло при умові </w:t>
      </w:r>
      <w:proofErr w:type="gramStart"/>
      <w:r w:rsidRPr="00130688">
        <w:rPr>
          <w:color w:val="000000"/>
          <w:sz w:val="28"/>
          <w:szCs w:val="28"/>
        </w:rPr>
        <w:t>р</w:t>
      </w:r>
      <w:proofErr w:type="gramEnd"/>
      <w:r w:rsidRPr="00130688">
        <w:rPr>
          <w:color w:val="000000"/>
          <w:sz w:val="28"/>
          <w:szCs w:val="28"/>
        </w:rPr>
        <w:t xml:space="preserve">ізниці температур по обидві сторони матеріалу називається теплопровідністю. Матеріали для одягу представляють собою систему великої кількості волокон, що відділені один від одного порами </w:t>
      </w:r>
      <w:proofErr w:type="gramStart"/>
      <w:r w:rsidRPr="00130688">
        <w:rPr>
          <w:color w:val="000000"/>
          <w:sz w:val="28"/>
          <w:szCs w:val="28"/>
        </w:rPr>
        <w:t>р</w:t>
      </w:r>
      <w:proofErr w:type="gramEnd"/>
      <w:r w:rsidRPr="00130688">
        <w:rPr>
          <w:color w:val="000000"/>
          <w:sz w:val="28"/>
          <w:szCs w:val="28"/>
        </w:rPr>
        <w:t>ізної форми і розмірів, заповнених повітрям.</w:t>
      </w:r>
    </w:p>
    <w:p w:rsidR="00EE4764" w:rsidRPr="00130688" w:rsidRDefault="00EE4764" w:rsidP="00130688">
      <w:pPr>
        <w:pStyle w:val="a5"/>
        <w:spacing w:before="0" w:beforeAutospacing="0" w:after="0" w:afterAutospacing="0" w:line="360" w:lineRule="auto"/>
        <w:ind w:firstLine="708"/>
        <w:jc w:val="both"/>
        <w:rPr>
          <w:color w:val="000000"/>
          <w:sz w:val="28"/>
          <w:szCs w:val="28"/>
        </w:rPr>
      </w:pPr>
      <w:r w:rsidRPr="00130688">
        <w:rPr>
          <w:color w:val="000000"/>
          <w:sz w:val="28"/>
          <w:szCs w:val="28"/>
        </w:rPr>
        <w:t xml:space="preserve">Передача тепла в </w:t>
      </w:r>
      <w:proofErr w:type="gramStart"/>
      <w:r w:rsidRPr="00130688">
        <w:rPr>
          <w:color w:val="000000"/>
          <w:sz w:val="28"/>
          <w:szCs w:val="28"/>
        </w:rPr>
        <w:t>таких</w:t>
      </w:r>
      <w:proofErr w:type="gramEnd"/>
      <w:r w:rsidRPr="00130688">
        <w:rPr>
          <w:color w:val="000000"/>
          <w:sz w:val="28"/>
          <w:szCs w:val="28"/>
        </w:rPr>
        <w:t xml:space="preserve"> матеріалах здійснюється:</w:t>
      </w:r>
    </w:p>
    <w:p w:rsidR="00EE4764" w:rsidRPr="00130688" w:rsidRDefault="00EE4764" w:rsidP="005314C6">
      <w:pPr>
        <w:pStyle w:val="a5"/>
        <w:spacing w:before="0" w:beforeAutospacing="0" w:after="0" w:afterAutospacing="0" w:line="360" w:lineRule="auto"/>
        <w:jc w:val="both"/>
        <w:rPr>
          <w:color w:val="000000"/>
          <w:sz w:val="28"/>
          <w:szCs w:val="28"/>
        </w:rPr>
      </w:pPr>
      <w:r w:rsidRPr="00130688">
        <w:rPr>
          <w:color w:val="000000"/>
          <w:sz w:val="28"/>
          <w:szCs w:val="28"/>
        </w:rPr>
        <w:lastRenderedPageBreak/>
        <w:t>1. Теплопровідністю через пороутворений волокнистий шар (через волокна і повітря в їх замкнутих порах</w:t>
      </w:r>
      <w:r w:rsidR="00BC69B4">
        <w:rPr>
          <w:color w:val="000000"/>
          <w:sz w:val="28"/>
          <w:szCs w:val="28"/>
          <w:lang w:val="uk-UA"/>
        </w:rPr>
        <w:t>)</w:t>
      </w:r>
      <w:r w:rsidRPr="00130688">
        <w:rPr>
          <w:color w:val="000000"/>
          <w:sz w:val="28"/>
          <w:szCs w:val="28"/>
        </w:rPr>
        <w:t>;</w:t>
      </w:r>
    </w:p>
    <w:p w:rsidR="00EE4764" w:rsidRPr="00BC69B4" w:rsidRDefault="00EE4764" w:rsidP="005314C6">
      <w:pPr>
        <w:pStyle w:val="a5"/>
        <w:spacing w:before="0" w:beforeAutospacing="0" w:after="0" w:afterAutospacing="0" w:line="360" w:lineRule="auto"/>
        <w:jc w:val="both"/>
        <w:rPr>
          <w:color w:val="000000"/>
          <w:sz w:val="28"/>
          <w:szCs w:val="28"/>
          <w:lang w:val="uk-UA"/>
        </w:rPr>
      </w:pPr>
      <w:r w:rsidRPr="00130688">
        <w:rPr>
          <w:color w:val="000000"/>
          <w:sz w:val="28"/>
          <w:szCs w:val="28"/>
        </w:rPr>
        <w:t xml:space="preserve">2. Конвекцією повітря через відкриті пори у структурі </w:t>
      </w:r>
      <w:proofErr w:type="gramStart"/>
      <w:r w:rsidRPr="00130688">
        <w:rPr>
          <w:color w:val="000000"/>
          <w:sz w:val="28"/>
          <w:szCs w:val="28"/>
        </w:rPr>
        <w:t>мат</w:t>
      </w:r>
      <w:r w:rsidR="00BC69B4">
        <w:rPr>
          <w:color w:val="000000"/>
          <w:sz w:val="28"/>
          <w:szCs w:val="28"/>
        </w:rPr>
        <w:t>ер</w:t>
      </w:r>
      <w:proofErr w:type="gramEnd"/>
      <w:r w:rsidR="00BC69B4">
        <w:rPr>
          <w:color w:val="000000"/>
          <w:sz w:val="28"/>
          <w:szCs w:val="28"/>
        </w:rPr>
        <w:t>іалу;</w:t>
      </w:r>
    </w:p>
    <w:p w:rsidR="00EE4764" w:rsidRPr="00130688" w:rsidRDefault="00EE4764" w:rsidP="005314C6">
      <w:pPr>
        <w:pStyle w:val="a5"/>
        <w:spacing w:before="0" w:beforeAutospacing="0" w:after="0" w:afterAutospacing="0" w:line="360" w:lineRule="auto"/>
        <w:jc w:val="both"/>
        <w:rPr>
          <w:color w:val="000000"/>
          <w:sz w:val="28"/>
          <w:szCs w:val="28"/>
        </w:rPr>
      </w:pPr>
      <w:r w:rsidRPr="00130688">
        <w:rPr>
          <w:color w:val="000000"/>
          <w:sz w:val="28"/>
          <w:szCs w:val="28"/>
        </w:rPr>
        <w:t xml:space="preserve">3. Тепловим випромінюванням </w:t>
      </w:r>
      <w:proofErr w:type="gramStart"/>
      <w:r w:rsidRPr="00130688">
        <w:rPr>
          <w:color w:val="000000"/>
          <w:sz w:val="28"/>
          <w:szCs w:val="28"/>
        </w:rPr>
        <w:t>ст</w:t>
      </w:r>
      <w:proofErr w:type="gramEnd"/>
      <w:r w:rsidRPr="00130688">
        <w:rPr>
          <w:color w:val="000000"/>
          <w:sz w:val="28"/>
          <w:szCs w:val="28"/>
        </w:rPr>
        <w:t>інками пор.</w:t>
      </w:r>
    </w:p>
    <w:p w:rsidR="00EE4764" w:rsidRPr="00BC69B4" w:rsidRDefault="00EE4764" w:rsidP="00AA56F6">
      <w:pPr>
        <w:pStyle w:val="a5"/>
        <w:spacing w:before="0" w:beforeAutospacing="0" w:after="0" w:afterAutospacing="0" w:line="360" w:lineRule="auto"/>
        <w:ind w:firstLine="708"/>
        <w:jc w:val="both"/>
        <w:rPr>
          <w:color w:val="000000"/>
          <w:sz w:val="28"/>
          <w:szCs w:val="28"/>
          <w:lang w:val="uk-UA"/>
        </w:rPr>
      </w:pPr>
      <w:r w:rsidRPr="00130688">
        <w:rPr>
          <w:color w:val="000000"/>
          <w:sz w:val="28"/>
          <w:szCs w:val="28"/>
        </w:rPr>
        <w:t>Інтенсивність температуропровідності оц</w:t>
      </w:r>
      <w:r w:rsidR="00BC69B4">
        <w:rPr>
          <w:color w:val="000000"/>
          <w:sz w:val="28"/>
          <w:szCs w:val="28"/>
        </w:rPr>
        <w:t>інюється наступними показниками</w:t>
      </w:r>
      <w:r w:rsidR="00BC69B4">
        <w:rPr>
          <w:color w:val="000000"/>
          <w:sz w:val="28"/>
          <w:szCs w:val="28"/>
          <w:lang w:val="uk-UA"/>
        </w:rPr>
        <w:t>:</w:t>
      </w:r>
    </w:p>
    <w:p w:rsidR="00EE4764" w:rsidRPr="00130688" w:rsidRDefault="00EE4764" w:rsidP="005314C6">
      <w:pPr>
        <w:pStyle w:val="a5"/>
        <w:spacing w:before="0" w:beforeAutospacing="0" w:after="0" w:afterAutospacing="0" w:line="360" w:lineRule="auto"/>
        <w:jc w:val="both"/>
        <w:rPr>
          <w:color w:val="000000"/>
          <w:sz w:val="28"/>
          <w:szCs w:val="28"/>
        </w:rPr>
      </w:pPr>
      <w:r w:rsidRPr="00130688">
        <w:rPr>
          <w:color w:val="000000"/>
          <w:sz w:val="28"/>
          <w:szCs w:val="28"/>
        </w:rPr>
        <w:t>1. Коефіцієнтом теплопровідності, який показу</w:t>
      </w:r>
      <w:proofErr w:type="gramStart"/>
      <w:r w:rsidRPr="00130688">
        <w:rPr>
          <w:color w:val="000000"/>
          <w:sz w:val="28"/>
          <w:szCs w:val="28"/>
        </w:rPr>
        <w:t>є,</w:t>
      </w:r>
      <w:proofErr w:type="gramEnd"/>
      <w:r w:rsidRPr="00130688">
        <w:rPr>
          <w:color w:val="000000"/>
          <w:sz w:val="28"/>
          <w:szCs w:val="28"/>
        </w:rPr>
        <w:t xml:space="preserve"> яку кількість тепла проходить за 1 годину через 1м</w:t>
      </w:r>
      <w:r w:rsidRPr="00130688">
        <w:rPr>
          <w:color w:val="000000"/>
          <w:sz w:val="28"/>
          <w:szCs w:val="28"/>
          <w:vertAlign w:val="superscript"/>
        </w:rPr>
        <w:t>2</w:t>
      </w:r>
      <w:r w:rsidRPr="00130688">
        <w:rPr>
          <w:color w:val="000000"/>
          <w:sz w:val="28"/>
          <w:szCs w:val="28"/>
        </w:rPr>
        <w:t> матеріалу товщиною 1м при різниці температур 1</w:t>
      </w:r>
      <w:r w:rsidR="00AA56F6">
        <w:rPr>
          <w:color w:val="000000"/>
          <w:sz w:val="28"/>
          <w:szCs w:val="28"/>
        </w:rPr>
        <w:t>º</w:t>
      </w:r>
      <w:r w:rsidRPr="00130688">
        <w:rPr>
          <w:color w:val="000000"/>
          <w:sz w:val="28"/>
          <w:szCs w:val="28"/>
        </w:rPr>
        <w:t>С. для одягових матеріалів коефіцієнт теплопровідності знаходитьс</w:t>
      </w:r>
      <w:r w:rsidR="00AA56F6">
        <w:rPr>
          <w:color w:val="000000"/>
          <w:sz w:val="28"/>
          <w:szCs w:val="28"/>
        </w:rPr>
        <w:t>я в межах від 0,03 до 0,07 Вт/м</w:t>
      </w:r>
      <w:r w:rsidR="00AA56F6">
        <w:rPr>
          <w:color w:val="000000"/>
          <w:sz w:val="28"/>
          <w:szCs w:val="28"/>
          <w:lang w:val="uk-UA"/>
        </w:rPr>
        <w:t>*</w:t>
      </w:r>
      <w:r w:rsidR="00AA56F6">
        <w:rPr>
          <w:color w:val="000000"/>
          <w:sz w:val="28"/>
          <w:szCs w:val="28"/>
        </w:rPr>
        <w:t>º</w:t>
      </w:r>
      <w:r w:rsidRPr="00130688">
        <w:rPr>
          <w:color w:val="000000"/>
          <w:sz w:val="28"/>
          <w:szCs w:val="28"/>
        </w:rPr>
        <w:t>С.</w:t>
      </w:r>
    </w:p>
    <w:p w:rsidR="00EE4764" w:rsidRPr="00130688" w:rsidRDefault="00EE4764" w:rsidP="005314C6">
      <w:pPr>
        <w:pStyle w:val="a5"/>
        <w:spacing w:before="0" w:beforeAutospacing="0" w:after="0" w:afterAutospacing="0" w:line="360" w:lineRule="auto"/>
        <w:jc w:val="both"/>
        <w:rPr>
          <w:color w:val="000000"/>
          <w:sz w:val="28"/>
          <w:szCs w:val="28"/>
        </w:rPr>
      </w:pPr>
      <w:r w:rsidRPr="00130688">
        <w:rPr>
          <w:color w:val="000000"/>
          <w:sz w:val="28"/>
          <w:szCs w:val="28"/>
        </w:rPr>
        <w:t xml:space="preserve">2. Перенос тепла з </w:t>
      </w:r>
      <w:proofErr w:type="gramStart"/>
      <w:r w:rsidRPr="00130688">
        <w:rPr>
          <w:color w:val="000000"/>
          <w:sz w:val="28"/>
          <w:szCs w:val="28"/>
        </w:rPr>
        <w:t>п</w:t>
      </w:r>
      <w:proofErr w:type="gramEnd"/>
      <w:r w:rsidRPr="00130688">
        <w:rPr>
          <w:color w:val="000000"/>
          <w:sz w:val="28"/>
          <w:szCs w:val="28"/>
        </w:rPr>
        <w:t>ідодягового шару в навколишнє середовище визначається тепловіддачею – тобто процесом обміну теплом між поверхнею матеріалу і газовим середовищем, який здійснюється одночасно теплопровідністю і конвекцією. Інтенсивність тепловіддачі характеризується коефіцієнтом тепловіддачі, який показує яку кількість тепла проходить за 1 годину через 1м</w:t>
      </w:r>
      <w:r w:rsidRPr="00130688">
        <w:rPr>
          <w:color w:val="000000"/>
          <w:sz w:val="28"/>
          <w:szCs w:val="28"/>
          <w:vertAlign w:val="superscript"/>
        </w:rPr>
        <w:t>2</w:t>
      </w:r>
      <w:r w:rsidRPr="00130688">
        <w:rPr>
          <w:color w:val="000000"/>
          <w:sz w:val="28"/>
          <w:szCs w:val="28"/>
        </w:rPr>
        <w:t xml:space="preserve"> матеріалу при його фактичній товщині і </w:t>
      </w:r>
      <w:proofErr w:type="gramStart"/>
      <w:r w:rsidRPr="00130688">
        <w:rPr>
          <w:color w:val="000000"/>
          <w:sz w:val="28"/>
          <w:szCs w:val="28"/>
        </w:rPr>
        <w:t>р</w:t>
      </w:r>
      <w:proofErr w:type="gramEnd"/>
      <w:r w:rsidRPr="00130688">
        <w:rPr>
          <w:color w:val="000000"/>
          <w:sz w:val="28"/>
          <w:szCs w:val="28"/>
        </w:rPr>
        <w:t>ізниці температур в 1</w:t>
      </w:r>
      <w:r w:rsidR="00AA56F6">
        <w:rPr>
          <w:color w:val="000000"/>
          <w:sz w:val="28"/>
          <w:szCs w:val="28"/>
        </w:rPr>
        <w:t>º</w:t>
      </w:r>
      <w:r w:rsidRPr="00130688">
        <w:rPr>
          <w:color w:val="000000"/>
          <w:sz w:val="28"/>
          <w:szCs w:val="28"/>
        </w:rPr>
        <w:t>С.</w:t>
      </w:r>
    </w:p>
    <w:p w:rsidR="00EE4764" w:rsidRPr="00130688" w:rsidRDefault="00EE4764" w:rsidP="005314C6">
      <w:pPr>
        <w:pStyle w:val="a5"/>
        <w:spacing w:before="0" w:beforeAutospacing="0" w:after="0" w:afterAutospacing="0" w:line="360" w:lineRule="auto"/>
        <w:jc w:val="both"/>
        <w:rPr>
          <w:color w:val="000000"/>
          <w:sz w:val="28"/>
          <w:szCs w:val="28"/>
        </w:rPr>
      </w:pPr>
      <w:r w:rsidRPr="00130688">
        <w:rPr>
          <w:color w:val="000000"/>
          <w:sz w:val="28"/>
          <w:szCs w:val="28"/>
        </w:rPr>
        <w:t>3. Тепловий опі</w:t>
      </w:r>
      <w:proofErr w:type="gramStart"/>
      <w:r w:rsidRPr="00130688">
        <w:rPr>
          <w:color w:val="000000"/>
          <w:sz w:val="28"/>
          <w:szCs w:val="28"/>
        </w:rPr>
        <w:t>р</w:t>
      </w:r>
      <w:proofErr w:type="gramEnd"/>
      <w:r w:rsidRPr="00130688">
        <w:rPr>
          <w:color w:val="000000"/>
          <w:sz w:val="28"/>
          <w:szCs w:val="28"/>
        </w:rPr>
        <w:t xml:space="preserve"> матеріалу, який характеризує здатність матеріалів перешкоджати проходженню тепла. до здатності текстильних матеріалів поглинати тепло при підвищенні температури відноситься теплоємність. Характеристикою теплоємності є питома теплоємність.</w:t>
      </w:r>
    </w:p>
    <w:p w:rsidR="00EE4764" w:rsidRPr="00130688" w:rsidRDefault="00EE4764" w:rsidP="00130688">
      <w:pPr>
        <w:pStyle w:val="a5"/>
        <w:spacing w:before="0" w:beforeAutospacing="0" w:after="0" w:afterAutospacing="0" w:line="360" w:lineRule="auto"/>
        <w:ind w:firstLine="708"/>
        <w:jc w:val="both"/>
        <w:rPr>
          <w:color w:val="000000"/>
          <w:sz w:val="28"/>
          <w:szCs w:val="28"/>
        </w:rPr>
      </w:pPr>
      <w:r w:rsidRPr="00130688">
        <w:rPr>
          <w:color w:val="000000"/>
          <w:sz w:val="28"/>
          <w:szCs w:val="28"/>
        </w:rPr>
        <w:t xml:space="preserve">Здатність текстильних матеріалів вирівнювати температуру в </w:t>
      </w:r>
      <w:proofErr w:type="gramStart"/>
      <w:r w:rsidRPr="00130688">
        <w:rPr>
          <w:color w:val="000000"/>
          <w:sz w:val="28"/>
          <w:szCs w:val="28"/>
        </w:rPr>
        <w:t>р</w:t>
      </w:r>
      <w:proofErr w:type="gramEnd"/>
      <w:r w:rsidRPr="00130688">
        <w:rPr>
          <w:color w:val="000000"/>
          <w:sz w:val="28"/>
          <w:szCs w:val="28"/>
        </w:rPr>
        <w:t>ізних точках, передавати тепло від більш нагрітих ділянок до менш нагрітих характеризується коефіцієнтом температуропроводності. значення цього коефіцієнту матеріалів для одягу знаходяться в межах від 7,17 до 16,33 м</w:t>
      </w:r>
      <w:r w:rsidRPr="00130688">
        <w:rPr>
          <w:color w:val="000000"/>
          <w:sz w:val="28"/>
          <w:szCs w:val="28"/>
          <w:vertAlign w:val="superscript"/>
        </w:rPr>
        <w:t>2</w:t>
      </w:r>
      <w:r w:rsidRPr="00130688">
        <w:rPr>
          <w:color w:val="000000"/>
          <w:sz w:val="28"/>
          <w:szCs w:val="28"/>
        </w:rPr>
        <w:t xml:space="preserve">/с. температуропроводність грає велику роль у процесах ВТО швейних виробів, так як впливає на швидкість прогрівання, </w:t>
      </w:r>
      <w:proofErr w:type="gramStart"/>
      <w:r w:rsidRPr="00130688">
        <w:rPr>
          <w:color w:val="000000"/>
          <w:sz w:val="28"/>
          <w:szCs w:val="28"/>
        </w:rPr>
        <w:t>матер</w:t>
      </w:r>
      <w:proofErr w:type="gramEnd"/>
      <w:r w:rsidRPr="00130688">
        <w:rPr>
          <w:color w:val="000000"/>
          <w:sz w:val="28"/>
          <w:szCs w:val="28"/>
        </w:rPr>
        <w:t>іалів що обробляються.</w:t>
      </w:r>
    </w:p>
    <w:p w:rsidR="00EE4764" w:rsidRPr="00130688" w:rsidRDefault="00EE4764" w:rsidP="00130688">
      <w:pPr>
        <w:pStyle w:val="a5"/>
        <w:spacing w:before="0" w:beforeAutospacing="0" w:after="0" w:afterAutospacing="0" w:line="360" w:lineRule="auto"/>
        <w:ind w:firstLine="708"/>
        <w:jc w:val="both"/>
        <w:rPr>
          <w:color w:val="000000"/>
          <w:sz w:val="28"/>
          <w:szCs w:val="28"/>
          <w:lang w:val="uk-UA"/>
        </w:rPr>
      </w:pPr>
      <w:r w:rsidRPr="00130688">
        <w:rPr>
          <w:color w:val="000000"/>
          <w:sz w:val="28"/>
          <w:szCs w:val="28"/>
          <w:lang w:val="uk-UA"/>
        </w:rPr>
        <w:t>До здатності текстильних матеріалів змінювати або збер</w:t>
      </w:r>
      <w:r w:rsidR="007C1C2C" w:rsidRPr="00130688">
        <w:rPr>
          <w:color w:val="000000"/>
          <w:sz w:val="28"/>
          <w:szCs w:val="28"/>
          <w:lang w:val="uk-UA"/>
        </w:rPr>
        <w:t>ігати свої властивості при зміні</w:t>
      </w:r>
      <w:r w:rsidRPr="00130688">
        <w:rPr>
          <w:color w:val="000000"/>
          <w:sz w:val="28"/>
          <w:szCs w:val="28"/>
          <w:lang w:val="uk-UA"/>
        </w:rPr>
        <w:t xml:space="preserve"> температури відносяться теплостійкість, термостійкість, морозостійкість.</w:t>
      </w:r>
    </w:p>
    <w:p w:rsidR="00EE4764" w:rsidRPr="00130688" w:rsidRDefault="00EE4764" w:rsidP="00130688">
      <w:pPr>
        <w:pStyle w:val="a5"/>
        <w:spacing w:before="0" w:beforeAutospacing="0" w:after="0" w:afterAutospacing="0" w:line="360" w:lineRule="auto"/>
        <w:ind w:firstLine="708"/>
        <w:jc w:val="both"/>
        <w:rPr>
          <w:color w:val="000000"/>
          <w:sz w:val="28"/>
          <w:szCs w:val="28"/>
        </w:rPr>
      </w:pPr>
      <w:r w:rsidRPr="00130688">
        <w:rPr>
          <w:color w:val="000000"/>
          <w:sz w:val="28"/>
          <w:szCs w:val="28"/>
          <w:lang w:val="uk-UA"/>
        </w:rPr>
        <w:lastRenderedPageBreak/>
        <w:t xml:space="preserve">Теплостійкість – це здатність матеріалів зберігати фізико-механічні властивості при дії підвищених температур. </w:t>
      </w:r>
      <w:r w:rsidRPr="00130688">
        <w:rPr>
          <w:color w:val="000000"/>
          <w:sz w:val="28"/>
          <w:szCs w:val="28"/>
        </w:rPr>
        <w:t xml:space="preserve">Оцінюють теплостійкість </w:t>
      </w:r>
      <w:proofErr w:type="gramStart"/>
      <w:r w:rsidRPr="00130688">
        <w:rPr>
          <w:color w:val="000000"/>
          <w:sz w:val="28"/>
          <w:szCs w:val="28"/>
        </w:rPr>
        <w:t>матер</w:t>
      </w:r>
      <w:proofErr w:type="gramEnd"/>
      <w:r w:rsidRPr="00130688">
        <w:rPr>
          <w:color w:val="000000"/>
          <w:sz w:val="28"/>
          <w:szCs w:val="28"/>
        </w:rPr>
        <w:t>іалів максимальною температурою, при якій зміни властивостей носять обернений характер.</w:t>
      </w:r>
    </w:p>
    <w:p w:rsidR="00EE4764" w:rsidRPr="00130688" w:rsidRDefault="00EE4764" w:rsidP="00130688">
      <w:pPr>
        <w:pStyle w:val="a5"/>
        <w:spacing w:before="0" w:beforeAutospacing="0" w:after="0" w:afterAutospacing="0" w:line="360" w:lineRule="auto"/>
        <w:ind w:firstLine="708"/>
        <w:jc w:val="both"/>
        <w:rPr>
          <w:color w:val="000000"/>
          <w:sz w:val="28"/>
          <w:szCs w:val="28"/>
        </w:rPr>
      </w:pPr>
      <w:r w:rsidRPr="00130688">
        <w:rPr>
          <w:color w:val="000000"/>
          <w:sz w:val="28"/>
          <w:szCs w:val="28"/>
        </w:rPr>
        <w:t xml:space="preserve">Термостійкість – це температура при якій наступають необоротні зміни властивостей </w:t>
      </w:r>
      <w:proofErr w:type="gramStart"/>
      <w:r w:rsidRPr="00130688">
        <w:rPr>
          <w:color w:val="000000"/>
          <w:sz w:val="28"/>
          <w:szCs w:val="28"/>
        </w:rPr>
        <w:t>матер</w:t>
      </w:r>
      <w:proofErr w:type="gramEnd"/>
      <w:r w:rsidRPr="00130688">
        <w:rPr>
          <w:color w:val="000000"/>
          <w:sz w:val="28"/>
          <w:szCs w:val="28"/>
        </w:rPr>
        <w:t>іалів. Значення цих показників необхідно враховувати при виборі режимів ВТО виробів.</w:t>
      </w:r>
    </w:p>
    <w:p w:rsidR="0092624F" w:rsidRPr="00AA56F6" w:rsidRDefault="00EE4764" w:rsidP="00AA56F6">
      <w:pPr>
        <w:pStyle w:val="a5"/>
        <w:spacing w:before="0" w:beforeAutospacing="0" w:after="0" w:afterAutospacing="0" w:line="360" w:lineRule="auto"/>
        <w:ind w:firstLine="708"/>
        <w:jc w:val="both"/>
        <w:rPr>
          <w:color w:val="000000"/>
          <w:sz w:val="28"/>
          <w:szCs w:val="28"/>
        </w:rPr>
      </w:pPr>
      <w:r w:rsidRPr="00130688">
        <w:rPr>
          <w:color w:val="000000"/>
          <w:sz w:val="28"/>
          <w:szCs w:val="28"/>
        </w:rPr>
        <w:t xml:space="preserve">Морозостійкість – це здатність </w:t>
      </w:r>
      <w:proofErr w:type="gramStart"/>
      <w:r w:rsidRPr="00130688">
        <w:rPr>
          <w:color w:val="000000"/>
          <w:sz w:val="28"/>
          <w:szCs w:val="28"/>
        </w:rPr>
        <w:t>матер</w:t>
      </w:r>
      <w:proofErr w:type="gramEnd"/>
      <w:r w:rsidRPr="00130688">
        <w:rPr>
          <w:color w:val="000000"/>
          <w:sz w:val="28"/>
          <w:szCs w:val="28"/>
        </w:rPr>
        <w:t>іалу, просоченого водою, витримувати багатократне заморожування і відтаювання без видимих ознак руйнування</w:t>
      </w:r>
      <w:r w:rsidR="00AA5EA0" w:rsidRPr="00AA5EA0">
        <w:rPr>
          <w:color w:val="000000"/>
          <w:sz w:val="28"/>
          <w:szCs w:val="28"/>
        </w:rPr>
        <w:t>[2]</w:t>
      </w:r>
      <w:r w:rsidRPr="00130688">
        <w:rPr>
          <w:color w:val="000000"/>
          <w:sz w:val="28"/>
          <w:szCs w:val="28"/>
        </w:rPr>
        <w:t>.</w:t>
      </w:r>
    </w:p>
    <w:p w:rsidR="00AE50E3" w:rsidRPr="00130688" w:rsidRDefault="007C1C2C" w:rsidP="00AE50E3">
      <w:pPr>
        <w:pStyle w:val="a3"/>
        <w:ind w:left="1080"/>
        <w:rPr>
          <w:rFonts w:ascii="Times New Roman" w:hAnsi="Times New Roman" w:cs="Times New Roman"/>
          <w:b/>
          <w:sz w:val="28"/>
          <w:szCs w:val="28"/>
          <w:lang w:val="uk-UA"/>
        </w:rPr>
      </w:pPr>
      <w:r w:rsidRPr="00130688">
        <w:rPr>
          <w:rFonts w:ascii="Times New Roman" w:hAnsi="Times New Roman" w:cs="Times New Roman"/>
          <w:b/>
          <w:sz w:val="28"/>
          <w:szCs w:val="28"/>
          <w:lang w:val="uk-UA"/>
        </w:rPr>
        <w:t>1.1.1.3</w:t>
      </w:r>
      <w:r w:rsidR="00AE50E3" w:rsidRPr="00130688">
        <w:rPr>
          <w:rFonts w:ascii="Times New Roman" w:hAnsi="Times New Roman" w:cs="Times New Roman"/>
          <w:b/>
          <w:sz w:val="28"/>
          <w:szCs w:val="28"/>
          <w:lang w:val="uk-UA"/>
        </w:rPr>
        <w:t xml:space="preserve"> Оптичні властивості тканин</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Оптичними властивостями називають здібність текстильних матеріалів якісно та у кількісному визначенні змінювати </w:t>
      </w:r>
      <w:proofErr w:type="gramStart"/>
      <w:r w:rsidRPr="005314C6">
        <w:rPr>
          <w:rFonts w:ascii="Times New Roman" w:eastAsia="Times New Roman" w:hAnsi="Times New Roman" w:cs="Times New Roman"/>
          <w:sz w:val="28"/>
          <w:szCs w:val="28"/>
          <w:lang w:eastAsia="ru-RU"/>
        </w:rPr>
        <w:t>св</w:t>
      </w:r>
      <w:proofErr w:type="gramEnd"/>
      <w:r w:rsidRPr="005314C6">
        <w:rPr>
          <w:rFonts w:ascii="Times New Roman" w:eastAsia="Times New Roman" w:hAnsi="Times New Roman" w:cs="Times New Roman"/>
          <w:sz w:val="28"/>
          <w:szCs w:val="28"/>
          <w:lang w:eastAsia="ru-RU"/>
        </w:rPr>
        <w:t xml:space="preserve">ітловий потік. Внаслідок дії на матеріали світлового потоку, виявляються такі їх властивості, як колір, блиск, прозорість, білизна. Оптичні властивості мають велике значення для оцінки зовнішнього виду </w:t>
      </w:r>
      <w:proofErr w:type="gramStart"/>
      <w:r w:rsidRPr="005314C6">
        <w:rPr>
          <w:rFonts w:ascii="Times New Roman" w:eastAsia="Times New Roman" w:hAnsi="Times New Roman" w:cs="Times New Roman"/>
          <w:sz w:val="28"/>
          <w:szCs w:val="28"/>
          <w:lang w:eastAsia="ru-RU"/>
        </w:rPr>
        <w:t>матер</w:t>
      </w:r>
      <w:proofErr w:type="gramEnd"/>
      <w:r w:rsidRPr="005314C6">
        <w:rPr>
          <w:rFonts w:ascii="Times New Roman" w:eastAsia="Times New Roman" w:hAnsi="Times New Roman" w:cs="Times New Roman"/>
          <w:sz w:val="28"/>
          <w:szCs w:val="28"/>
          <w:lang w:eastAsia="ru-RU"/>
        </w:rPr>
        <w:t xml:space="preserve">іалу та естетичного сприймання одягу. Вони дозволяють </w:t>
      </w:r>
      <w:proofErr w:type="gramStart"/>
      <w:r w:rsidRPr="005314C6">
        <w:rPr>
          <w:rFonts w:ascii="Times New Roman" w:eastAsia="Times New Roman" w:hAnsi="Times New Roman" w:cs="Times New Roman"/>
          <w:sz w:val="28"/>
          <w:szCs w:val="28"/>
          <w:lang w:eastAsia="ru-RU"/>
        </w:rPr>
        <w:t>п</w:t>
      </w:r>
      <w:proofErr w:type="gramEnd"/>
      <w:r w:rsidRPr="005314C6">
        <w:rPr>
          <w:rFonts w:ascii="Times New Roman" w:eastAsia="Times New Roman" w:hAnsi="Times New Roman" w:cs="Times New Roman"/>
          <w:sz w:val="28"/>
          <w:szCs w:val="28"/>
          <w:lang w:eastAsia="ru-RU"/>
        </w:rPr>
        <w:t>ідкреслювати, виявляти, або навпаки приховувати фактуру матеріалу, силует, конструктивні особливості виробу, об'ємність фігури і таке інше.</w:t>
      </w:r>
    </w:p>
    <w:p w:rsidR="00AE50E3" w:rsidRPr="005314C6" w:rsidRDefault="00AE50E3" w:rsidP="00130688">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Колі</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 xml:space="preserve"> - це зорове відчуття світла певного спектрального складу.</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Людина, яка розглядає матеріал з боку падаючого потоку </w:t>
      </w:r>
      <w:proofErr w:type="gramStart"/>
      <w:r w:rsidRPr="005314C6">
        <w:rPr>
          <w:rFonts w:ascii="Times New Roman" w:eastAsia="Times New Roman" w:hAnsi="Times New Roman" w:cs="Times New Roman"/>
          <w:sz w:val="28"/>
          <w:szCs w:val="28"/>
          <w:lang w:eastAsia="ru-RU"/>
        </w:rPr>
        <w:t>св</w:t>
      </w:r>
      <w:proofErr w:type="gramEnd"/>
      <w:r w:rsidRPr="005314C6">
        <w:rPr>
          <w:rFonts w:ascii="Times New Roman" w:eastAsia="Times New Roman" w:hAnsi="Times New Roman" w:cs="Times New Roman"/>
          <w:sz w:val="28"/>
          <w:szCs w:val="28"/>
          <w:lang w:eastAsia="ru-RU"/>
        </w:rPr>
        <w:t>ітла, сприймає світловий потік, який складається з відбитої та диффузіонно-розсіяної частин. Саме це і викликає відчуття кольору.</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AA56F6">
        <w:rPr>
          <w:rFonts w:ascii="Times New Roman" w:eastAsia="Times New Roman" w:hAnsi="Times New Roman" w:cs="Times New Roman"/>
          <w:sz w:val="28"/>
          <w:szCs w:val="28"/>
          <w:lang w:val="uk-UA" w:eastAsia="ru-RU"/>
        </w:rPr>
        <w:t xml:space="preserve">Якщо матеріал рівномірно поглинає потік світлових випромінювань, викликається відчуття ахроматичного кольору: від білого до чорного, залежно від ступеня поглинання. </w:t>
      </w:r>
      <w:r w:rsidRPr="005314C6">
        <w:rPr>
          <w:rFonts w:ascii="Times New Roman" w:eastAsia="Times New Roman" w:hAnsi="Times New Roman" w:cs="Times New Roman"/>
          <w:sz w:val="28"/>
          <w:szCs w:val="28"/>
          <w:lang w:eastAsia="ru-RU"/>
        </w:rPr>
        <w:t xml:space="preserve">При повному поглинанні - відчуття чорного кольору; при повному відбитті - відчуття білого кольору; при неповному поглинанні - відчуття </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ізних відтінків сірого кольору.</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AA56F6">
        <w:rPr>
          <w:rFonts w:ascii="Times New Roman" w:eastAsia="Times New Roman" w:hAnsi="Times New Roman" w:cs="Times New Roman"/>
          <w:sz w:val="28"/>
          <w:szCs w:val="28"/>
          <w:lang w:val="uk-UA" w:eastAsia="ru-RU"/>
        </w:rPr>
        <w:t xml:space="preserve">При виборчому поглинанні диффузіонно-розсіяний потік складається з випромінювань, які мають певну довжину хвиль. </w:t>
      </w:r>
      <w:r w:rsidRPr="005314C6">
        <w:rPr>
          <w:rFonts w:ascii="Times New Roman" w:eastAsia="Times New Roman" w:hAnsi="Times New Roman" w:cs="Times New Roman"/>
          <w:sz w:val="28"/>
          <w:szCs w:val="28"/>
          <w:lang w:eastAsia="ru-RU"/>
        </w:rPr>
        <w:t xml:space="preserve">В даному випадку </w:t>
      </w:r>
      <w:proofErr w:type="gramStart"/>
      <w:r w:rsidRPr="005314C6">
        <w:rPr>
          <w:rFonts w:ascii="Times New Roman" w:eastAsia="Times New Roman" w:hAnsi="Times New Roman" w:cs="Times New Roman"/>
          <w:sz w:val="28"/>
          <w:szCs w:val="28"/>
          <w:lang w:eastAsia="ru-RU"/>
        </w:rPr>
        <w:lastRenderedPageBreak/>
        <w:t>св</w:t>
      </w:r>
      <w:proofErr w:type="gramEnd"/>
      <w:r w:rsidRPr="005314C6">
        <w:rPr>
          <w:rFonts w:ascii="Times New Roman" w:eastAsia="Times New Roman" w:hAnsi="Times New Roman" w:cs="Times New Roman"/>
          <w:sz w:val="28"/>
          <w:szCs w:val="28"/>
          <w:lang w:eastAsia="ru-RU"/>
        </w:rPr>
        <w:t xml:space="preserve">ітловий потік, що сприймається, дає відчуття хроматичного кольору. Причому випромінювання, </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ізні за довжиною хвиль, викликають різні кольорові відчуття.</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Характеристики кольору:</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 кольоровий тон (відтінок) - це головна якісна характеристика, яка дозволяє встановити спільне </w:t>
      </w:r>
      <w:proofErr w:type="gramStart"/>
      <w:r w:rsidRPr="005314C6">
        <w:rPr>
          <w:rFonts w:ascii="Times New Roman" w:eastAsia="Times New Roman" w:hAnsi="Times New Roman" w:cs="Times New Roman"/>
          <w:sz w:val="28"/>
          <w:szCs w:val="28"/>
          <w:lang w:eastAsia="ru-RU"/>
        </w:rPr>
        <w:t>між</w:t>
      </w:r>
      <w:proofErr w:type="gramEnd"/>
      <w:r w:rsidRPr="005314C6">
        <w:rPr>
          <w:rFonts w:ascii="Times New Roman" w:eastAsia="Times New Roman" w:hAnsi="Times New Roman" w:cs="Times New Roman"/>
          <w:sz w:val="28"/>
          <w:szCs w:val="28"/>
          <w:lang w:eastAsia="ru-RU"/>
        </w:rPr>
        <w:t xml:space="preserve"> кольоровим відчуттям зразка матеріалу та основним кольором спектру. Кольоровий тон дозволяє визначати </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ізні відтінки одного і того ж кольору.</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 насиченість кольору - якісна характеристика, яка дозволяє розпізнавати два відчуття кольору, які мають однаковий кольоровий тон, але </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ізну інтенсивність кольору.</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 </w:t>
      </w:r>
      <w:proofErr w:type="gramStart"/>
      <w:r w:rsidRPr="005314C6">
        <w:rPr>
          <w:rFonts w:ascii="Times New Roman" w:eastAsia="Times New Roman" w:hAnsi="Times New Roman" w:cs="Times New Roman"/>
          <w:sz w:val="28"/>
          <w:szCs w:val="28"/>
          <w:lang w:eastAsia="ru-RU"/>
        </w:rPr>
        <w:t>св</w:t>
      </w:r>
      <w:proofErr w:type="gramEnd"/>
      <w:r w:rsidRPr="005314C6">
        <w:rPr>
          <w:rFonts w:ascii="Times New Roman" w:eastAsia="Times New Roman" w:hAnsi="Times New Roman" w:cs="Times New Roman"/>
          <w:sz w:val="28"/>
          <w:szCs w:val="28"/>
          <w:lang w:eastAsia="ru-RU"/>
        </w:rPr>
        <w:t>ітлота - кількісна характеристика, яка показує ступень спільного між даним кольором та білим.</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Сприймання кольору залежить від стану поверхні матеріалу та оптичних властивостей волокон, з яких він виготовлений:</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на прозорих волокнах колі</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 xml:space="preserve"> сприймається більш насиченим;</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на гладкій, блискучій поверхні колі</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 xml:space="preserve"> сприймається більш яскравим та світлим, ніж на нерівній поверхні;</w:t>
      </w:r>
    </w:p>
    <w:p w:rsidR="00AE50E3" w:rsidRPr="005314C6" w:rsidRDefault="00AE50E3" w:rsidP="005314C6">
      <w:p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колі</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 xml:space="preserve"> ворсових матеріалів сприймається більш насиченим, менш світлим.</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5314C6">
        <w:rPr>
          <w:rFonts w:ascii="Times New Roman" w:eastAsia="Times New Roman" w:hAnsi="Times New Roman" w:cs="Times New Roman"/>
          <w:sz w:val="28"/>
          <w:szCs w:val="28"/>
          <w:lang w:eastAsia="ru-RU"/>
        </w:rPr>
        <w:t xml:space="preserve">При виготовленні текстильних матеріалів велике значення має оцінка кольорової відмінності з тону, насиченості та </w:t>
      </w:r>
      <w:proofErr w:type="gramStart"/>
      <w:r w:rsidRPr="005314C6">
        <w:rPr>
          <w:rFonts w:ascii="Times New Roman" w:eastAsia="Times New Roman" w:hAnsi="Times New Roman" w:cs="Times New Roman"/>
          <w:sz w:val="28"/>
          <w:szCs w:val="28"/>
          <w:lang w:eastAsia="ru-RU"/>
        </w:rPr>
        <w:t>св</w:t>
      </w:r>
      <w:proofErr w:type="gramEnd"/>
      <w:r w:rsidRPr="005314C6">
        <w:rPr>
          <w:rFonts w:ascii="Times New Roman" w:eastAsia="Times New Roman" w:hAnsi="Times New Roman" w:cs="Times New Roman"/>
          <w:sz w:val="28"/>
          <w:szCs w:val="28"/>
          <w:lang w:eastAsia="ru-RU"/>
        </w:rPr>
        <w:t xml:space="preserve">ітлоти. Тобто встановлюють можливу </w:t>
      </w:r>
      <w:proofErr w:type="gramStart"/>
      <w:r w:rsidRPr="005314C6">
        <w:rPr>
          <w:rFonts w:ascii="Times New Roman" w:eastAsia="Times New Roman" w:hAnsi="Times New Roman" w:cs="Times New Roman"/>
          <w:sz w:val="28"/>
          <w:szCs w:val="28"/>
          <w:lang w:eastAsia="ru-RU"/>
        </w:rPr>
        <w:t>р</w:t>
      </w:r>
      <w:proofErr w:type="gramEnd"/>
      <w:r w:rsidRPr="005314C6">
        <w:rPr>
          <w:rFonts w:ascii="Times New Roman" w:eastAsia="Times New Roman" w:hAnsi="Times New Roman" w:cs="Times New Roman"/>
          <w:sz w:val="28"/>
          <w:szCs w:val="28"/>
          <w:lang w:eastAsia="ru-RU"/>
        </w:rPr>
        <w:t xml:space="preserve">ізновідтінковість матеріалу. Кольорова відмінність виявляється також при контролі </w:t>
      </w:r>
      <w:proofErr w:type="gramStart"/>
      <w:r w:rsidRPr="005314C6">
        <w:rPr>
          <w:rFonts w:ascii="Times New Roman" w:eastAsia="Times New Roman" w:hAnsi="Times New Roman" w:cs="Times New Roman"/>
          <w:sz w:val="28"/>
          <w:szCs w:val="28"/>
          <w:lang w:eastAsia="ru-RU"/>
        </w:rPr>
        <w:t>ст</w:t>
      </w:r>
      <w:proofErr w:type="gramEnd"/>
      <w:r w:rsidRPr="005314C6">
        <w:rPr>
          <w:rFonts w:ascii="Times New Roman" w:eastAsia="Times New Roman" w:hAnsi="Times New Roman" w:cs="Times New Roman"/>
          <w:sz w:val="28"/>
          <w:szCs w:val="28"/>
          <w:lang w:eastAsia="ru-RU"/>
        </w:rPr>
        <w:t>ійкості фарбування матеріалів до дії світла, вологи, миючих засобів, хімічних речовин, які знаходяться в атмосфері, тертя і таке інше.</w:t>
      </w:r>
    </w:p>
    <w:p w:rsidR="00AE50E3" w:rsidRPr="005314C6" w:rsidRDefault="00AE50E3" w:rsidP="00AA56F6">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5314C6">
        <w:rPr>
          <w:rFonts w:ascii="Times New Roman" w:eastAsia="Times New Roman" w:hAnsi="Times New Roman" w:cs="Times New Roman"/>
          <w:sz w:val="28"/>
          <w:szCs w:val="28"/>
          <w:lang w:eastAsia="ru-RU"/>
        </w:rPr>
        <w:t xml:space="preserve">Блиск - це здібність текстильного матеріалу відбивати </w:t>
      </w:r>
      <w:proofErr w:type="gramStart"/>
      <w:r w:rsidRPr="005314C6">
        <w:rPr>
          <w:rFonts w:ascii="Times New Roman" w:eastAsia="Times New Roman" w:hAnsi="Times New Roman" w:cs="Times New Roman"/>
          <w:sz w:val="28"/>
          <w:szCs w:val="28"/>
          <w:lang w:eastAsia="ru-RU"/>
        </w:rPr>
        <w:t>св</w:t>
      </w:r>
      <w:proofErr w:type="gramEnd"/>
      <w:r w:rsidRPr="005314C6">
        <w:rPr>
          <w:rFonts w:ascii="Times New Roman" w:eastAsia="Times New Roman" w:hAnsi="Times New Roman" w:cs="Times New Roman"/>
          <w:sz w:val="28"/>
          <w:szCs w:val="28"/>
          <w:lang w:eastAsia="ru-RU"/>
        </w:rPr>
        <w:t xml:space="preserve">ітло, що падає на нього. Блиск залежить від ступеня гладкості поверхні, структури пряжі, будови та характеру оздоблення </w:t>
      </w:r>
      <w:proofErr w:type="gramStart"/>
      <w:r w:rsidRPr="005314C6">
        <w:rPr>
          <w:rFonts w:ascii="Times New Roman" w:eastAsia="Times New Roman" w:hAnsi="Times New Roman" w:cs="Times New Roman"/>
          <w:sz w:val="28"/>
          <w:szCs w:val="28"/>
          <w:lang w:eastAsia="ru-RU"/>
        </w:rPr>
        <w:t>матер</w:t>
      </w:r>
      <w:proofErr w:type="gramEnd"/>
      <w:r w:rsidRPr="005314C6">
        <w:rPr>
          <w:rFonts w:ascii="Times New Roman" w:eastAsia="Times New Roman" w:hAnsi="Times New Roman" w:cs="Times New Roman"/>
          <w:sz w:val="28"/>
          <w:szCs w:val="28"/>
          <w:lang w:eastAsia="ru-RU"/>
        </w:rPr>
        <w:t xml:space="preserve">іалу. Блиск може </w:t>
      </w:r>
      <w:proofErr w:type="gramStart"/>
      <w:r w:rsidRPr="005314C6">
        <w:rPr>
          <w:rFonts w:ascii="Times New Roman" w:eastAsia="Times New Roman" w:hAnsi="Times New Roman" w:cs="Times New Roman"/>
          <w:sz w:val="28"/>
          <w:szCs w:val="28"/>
          <w:lang w:eastAsia="ru-RU"/>
        </w:rPr>
        <w:t>бути бажаним або небажаним явищем залежно від призначення матер</w:t>
      </w:r>
      <w:proofErr w:type="gramEnd"/>
      <w:r w:rsidRPr="005314C6">
        <w:rPr>
          <w:rFonts w:ascii="Times New Roman" w:eastAsia="Times New Roman" w:hAnsi="Times New Roman" w:cs="Times New Roman"/>
          <w:sz w:val="28"/>
          <w:szCs w:val="28"/>
          <w:lang w:eastAsia="ru-RU"/>
        </w:rPr>
        <w:t>іалу</w:t>
      </w:r>
      <w:r w:rsidR="00AA5EA0" w:rsidRPr="00AA5EA0">
        <w:rPr>
          <w:rFonts w:ascii="Times New Roman" w:eastAsia="Times New Roman" w:hAnsi="Times New Roman" w:cs="Times New Roman"/>
          <w:sz w:val="28"/>
          <w:szCs w:val="28"/>
          <w:lang w:eastAsia="ru-RU"/>
        </w:rPr>
        <w:t>[3]</w:t>
      </w:r>
      <w:r w:rsidRPr="005314C6">
        <w:rPr>
          <w:rFonts w:ascii="Times New Roman" w:eastAsia="Times New Roman" w:hAnsi="Times New Roman" w:cs="Times New Roman"/>
          <w:sz w:val="28"/>
          <w:szCs w:val="28"/>
          <w:lang w:eastAsia="ru-RU"/>
        </w:rPr>
        <w:t xml:space="preserve">. </w:t>
      </w:r>
    </w:p>
    <w:p w:rsidR="00AE50E3" w:rsidRPr="005314C6" w:rsidRDefault="007C1C2C" w:rsidP="005314C6">
      <w:pPr>
        <w:pStyle w:val="a3"/>
        <w:spacing w:after="0" w:line="360" w:lineRule="auto"/>
        <w:ind w:left="1080"/>
        <w:rPr>
          <w:rFonts w:ascii="Times New Roman" w:hAnsi="Times New Roman" w:cs="Times New Roman"/>
          <w:b/>
          <w:sz w:val="28"/>
          <w:szCs w:val="28"/>
          <w:lang w:val="uk-UA"/>
        </w:rPr>
      </w:pPr>
      <w:r w:rsidRPr="005314C6">
        <w:rPr>
          <w:rFonts w:ascii="Times New Roman" w:hAnsi="Times New Roman" w:cs="Times New Roman"/>
          <w:b/>
          <w:sz w:val="28"/>
          <w:szCs w:val="28"/>
          <w:lang w:val="uk-UA"/>
        </w:rPr>
        <w:lastRenderedPageBreak/>
        <w:t>1.1.2 Характеристики фізичних властивостей текстильних матеріалів</w:t>
      </w:r>
    </w:p>
    <w:p w:rsidR="007C1C2C" w:rsidRPr="005314C6" w:rsidRDefault="007C1C2C" w:rsidP="00AA5EA0">
      <w:pPr>
        <w:pStyle w:val="a5"/>
        <w:spacing w:before="0" w:beforeAutospacing="0" w:after="0" w:afterAutospacing="0" w:line="360" w:lineRule="auto"/>
        <w:ind w:firstLine="708"/>
        <w:jc w:val="both"/>
        <w:rPr>
          <w:color w:val="000000"/>
          <w:sz w:val="28"/>
          <w:szCs w:val="28"/>
        </w:rPr>
      </w:pPr>
      <w:r w:rsidRPr="005314C6">
        <w:rPr>
          <w:color w:val="000000"/>
          <w:sz w:val="28"/>
          <w:szCs w:val="28"/>
        </w:rPr>
        <w:t xml:space="preserve">Гігроскопічні властивості характеризують здатність </w:t>
      </w:r>
      <w:proofErr w:type="gramStart"/>
      <w:r w:rsidRPr="005314C6">
        <w:rPr>
          <w:color w:val="000000"/>
          <w:sz w:val="28"/>
          <w:szCs w:val="28"/>
        </w:rPr>
        <w:t>матер</w:t>
      </w:r>
      <w:proofErr w:type="gramEnd"/>
      <w:r w:rsidRPr="005314C6">
        <w:rPr>
          <w:color w:val="000000"/>
          <w:sz w:val="28"/>
          <w:szCs w:val="28"/>
        </w:rPr>
        <w:t>іалів поглинати та випаровувати водяні пари та воду. Оцінюють гігроскопічні властивості такими характеристиками:</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вологість,</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кондиційна вологість,</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xml:space="preserve">- </w:t>
      </w:r>
      <w:proofErr w:type="gramStart"/>
      <w:r w:rsidRPr="005314C6">
        <w:rPr>
          <w:color w:val="000000"/>
          <w:sz w:val="28"/>
          <w:szCs w:val="28"/>
        </w:rPr>
        <w:t>г</w:t>
      </w:r>
      <w:proofErr w:type="gramEnd"/>
      <w:r w:rsidRPr="005314C6">
        <w:rPr>
          <w:color w:val="000000"/>
          <w:sz w:val="28"/>
          <w:szCs w:val="28"/>
        </w:rPr>
        <w:t>ігроскопічність,</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водовбиральність,</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вологовіддача,</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 капілярність.</w:t>
      </w:r>
    </w:p>
    <w:p w:rsidR="007C1C2C" w:rsidRPr="005314C6" w:rsidRDefault="007C1C2C" w:rsidP="00AA5EA0">
      <w:pPr>
        <w:pStyle w:val="a5"/>
        <w:spacing w:before="0" w:beforeAutospacing="0" w:after="0" w:afterAutospacing="0" w:line="360" w:lineRule="auto"/>
        <w:ind w:firstLine="708"/>
        <w:jc w:val="both"/>
        <w:rPr>
          <w:color w:val="000000"/>
          <w:sz w:val="28"/>
          <w:szCs w:val="28"/>
        </w:rPr>
      </w:pPr>
      <w:r w:rsidRPr="005314C6">
        <w:rPr>
          <w:bCs/>
          <w:iCs/>
          <w:color w:val="000000"/>
          <w:sz w:val="28"/>
          <w:szCs w:val="28"/>
        </w:rPr>
        <w:t>Вологість</w:t>
      </w:r>
      <w:r w:rsidRPr="005314C6">
        <w:rPr>
          <w:color w:val="000000"/>
          <w:sz w:val="28"/>
          <w:szCs w:val="28"/>
        </w:rPr>
        <w:t xml:space="preserve">(Wф, %) – показник, який визначається масою вологи, видаленої із зразка матеріалу </w:t>
      </w:r>
      <w:proofErr w:type="gramStart"/>
      <w:r w:rsidRPr="005314C6">
        <w:rPr>
          <w:color w:val="000000"/>
          <w:sz w:val="28"/>
          <w:szCs w:val="28"/>
        </w:rPr>
        <w:t>п</w:t>
      </w:r>
      <w:proofErr w:type="gramEnd"/>
      <w:r w:rsidRPr="005314C6">
        <w:rPr>
          <w:color w:val="000000"/>
          <w:sz w:val="28"/>
          <w:szCs w:val="28"/>
        </w:rPr>
        <w:t>ід час висушування до постійної маси. </w:t>
      </w:r>
      <w:r w:rsidRPr="005314C6">
        <w:rPr>
          <w:iCs/>
          <w:color w:val="000000"/>
          <w:sz w:val="28"/>
          <w:szCs w:val="28"/>
        </w:rPr>
        <w:t>Тобто вологість показу</w:t>
      </w:r>
      <w:proofErr w:type="gramStart"/>
      <w:r w:rsidRPr="005314C6">
        <w:rPr>
          <w:iCs/>
          <w:color w:val="000000"/>
          <w:sz w:val="28"/>
          <w:szCs w:val="28"/>
        </w:rPr>
        <w:t>є,</w:t>
      </w:r>
      <w:proofErr w:type="gramEnd"/>
      <w:r w:rsidRPr="005314C6">
        <w:rPr>
          <w:iCs/>
          <w:color w:val="000000"/>
          <w:sz w:val="28"/>
          <w:szCs w:val="28"/>
        </w:rPr>
        <w:t xml:space="preserve"> яку частку від маси матеріалу складає маса вологи, яку він містить при фактичних атмосферних умовах</w:t>
      </w:r>
      <w:r w:rsidRPr="005314C6">
        <w:rPr>
          <w:color w:val="000000"/>
          <w:sz w:val="28"/>
          <w:szCs w:val="28"/>
        </w:rPr>
        <w:t>. Розраховується за формулою:</w:t>
      </w:r>
    </w:p>
    <w:p w:rsidR="007C1C2C" w:rsidRPr="00AA5EA0" w:rsidRDefault="007C1C2C" w:rsidP="005314C6">
      <w:pPr>
        <w:pStyle w:val="a5"/>
        <w:spacing w:before="0" w:beforeAutospacing="0" w:after="0" w:afterAutospacing="0" w:line="360" w:lineRule="auto"/>
        <w:jc w:val="both"/>
        <w:rPr>
          <w:color w:val="000000"/>
          <w:sz w:val="28"/>
          <w:szCs w:val="28"/>
          <w:lang w:val="uk-UA"/>
        </w:rPr>
      </w:pPr>
      <w:r w:rsidRPr="005314C6">
        <w:rPr>
          <w:noProof/>
          <w:sz w:val="28"/>
          <w:szCs w:val="28"/>
        </w:rPr>
        <w:drawing>
          <wp:inline distT="0" distB="0" distL="0" distR="0" wp14:anchorId="71BA5392" wp14:editId="1424EC4C">
            <wp:extent cx="1447800" cy="504825"/>
            <wp:effectExtent l="0" t="0" r="0" b="9525"/>
            <wp:docPr id="2" name="Рисунок 2" descr="http://dn.khnu.km.ua/dn/k_img.aspx?M=k1206&amp;T=04&amp;I=image001&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n.khnu.km.ua/dn/k_img.aspx?M=k1206&amp;T=04&amp;I=image001&amp;R=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47800" cy="504825"/>
                    </a:xfrm>
                    <a:prstGeom prst="rect">
                      <a:avLst/>
                    </a:prstGeom>
                    <a:noFill/>
                    <a:ln>
                      <a:noFill/>
                    </a:ln>
                  </pic:spPr>
                </pic:pic>
              </a:graphicData>
            </a:graphic>
          </wp:inline>
        </w:drawing>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en-US"/>
        </w:rPr>
        <w:tab/>
      </w:r>
      <w:r w:rsidR="00AA5EA0">
        <w:rPr>
          <w:color w:val="000000"/>
          <w:sz w:val="28"/>
          <w:szCs w:val="28"/>
          <w:lang w:val="uk-UA"/>
        </w:rPr>
        <w:t>(1.2)</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де: </w:t>
      </w:r>
      <w:proofErr w:type="gramStart"/>
      <w:r w:rsidRPr="005314C6">
        <w:rPr>
          <w:iCs/>
          <w:color w:val="000000"/>
          <w:sz w:val="28"/>
          <w:szCs w:val="28"/>
        </w:rPr>
        <w:t>m</w:t>
      </w:r>
      <w:proofErr w:type="gramEnd"/>
      <w:r w:rsidRPr="005314C6">
        <w:rPr>
          <w:color w:val="000000"/>
          <w:sz w:val="28"/>
          <w:szCs w:val="28"/>
          <w:vertAlign w:val="subscript"/>
        </w:rPr>
        <w:t>ф</w:t>
      </w:r>
      <w:r w:rsidRPr="005314C6">
        <w:rPr>
          <w:color w:val="000000"/>
          <w:sz w:val="28"/>
          <w:szCs w:val="28"/>
        </w:rPr>
        <w:t> – маса зразка матеріалу при фактичній вологості повітря, г;</w:t>
      </w:r>
    </w:p>
    <w:p w:rsidR="007C1C2C" w:rsidRPr="005314C6" w:rsidRDefault="007C1C2C" w:rsidP="005314C6">
      <w:pPr>
        <w:pStyle w:val="a5"/>
        <w:spacing w:before="0" w:beforeAutospacing="0" w:after="0" w:afterAutospacing="0" w:line="360" w:lineRule="auto"/>
        <w:jc w:val="both"/>
        <w:rPr>
          <w:color w:val="000000"/>
          <w:sz w:val="28"/>
          <w:szCs w:val="28"/>
        </w:rPr>
      </w:pPr>
      <w:proofErr w:type="gramStart"/>
      <w:r w:rsidRPr="005314C6">
        <w:rPr>
          <w:iCs/>
          <w:color w:val="000000"/>
          <w:sz w:val="28"/>
          <w:szCs w:val="28"/>
        </w:rPr>
        <w:t>m</w:t>
      </w:r>
      <w:proofErr w:type="gramEnd"/>
      <w:r w:rsidRPr="005314C6">
        <w:rPr>
          <w:color w:val="000000"/>
          <w:sz w:val="28"/>
          <w:szCs w:val="28"/>
          <w:vertAlign w:val="subscript"/>
        </w:rPr>
        <w:t>с</w:t>
      </w:r>
      <w:r w:rsidRPr="005314C6">
        <w:rPr>
          <w:color w:val="000000"/>
          <w:sz w:val="28"/>
          <w:szCs w:val="28"/>
        </w:rPr>
        <w:t> – маса абсолютно сухого зразка, г.</w:t>
      </w:r>
    </w:p>
    <w:p w:rsidR="007C1C2C" w:rsidRPr="005314C6" w:rsidRDefault="007C1C2C" w:rsidP="00AA5EA0">
      <w:pPr>
        <w:pStyle w:val="a5"/>
        <w:spacing w:before="0" w:beforeAutospacing="0" w:after="0" w:afterAutospacing="0" w:line="360" w:lineRule="auto"/>
        <w:ind w:firstLine="708"/>
        <w:jc w:val="both"/>
        <w:rPr>
          <w:color w:val="000000"/>
          <w:sz w:val="28"/>
          <w:szCs w:val="28"/>
        </w:rPr>
      </w:pPr>
      <w:r w:rsidRPr="005314C6">
        <w:rPr>
          <w:bCs/>
          <w:iCs/>
          <w:color w:val="000000"/>
          <w:sz w:val="28"/>
          <w:szCs w:val="28"/>
        </w:rPr>
        <w:t>Кондиційна вологість</w:t>
      </w:r>
      <w:r w:rsidRPr="005314C6">
        <w:rPr>
          <w:color w:val="000000"/>
          <w:sz w:val="28"/>
          <w:szCs w:val="28"/>
        </w:rPr>
        <w:t> (</w:t>
      </w:r>
      <w:r w:rsidRPr="005314C6">
        <w:rPr>
          <w:iCs/>
          <w:color w:val="000000"/>
          <w:sz w:val="28"/>
          <w:szCs w:val="28"/>
        </w:rPr>
        <w:t>W</w:t>
      </w:r>
      <w:r w:rsidRPr="005314C6">
        <w:rPr>
          <w:iCs/>
          <w:color w:val="000000"/>
          <w:sz w:val="28"/>
          <w:szCs w:val="28"/>
          <w:vertAlign w:val="subscript"/>
        </w:rPr>
        <w:t>к</w:t>
      </w:r>
      <w:proofErr w:type="gramStart"/>
      <w:r w:rsidRPr="005314C6">
        <w:rPr>
          <w:color w:val="000000"/>
          <w:sz w:val="28"/>
          <w:szCs w:val="28"/>
        </w:rPr>
        <w:t xml:space="preserve">, %) – </w:t>
      </w:r>
      <w:proofErr w:type="gramEnd"/>
      <w:r w:rsidRPr="005314C6">
        <w:rPr>
          <w:color w:val="000000"/>
          <w:sz w:val="28"/>
          <w:szCs w:val="28"/>
        </w:rPr>
        <w:t>це вологість матеріалу при нормальних атмосферних умовах (вологість 65%, </w:t>
      </w:r>
      <w:r w:rsidRPr="005314C6">
        <w:rPr>
          <w:iCs/>
          <w:color w:val="000000"/>
          <w:sz w:val="28"/>
          <w:szCs w:val="28"/>
        </w:rPr>
        <w:t>t</w:t>
      </w:r>
      <w:r w:rsidRPr="005314C6">
        <w:rPr>
          <w:color w:val="000000"/>
          <w:sz w:val="28"/>
          <w:szCs w:val="28"/>
        </w:rPr>
        <w:t xml:space="preserve"> = 20°С). Визначається вона кондиційною вологістю волокон, які входять </w:t>
      </w:r>
      <w:proofErr w:type="gramStart"/>
      <w:r w:rsidRPr="005314C6">
        <w:rPr>
          <w:color w:val="000000"/>
          <w:sz w:val="28"/>
          <w:szCs w:val="28"/>
        </w:rPr>
        <w:t>до</w:t>
      </w:r>
      <w:proofErr w:type="gramEnd"/>
      <w:r w:rsidRPr="005314C6">
        <w:rPr>
          <w:color w:val="000000"/>
          <w:sz w:val="28"/>
          <w:szCs w:val="28"/>
        </w:rPr>
        <w:t xml:space="preserve"> складу матеріалу, і розраховується за формулою:</w:t>
      </w:r>
    </w:p>
    <w:p w:rsidR="007C1C2C" w:rsidRPr="005314C6" w:rsidRDefault="007C1C2C" w:rsidP="005314C6">
      <w:pPr>
        <w:pStyle w:val="a3"/>
        <w:spacing w:after="0" w:line="360" w:lineRule="auto"/>
        <w:ind w:left="1080"/>
        <w:rPr>
          <w:rFonts w:ascii="Times New Roman" w:hAnsi="Times New Roman" w:cs="Times New Roman"/>
          <w:sz w:val="28"/>
          <w:szCs w:val="28"/>
          <w:lang w:val="uk-UA"/>
        </w:rPr>
      </w:pPr>
      <w:r w:rsidRPr="00BC69B4">
        <w:rPr>
          <w:rFonts w:ascii="Times New Roman" w:hAnsi="Times New Roman" w:cs="Times New Roman"/>
          <w:b/>
          <w:noProof/>
          <w:sz w:val="28"/>
          <w:szCs w:val="28"/>
          <w:lang w:eastAsia="ru-RU"/>
        </w:rPr>
        <w:drawing>
          <wp:inline distT="0" distB="0" distL="0" distR="0" wp14:anchorId="41AB5B89" wp14:editId="65E36D89">
            <wp:extent cx="1562100" cy="428625"/>
            <wp:effectExtent l="0" t="0" r="0" b="9525"/>
            <wp:docPr id="3" name="Рисунок 3" descr="http://dn.khnu.km.ua/dn/k_img.aspx?M=k1206&amp;T=04&amp;I=image002&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dn.khnu.km.ua/dn/k_img.aspx?M=k1206&amp;T=04&amp;I=image002&amp;R=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2100" cy="428625"/>
                    </a:xfrm>
                    <a:prstGeom prst="rect">
                      <a:avLst/>
                    </a:prstGeom>
                    <a:noFill/>
                    <a:ln>
                      <a:noFill/>
                    </a:ln>
                  </pic:spPr>
                </pic:pic>
              </a:graphicData>
            </a:graphic>
          </wp:inline>
        </w:drawing>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t>(1.3)</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де: </w:t>
      </w:r>
      <w:r w:rsidRPr="005314C6">
        <w:rPr>
          <w:iCs/>
          <w:color w:val="000000"/>
          <w:sz w:val="28"/>
          <w:szCs w:val="28"/>
        </w:rPr>
        <w:t>W</w:t>
      </w:r>
      <w:r w:rsidRPr="005314C6">
        <w:rPr>
          <w:iCs/>
          <w:color w:val="000000"/>
          <w:sz w:val="28"/>
          <w:szCs w:val="28"/>
          <w:vertAlign w:val="subscript"/>
        </w:rPr>
        <w:t>1</w:t>
      </w:r>
      <w:r w:rsidRPr="005314C6">
        <w:rPr>
          <w:color w:val="000000"/>
          <w:sz w:val="28"/>
          <w:szCs w:val="28"/>
        </w:rPr>
        <w:t> та </w:t>
      </w:r>
      <w:r w:rsidRPr="005314C6">
        <w:rPr>
          <w:iCs/>
          <w:color w:val="000000"/>
          <w:sz w:val="28"/>
          <w:szCs w:val="28"/>
        </w:rPr>
        <w:t>W</w:t>
      </w:r>
      <w:r w:rsidRPr="005314C6">
        <w:rPr>
          <w:iCs/>
          <w:color w:val="000000"/>
          <w:sz w:val="28"/>
          <w:szCs w:val="28"/>
          <w:vertAlign w:val="subscript"/>
        </w:rPr>
        <w:t>2</w:t>
      </w:r>
      <w:r w:rsidRPr="005314C6">
        <w:rPr>
          <w:color w:val="000000"/>
          <w:sz w:val="28"/>
          <w:szCs w:val="28"/>
        </w:rPr>
        <w:t xml:space="preserve"> – кондиційна вологість волокон, що </w:t>
      </w:r>
      <w:r w:rsidR="00AA5EA0">
        <w:rPr>
          <w:color w:val="000000"/>
          <w:sz w:val="28"/>
          <w:szCs w:val="28"/>
        </w:rPr>
        <w:t>входять до складу матеріалу, %;</w:t>
      </w:r>
      <w:r w:rsidR="00AA5EA0">
        <w:rPr>
          <w:color w:val="000000"/>
          <w:sz w:val="28"/>
          <w:szCs w:val="28"/>
          <w:lang w:val="uk-UA"/>
        </w:rPr>
        <w:t xml:space="preserve"> </w:t>
      </w:r>
      <w:r w:rsidRPr="005314C6">
        <w:rPr>
          <w:iCs/>
          <w:color w:val="000000"/>
          <w:sz w:val="28"/>
          <w:szCs w:val="28"/>
        </w:rPr>
        <w:t>Р</w:t>
      </w:r>
      <w:r w:rsidRPr="005314C6">
        <w:rPr>
          <w:iCs/>
          <w:color w:val="000000"/>
          <w:sz w:val="28"/>
          <w:szCs w:val="28"/>
          <w:vertAlign w:val="subscript"/>
        </w:rPr>
        <w:t>1</w:t>
      </w:r>
      <w:r w:rsidRPr="005314C6">
        <w:rPr>
          <w:color w:val="000000"/>
          <w:sz w:val="28"/>
          <w:szCs w:val="28"/>
        </w:rPr>
        <w:t>та </w:t>
      </w:r>
      <w:r w:rsidRPr="005314C6">
        <w:rPr>
          <w:iCs/>
          <w:color w:val="000000"/>
          <w:sz w:val="28"/>
          <w:szCs w:val="28"/>
        </w:rPr>
        <w:t>Р</w:t>
      </w:r>
      <w:r w:rsidRPr="005314C6">
        <w:rPr>
          <w:iCs/>
          <w:color w:val="000000"/>
          <w:sz w:val="28"/>
          <w:szCs w:val="28"/>
          <w:vertAlign w:val="subscript"/>
        </w:rPr>
        <w:t>2</w:t>
      </w:r>
      <w:r w:rsidRPr="005314C6">
        <w:rPr>
          <w:color w:val="000000"/>
          <w:sz w:val="28"/>
          <w:szCs w:val="28"/>
        </w:rPr>
        <w:t> – вмі</w:t>
      </w:r>
      <w:proofErr w:type="gramStart"/>
      <w:r w:rsidRPr="005314C6">
        <w:rPr>
          <w:color w:val="000000"/>
          <w:sz w:val="28"/>
          <w:szCs w:val="28"/>
        </w:rPr>
        <w:t>ст</w:t>
      </w:r>
      <w:proofErr w:type="gramEnd"/>
      <w:r w:rsidRPr="005314C6">
        <w:rPr>
          <w:color w:val="000000"/>
          <w:sz w:val="28"/>
          <w:szCs w:val="28"/>
        </w:rPr>
        <w:t xml:space="preserve"> волокон в матеріалі, %.</w:t>
      </w:r>
    </w:p>
    <w:p w:rsidR="007C1C2C" w:rsidRPr="005314C6" w:rsidRDefault="007C1C2C" w:rsidP="00AA5EA0">
      <w:pPr>
        <w:pStyle w:val="a5"/>
        <w:spacing w:before="0" w:beforeAutospacing="0" w:after="0" w:afterAutospacing="0" w:line="360" w:lineRule="auto"/>
        <w:ind w:firstLine="708"/>
        <w:jc w:val="both"/>
        <w:rPr>
          <w:color w:val="000000"/>
          <w:sz w:val="28"/>
          <w:szCs w:val="28"/>
        </w:rPr>
      </w:pPr>
      <w:r w:rsidRPr="005314C6">
        <w:rPr>
          <w:bCs/>
          <w:iCs/>
          <w:color w:val="000000"/>
          <w:sz w:val="28"/>
          <w:szCs w:val="28"/>
        </w:rPr>
        <w:t>Гігроскопічність</w:t>
      </w:r>
      <w:r w:rsidRPr="005314C6">
        <w:rPr>
          <w:color w:val="000000"/>
          <w:sz w:val="28"/>
          <w:szCs w:val="28"/>
        </w:rPr>
        <w:t> (</w:t>
      </w:r>
      <w:r w:rsidRPr="005314C6">
        <w:rPr>
          <w:iCs/>
          <w:color w:val="000000"/>
          <w:sz w:val="28"/>
          <w:szCs w:val="28"/>
        </w:rPr>
        <w:t>W</w:t>
      </w:r>
      <w:r w:rsidRPr="005314C6">
        <w:rPr>
          <w:iCs/>
          <w:color w:val="000000"/>
          <w:sz w:val="28"/>
          <w:szCs w:val="28"/>
          <w:vertAlign w:val="subscript"/>
        </w:rPr>
        <w:t>r</w:t>
      </w:r>
      <w:r w:rsidRPr="005314C6">
        <w:rPr>
          <w:color w:val="000000"/>
          <w:sz w:val="28"/>
          <w:szCs w:val="28"/>
        </w:rPr>
        <w:t>, %) визначається фактичною вологістю текстильного матеріалу, попередньо витриманого протягом певного часу за відносної вологості повітря не менше 98 %. </w:t>
      </w:r>
      <w:r w:rsidRPr="005314C6">
        <w:rPr>
          <w:iCs/>
          <w:color w:val="000000"/>
          <w:sz w:val="28"/>
          <w:szCs w:val="28"/>
        </w:rPr>
        <w:t xml:space="preserve">Цей показник характеризує </w:t>
      </w:r>
      <w:r w:rsidRPr="005314C6">
        <w:rPr>
          <w:iCs/>
          <w:color w:val="000000"/>
          <w:sz w:val="28"/>
          <w:szCs w:val="28"/>
        </w:rPr>
        <w:lastRenderedPageBreak/>
        <w:t xml:space="preserve">здатність матеріалів змінювати свою вологість при зміні температури та вологості повітря і визначається зміною маси зразка матеріалу </w:t>
      </w:r>
      <w:proofErr w:type="gramStart"/>
      <w:r w:rsidRPr="005314C6">
        <w:rPr>
          <w:iCs/>
          <w:color w:val="000000"/>
          <w:sz w:val="28"/>
          <w:szCs w:val="28"/>
        </w:rPr>
        <w:t>п</w:t>
      </w:r>
      <w:proofErr w:type="gramEnd"/>
      <w:r w:rsidRPr="005314C6">
        <w:rPr>
          <w:iCs/>
          <w:color w:val="000000"/>
          <w:sz w:val="28"/>
          <w:szCs w:val="28"/>
        </w:rPr>
        <w:t>ісля витримування протягом певного часу при температурі повітря t = 20 ±2</w:t>
      </w:r>
      <w:proofErr w:type="gramStart"/>
      <w:r w:rsidRPr="005314C6">
        <w:rPr>
          <w:iCs/>
          <w:color w:val="000000"/>
          <w:sz w:val="28"/>
          <w:szCs w:val="28"/>
        </w:rPr>
        <w:t xml:space="preserve"> °С</w:t>
      </w:r>
      <w:proofErr w:type="gramEnd"/>
      <w:r w:rsidRPr="005314C6">
        <w:rPr>
          <w:iCs/>
          <w:color w:val="000000"/>
          <w:sz w:val="28"/>
          <w:szCs w:val="28"/>
        </w:rPr>
        <w:t>, та вологості повітря 98 %</w:t>
      </w:r>
      <w:r w:rsidRPr="005314C6">
        <w:rPr>
          <w:color w:val="000000"/>
          <w:sz w:val="28"/>
          <w:szCs w:val="28"/>
        </w:rPr>
        <w:t>. Розраховується за формулою:</w:t>
      </w:r>
    </w:p>
    <w:p w:rsidR="007C1C2C" w:rsidRPr="005314C6" w:rsidRDefault="007C1C2C" w:rsidP="005314C6">
      <w:pPr>
        <w:pStyle w:val="a3"/>
        <w:spacing w:after="0" w:line="360" w:lineRule="auto"/>
        <w:ind w:left="1080"/>
        <w:rPr>
          <w:rFonts w:ascii="Times New Roman" w:hAnsi="Times New Roman" w:cs="Times New Roman"/>
          <w:sz w:val="28"/>
          <w:szCs w:val="28"/>
          <w:lang w:val="uk-UA"/>
        </w:rPr>
      </w:pPr>
      <w:r w:rsidRPr="005314C6">
        <w:rPr>
          <w:rFonts w:ascii="Times New Roman" w:hAnsi="Times New Roman" w:cs="Times New Roman"/>
          <w:noProof/>
          <w:sz w:val="28"/>
          <w:szCs w:val="28"/>
          <w:lang w:eastAsia="ru-RU"/>
        </w:rPr>
        <w:drawing>
          <wp:inline distT="0" distB="0" distL="0" distR="0" wp14:anchorId="6ACCCCF5" wp14:editId="4DDFCF16">
            <wp:extent cx="1438275" cy="523875"/>
            <wp:effectExtent l="0" t="0" r="9525" b="9525"/>
            <wp:docPr id="4" name="Рисунок 4" descr="http://dn.khnu.km.ua/dn/k_img.aspx?M=k1206&amp;T=04&amp;I=image003&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dn.khnu.km.ua/dn/k_img.aspx?M=k1206&amp;T=04&amp;I=image003&amp;R=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8275" cy="523875"/>
                    </a:xfrm>
                    <a:prstGeom prst="rect">
                      <a:avLst/>
                    </a:prstGeom>
                    <a:noFill/>
                    <a:ln>
                      <a:noFill/>
                    </a:ln>
                  </pic:spPr>
                </pic:pic>
              </a:graphicData>
            </a:graphic>
          </wp:inline>
        </w:drawing>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t>(1.4)</w:t>
      </w:r>
    </w:p>
    <w:p w:rsidR="007C1C2C" w:rsidRPr="005314C6" w:rsidRDefault="007C1C2C" w:rsidP="005314C6">
      <w:pPr>
        <w:pStyle w:val="a5"/>
        <w:spacing w:before="0" w:beforeAutospacing="0" w:after="0" w:afterAutospacing="0" w:line="360" w:lineRule="auto"/>
        <w:jc w:val="both"/>
        <w:rPr>
          <w:color w:val="000000"/>
          <w:sz w:val="28"/>
          <w:szCs w:val="28"/>
        </w:rPr>
      </w:pPr>
      <w:r w:rsidRPr="005314C6">
        <w:rPr>
          <w:color w:val="000000"/>
          <w:sz w:val="28"/>
          <w:szCs w:val="28"/>
        </w:rPr>
        <w:t>де: </w:t>
      </w:r>
      <w:r w:rsidRPr="005314C6">
        <w:rPr>
          <w:iCs/>
          <w:color w:val="000000"/>
          <w:sz w:val="28"/>
          <w:szCs w:val="28"/>
        </w:rPr>
        <w:t>m</w:t>
      </w:r>
      <w:r w:rsidRPr="005314C6">
        <w:rPr>
          <w:color w:val="000000"/>
          <w:sz w:val="28"/>
          <w:szCs w:val="28"/>
        </w:rPr>
        <w:t xml:space="preserve"> – маса зразка, який був витриманий на протязі 4-х годин в середовищі з вологістю повітря 98% </w:t>
      </w:r>
      <w:proofErr w:type="gramStart"/>
      <w:r w:rsidRPr="005314C6">
        <w:rPr>
          <w:color w:val="000000"/>
          <w:sz w:val="28"/>
          <w:szCs w:val="28"/>
        </w:rPr>
        <w:t>при</w:t>
      </w:r>
      <w:proofErr w:type="gramEnd"/>
      <w:r w:rsidRPr="005314C6">
        <w:rPr>
          <w:color w:val="000000"/>
          <w:sz w:val="28"/>
          <w:szCs w:val="28"/>
        </w:rPr>
        <w:t xml:space="preserve"> температурі 20°С.</w:t>
      </w:r>
    </w:p>
    <w:p w:rsidR="00557571" w:rsidRPr="005314C6" w:rsidRDefault="00557571" w:rsidP="00AA5EA0">
      <w:pPr>
        <w:pStyle w:val="a5"/>
        <w:spacing w:before="0" w:beforeAutospacing="0" w:after="0" w:afterAutospacing="0" w:line="360" w:lineRule="auto"/>
        <w:ind w:firstLine="708"/>
        <w:jc w:val="both"/>
        <w:rPr>
          <w:color w:val="000000"/>
          <w:sz w:val="28"/>
          <w:szCs w:val="28"/>
        </w:rPr>
      </w:pPr>
      <w:r w:rsidRPr="005314C6">
        <w:rPr>
          <w:bCs/>
          <w:iCs/>
          <w:color w:val="000000"/>
          <w:sz w:val="28"/>
          <w:szCs w:val="28"/>
        </w:rPr>
        <w:t>Водовбиральність</w:t>
      </w:r>
      <w:r w:rsidRPr="005314C6">
        <w:rPr>
          <w:color w:val="000000"/>
          <w:sz w:val="28"/>
          <w:szCs w:val="28"/>
        </w:rPr>
        <w:t xml:space="preserve"> характеризується масою води, яку поглинає </w:t>
      </w:r>
      <w:proofErr w:type="gramStart"/>
      <w:r w:rsidRPr="005314C6">
        <w:rPr>
          <w:color w:val="000000"/>
          <w:sz w:val="28"/>
          <w:szCs w:val="28"/>
        </w:rPr>
        <w:t>матер</w:t>
      </w:r>
      <w:proofErr w:type="gramEnd"/>
      <w:r w:rsidRPr="005314C6">
        <w:rPr>
          <w:color w:val="000000"/>
          <w:sz w:val="28"/>
          <w:szCs w:val="28"/>
        </w:rPr>
        <w:t>іал при його повному зануренні у воду на певний час. Коефіцієнт водовбиральності </w:t>
      </w:r>
      <w:r w:rsidRPr="005314C6">
        <w:rPr>
          <w:iCs/>
          <w:color w:val="000000"/>
          <w:sz w:val="28"/>
          <w:szCs w:val="28"/>
        </w:rPr>
        <w:t>П</w:t>
      </w:r>
      <w:r w:rsidRPr="005314C6">
        <w:rPr>
          <w:iCs/>
          <w:color w:val="000000"/>
          <w:sz w:val="28"/>
          <w:szCs w:val="28"/>
          <w:vertAlign w:val="subscript"/>
        </w:rPr>
        <w:t>в</w:t>
      </w:r>
      <w:proofErr w:type="gramStart"/>
      <w:r w:rsidRPr="005314C6">
        <w:rPr>
          <w:color w:val="000000"/>
          <w:sz w:val="28"/>
          <w:szCs w:val="28"/>
        </w:rPr>
        <w:t xml:space="preserve"> (%) </w:t>
      </w:r>
      <w:proofErr w:type="gramEnd"/>
      <w:r w:rsidRPr="005314C6">
        <w:rPr>
          <w:color w:val="000000"/>
          <w:sz w:val="28"/>
          <w:szCs w:val="28"/>
        </w:rPr>
        <w:t>розраховується за формулою:</w:t>
      </w:r>
    </w:p>
    <w:p w:rsidR="007C1C2C" w:rsidRPr="005314C6" w:rsidRDefault="00557571" w:rsidP="005314C6">
      <w:pPr>
        <w:pStyle w:val="a3"/>
        <w:spacing w:after="0" w:line="360" w:lineRule="auto"/>
        <w:ind w:left="1080"/>
        <w:rPr>
          <w:rFonts w:ascii="Times New Roman" w:hAnsi="Times New Roman" w:cs="Times New Roman"/>
          <w:sz w:val="28"/>
          <w:szCs w:val="28"/>
          <w:lang w:val="uk-UA"/>
        </w:rPr>
      </w:pPr>
      <w:r w:rsidRPr="005314C6">
        <w:rPr>
          <w:rFonts w:ascii="Times New Roman" w:hAnsi="Times New Roman" w:cs="Times New Roman"/>
          <w:noProof/>
          <w:sz w:val="28"/>
          <w:szCs w:val="28"/>
          <w:lang w:eastAsia="ru-RU"/>
        </w:rPr>
        <w:drawing>
          <wp:inline distT="0" distB="0" distL="0" distR="0" wp14:anchorId="1E18510B" wp14:editId="25E9C281">
            <wp:extent cx="1390650" cy="476250"/>
            <wp:effectExtent l="0" t="0" r="0" b="0"/>
            <wp:docPr id="5" name="Рисунок 5" descr="http://dn.khnu.km.ua/dn/k_img.aspx?M=k1206&amp;T=04&amp;I=image004&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n.khnu.km.ua/dn/k_img.aspx?M=k1206&amp;T=04&amp;I=image004&amp;R=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90650" cy="476250"/>
                    </a:xfrm>
                    <a:prstGeom prst="rect">
                      <a:avLst/>
                    </a:prstGeom>
                    <a:noFill/>
                    <a:ln>
                      <a:noFill/>
                    </a:ln>
                  </pic:spPr>
                </pic:pic>
              </a:graphicData>
            </a:graphic>
          </wp:inline>
        </w:drawing>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t>(1.5)</w:t>
      </w:r>
    </w:p>
    <w:p w:rsidR="00557571" w:rsidRPr="005314C6" w:rsidRDefault="00557571" w:rsidP="00AA5EA0">
      <w:pPr>
        <w:pStyle w:val="a5"/>
        <w:spacing w:before="0" w:beforeAutospacing="0" w:after="0" w:afterAutospacing="0" w:line="360" w:lineRule="auto"/>
        <w:ind w:firstLine="708"/>
        <w:jc w:val="both"/>
        <w:rPr>
          <w:color w:val="000000"/>
          <w:sz w:val="28"/>
          <w:szCs w:val="28"/>
        </w:rPr>
      </w:pPr>
      <w:r w:rsidRPr="005314C6">
        <w:rPr>
          <w:bCs/>
          <w:iCs/>
          <w:color w:val="000000"/>
          <w:sz w:val="28"/>
          <w:szCs w:val="28"/>
        </w:rPr>
        <w:t>Намоклість</w:t>
      </w:r>
      <w:r w:rsidRPr="005314C6">
        <w:rPr>
          <w:color w:val="000000"/>
          <w:sz w:val="28"/>
          <w:szCs w:val="28"/>
        </w:rPr>
        <w:t> (Н, г/м</w:t>
      </w:r>
      <w:proofErr w:type="gramStart"/>
      <w:r w:rsidRPr="005314C6">
        <w:rPr>
          <w:color w:val="000000"/>
          <w:sz w:val="28"/>
          <w:szCs w:val="28"/>
          <w:vertAlign w:val="superscript"/>
        </w:rPr>
        <w:t>2</w:t>
      </w:r>
      <w:proofErr w:type="gramEnd"/>
      <w:r w:rsidRPr="005314C6">
        <w:rPr>
          <w:color w:val="000000"/>
          <w:sz w:val="28"/>
          <w:szCs w:val="28"/>
        </w:rPr>
        <w:t>) – величина, яку визначає маса води, що увібрана одиницею площі матеріалу в умовах штучного дощу протягом певного часу (10 хв.)</w:t>
      </w:r>
    </w:p>
    <w:p w:rsidR="00557571" w:rsidRPr="005314C6" w:rsidRDefault="00557571" w:rsidP="005314C6">
      <w:pPr>
        <w:pStyle w:val="a3"/>
        <w:spacing w:after="0" w:line="360" w:lineRule="auto"/>
        <w:ind w:left="1080"/>
        <w:rPr>
          <w:rFonts w:ascii="Times New Roman" w:hAnsi="Times New Roman" w:cs="Times New Roman"/>
          <w:sz w:val="28"/>
          <w:szCs w:val="28"/>
          <w:lang w:val="uk-UA"/>
        </w:rPr>
      </w:pPr>
      <w:r w:rsidRPr="005314C6">
        <w:rPr>
          <w:rFonts w:ascii="Times New Roman" w:hAnsi="Times New Roman" w:cs="Times New Roman"/>
          <w:noProof/>
          <w:sz w:val="28"/>
          <w:szCs w:val="28"/>
          <w:lang w:eastAsia="ru-RU"/>
        </w:rPr>
        <w:drawing>
          <wp:inline distT="0" distB="0" distL="0" distR="0" wp14:anchorId="13D7887C" wp14:editId="4E9BCAAC">
            <wp:extent cx="952500" cy="447675"/>
            <wp:effectExtent l="0" t="0" r="0" b="9525"/>
            <wp:docPr id="6" name="Рисунок 6" descr="http://dn.khnu.km.ua/dn/k_img.aspx?M=k1206&amp;T=04&amp;I=image005&amp;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n.khnu.km.ua/dn/k_img.aspx?M=k1206&amp;T=04&amp;I=image005&amp;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00" cy="447675"/>
                    </a:xfrm>
                    <a:prstGeom prst="rect">
                      <a:avLst/>
                    </a:prstGeom>
                    <a:noFill/>
                    <a:ln>
                      <a:noFill/>
                    </a:ln>
                  </pic:spPr>
                </pic:pic>
              </a:graphicData>
            </a:graphic>
          </wp:inline>
        </w:drawing>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r>
      <w:r w:rsidR="00AA5EA0">
        <w:rPr>
          <w:rFonts w:ascii="Times New Roman" w:hAnsi="Times New Roman" w:cs="Times New Roman"/>
          <w:sz w:val="28"/>
          <w:szCs w:val="28"/>
          <w:lang w:val="uk-UA"/>
        </w:rPr>
        <w:tab/>
        <w:t>(1.6)</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де: </w:t>
      </w:r>
      <w:r w:rsidRPr="005314C6">
        <w:rPr>
          <w:iCs/>
          <w:color w:val="000000"/>
          <w:sz w:val="28"/>
          <w:szCs w:val="28"/>
        </w:rPr>
        <w:t>m</w:t>
      </w:r>
      <w:r w:rsidRPr="005314C6">
        <w:rPr>
          <w:iCs/>
          <w:color w:val="000000"/>
          <w:sz w:val="28"/>
          <w:szCs w:val="28"/>
          <w:vertAlign w:val="subscript"/>
        </w:rPr>
        <w:t>д</w:t>
      </w:r>
      <w:r w:rsidRPr="005314C6">
        <w:rPr>
          <w:color w:val="000000"/>
          <w:sz w:val="28"/>
          <w:szCs w:val="28"/>
        </w:rPr>
        <w:t xml:space="preserve"> – маса квадратної проби </w:t>
      </w:r>
      <w:proofErr w:type="gramStart"/>
      <w:r w:rsidRPr="005314C6">
        <w:rPr>
          <w:color w:val="000000"/>
          <w:sz w:val="28"/>
          <w:szCs w:val="28"/>
        </w:rPr>
        <w:t>п</w:t>
      </w:r>
      <w:proofErr w:type="gramEnd"/>
      <w:r w:rsidRPr="005314C6">
        <w:rPr>
          <w:color w:val="000000"/>
          <w:sz w:val="28"/>
          <w:szCs w:val="28"/>
        </w:rPr>
        <w:t>ісля дії штучного дощу, г;</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iCs/>
          <w:color w:val="000000"/>
          <w:sz w:val="28"/>
          <w:szCs w:val="28"/>
        </w:rPr>
        <w:t>m</w:t>
      </w:r>
      <w:r w:rsidRPr="005314C6">
        <w:rPr>
          <w:iCs/>
          <w:color w:val="000000"/>
          <w:sz w:val="28"/>
          <w:szCs w:val="28"/>
          <w:vertAlign w:val="subscript"/>
        </w:rPr>
        <w:t>к</w:t>
      </w:r>
      <w:r w:rsidRPr="005314C6">
        <w:rPr>
          <w:color w:val="000000"/>
          <w:sz w:val="28"/>
          <w:szCs w:val="28"/>
        </w:rPr>
        <w:t xml:space="preserve"> – маса квадратної проби </w:t>
      </w:r>
      <w:proofErr w:type="gramStart"/>
      <w:r w:rsidRPr="005314C6">
        <w:rPr>
          <w:color w:val="000000"/>
          <w:sz w:val="28"/>
          <w:szCs w:val="28"/>
        </w:rPr>
        <w:t>п</w:t>
      </w:r>
      <w:proofErr w:type="gramEnd"/>
      <w:r w:rsidRPr="005314C6">
        <w:rPr>
          <w:color w:val="000000"/>
          <w:sz w:val="28"/>
          <w:szCs w:val="28"/>
        </w:rPr>
        <w:t>ісля сушки та витри</w:t>
      </w:r>
      <w:r w:rsidR="00AA5EA0">
        <w:rPr>
          <w:color w:val="000000"/>
          <w:sz w:val="28"/>
          <w:szCs w:val="28"/>
        </w:rPr>
        <w:t>мування в нормальних умовах, г;</w:t>
      </w:r>
      <w:r w:rsidR="00AA5EA0">
        <w:rPr>
          <w:color w:val="000000"/>
          <w:sz w:val="28"/>
          <w:szCs w:val="28"/>
          <w:lang w:val="uk-UA"/>
        </w:rPr>
        <w:t xml:space="preserve"> </w:t>
      </w:r>
      <w:r w:rsidRPr="005314C6">
        <w:rPr>
          <w:iCs/>
          <w:color w:val="000000"/>
          <w:sz w:val="28"/>
          <w:szCs w:val="28"/>
        </w:rPr>
        <w:t>S</w:t>
      </w:r>
      <w:r w:rsidRPr="005314C6">
        <w:rPr>
          <w:color w:val="000000"/>
          <w:sz w:val="28"/>
          <w:szCs w:val="28"/>
        </w:rPr>
        <w:t> – площа зразка матеріалу, м</w:t>
      </w:r>
      <w:r w:rsidRPr="005314C6">
        <w:rPr>
          <w:color w:val="000000"/>
          <w:sz w:val="28"/>
          <w:szCs w:val="28"/>
          <w:vertAlign w:val="superscript"/>
        </w:rPr>
        <w:t>2</w:t>
      </w:r>
      <w:r w:rsidRPr="005314C6">
        <w:rPr>
          <w:color w:val="000000"/>
          <w:sz w:val="28"/>
          <w:szCs w:val="28"/>
        </w:rPr>
        <w:t>.</w:t>
      </w:r>
    </w:p>
    <w:p w:rsidR="00557571" w:rsidRPr="005314C6" w:rsidRDefault="00557571" w:rsidP="00AA5EA0">
      <w:pPr>
        <w:pStyle w:val="a5"/>
        <w:spacing w:before="0" w:beforeAutospacing="0" w:after="0" w:afterAutospacing="0" w:line="360" w:lineRule="auto"/>
        <w:ind w:firstLine="708"/>
        <w:jc w:val="both"/>
        <w:rPr>
          <w:color w:val="000000"/>
          <w:sz w:val="28"/>
          <w:szCs w:val="28"/>
        </w:rPr>
      </w:pPr>
      <w:r w:rsidRPr="005314C6">
        <w:rPr>
          <w:color w:val="000000"/>
          <w:sz w:val="28"/>
          <w:szCs w:val="28"/>
        </w:rPr>
        <w:t xml:space="preserve">Гігроскопічні властивості </w:t>
      </w:r>
      <w:proofErr w:type="gramStart"/>
      <w:r w:rsidRPr="005314C6">
        <w:rPr>
          <w:color w:val="000000"/>
          <w:sz w:val="28"/>
          <w:szCs w:val="28"/>
        </w:rPr>
        <w:t>матер</w:t>
      </w:r>
      <w:proofErr w:type="gramEnd"/>
      <w:r w:rsidRPr="005314C6">
        <w:rPr>
          <w:color w:val="000000"/>
          <w:sz w:val="28"/>
          <w:szCs w:val="28"/>
        </w:rPr>
        <w:t>іалів зумовлюються такими факторами:</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 xml:space="preserve">- гігроскопічністю волокон, які входять </w:t>
      </w:r>
      <w:proofErr w:type="gramStart"/>
      <w:r w:rsidRPr="005314C6">
        <w:rPr>
          <w:color w:val="000000"/>
          <w:sz w:val="28"/>
          <w:szCs w:val="28"/>
        </w:rPr>
        <w:t>до</w:t>
      </w:r>
      <w:proofErr w:type="gramEnd"/>
      <w:r w:rsidRPr="005314C6">
        <w:rPr>
          <w:color w:val="000000"/>
          <w:sz w:val="28"/>
          <w:szCs w:val="28"/>
        </w:rPr>
        <w:t xml:space="preserve"> </w:t>
      </w:r>
      <w:proofErr w:type="gramStart"/>
      <w:r w:rsidRPr="005314C6">
        <w:rPr>
          <w:color w:val="000000"/>
          <w:sz w:val="28"/>
          <w:szCs w:val="28"/>
        </w:rPr>
        <w:t>складу</w:t>
      </w:r>
      <w:proofErr w:type="gramEnd"/>
      <w:r w:rsidRPr="005314C6">
        <w:rPr>
          <w:color w:val="000000"/>
          <w:sz w:val="28"/>
          <w:szCs w:val="28"/>
        </w:rPr>
        <w:t xml:space="preserve"> матеріалу – </w:t>
      </w:r>
      <w:r w:rsidRPr="005314C6">
        <w:rPr>
          <w:iCs/>
          <w:color w:val="000000"/>
          <w:sz w:val="28"/>
          <w:szCs w:val="28"/>
        </w:rPr>
        <w:t>наприклад, серед значною гігроскопічністю володіють волокна вовни (15-17%), найменшою – поліакрилонітрильні волокна (0,1-0,2 %).</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 структурою матеріалу – його товщиною та щільністю – </w:t>
      </w:r>
      <w:r w:rsidRPr="005314C6">
        <w:rPr>
          <w:iCs/>
          <w:color w:val="000000"/>
          <w:sz w:val="28"/>
          <w:szCs w:val="28"/>
        </w:rPr>
        <w:t xml:space="preserve">при збільшенні товщини та щільності швидкість поглинання та випаровування вологи зменшується, що сприяє забезпеченню </w:t>
      </w:r>
      <w:proofErr w:type="gramStart"/>
      <w:r w:rsidRPr="005314C6">
        <w:rPr>
          <w:iCs/>
          <w:color w:val="000000"/>
          <w:sz w:val="28"/>
          <w:szCs w:val="28"/>
        </w:rPr>
        <w:t>температурного</w:t>
      </w:r>
      <w:proofErr w:type="gramEnd"/>
      <w:r w:rsidRPr="005314C6">
        <w:rPr>
          <w:iCs/>
          <w:color w:val="000000"/>
          <w:sz w:val="28"/>
          <w:szCs w:val="28"/>
        </w:rPr>
        <w:t xml:space="preserve"> та вологого балансу в прошарку між одягом та тілом людини</w:t>
      </w:r>
      <w:r w:rsidRPr="005314C6">
        <w:rPr>
          <w:color w:val="000000"/>
          <w:sz w:val="28"/>
          <w:szCs w:val="28"/>
        </w:rPr>
        <w:t>.</w:t>
      </w:r>
    </w:p>
    <w:p w:rsidR="00557571" w:rsidRPr="005314C6" w:rsidRDefault="00557571" w:rsidP="00AA5EA0">
      <w:pPr>
        <w:pStyle w:val="a5"/>
        <w:spacing w:before="0" w:beforeAutospacing="0" w:after="0" w:afterAutospacing="0" w:line="360" w:lineRule="auto"/>
        <w:ind w:firstLine="708"/>
        <w:jc w:val="both"/>
        <w:rPr>
          <w:color w:val="000000"/>
          <w:sz w:val="28"/>
          <w:szCs w:val="28"/>
        </w:rPr>
      </w:pPr>
      <w:r w:rsidRPr="005314C6">
        <w:rPr>
          <w:color w:val="000000"/>
          <w:sz w:val="28"/>
          <w:szCs w:val="28"/>
        </w:rPr>
        <w:lastRenderedPageBreak/>
        <w:t xml:space="preserve">Для визначення характеристик </w:t>
      </w:r>
      <w:proofErr w:type="gramStart"/>
      <w:r w:rsidRPr="005314C6">
        <w:rPr>
          <w:color w:val="000000"/>
          <w:sz w:val="28"/>
          <w:szCs w:val="28"/>
        </w:rPr>
        <w:t>г</w:t>
      </w:r>
      <w:proofErr w:type="gramEnd"/>
      <w:r w:rsidRPr="005314C6">
        <w:rPr>
          <w:color w:val="000000"/>
          <w:sz w:val="28"/>
          <w:szCs w:val="28"/>
        </w:rPr>
        <w:t>ігроскопічних властивостей використовують такі методи:</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 xml:space="preserve">– </w:t>
      </w:r>
      <w:proofErr w:type="gramStart"/>
      <w:r w:rsidRPr="005314C6">
        <w:rPr>
          <w:color w:val="000000"/>
          <w:sz w:val="28"/>
          <w:szCs w:val="28"/>
        </w:rPr>
        <w:t>прям</w:t>
      </w:r>
      <w:proofErr w:type="gramEnd"/>
      <w:r w:rsidRPr="005314C6">
        <w:rPr>
          <w:color w:val="000000"/>
          <w:sz w:val="28"/>
          <w:szCs w:val="28"/>
        </w:rPr>
        <w:t>і методи – базуються на відділення вологи від зразка матеріалу та окремому визначенні їх маси;</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 xml:space="preserve">– непрямі методи – базуються на вимірюванні фізичної величини, яка функціонально </w:t>
      </w:r>
      <w:proofErr w:type="gramStart"/>
      <w:r w:rsidRPr="005314C6">
        <w:rPr>
          <w:color w:val="000000"/>
          <w:sz w:val="28"/>
          <w:szCs w:val="28"/>
        </w:rPr>
        <w:t>пов'язана</w:t>
      </w:r>
      <w:proofErr w:type="gramEnd"/>
      <w:r w:rsidRPr="005314C6">
        <w:rPr>
          <w:color w:val="000000"/>
          <w:sz w:val="28"/>
          <w:szCs w:val="28"/>
        </w:rPr>
        <w:t xml:space="preserve"> з вологістю матеріалу</w:t>
      </w:r>
      <w:r w:rsidR="002E4120">
        <w:rPr>
          <w:color w:val="000000"/>
          <w:sz w:val="28"/>
          <w:szCs w:val="28"/>
        </w:rPr>
        <w:t>[</w:t>
      </w:r>
      <w:r w:rsidR="00244573">
        <w:rPr>
          <w:color w:val="000000"/>
          <w:sz w:val="28"/>
          <w:szCs w:val="28"/>
          <w:lang w:val="uk-UA"/>
        </w:rPr>
        <w:t>4</w:t>
      </w:r>
      <w:r w:rsidR="00AA5EA0" w:rsidRPr="00AA5EA0">
        <w:rPr>
          <w:color w:val="000000"/>
          <w:sz w:val="28"/>
          <w:szCs w:val="28"/>
        </w:rPr>
        <w:t>]</w:t>
      </w:r>
      <w:r w:rsidRPr="005314C6">
        <w:rPr>
          <w:color w:val="000000"/>
          <w:sz w:val="28"/>
          <w:szCs w:val="28"/>
        </w:rPr>
        <w:t>.</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color w:val="000000"/>
          <w:sz w:val="28"/>
          <w:szCs w:val="28"/>
        </w:rPr>
        <w:t>Прямі методи:</w:t>
      </w:r>
    </w:p>
    <w:p w:rsidR="00557571" w:rsidRPr="005314C6" w:rsidRDefault="00557571" w:rsidP="005314C6">
      <w:pPr>
        <w:pStyle w:val="a5"/>
        <w:numPr>
          <w:ilvl w:val="0"/>
          <w:numId w:val="3"/>
        </w:numPr>
        <w:spacing w:before="0" w:beforeAutospacing="0" w:after="0" w:afterAutospacing="0" w:line="360" w:lineRule="auto"/>
        <w:jc w:val="both"/>
        <w:rPr>
          <w:color w:val="000000"/>
          <w:sz w:val="28"/>
          <w:szCs w:val="28"/>
        </w:rPr>
      </w:pPr>
      <w:r w:rsidRPr="005314C6">
        <w:rPr>
          <w:color w:val="000000"/>
          <w:sz w:val="28"/>
          <w:szCs w:val="28"/>
        </w:rPr>
        <w:t xml:space="preserve">метод висушування зразка </w:t>
      </w:r>
      <w:proofErr w:type="gramStart"/>
      <w:r w:rsidRPr="005314C6">
        <w:rPr>
          <w:color w:val="000000"/>
          <w:sz w:val="28"/>
          <w:szCs w:val="28"/>
        </w:rPr>
        <w:t>до</w:t>
      </w:r>
      <w:proofErr w:type="gramEnd"/>
      <w:r w:rsidRPr="005314C6">
        <w:rPr>
          <w:color w:val="000000"/>
          <w:sz w:val="28"/>
          <w:szCs w:val="28"/>
        </w:rPr>
        <w:t xml:space="preserve"> </w:t>
      </w:r>
      <w:proofErr w:type="gramStart"/>
      <w:r w:rsidRPr="005314C6">
        <w:rPr>
          <w:color w:val="000000"/>
          <w:sz w:val="28"/>
          <w:szCs w:val="28"/>
        </w:rPr>
        <w:t>пост</w:t>
      </w:r>
      <w:proofErr w:type="gramEnd"/>
      <w:r w:rsidRPr="005314C6">
        <w:rPr>
          <w:color w:val="000000"/>
          <w:sz w:val="28"/>
          <w:szCs w:val="28"/>
        </w:rPr>
        <w:t>ійної маси (стандартний метод);</w:t>
      </w:r>
    </w:p>
    <w:p w:rsidR="00557571" w:rsidRPr="005314C6" w:rsidRDefault="00557571" w:rsidP="005314C6">
      <w:pPr>
        <w:pStyle w:val="a5"/>
        <w:numPr>
          <w:ilvl w:val="0"/>
          <w:numId w:val="5"/>
        </w:numPr>
        <w:spacing w:before="0" w:beforeAutospacing="0" w:after="0" w:afterAutospacing="0" w:line="360" w:lineRule="auto"/>
        <w:jc w:val="both"/>
        <w:rPr>
          <w:color w:val="000000"/>
          <w:sz w:val="28"/>
          <w:szCs w:val="28"/>
        </w:rPr>
      </w:pPr>
      <w:r w:rsidRPr="005314C6">
        <w:rPr>
          <w:color w:val="000000"/>
          <w:sz w:val="28"/>
          <w:szCs w:val="28"/>
        </w:rPr>
        <w:t>метод відділення вологи за допомогою водо поглинаючих речовин;</w:t>
      </w:r>
    </w:p>
    <w:p w:rsidR="00557571" w:rsidRPr="005314C6" w:rsidRDefault="00557571" w:rsidP="005314C6">
      <w:pPr>
        <w:pStyle w:val="a5"/>
        <w:numPr>
          <w:ilvl w:val="0"/>
          <w:numId w:val="6"/>
        </w:numPr>
        <w:spacing w:before="0" w:beforeAutospacing="0" w:after="0" w:afterAutospacing="0" w:line="360" w:lineRule="auto"/>
        <w:jc w:val="both"/>
        <w:rPr>
          <w:color w:val="000000"/>
          <w:sz w:val="28"/>
          <w:szCs w:val="28"/>
        </w:rPr>
      </w:pPr>
      <w:r w:rsidRPr="005314C6">
        <w:rPr>
          <w:color w:val="000000"/>
          <w:sz w:val="28"/>
          <w:szCs w:val="28"/>
        </w:rPr>
        <w:t>дистиляційний метод (</w:t>
      </w:r>
      <w:r w:rsidRPr="005314C6">
        <w:rPr>
          <w:iCs/>
          <w:color w:val="000000"/>
          <w:sz w:val="28"/>
          <w:szCs w:val="28"/>
        </w:rPr>
        <w:t>при нагріванні вода випаровується</w:t>
      </w:r>
      <w:r w:rsidRPr="005314C6">
        <w:rPr>
          <w:color w:val="000000"/>
          <w:sz w:val="28"/>
          <w:szCs w:val="28"/>
        </w:rPr>
        <w:t>)</w:t>
      </w:r>
    </w:p>
    <w:p w:rsidR="00557571" w:rsidRPr="005314C6" w:rsidRDefault="00557571" w:rsidP="005314C6">
      <w:pPr>
        <w:pStyle w:val="a5"/>
        <w:spacing w:before="0" w:beforeAutospacing="0" w:after="0" w:afterAutospacing="0" w:line="360" w:lineRule="auto"/>
        <w:jc w:val="both"/>
        <w:rPr>
          <w:color w:val="000000"/>
          <w:sz w:val="28"/>
          <w:szCs w:val="28"/>
        </w:rPr>
      </w:pPr>
      <w:r w:rsidRPr="005314C6">
        <w:rPr>
          <w:iCs/>
          <w:color w:val="000000"/>
          <w:sz w:val="28"/>
          <w:szCs w:val="28"/>
        </w:rPr>
        <w:t>Непрямі методи:</w:t>
      </w:r>
    </w:p>
    <w:p w:rsidR="00557571" w:rsidRPr="005314C6" w:rsidRDefault="00557571" w:rsidP="005314C6">
      <w:pPr>
        <w:pStyle w:val="a5"/>
        <w:numPr>
          <w:ilvl w:val="0"/>
          <w:numId w:val="7"/>
        </w:numPr>
        <w:spacing w:before="0" w:beforeAutospacing="0" w:after="0" w:afterAutospacing="0" w:line="360" w:lineRule="auto"/>
        <w:jc w:val="both"/>
        <w:rPr>
          <w:color w:val="000000"/>
          <w:sz w:val="28"/>
          <w:szCs w:val="28"/>
        </w:rPr>
      </w:pPr>
      <w:r w:rsidRPr="005314C6">
        <w:rPr>
          <w:color w:val="000000"/>
          <w:sz w:val="28"/>
          <w:szCs w:val="28"/>
        </w:rPr>
        <w:t>кондуктометричний метод базується на тому, що при зволоженні матеріалу змінюється електричний опі</w:t>
      </w:r>
      <w:proofErr w:type="gramStart"/>
      <w:r w:rsidRPr="005314C6">
        <w:rPr>
          <w:color w:val="000000"/>
          <w:sz w:val="28"/>
          <w:szCs w:val="28"/>
        </w:rPr>
        <w:t>р</w:t>
      </w:r>
      <w:proofErr w:type="gramEnd"/>
      <w:r w:rsidRPr="005314C6">
        <w:rPr>
          <w:color w:val="000000"/>
          <w:sz w:val="28"/>
          <w:szCs w:val="28"/>
        </w:rPr>
        <w:t xml:space="preserve"> датчика приладу.</w:t>
      </w:r>
    </w:p>
    <w:p w:rsidR="00557571" w:rsidRPr="00AA5EA0" w:rsidRDefault="00557571" w:rsidP="00AA5EA0">
      <w:pPr>
        <w:pStyle w:val="a5"/>
        <w:numPr>
          <w:ilvl w:val="0"/>
          <w:numId w:val="8"/>
        </w:numPr>
        <w:spacing w:before="0" w:beforeAutospacing="0" w:after="0" w:afterAutospacing="0" w:line="360" w:lineRule="auto"/>
        <w:jc w:val="both"/>
        <w:rPr>
          <w:color w:val="000000"/>
          <w:sz w:val="28"/>
          <w:szCs w:val="28"/>
        </w:rPr>
      </w:pPr>
      <w:r w:rsidRPr="005314C6">
        <w:rPr>
          <w:color w:val="000000"/>
          <w:sz w:val="28"/>
          <w:szCs w:val="28"/>
        </w:rPr>
        <w:t xml:space="preserve">ємнісний метод базується на тому, що залежно від вмісту вологи в </w:t>
      </w:r>
      <w:proofErr w:type="gramStart"/>
      <w:r w:rsidRPr="005314C6">
        <w:rPr>
          <w:color w:val="000000"/>
          <w:sz w:val="28"/>
          <w:szCs w:val="28"/>
        </w:rPr>
        <w:t>матер</w:t>
      </w:r>
      <w:proofErr w:type="gramEnd"/>
      <w:r w:rsidRPr="005314C6">
        <w:rPr>
          <w:color w:val="000000"/>
          <w:sz w:val="28"/>
          <w:szCs w:val="28"/>
        </w:rPr>
        <w:t>іалі змінюються його діелектричні властивості.</w:t>
      </w:r>
    </w:p>
    <w:p w:rsidR="00557571" w:rsidRDefault="00A65BCC" w:rsidP="00557571">
      <w:pPr>
        <w:pStyle w:val="a3"/>
        <w:numPr>
          <w:ilvl w:val="1"/>
          <w:numId w:val="1"/>
        </w:num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57571" w:rsidRPr="00557571">
        <w:rPr>
          <w:rFonts w:ascii="Times New Roman" w:hAnsi="Times New Roman" w:cs="Times New Roman"/>
          <w:b/>
          <w:sz w:val="28"/>
          <w:szCs w:val="28"/>
          <w:lang w:val="uk-UA"/>
        </w:rPr>
        <w:t>Аналіз методів оцінки комфортності текстильних матеріалів</w:t>
      </w:r>
    </w:p>
    <w:p w:rsidR="00557571" w:rsidRDefault="005237DA" w:rsidP="00AA5EA0">
      <w:pPr>
        <w:spacing w:after="0" w:line="360" w:lineRule="auto"/>
        <w:ind w:firstLine="708"/>
        <w:jc w:val="both"/>
        <w:rPr>
          <w:rFonts w:ascii="Times New Roman" w:hAnsi="Times New Roman" w:cs="Times New Roman"/>
          <w:sz w:val="28"/>
          <w:szCs w:val="28"/>
          <w:lang w:val="uk-UA"/>
        </w:rPr>
      </w:pPr>
      <w:r w:rsidRPr="005237DA">
        <w:rPr>
          <w:rFonts w:ascii="Times New Roman" w:hAnsi="Times New Roman" w:cs="Times New Roman"/>
          <w:sz w:val="28"/>
          <w:szCs w:val="28"/>
          <w:lang w:val="uk-UA"/>
        </w:rPr>
        <w:t>Найчастіше під комфортністю одягу р</w:t>
      </w:r>
      <w:r>
        <w:rPr>
          <w:rFonts w:ascii="Times New Roman" w:hAnsi="Times New Roman" w:cs="Times New Roman"/>
          <w:sz w:val="28"/>
          <w:szCs w:val="28"/>
          <w:lang w:val="uk-UA"/>
        </w:rPr>
        <w:t xml:space="preserve">озуміють відсутність неприємних </w:t>
      </w:r>
      <w:r w:rsidRPr="005237DA">
        <w:rPr>
          <w:rFonts w:ascii="Times New Roman" w:hAnsi="Times New Roman" w:cs="Times New Roman"/>
          <w:sz w:val="28"/>
          <w:szCs w:val="28"/>
          <w:lang w:val="uk-UA"/>
        </w:rPr>
        <w:t>відчуттів під час його експлуатації. В понятті ком</w:t>
      </w:r>
      <w:r>
        <w:rPr>
          <w:rFonts w:ascii="Times New Roman" w:hAnsi="Times New Roman" w:cs="Times New Roman"/>
          <w:sz w:val="28"/>
          <w:szCs w:val="28"/>
          <w:lang w:val="uk-UA"/>
        </w:rPr>
        <w:t xml:space="preserve">форту визначають три складові - </w:t>
      </w:r>
      <w:r w:rsidRPr="005237DA">
        <w:rPr>
          <w:rFonts w:ascii="Times New Roman" w:hAnsi="Times New Roman" w:cs="Times New Roman"/>
          <w:sz w:val="28"/>
          <w:szCs w:val="28"/>
          <w:lang w:val="uk-UA"/>
        </w:rPr>
        <w:t>психофізіологічну, нейрофізіологічну і термофізіологічну.</w:t>
      </w:r>
    </w:p>
    <w:p w:rsidR="005B3307" w:rsidRDefault="005237DA" w:rsidP="00AA5E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237DA">
        <w:rPr>
          <w:rFonts w:ascii="Times New Roman" w:hAnsi="Times New Roman" w:cs="Times New Roman"/>
          <w:sz w:val="28"/>
          <w:szCs w:val="28"/>
          <w:lang w:val="uk-UA"/>
        </w:rPr>
        <w:t>Психофізіологічна оцінка комфорту</w:t>
      </w:r>
      <w:r>
        <w:rPr>
          <w:rFonts w:ascii="Times New Roman" w:hAnsi="Times New Roman" w:cs="Times New Roman"/>
          <w:sz w:val="28"/>
          <w:szCs w:val="28"/>
          <w:lang w:val="uk-UA"/>
        </w:rPr>
        <w:t xml:space="preserve"> визначається особистим відчуттям людини що до матеріалу</w:t>
      </w:r>
      <w:r w:rsidR="005B3307">
        <w:rPr>
          <w:rFonts w:ascii="Times New Roman" w:hAnsi="Times New Roman" w:cs="Times New Roman"/>
          <w:sz w:val="28"/>
          <w:szCs w:val="28"/>
          <w:lang w:val="uk-UA"/>
        </w:rPr>
        <w:t>, нейрофізична – відчуття людини при контакті з одягом, його шорсткість, твердість та інше. Термофізична складова – це здатність матеріалу підтримувати комфортну температуру, вологість шкіри при різних кліматичних умовах середовища.</w:t>
      </w:r>
    </w:p>
    <w:p w:rsidR="005B3307" w:rsidRDefault="005B3307" w:rsidP="00AA5E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Оцінка ступеня комфортності базується на певних показниках та характеристиках підодягово простору, ненормативні покази яких викликають дискомфорт. Матеріали з яких виготовляють одяг також мають свої властивості, які потрібно враховувати для визначення ступеня комфортності.</w:t>
      </w:r>
      <w:r w:rsidRPr="005B3307">
        <w:t xml:space="preserve"> </w:t>
      </w:r>
      <w:r w:rsidRPr="005B3307">
        <w:rPr>
          <w:rFonts w:ascii="Times New Roman" w:hAnsi="Times New Roman" w:cs="Times New Roman"/>
          <w:sz w:val="28"/>
          <w:szCs w:val="28"/>
          <w:lang w:val="uk-UA"/>
        </w:rPr>
        <w:t>Вимірювання фізичних властивосте</w:t>
      </w:r>
      <w:r>
        <w:rPr>
          <w:rFonts w:ascii="Times New Roman" w:hAnsi="Times New Roman" w:cs="Times New Roman"/>
          <w:sz w:val="28"/>
          <w:szCs w:val="28"/>
          <w:lang w:val="uk-UA"/>
        </w:rPr>
        <w:t>й таких матеріалів проводять за</w:t>
      </w:r>
      <w:r w:rsidR="006A72C7">
        <w:rPr>
          <w:rFonts w:ascii="Times New Roman" w:hAnsi="Times New Roman" w:cs="Times New Roman"/>
          <w:sz w:val="28"/>
          <w:szCs w:val="28"/>
          <w:lang w:val="uk-UA"/>
        </w:rPr>
        <w:t xml:space="preserve"> </w:t>
      </w:r>
      <w:r w:rsidRPr="005B3307">
        <w:rPr>
          <w:rFonts w:ascii="Times New Roman" w:hAnsi="Times New Roman" w:cs="Times New Roman"/>
          <w:sz w:val="28"/>
          <w:szCs w:val="28"/>
          <w:lang w:val="uk-UA"/>
        </w:rPr>
        <w:lastRenderedPageBreak/>
        <w:t xml:space="preserve">допомогою різноманітної апаратури, яка </w:t>
      </w:r>
      <w:r>
        <w:rPr>
          <w:rFonts w:ascii="Times New Roman" w:hAnsi="Times New Roman" w:cs="Times New Roman"/>
          <w:sz w:val="28"/>
          <w:szCs w:val="28"/>
          <w:lang w:val="uk-UA"/>
        </w:rPr>
        <w:t>має високу вартість та потребує</w:t>
      </w:r>
      <w:r w:rsidR="006A72C7">
        <w:rPr>
          <w:rFonts w:ascii="Times New Roman" w:hAnsi="Times New Roman" w:cs="Times New Roman"/>
          <w:sz w:val="28"/>
          <w:szCs w:val="28"/>
          <w:lang w:val="uk-UA"/>
        </w:rPr>
        <w:t xml:space="preserve"> </w:t>
      </w:r>
      <w:r w:rsidRPr="005B3307">
        <w:rPr>
          <w:rFonts w:ascii="Times New Roman" w:hAnsi="Times New Roman" w:cs="Times New Roman"/>
          <w:sz w:val="28"/>
          <w:szCs w:val="28"/>
          <w:lang w:val="uk-UA"/>
        </w:rPr>
        <w:t>проведення великої кількості тривалих дослідів</w:t>
      </w:r>
      <w:r w:rsidR="006A72C7">
        <w:rPr>
          <w:rFonts w:ascii="Times New Roman" w:hAnsi="Times New Roman" w:cs="Times New Roman"/>
          <w:sz w:val="28"/>
          <w:szCs w:val="28"/>
          <w:lang w:val="uk-UA"/>
        </w:rPr>
        <w:t>.</w:t>
      </w:r>
    </w:p>
    <w:p w:rsidR="00757837" w:rsidRDefault="00757837" w:rsidP="00AA5E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Набувають популярності радіаційні методи контролю, за допомогою яких проводять вимірювання параметрів випромінювання текстильних матеріалів</w:t>
      </w:r>
      <w:r w:rsidR="00BC6909">
        <w:rPr>
          <w:rFonts w:ascii="Times New Roman" w:hAnsi="Times New Roman" w:cs="Times New Roman"/>
          <w:sz w:val="28"/>
          <w:szCs w:val="28"/>
          <w:lang w:val="uk-UA"/>
        </w:rPr>
        <w:t>.</w:t>
      </w:r>
    </w:p>
    <w:p w:rsidR="00BC6909" w:rsidRPr="00BC6909" w:rsidRDefault="00BC6909" w:rsidP="00AA5E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C6909">
        <w:rPr>
          <w:rFonts w:ascii="Times New Roman" w:hAnsi="Times New Roman" w:cs="Times New Roman"/>
          <w:sz w:val="28"/>
          <w:szCs w:val="28"/>
          <w:lang w:val="uk-UA"/>
        </w:rPr>
        <w:t>Метод оптичного контролю параметрів мат</w:t>
      </w:r>
      <w:r>
        <w:rPr>
          <w:rFonts w:ascii="Times New Roman" w:hAnsi="Times New Roman" w:cs="Times New Roman"/>
          <w:sz w:val="28"/>
          <w:szCs w:val="28"/>
          <w:lang w:val="uk-UA"/>
        </w:rPr>
        <w:t xml:space="preserve">еріалів дозволяє визначати його </w:t>
      </w:r>
      <w:r w:rsidRPr="00BC6909">
        <w:rPr>
          <w:rFonts w:ascii="Times New Roman" w:hAnsi="Times New Roman" w:cs="Times New Roman"/>
          <w:sz w:val="28"/>
          <w:szCs w:val="28"/>
          <w:lang w:val="uk-UA"/>
        </w:rPr>
        <w:t>коефіцієнти поглинання та відбиття, колір, внутрішню структуру тощо.</w:t>
      </w:r>
    </w:p>
    <w:p w:rsidR="00AA5EA0" w:rsidRPr="003B4E56" w:rsidRDefault="00BC6909" w:rsidP="00AA5EA0">
      <w:pPr>
        <w:spacing w:after="0" w:line="360" w:lineRule="auto"/>
        <w:jc w:val="both"/>
        <w:rPr>
          <w:rFonts w:ascii="Times New Roman" w:hAnsi="Times New Roman" w:cs="Times New Roman"/>
          <w:sz w:val="28"/>
          <w:szCs w:val="28"/>
          <w:lang w:val="uk-UA"/>
        </w:rPr>
      </w:pPr>
      <w:r w:rsidRPr="00BC6909">
        <w:rPr>
          <w:rFonts w:ascii="Times New Roman" w:hAnsi="Times New Roman" w:cs="Times New Roman"/>
          <w:sz w:val="28"/>
          <w:szCs w:val="28"/>
          <w:lang w:val="uk-UA"/>
        </w:rPr>
        <w:t>Використання приладів та засобів ІЧ-діапазон</w:t>
      </w:r>
      <w:r>
        <w:rPr>
          <w:rFonts w:ascii="Times New Roman" w:hAnsi="Times New Roman" w:cs="Times New Roman"/>
          <w:sz w:val="28"/>
          <w:szCs w:val="28"/>
          <w:lang w:val="uk-UA"/>
        </w:rPr>
        <w:t xml:space="preserve">у забезпечує оцінку ефективного </w:t>
      </w:r>
      <w:r w:rsidRPr="00BC6909">
        <w:rPr>
          <w:rFonts w:ascii="Times New Roman" w:hAnsi="Times New Roman" w:cs="Times New Roman"/>
          <w:sz w:val="28"/>
          <w:szCs w:val="28"/>
          <w:lang w:val="uk-UA"/>
        </w:rPr>
        <w:t>коефіцієнта випромінювальної здатності.</w:t>
      </w:r>
    </w:p>
    <w:p w:rsidR="00BC6909" w:rsidRPr="003B4E56" w:rsidRDefault="003969C5" w:rsidP="00AA5EA0">
      <w:pPr>
        <w:spacing w:line="360" w:lineRule="auto"/>
        <w:jc w:val="both"/>
        <w:rPr>
          <w:rFonts w:ascii="Times New Roman" w:hAnsi="Times New Roman" w:cs="Times New Roman"/>
          <w:sz w:val="28"/>
          <w:szCs w:val="28"/>
          <w:lang w:val="uk-UA"/>
        </w:rPr>
      </w:pPr>
      <w:r>
        <w:rPr>
          <w:rFonts w:ascii="Times New Roman" w:hAnsi="Times New Roman" w:cs="Times New Roman"/>
          <w:noProof/>
          <w:color w:val="C00000"/>
          <w:sz w:val="28"/>
          <w:szCs w:val="28"/>
          <w:lang w:eastAsia="ru-RU"/>
        </w:rPr>
        <mc:AlternateContent>
          <mc:Choice Requires="wpg">
            <w:drawing>
              <wp:anchor distT="0" distB="0" distL="114300" distR="114300" simplePos="0" relativeHeight="251708416" behindDoc="0" locked="0" layoutInCell="1" allowOverlap="1" wp14:anchorId="2D034151" wp14:editId="70ED983D">
                <wp:simplePos x="0" y="0"/>
                <wp:positionH relativeFrom="column">
                  <wp:posOffset>24765</wp:posOffset>
                </wp:positionH>
                <wp:positionV relativeFrom="paragraph">
                  <wp:posOffset>46355</wp:posOffset>
                </wp:positionV>
                <wp:extent cx="5715000" cy="6200775"/>
                <wp:effectExtent l="0" t="0" r="19050" b="28575"/>
                <wp:wrapNone/>
                <wp:docPr id="186" name="Группа 186"/>
                <wp:cNvGraphicFramePr/>
                <a:graphic xmlns:a="http://schemas.openxmlformats.org/drawingml/2006/main">
                  <a:graphicData uri="http://schemas.microsoft.com/office/word/2010/wordprocessingGroup">
                    <wpg:wgp>
                      <wpg:cNvGrpSpPr/>
                      <wpg:grpSpPr>
                        <a:xfrm>
                          <a:off x="0" y="0"/>
                          <a:ext cx="5715000" cy="6200775"/>
                          <a:chOff x="0" y="0"/>
                          <a:chExt cx="5715000" cy="6200775"/>
                        </a:xfrm>
                      </wpg:grpSpPr>
                      <wps:wsp>
                        <wps:cNvPr id="136" name="Прямоугольник 136"/>
                        <wps:cNvSpPr/>
                        <wps:spPr>
                          <a:xfrm>
                            <a:off x="0" y="0"/>
                            <a:ext cx="5715000" cy="381000"/>
                          </a:xfrm>
                          <a:prstGeom prst="rect">
                            <a:avLst/>
                          </a:prstGeom>
                        </wps:spPr>
                        <wps:style>
                          <a:lnRef idx="2">
                            <a:schemeClr val="dk1"/>
                          </a:lnRef>
                          <a:fillRef idx="1">
                            <a:schemeClr val="lt1"/>
                          </a:fillRef>
                          <a:effectRef idx="0">
                            <a:schemeClr val="dk1"/>
                          </a:effectRef>
                          <a:fontRef idx="minor">
                            <a:schemeClr val="dk1"/>
                          </a:fontRef>
                        </wps:style>
                        <wps:txbx>
                          <w:txbxContent>
                            <w:p w:rsidR="00EC5E1A" w:rsidRPr="00ED7609" w:rsidRDefault="00EC5E1A" w:rsidP="00ED7609">
                              <w:pPr>
                                <w:jc w:val="center"/>
                                <w:rPr>
                                  <w:rFonts w:ascii="Times New Roman" w:hAnsi="Times New Roman" w:cs="Times New Roman"/>
                                  <w:b/>
                                  <w:sz w:val="28"/>
                                  <w:szCs w:val="28"/>
                                  <w:lang w:val="uk-UA"/>
                                </w:rPr>
                              </w:pPr>
                              <w:r w:rsidRPr="00ED7609">
                                <w:rPr>
                                  <w:rFonts w:ascii="Times New Roman" w:hAnsi="Times New Roman" w:cs="Times New Roman"/>
                                  <w:b/>
                                  <w:sz w:val="28"/>
                                  <w:szCs w:val="28"/>
                                  <w:lang w:val="uk-UA"/>
                                </w:rPr>
                                <w:t>Методи та засоби контролю радіаційних параметрів текстильних матеріалів для одягу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Стрелка вниз 150"/>
                        <wps:cNvSpPr/>
                        <wps:spPr>
                          <a:xfrm>
                            <a:off x="2733675" y="381000"/>
                            <a:ext cx="238125" cy="4572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Прямоугольник 151"/>
                        <wps:cNvSpPr/>
                        <wps:spPr>
                          <a:xfrm>
                            <a:off x="571500" y="895350"/>
                            <a:ext cx="4514850" cy="438150"/>
                          </a:xfrm>
                          <a:prstGeom prst="rect">
                            <a:avLst/>
                          </a:prstGeom>
                        </wps:spPr>
                        <wps:style>
                          <a:lnRef idx="2">
                            <a:schemeClr val="dk1"/>
                          </a:lnRef>
                          <a:fillRef idx="1">
                            <a:schemeClr val="lt1"/>
                          </a:fillRef>
                          <a:effectRef idx="0">
                            <a:schemeClr val="dk1"/>
                          </a:effectRef>
                          <a:fontRef idx="minor">
                            <a:schemeClr val="dk1"/>
                          </a:fontRef>
                        </wps:style>
                        <wps:txbx>
                          <w:txbxContent>
                            <w:p w:rsidR="00EC5E1A" w:rsidRPr="00ED7609" w:rsidRDefault="00EC5E1A" w:rsidP="00ED7609">
                              <w:pPr>
                                <w:jc w:val="center"/>
                                <w:rPr>
                                  <w:rFonts w:ascii="Times New Roman" w:hAnsi="Times New Roman" w:cs="Times New Roman"/>
                                  <w:sz w:val="28"/>
                                  <w:szCs w:val="28"/>
                                  <w:lang w:val="uk-UA"/>
                                </w:rPr>
                              </w:pPr>
                              <w:r w:rsidRPr="00ED7609">
                                <w:rPr>
                                  <w:rFonts w:ascii="Times New Roman" w:hAnsi="Times New Roman" w:cs="Times New Roman"/>
                                  <w:sz w:val="28"/>
                                  <w:szCs w:val="28"/>
                                  <w:lang w:val="uk-UA"/>
                                </w:rPr>
                                <w:t>Вид інформаційного сигналу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Стрелка вниз 157"/>
                        <wps:cNvSpPr/>
                        <wps:spPr>
                          <a:xfrm>
                            <a:off x="1238250" y="1333500"/>
                            <a:ext cx="45719" cy="4476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60" name="Рисунок 160"/>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2562225" y="1333500"/>
                            <a:ext cx="114300" cy="485775"/>
                          </a:xfrm>
                          <a:prstGeom prst="rect">
                            <a:avLst/>
                          </a:prstGeom>
                          <a:noFill/>
                        </pic:spPr>
                      </pic:pic>
                      <pic:pic xmlns:pic="http://schemas.openxmlformats.org/drawingml/2006/picture">
                        <pic:nvPicPr>
                          <pic:cNvPr id="161" name="Рисунок 161"/>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4229100" y="1333500"/>
                            <a:ext cx="114300" cy="485775"/>
                          </a:xfrm>
                          <a:prstGeom prst="rect">
                            <a:avLst/>
                          </a:prstGeom>
                          <a:noFill/>
                        </pic:spPr>
                      </pic:pic>
                      <wps:wsp>
                        <wps:cNvPr id="162" name="Прямоугольник 162"/>
                        <wps:cNvSpPr/>
                        <wps:spPr>
                          <a:xfrm>
                            <a:off x="571500" y="1819275"/>
                            <a:ext cx="1362075" cy="466725"/>
                          </a:xfrm>
                          <a:prstGeom prst="rect">
                            <a:avLst/>
                          </a:prstGeom>
                        </wps:spPr>
                        <wps:style>
                          <a:lnRef idx="2">
                            <a:schemeClr val="dk1"/>
                          </a:lnRef>
                          <a:fillRef idx="1">
                            <a:schemeClr val="lt1"/>
                          </a:fillRef>
                          <a:effectRef idx="0">
                            <a:schemeClr val="dk1"/>
                          </a:effectRef>
                          <a:fontRef idx="minor">
                            <a:schemeClr val="dk1"/>
                          </a:fontRef>
                        </wps:style>
                        <wps:txb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Видиме світло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Прямоугольник 163"/>
                        <wps:cNvSpPr/>
                        <wps:spPr>
                          <a:xfrm>
                            <a:off x="2038350" y="1819275"/>
                            <a:ext cx="1200150" cy="466725"/>
                          </a:xfrm>
                          <a:prstGeom prst="rect">
                            <a:avLst/>
                          </a:prstGeom>
                        </wps:spPr>
                        <wps:style>
                          <a:lnRef idx="2">
                            <a:schemeClr val="dk1"/>
                          </a:lnRef>
                          <a:fillRef idx="1">
                            <a:schemeClr val="lt1"/>
                          </a:fillRef>
                          <a:effectRef idx="0">
                            <a:schemeClr val="dk1"/>
                          </a:effectRef>
                          <a:fontRef idx="minor">
                            <a:schemeClr val="dk1"/>
                          </a:fontRef>
                        </wps:style>
                        <wps:txb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ІЧ діапазон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3381375" y="1819275"/>
                            <a:ext cx="1762125" cy="466725"/>
                          </a:xfrm>
                          <a:prstGeom prst="rect">
                            <a:avLst/>
                          </a:prstGeom>
                        </wps:spPr>
                        <wps:style>
                          <a:lnRef idx="2">
                            <a:schemeClr val="dk1"/>
                          </a:lnRef>
                          <a:fillRef idx="1">
                            <a:schemeClr val="lt1"/>
                          </a:fillRef>
                          <a:effectRef idx="0">
                            <a:schemeClr val="dk1"/>
                          </a:effectRef>
                          <a:fontRef idx="minor">
                            <a:schemeClr val="dk1"/>
                          </a:fontRef>
                        </wps:style>
                        <wps:txb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Мікрохвильовий діапазон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638175" y="2638425"/>
                            <a:ext cx="4514850" cy="438150"/>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D7609" w:rsidRDefault="00EC5E1A" w:rsidP="00E65E5D">
                              <w:pPr>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Контрольовані параметри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Стрелка вниз 167"/>
                        <wps:cNvSpPr/>
                        <wps:spPr>
                          <a:xfrm>
                            <a:off x="1238250" y="2286000"/>
                            <a:ext cx="45719" cy="3524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 name="Стрелка вниз 168"/>
                        <wps:cNvSpPr/>
                        <wps:spPr>
                          <a:xfrm>
                            <a:off x="2581275" y="2286000"/>
                            <a:ext cx="45719" cy="3524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 name="Стрелка вниз 169"/>
                        <wps:cNvSpPr/>
                        <wps:spPr>
                          <a:xfrm>
                            <a:off x="4276725" y="2286000"/>
                            <a:ext cx="66675" cy="3524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Прямоугольник 170"/>
                        <wps:cNvSpPr/>
                        <wps:spPr>
                          <a:xfrm>
                            <a:off x="571500" y="3400425"/>
                            <a:ext cx="1362075" cy="781050"/>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65E5D" w:rsidRDefault="00EC5E1A" w:rsidP="00E65E5D">
                              <w:pPr>
                                <w:jc w:val="center"/>
                                <w:rPr>
                                  <w:rFonts w:ascii="Times New Roman" w:hAnsi="Times New Roman" w:cs="Times New Roman"/>
                                  <w:sz w:val="24"/>
                                  <w:szCs w:val="24"/>
                                  <w:lang w:val="uk-UA"/>
                                </w:rPr>
                              </w:pPr>
                              <w:r>
                                <w:rPr>
                                  <w:rFonts w:ascii="Times New Roman" w:hAnsi="Times New Roman" w:cs="Times New Roman"/>
                                  <w:sz w:val="24"/>
                                  <w:szCs w:val="24"/>
                                  <w:lang w:val="uk-UA"/>
                                </w:rPr>
                                <w:t>Коефіцієнти поглинання та відбиття випромінювання та відбиттяття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Прямоугольник 171"/>
                        <wps:cNvSpPr/>
                        <wps:spPr>
                          <a:xfrm>
                            <a:off x="2085975" y="3400425"/>
                            <a:ext cx="1362075" cy="914400"/>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65E5D" w:rsidRDefault="00EC5E1A" w:rsidP="00E65E5D">
                              <w:pPr>
                                <w:jc w:val="center"/>
                                <w:rPr>
                                  <w:rFonts w:ascii="Times New Roman" w:hAnsi="Times New Roman" w:cs="Times New Roman"/>
                                  <w:sz w:val="24"/>
                                  <w:szCs w:val="24"/>
                                  <w:vertAlign w:val="subscript"/>
                                  <w:lang w:val="uk-UA"/>
                                </w:rPr>
                              </w:pPr>
                              <w:r>
                                <w:rPr>
                                  <w:rFonts w:ascii="Times New Roman" w:hAnsi="Times New Roman" w:cs="Times New Roman"/>
                                  <w:sz w:val="24"/>
                                  <w:szCs w:val="24"/>
                                  <w:lang w:val="uk-UA"/>
                                </w:rPr>
                                <w:t>Ефективний коефіцієнт випрофінюванняβ</w:t>
                              </w:r>
                              <w:r>
                                <w:rPr>
                                  <w:rFonts w:ascii="Times New Roman" w:hAnsi="Times New Roman" w:cs="Times New Roman"/>
                                  <w:sz w:val="24"/>
                                  <w:szCs w:val="24"/>
                                  <w:vertAlign w:val="subscript"/>
                                  <w:lang w:val="uk-UA"/>
                                </w:rPr>
                                <w:t>еф</w:t>
                              </w:r>
                            </w:p>
                            <w:p w:rsidR="00EC5E1A" w:rsidRPr="00E65E5D" w:rsidRDefault="00EC5E1A" w:rsidP="00E65E5D">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 name="Прямоугольник 172"/>
                        <wps:cNvSpPr/>
                        <wps:spPr>
                          <a:xfrm>
                            <a:off x="3524250" y="3400425"/>
                            <a:ext cx="1619250" cy="1390650"/>
                          </a:xfrm>
                          <a:prstGeom prst="rect">
                            <a:avLst/>
                          </a:prstGeom>
                          <a:solidFill>
                            <a:sysClr val="window" lastClr="FFFFFF"/>
                          </a:solidFill>
                          <a:ln w="25400" cap="flat" cmpd="sng" algn="ctr">
                            <a:solidFill>
                              <a:sysClr val="windowText" lastClr="000000"/>
                            </a:solidFill>
                            <a:prstDash val="solid"/>
                          </a:ln>
                          <a:effectLst/>
                        </wps:spPr>
                        <wps:txbx>
                          <w:txbxContent>
                            <w:p w:rsidR="00EC5E1A"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 випромінювання β</w:t>
                              </w:r>
                            </w:p>
                            <w:p w:rsidR="00EC5E1A"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Коефіцієнти випромінювання та відбиття</w:t>
                              </w:r>
                            </w:p>
                            <w:p w:rsidR="00EC5E1A" w:rsidRPr="00E65E5D"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 комфортності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 name="Прямоугольник 173"/>
                        <wps:cNvSpPr/>
                        <wps:spPr>
                          <a:xfrm>
                            <a:off x="571500" y="5038725"/>
                            <a:ext cx="4514850" cy="438150"/>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D7609" w:rsidRDefault="00EC5E1A" w:rsidP="00AC1498">
                              <w:pPr>
                                <w:jc w:val="center"/>
                                <w:rPr>
                                  <w:rFonts w:ascii="Times New Roman" w:hAnsi="Times New Roman" w:cs="Times New Roman"/>
                                  <w:sz w:val="28"/>
                                  <w:szCs w:val="28"/>
                                  <w:lang w:val="uk-UA"/>
                                </w:rPr>
                              </w:pPr>
                              <w:r>
                                <w:rPr>
                                  <w:rFonts w:ascii="Times New Roman" w:hAnsi="Times New Roman" w:cs="Times New Roman"/>
                                  <w:sz w:val="28"/>
                                  <w:szCs w:val="28"/>
                                  <w:lang w:val="uk-UA"/>
                                </w:rPr>
                                <w:t>Тип апаратури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 name="Прямоугольник 174"/>
                        <wps:cNvSpPr/>
                        <wps:spPr>
                          <a:xfrm>
                            <a:off x="571500" y="5734050"/>
                            <a:ext cx="1362075" cy="466725"/>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Фотоприймачі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Прямоугольник 175"/>
                        <wps:cNvSpPr/>
                        <wps:spPr>
                          <a:xfrm>
                            <a:off x="2162175" y="5734050"/>
                            <a:ext cx="1362075" cy="466725"/>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ІЧ-радіометри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Прямоугольник 176"/>
                        <wps:cNvSpPr/>
                        <wps:spPr>
                          <a:xfrm>
                            <a:off x="3724275" y="5734050"/>
                            <a:ext cx="1362075" cy="466725"/>
                          </a:xfrm>
                          <a:prstGeom prst="rect">
                            <a:avLst/>
                          </a:prstGeom>
                          <a:solidFill>
                            <a:sysClr val="window" lastClr="FFFFFF"/>
                          </a:solidFill>
                          <a:ln w="25400" cap="flat" cmpd="sng" algn="ctr">
                            <a:solidFill>
                              <a:sysClr val="windowText" lastClr="000000"/>
                            </a:solidFill>
                            <a:prstDash val="solid"/>
                          </a:ln>
                          <a:effectLst/>
                        </wps:spPr>
                        <wps:txb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Мікрохвильові радіометри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Стрелка вниз 177"/>
                        <wps:cNvSpPr/>
                        <wps:spPr>
                          <a:xfrm>
                            <a:off x="1285875" y="3076575"/>
                            <a:ext cx="45719" cy="3238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Стрелка вниз 178"/>
                        <wps:cNvSpPr/>
                        <wps:spPr>
                          <a:xfrm>
                            <a:off x="2628900" y="3076575"/>
                            <a:ext cx="50165" cy="3238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 name="Стрелка вниз 179"/>
                        <wps:cNvSpPr/>
                        <wps:spPr>
                          <a:xfrm>
                            <a:off x="4343400" y="3076575"/>
                            <a:ext cx="45719" cy="3238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0" name="Стрелка вниз 180"/>
                        <wps:cNvSpPr/>
                        <wps:spPr>
                          <a:xfrm>
                            <a:off x="1238250" y="4181475"/>
                            <a:ext cx="47625" cy="8572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Стрелка вниз 181"/>
                        <wps:cNvSpPr/>
                        <wps:spPr>
                          <a:xfrm>
                            <a:off x="2676525" y="4314825"/>
                            <a:ext cx="45719" cy="7239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 name="Стрелка вниз 182"/>
                        <wps:cNvSpPr/>
                        <wps:spPr>
                          <a:xfrm>
                            <a:off x="4343400" y="4791075"/>
                            <a:ext cx="45719" cy="2476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 name="Стрелка вниз 183"/>
                        <wps:cNvSpPr/>
                        <wps:spPr>
                          <a:xfrm>
                            <a:off x="1238250" y="5476875"/>
                            <a:ext cx="45719" cy="2571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Стрелка вниз 184"/>
                        <wps:cNvSpPr/>
                        <wps:spPr>
                          <a:xfrm>
                            <a:off x="2676525" y="5476875"/>
                            <a:ext cx="54610" cy="2571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 name="Стрелка вниз 185"/>
                        <wps:cNvSpPr/>
                        <wps:spPr>
                          <a:xfrm>
                            <a:off x="4343400" y="5476875"/>
                            <a:ext cx="45719" cy="2571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186" o:spid="_x0000_s1026" style="position:absolute;left:0;text-align:left;margin-left:1.95pt;margin-top:3.65pt;width:450pt;height:488.25pt;z-index:251708416" coordsize="57150,620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Uv3VLAkAABBrAAAOAAAAZHJzL2Uyb0RvYy54bWzsXd2O28YVvg/QdyB4&#10;vxY5/JMEy8FGaxsBHMeIXeSaS1ESYf6FpFa7CQqk7W2BXvQB2r5B0aJokDTpK2jfqN/8cMjdlVbU&#10;7maR0GPDMkXOcIZn5ptzzncOR08/Pk9i7SwsyihLJ7r5xNC1MA2yWZQuJvpv3704GupaWfnpzI+z&#10;NJzoF2Gpf/zsNx89XefjkGTLLJ6FhYabpOV4nU/0ZVXl48GgDJZh4pdPsjxMcXGeFYlf4WuxGMwK&#10;f427J/GAGIY7WGfFLC+yICxLnD3hF/Vn7P7zeRhUn8/nZVhp8URH3yr2WbDPU/o5ePbUHy8KP19G&#10;geiGf4deJH6UolF5qxO/8rVVEd24VRIFRVZm8+pJkCWDbD6PgpA9A57GNK49zcsiW+XsWRbj9SKX&#10;YoJor8npzrcNXp+9KbRohrEburqW+gkGafOXy28v/7j5H/7+Q6PnIaV1vhij8Msif5u/KcSJBf9G&#10;H/x8XiT0fzySds7keyHlG55XWoCTjmc6hoFhCHDNxfB5nsNHIFhimG7UC5bP99Qc1A0PaP9kd9Y5&#10;ZlPZCKy8n8DeLv08ZONQUhnUArMagf0VAvvz5r+bnyC2f21+2vxw+afNj5vvNt9rJkoxabGqUnbl&#10;uIQY7yQ4a2hSIeKm8un9cV6U1cswSzR6MNELTHw2H/2zV2XFi9ZFUI/Kh7fPjqqLOKRdidMvwjkm&#10;A4aKsNoMhuE0LrQzHwCavTdFs6wkrTKP4lhWMrdViqu6kihLq4UMmrKisa1i05oszVrM0kpWTKI0&#10;K26vPOfl66fmz0ofuzo/PRcjc5rNLjCqRcbXhzIPXkSQ4yu/rN74BRYEzFksctXn+JjH2XqiZ+JI&#10;15ZZ8fW287Q8ph2u6toaC8xEL79a+UWoa/GnKSbkyLRtuiKxL7bjEXwp2ldO21fSVTLNMAQmltM8&#10;YIe0fBXXh/MiS77EWnhMW8UlPw3Q9kQPqqL+Mq34wofVNAiPj1kxrEK5X71K3+YBvTkVMJ0n786/&#10;9ItcTKYK+H2d1SDwx9fmFC9La6bZ8arK5hGbcFTEXK5C9AAkXUYeA5kOBCCWsr9f/uHy282/Nz9s&#10;vsditvkng+V/NCxEB8GSeJblYrXSsHI1AMREFgsUwUmCy3RlY4O5B6CzbJ0eF0W2ZiK/JlEK5Hq+&#10;slXiA0apgmbPoIkVTEDzFqXpMJ1Bpz307X6lyQ0LBs7hyLE4thtw2o5pD+mawNAJpPICSn3eV31y&#10;w7FeSBVUewZVT0J1pxb16sHvhFMTapJQIEJLmpYFoAoPrFajUJ3mSODU9qjCvdXMVVr0qlm+09ZV&#10;0HwsaOZRMMY/4avj6IbruZ/TQK1qRT0Fzoskne6R+MX7VX7EDfroNIqj6oJRJLAwaafSszdRQF1O&#10;+qXlxbqNrfy3zXeXv4cH+yM8WHiuuAL01cV5ZbgHUfAqC96XWppNl366CI/LHN4m9R4oVq8WZ1+v&#10;tHwaR/kLOI3UX6DH4hnhmVyjNLaIidMlJ1mwSsK04vxPEcZ+BfKpXEZ5CY9oHCan4Qwe8Kcz7s5g&#10;aYELTJujiwzjZL4hw2PDGJFPjqaOMT2yDe/50fHI9o4847lnG/bQnJrT31HL3LTHqzLE8/rxSR6J&#10;vuLsjd5uJWAEVcWpHUYRcT+69g3QIUiMdYx1EYdUJLSvZRF8AalCojiuirAKlvSQu9DsPArLC0zM&#10;jWTpGFD3Xjtdf5bNQOj4cMuYo3GNpSGOSwh1W3atx6ZpWzVhAxNK8DV3NZyoh0jHvp4nnIJgnUeX&#10;+VTDwa8IO40xex07DA1XwaCwU477gx2bkBGIuF8Kdh6HWHGJNAlv8d5QChC/i/dmDs0RqUnh2igE&#10;hUoMyr0w9811PaxYdAmpuV/Ffo53ErU7LULKfjL3TY6VshEfy0Z8JKxanbBqHYRVYlhDyq8wi2Er&#10;WBHWofyKAiustYcMVTCwysFSYO0ZWO1OYLUPAqsFqtMSQYvtmtVzSRO2UJr1weKKDKxysBRYewZW&#10;2KL7Yxgus1I7W8EuwCqwSnBscyP3ZwtigD3I4mhWUzHlRSnD/EivAbGKODXC3zg50V+wP8LmvlIt&#10;TjUEw4ljM5KABrnnoGOg/JMcHEyZLhB7jhfIDKJhaMZl3N7oO9j8rYaR59CkOlxpmAapT/xyyQkV&#10;dkn0L05pOzxlQOQ+0DFo0h2k5SvHR+GzZ/jcH7hw7x64IGToilnZRqcMXFgOEeDd7aGqwIUKXNAl&#10;UaTpTD+YzBwX+aB7MnNQ5BD2iDjIvKkVp4Lmtmy9nyd/TmnNnmlNBN73QXN0EDRtghC+CC9t1Zou&#10;XE7B6yqt+YB8kYJmv6DpNTH6W8IuKHWI4mwlzVnw3244nFfCLh6Szu+XNaccTl2+CaDw2TN8NnkA&#10;t+HzsKRWYgydkTBs9wOUvU5QJ5bUaR71Kx+d3gpRANUlKaAA2jOAdspb8GQsvFM2KzdZeSx0O0Bd&#10;ZDPUsVDTGhmuUqH35GwlN6AQ2jOEdspW8GQAvBNCWyaug8QFkTjUZm0f9MUQpUF1SRAofPYMn50S&#10;FDwZ8z4Ynx5UKFePDT6vuKD2vfMTFD51U3IECqA9A2inpAT4k4dwRMREgpDwQR2FUJ4OwZISalf7&#10;wbMSTMkSKIT2DKGd9gvxJEvYSYVaHrINFEIfM2/IlDSBQmjPELo/cciTHGEneJpk6AxrEtfwXIcr&#10;4MbEbb3xbOHt6H0EkUocUolDH2TikLc/cQhFDrJtXTIciRf4rG3QdAwTObzsRRYFTZWdoHbbqrcA&#10;Eznt9T543v7EIRQ5BJq2hb+3QVNpTZXTpzbCa218ugOawyZxaNcWPihyCDTbW/jYeKnMvmHQ4p0y&#10;oTWxYQQNf+L2KhOe7ap5n/22lK/ZL19z2OQM7YSmpAI7+ZrEhX8p0m1tC5HNm6+QyZdUPIJ0BAXN&#10;h9lJVkGzZ9BssoV2QlNygJ2g2TZobQ/7xtzQms3GdwQb3ymt+UCbPCto9gyaTZrQTmgeliPUNmgd&#10;QI+ytbBYtzK0BCjll5VBqwxaXVObrkP71TTQsMkQ2gnNw9KD2gbtVmg6touEFsbQKmgqhlYxtLto&#10;oCY3aCc0D0sMahu0W6HZYmgVNBU0f4XQZD8phJ9dYuyl+Iko+rtO7e84bv+Q1bP/A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gVvbWd0AAAAHAQAADwAAAGRycy9kb3ducmV2Lnht&#10;bEyOQUvDQBSE74L/YXkFb3YTg5qm2ZRS1FMR2gribZt9TUKzb0N2m6T/3teT3maYYebLV5NtxYC9&#10;bxwpiOcRCKTSmYYqBV+H98cUhA+ajG4doYIrelgV93e5zowbaYfDPlSCR8hnWkEdQpdJ6csarfZz&#10;1yFxdnK91YFtX0nT65HHbSufouhFWt0QP9S6w02N5Xl/sQo+Rj2uk/ht2J5Pm+vP4fnzexujUg+z&#10;ab0EEXAKf2W44TM6FMx0dBcyXrQKkgUXFbwmIDhdRDd/ZJEmKcgil//5i18AAAD//wMAUEsDBAoA&#10;AAAAAAAAIQAjCaZYeQEAAHkBAAAUAAAAZHJzL21lZGlhL2ltYWdlMS5wbmeJUE5HDQoaCgAAAA1J&#10;SERSAAAAEgAAAE8IBgAAAObelX4AAAABc1JHQgCuzhzpAAAABGdBTUEAALGPC/xhBQAAAAlwSFlz&#10;AAAXEQAAFxEByibzPwAAAQ5JREFUWEeljEEKwlAUxHpUj+LNtQpPAqb+tAaym8x2wGNhxmKasZhm&#10;LKYZi2nGYpqxmGYsphmLacZimrGYZiymGYtpxmKasZhmLKYZi2nGYpqxmGYsphmLacZimrGYZiym&#10;GYtpxmKasZhmLKYZi2nGYpqxmGYsphmLacZimrGYZiymGYtpxmKasZhmLKYZi2nGYpqxmGYsphmL&#10;acZimrGYZiymGYtpxmKasZhmLKYZi2nGYpqxmGYsphmLacZimrGYZiymGYtpxmKasZhmLKYZi2nG&#10;YpqxmGYsphmLacZiqtx2bXzG++6bf84+J8OVs6+T4czZ4clQzpYnw6+zfDLY2emTgWeXT4bX2eJk&#10;257uI32HFKAiAAAAAABJRU5ErkJgglBLAQItABQABgAIAAAAIQCxgme2CgEAABMCAAATAAAAAAAA&#10;AAAAAAAAAAAAAABbQ29udGVudF9UeXBlc10ueG1sUEsBAi0AFAAGAAgAAAAhADj9If/WAAAAlAEA&#10;AAsAAAAAAAAAAAAAAAAAOwEAAF9yZWxzLy5yZWxzUEsBAi0AFAAGAAgAAAAhAMxS/dUsCQAAEGsA&#10;AA4AAAAAAAAAAAAAAAAAOgIAAGRycy9lMm9Eb2MueG1sUEsBAi0AFAAGAAgAAAAhAKomDr68AAAA&#10;IQEAABkAAAAAAAAAAAAAAAAAkgsAAGRycy9fcmVscy9lMm9Eb2MueG1sLnJlbHNQSwECLQAUAAYA&#10;CAAAACEAgVvbWd0AAAAHAQAADwAAAAAAAAAAAAAAAACFDAAAZHJzL2Rvd25yZXYueG1sUEsBAi0A&#10;CgAAAAAAAAAhACMJplh5AQAAeQEAABQAAAAAAAAAAAAAAAAAjw0AAGRycy9tZWRpYS9pbWFnZTEu&#10;cG5nUEsFBgAAAAAGAAYAfAEAADoPAAAAAA==&#10;">
                <v:rect id="Прямоугольник 136" o:spid="_x0000_s1027" style="position:absolute;width:57150;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0F08IA&#10;AADcAAAADwAAAGRycy9kb3ducmV2LnhtbERPTWvCQBC9C/6HZYTedFMLQaOrlIC01FNjPHgbsmMS&#10;zM6G7DYm/fVdoeBtHu9ztvvBNKKnztWWFbwuIhDEhdU1lwry02G+AuE8ssbGMikYycF+N51sMdH2&#10;zt/UZ74UIYRdggoq79tESldUZNAtbEscuKvtDPoAu1LqDu8h3DRyGUWxNFhzaKiwpbSi4pb9GAXH&#10;Ufo+P8fr3z6tR51d0o8vSpV6mQ3vGxCeBv8U/7s/dZj/FsPj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jQXTwgAAANwAAAAPAAAAAAAAAAAAAAAAAJgCAABkcnMvZG93&#10;bnJldi54bWxQSwUGAAAAAAQABAD1AAAAhwMAAAAA&#10;" fillcolor="white [3201]" strokecolor="black [3200]" strokeweight="2pt">
                  <v:textbox>
                    <w:txbxContent>
                      <w:p w:rsidR="00EC5E1A" w:rsidRPr="00ED7609" w:rsidRDefault="00EC5E1A" w:rsidP="00ED7609">
                        <w:pPr>
                          <w:jc w:val="center"/>
                          <w:rPr>
                            <w:rFonts w:ascii="Times New Roman" w:hAnsi="Times New Roman" w:cs="Times New Roman"/>
                            <w:b/>
                            <w:sz w:val="28"/>
                            <w:szCs w:val="28"/>
                            <w:lang w:val="uk-UA"/>
                          </w:rPr>
                        </w:pPr>
                        <w:r w:rsidRPr="00ED7609">
                          <w:rPr>
                            <w:rFonts w:ascii="Times New Roman" w:hAnsi="Times New Roman" w:cs="Times New Roman"/>
                            <w:b/>
                            <w:sz w:val="28"/>
                            <w:szCs w:val="28"/>
                            <w:lang w:val="uk-UA"/>
                          </w:rPr>
                          <w:t>Методи та засоби контролю радіаційних параметрів текстильних матеріалів для одягу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0" o:spid="_x0000_s1028" type="#_x0000_t67" style="position:absolute;left:27336;top:3810;width:2382;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k3Z8QA&#10;AADcAAAADwAAAGRycy9kb3ducmV2LnhtbESPzYrCQBCE74LvMLTgRdbJCsoaHUWEBdmbPw/QZNpM&#10;MNMTM6OJ+/TbhwVv3VR11dfrbe9r9aQ2VoENfE4zUMRFsBWXBi7n748vUDEhW6wDk4EXRdhuhoM1&#10;5jZ0fKTnKZVKQjjmaMCl1ORax8KRxzgNDbFo19B6TLK2pbYtdhLuaz3LsoX2WLE0OGxo76i4nR7e&#10;QNel5bL6Kd29uBwXk7s9x93115jxqN+tQCXq09v8f32wgj8XfHlGJt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ZN2fEAAAA3AAAAA8AAAAAAAAAAAAAAAAAmAIAAGRycy9k&#10;b3ducmV2LnhtbFBLBQYAAAAABAAEAPUAAACJAwAAAAA=&#10;" adj="15975" fillcolor="white [3201]" strokecolor="black [3200]" strokeweight="2pt"/>
                <v:rect id="Прямоугольник 151" o:spid="_x0000_s1029" style="position:absolute;left:5715;top:8953;width:45148;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t4B8EA&#10;AADcAAAADwAAAGRycy9kb3ducmV2LnhtbERPTYvCMBC9C/6HMMLeNFVQtBpFCqLsnrbqwdvQjG2x&#10;mZQm1nZ//WZhwds83udsdp2pREuNKy0rmE4iEMSZ1SXnCi7nw3gJwnlkjZVlUtCTg912ONhgrO2L&#10;v6lNfS5CCLsYFRTe17GULivIoJvYmjhwd9sY9AE2udQNvkK4qeQsihbSYMmhocCakoKyR/o0Cr56&#10;6dvLdbH6aZOy1+ktOX5SotTHqNuvQXjq/Fv87z7pMH8+hb9nw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7eAfBAAAA3AAAAA8AAAAAAAAAAAAAAAAAmAIAAGRycy9kb3du&#10;cmV2LnhtbFBLBQYAAAAABAAEAPUAAACGAwAAAAA=&#10;" fillcolor="white [3201]" strokecolor="black [3200]" strokeweight="2pt">
                  <v:textbox>
                    <w:txbxContent>
                      <w:p w:rsidR="00EC5E1A" w:rsidRPr="00ED7609" w:rsidRDefault="00EC5E1A" w:rsidP="00ED7609">
                        <w:pPr>
                          <w:jc w:val="center"/>
                          <w:rPr>
                            <w:rFonts w:ascii="Times New Roman" w:hAnsi="Times New Roman" w:cs="Times New Roman"/>
                            <w:sz w:val="28"/>
                            <w:szCs w:val="28"/>
                            <w:lang w:val="uk-UA"/>
                          </w:rPr>
                        </w:pPr>
                        <w:r w:rsidRPr="00ED7609">
                          <w:rPr>
                            <w:rFonts w:ascii="Times New Roman" w:hAnsi="Times New Roman" w:cs="Times New Roman"/>
                            <w:sz w:val="28"/>
                            <w:szCs w:val="28"/>
                            <w:lang w:val="uk-UA"/>
                          </w:rPr>
                          <w:t>Вид інформаційного сигналу</w:t>
                        </w:r>
                      </w:p>
                    </w:txbxContent>
                  </v:textbox>
                </v:rect>
                <v:shape id="Стрелка вниз 157" o:spid="_x0000_s1030" type="#_x0000_t67" style="position:absolute;left:12382;top:13335;width:457;height:4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u03cIA&#10;AADcAAAADwAAAGRycy9kb3ducmV2LnhtbERPyWrDMBC9B/IPYgq9JXLTJg2uZRNMC4Uesh56HKyJ&#10;bWqNhKU47t9XhUBu83jrZMVoOjFQ71vLCp7mCQjiyuqWawWn48dsDcIHZI2dZVLwSx6KfDrJMNX2&#10;ynsaDqEWMYR9igqaEFwqpa8aMujn1hFH7mx7gyHCvpa6x2sMN51cJMlKGmw5NjToqGyo+jlcjIIy&#10;DF8vzm93bm2/Ed/3w2l8Piv1+DBu3kAEGsNdfHN/6jh/+Qr/z8QL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G7TdwgAAANwAAAAPAAAAAAAAAAAAAAAAAJgCAABkcnMvZG93&#10;bnJldi54bWxQSwUGAAAAAAQABAD1AAAAhwMAAAAA&#10;" adj="20497" fillcolor="white [3201]" strokecolor="black [3200]"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60" o:spid="_x0000_s1031" type="#_x0000_t75" style="position:absolute;left:25622;top:13335;width:1143;height:48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BmKDGAAAA3AAAAA8AAABkcnMvZG93bnJldi54bWxEj09rwkAQxe+FfodlCr3VTYWqRFeRglSE&#10;Cv65eBuyYzaanQ3Z1cR++s6h0NsM7817v5ktel+rO7WxCmzgfZCBIi6Crbg0cDys3iagYkK2WAcm&#10;Aw+KsJg/P80wt6HjHd33qVQSwjFHAy6lJtc6Fo48xkFoiEU7h9ZjkrUttW2xk3Bf62GWjbTHiqXB&#10;YUOfjorr/uYNbC7n01d1+/kutl36GK9ds31sTsa8vvTLKahEffo3/12vreCPBF+ekQn0/B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QGYoMYAAADcAAAADwAAAAAAAAAAAAAA&#10;AACfAgAAZHJzL2Rvd25yZXYueG1sUEsFBgAAAAAEAAQA9wAAAJIDAAAAAA==&#10;">
                  <v:imagedata r:id="rId16" o:title=""/>
                  <v:path arrowok="t"/>
                </v:shape>
                <v:shape id="Рисунок 161" o:spid="_x0000_s1032" type="#_x0000_t75" style="position:absolute;left:42291;top:13335;width:1143;height:48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NPTvCAAAA3AAAAA8AAABkcnMvZG93bnJldi54bWxET02LwjAQvQv7H8IseNNUQV26RlkWRBEU&#10;dPfibWjGptpMShNt9dcbQfA2j/c503lrS3Gl2heOFQz6CQjizOmCcwX/f4veFwgfkDWWjknBjTzM&#10;Zx+dKabaNbyj6z7kIoawT1GBCaFKpfSZIYu+7yriyB1dbTFEWOdS19jEcFvKYZKMpcWCY4PBin4N&#10;Zef9xSpYn46HZXG5b7JtE0aTlam2t/VBqe5n+/MNIlAb3uKXe6Xj/PEAns/EC+T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iTT07wgAAANwAAAAPAAAAAAAAAAAAAAAAAJ8C&#10;AABkcnMvZG93bnJldi54bWxQSwUGAAAAAAQABAD3AAAAjgMAAAAA&#10;">
                  <v:imagedata r:id="rId16" o:title=""/>
                  <v:path arrowok="t"/>
                </v:shape>
                <v:rect id="Прямоугольник 162" o:spid="_x0000_s1033" style="position:absolute;left:5715;top:18192;width:13620;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UszcEA&#10;AADcAAAADwAAAGRycy9kb3ducmV2LnhtbERPTYvCMBC9L/gfwgje1lQPxa1GkYIoetquHrwNzdgW&#10;m0lpYm399RthYW/zeJ+z2vSmFh21rrKsYDaNQBDnVldcKDj/7D4XIJxH1lhbJgUDOdisRx8rTLR9&#10;8jd1mS9ECGGXoILS+yaR0uUlGXRT2xAH7mZbgz7AtpC6xWcIN7WcR1EsDVYcGkpsKC0pv2cPo+A0&#10;SN+dL/HXq0urQWfXdH+kVKnJuN8uQXjq/b/4z33QYX48h/cz4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FLM3BAAAA3AAAAA8AAAAAAAAAAAAAAAAAmAIAAGRycy9kb3du&#10;cmV2LnhtbFBLBQYAAAAABAAEAPUAAACGAwAAAAA=&#10;" fillcolor="white [3201]" strokecolor="black [3200]" strokeweight="2pt">
                  <v:textbo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Видиме світло</w:t>
                        </w:r>
                      </w:p>
                    </w:txbxContent>
                  </v:textbox>
                </v:rect>
                <v:rect id="Прямоугольник 163" o:spid="_x0000_s1034" style="position:absolute;left:20383;top:18192;width:12002;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mJVsIA&#10;AADcAAAADwAAAGRycy9kb3ducmV2LnhtbERPTWvCQBC9C/6HZYTedFMLQaOrlIC01FNjPHgbsmMS&#10;zM6G7DYm/fVdoeBtHu9ztvvBNKKnztWWFbwuIhDEhdU1lwry02G+AuE8ssbGMikYycF+N51sMdH2&#10;zt/UZ74UIYRdggoq79tESldUZNAtbEscuKvtDPoAu1LqDu8h3DRyGUWxNFhzaKiwpbSi4pb9GAXH&#10;Ufo+P8fr3z6tR51d0o8vSpV6mQ3vGxCeBv8U/7s/dZgfv8Hj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SYlWwgAAANwAAAAPAAAAAAAAAAAAAAAAAJgCAABkcnMvZG93&#10;bnJldi54bWxQSwUGAAAAAAQABAD1AAAAhwMAAAAA&#10;" fillcolor="white [3201]" strokecolor="black [3200]" strokeweight="2pt">
                  <v:textbo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ІЧ діапазон</w:t>
                        </w:r>
                      </w:p>
                    </w:txbxContent>
                  </v:textbox>
                </v:rect>
                <v:rect id="Прямоугольник 164" o:spid="_x0000_s1035" style="position:absolute;left:33813;top:18192;width:17622;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RIsIA&#10;AADcAAAADwAAAGRycy9kb3ducmV2LnhtbERPTWvCQBC9C/6HZYTedFMpQaOrlIC01FNjPHgbsmMS&#10;zM6G7DYm/fVdoeBtHu9ztvvBNKKnztWWFbwuIhDEhdU1lwry02G+AuE8ssbGMikYycF+N51sMdH2&#10;zt/UZ74UIYRdggoq79tESldUZNAtbEscuKvtDPoAu1LqDu8h3DRyGUWxNFhzaKiwpbSi4pb9GAXH&#10;Ufo+P8fr3z6tR51d0o8vSpV6mQ3vGxCeBv8U/7s/dZgfv8Hj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oBEiwgAAANwAAAAPAAAAAAAAAAAAAAAAAJgCAABkcnMvZG93&#10;bnJldi54bWxQSwUGAAAAAAQABAD1AAAAhwMAAAAA&#10;" fillcolor="white [3201]" strokecolor="black [3200]" strokeweight="2pt">
                  <v:textbox>
                    <w:txbxContent>
                      <w:p w:rsidR="00EC5E1A" w:rsidRPr="00E65E5D" w:rsidRDefault="00EC5E1A" w:rsidP="00E65E5D">
                        <w:pPr>
                          <w:jc w:val="center"/>
                          <w:rPr>
                            <w:rFonts w:ascii="Times New Roman" w:hAnsi="Times New Roman" w:cs="Times New Roman"/>
                            <w:sz w:val="24"/>
                            <w:szCs w:val="24"/>
                            <w:lang w:val="uk-UA"/>
                          </w:rPr>
                        </w:pPr>
                        <w:r w:rsidRPr="00E65E5D">
                          <w:rPr>
                            <w:rFonts w:ascii="Times New Roman" w:hAnsi="Times New Roman" w:cs="Times New Roman"/>
                            <w:sz w:val="24"/>
                            <w:szCs w:val="24"/>
                            <w:lang w:val="uk-UA"/>
                          </w:rPr>
                          <w:t>Мікрохвильовий діапазон</w:t>
                        </w:r>
                      </w:p>
                    </w:txbxContent>
                  </v:textbox>
                </v:rect>
                <v:rect id="Прямоугольник 165" o:spid="_x0000_s1036" style="position:absolute;left:6381;top:26384;width:45149;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kBPcUA&#10;AADcAAAADwAAAGRycy9kb3ducmV2LnhtbESPQWvDMAyF74P9B6PBLqF1OljYsrphFAqh7LIsl91E&#10;rDqhsRxiN0n/fV0Y7Cbx3vf0tC0W24uJRt85VrBZpyCIG6c7Ngrqn8PqDYQPyBp7x6TgSh6K3ePD&#10;FnPtZv6mqQpGxBD2OSpoQxhyKX3TkkW/dgNx1E5utBjiOhqpR5xjuO3lS5pm0mLH8UKLA+1bas7V&#10;xcYaiazL61TJoznj+/A1zcfk1yj1/LR8foAItIR/8x9d6shlr3B/Jk4gd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uQE9xQAAANwAAAAPAAAAAAAAAAAAAAAAAJgCAABkcnMv&#10;ZG93bnJldi54bWxQSwUGAAAAAAQABAD1AAAAigMAAAAA&#10;" fillcolor="window" strokecolor="windowText" strokeweight="2pt">
                  <v:textbox>
                    <w:txbxContent>
                      <w:p w:rsidR="00EC5E1A" w:rsidRPr="00ED7609" w:rsidRDefault="00EC5E1A" w:rsidP="00E65E5D">
                        <w:pPr>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Контрольовані параметри</w:t>
                        </w:r>
                      </w:p>
                    </w:txbxContent>
                  </v:textbox>
                </v:rect>
                <v:shape id="Стрелка вниз 167" o:spid="_x0000_s1037" type="#_x0000_t67" style="position:absolute;left:12382;top:22860;width:45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wVKsEA&#10;AADcAAAADwAAAGRycy9kb3ducmV2LnhtbERPzYrCMBC+C/sOYRa8aboe/KlGEVdh9SJ29wGGZmyr&#10;zaQk0da33wiCt/n4fmex6kwt7uR8ZVnB1zABQZxbXXGh4O93N5iC8AFZY22ZFDzIw2r50Vtgqm3L&#10;J7pnoRAxhH2KCsoQmlRKn5dk0A9tQxy5s3UGQ4SukNphG8NNLUdJMpYGK44NJTa0KSm/ZjejoDk7&#10;vhzbw/a77TbXRN4e6/0sU6r/2a3nIAJ14S1+uX90nD+ewPOZeIF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sFSrBAAAA3AAAAA8AAAAAAAAAAAAAAAAAmAIAAGRycy9kb3du&#10;cmV2LnhtbFBLBQYAAAAABAAEAPUAAACGAwAAAAA=&#10;" adj="20199" fillcolor="white [3201]" strokecolor="black [3200]" strokeweight="2pt"/>
                <v:shape id="Стрелка вниз 168" o:spid="_x0000_s1038" type="#_x0000_t67" style="position:absolute;left:25812;top:22860;width:45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BWMQA&#10;AADcAAAADwAAAGRycy9kb3ducmV2LnhtbESPQW/CMAyF70j8h8iTdhvpdkCsIyAEm7RxQRR+gNWY&#10;tqNxqiTQ8u/xAYmbrff83uf5cnCtulKIjWcD75MMFHHpbcOVgePh520GKiZki61nMnCjCMvFeDTH&#10;3Pqe93QtUqUkhGOOBuqUulzrWNbkME58RyzayQeHSdZQaRuwl3DX6o8sm2qHDUtDjR2tayrPxcUZ&#10;6E6B/3f99nvTD+tzpi+31d9nYczry7D6ApVoSE/z4/rXCv5UaOUZmUA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zgVjEAAAA3AAAAA8AAAAAAAAAAAAAAAAAmAIAAGRycy9k&#10;b3ducmV2LnhtbFBLBQYAAAAABAAEAPUAAACJAwAAAAA=&#10;" adj="20199" fillcolor="white [3201]" strokecolor="black [3200]" strokeweight="2pt"/>
                <v:shape id="Стрелка вниз 169" o:spid="_x0000_s1039" type="#_x0000_t67" style="position:absolute;left:42767;top:22860;width:66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Pt0sUA&#10;AADcAAAADwAAAGRycy9kb3ducmV2LnhtbERPS2vCQBC+F/wPywheSt3YgmjqKqIUPOSQGunjNmTH&#10;JJidDdk1Sf31XaHQ23x8z1ltBlOLjlpXWVYwm0YgiHOrKy4UnLK3pwUI55E11pZJwQ852KxHDyuM&#10;te35nbqjL0QIYRejgtL7JpbS5SUZdFPbEAfubFuDPsC2kLrFPoSbWj5H0VwarDg0lNjQrqT8crwa&#10;BY/fX0mXvqSzNDkktMs+93r5cVNqMh62ryA8Df5f/Oc+6DB/voT7M+EC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3SxQAAANwAAAAPAAAAAAAAAAAAAAAAAJgCAABkcnMv&#10;ZG93bnJldi54bWxQSwUGAAAAAAQABAD1AAAAigMAAAAA&#10;" adj="19557" fillcolor="white [3201]" strokecolor="black [3200]" strokeweight="2pt"/>
                <v:rect id="Прямоугольник 170" o:spid="_x0000_s1040" style="position:absolute;left:5715;top:34004;width:13620;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c0eMQA&#10;AADcAAAADwAAAGRycy9kb3ducmV2LnhtbESPQWvCQBCF7wX/wzKCF9FNPbQ1uooUBJFemnrxNmTH&#10;TTA7G7JrEv9951DobR7zvjdvtvvRN6qnLtaBDbwuM1DEZbA1OwOXn+PiA1RMyBabwGTgSRH2u8nL&#10;FnMbBv6mvkhOSQjHHA1UKbW51rGsyGNchpZYdrfQeUwiO6dth4OE+0avsuxNe6xZLlTY0mdF5b14&#10;eKkx15fTsy/02d1x3X71w3l+dcbMpuNhAyrRmP7Nf/TJCvcu9eUZmUD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XNHjEAAAA3AAAAA8AAAAAAAAAAAAAAAAAmAIAAGRycy9k&#10;b3ducmV2LnhtbFBLBQYAAAAABAAEAPUAAACJAwAAAAA=&#10;" fillcolor="window" strokecolor="windowText" strokeweight="2pt">
                  <v:textbox>
                    <w:txbxContent>
                      <w:p w:rsidR="00EC5E1A" w:rsidRPr="00E65E5D" w:rsidRDefault="00EC5E1A" w:rsidP="00E65E5D">
                        <w:pPr>
                          <w:jc w:val="center"/>
                          <w:rPr>
                            <w:rFonts w:ascii="Times New Roman" w:hAnsi="Times New Roman" w:cs="Times New Roman"/>
                            <w:sz w:val="24"/>
                            <w:szCs w:val="24"/>
                            <w:lang w:val="uk-UA"/>
                          </w:rPr>
                        </w:pPr>
                        <w:r>
                          <w:rPr>
                            <w:rFonts w:ascii="Times New Roman" w:hAnsi="Times New Roman" w:cs="Times New Roman"/>
                            <w:sz w:val="24"/>
                            <w:szCs w:val="24"/>
                            <w:lang w:val="uk-UA"/>
                          </w:rPr>
                          <w:t>Коефіцієнти поглинання та відбиття випромінювання та відбиттяття</w:t>
                        </w:r>
                      </w:p>
                    </w:txbxContent>
                  </v:textbox>
                </v:rect>
                <v:rect id="Прямоугольник 171" o:spid="_x0000_s1041" style="position:absolute;left:20859;top:34004;width:13621;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uR48UA&#10;AADcAAAADwAAAGRycy9kb3ducmV2LnhtbESPQWvDMAyF74P+B6PCLqF1skO3pnVDGQxK2GVZL72J&#10;WHVCYznEXpL++3lQ2E3ive/paV/MthMjDb51rCBbpyCIa6dbNgrO3x+rNxA+IGvsHJOCO3koDoun&#10;PebaTfxFYxWMiCHsc1TQhNDnUvq6IYt+7XriqF3dYDHEdTBSDzjFcNvJlzTdSIstxwsN9vTeUH2r&#10;fmyskcjz6T5WsjQ33Paf41QmF6PU83I+7kAEmsO/+UGfdOReM/h7Jk4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W5HjxQAAANwAAAAPAAAAAAAAAAAAAAAAAJgCAABkcnMv&#10;ZG93bnJldi54bWxQSwUGAAAAAAQABAD1AAAAigMAAAAA&#10;" fillcolor="window" strokecolor="windowText" strokeweight="2pt">
                  <v:textbox>
                    <w:txbxContent>
                      <w:p w:rsidR="00EC5E1A" w:rsidRPr="00E65E5D" w:rsidRDefault="00EC5E1A" w:rsidP="00E65E5D">
                        <w:pPr>
                          <w:jc w:val="center"/>
                          <w:rPr>
                            <w:rFonts w:ascii="Times New Roman" w:hAnsi="Times New Roman" w:cs="Times New Roman"/>
                            <w:sz w:val="24"/>
                            <w:szCs w:val="24"/>
                            <w:vertAlign w:val="subscript"/>
                            <w:lang w:val="uk-UA"/>
                          </w:rPr>
                        </w:pPr>
                        <w:r>
                          <w:rPr>
                            <w:rFonts w:ascii="Times New Roman" w:hAnsi="Times New Roman" w:cs="Times New Roman"/>
                            <w:sz w:val="24"/>
                            <w:szCs w:val="24"/>
                            <w:lang w:val="uk-UA"/>
                          </w:rPr>
                          <w:t>Ефективний коефіцієнт випрофінюванняβ</w:t>
                        </w:r>
                        <w:r>
                          <w:rPr>
                            <w:rFonts w:ascii="Times New Roman" w:hAnsi="Times New Roman" w:cs="Times New Roman"/>
                            <w:sz w:val="24"/>
                            <w:szCs w:val="24"/>
                            <w:vertAlign w:val="subscript"/>
                            <w:lang w:val="uk-UA"/>
                          </w:rPr>
                          <w:t>еф</w:t>
                        </w:r>
                      </w:p>
                      <w:p w:rsidR="00EC5E1A" w:rsidRPr="00E65E5D" w:rsidRDefault="00EC5E1A" w:rsidP="00E65E5D">
                        <w:pPr>
                          <w:jc w:val="center"/>
                          <w:rPr>
                            <w:rFonts w:ascii="Times New Roman" w:hAnsi="Times New Roman" w:cs="Times New Roman"/>
                            <w:sz w:val="24"/>
                            <w:szCs w:val="24"/>
                            <w:lang w:val="uk-UA"/>
                          </w:rPr>
                        </w:pPr>
                      </w:p>
                    </w:txbxContent>
                  </v:textbox>
                </v:rect>
                <v:rect id="Прямоугольник 172" o:spid="_x0000_s1042" style="position:absolute;left:35242;top:34004;width:16193;height:1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kPlMQA&#10;AADcAAAADwAAAGRycy9kb3ducmV2LnhtbESPQYvCMBCF78L+hzALXkRTPaxu1yiLIIh4sfayt6EZ&#10;02IzKU1s6783woK3Gd773rxZbwdbi45aXzlWMJ8lIIgLpys2CvLLfroC4QOyxtoxKXiQh+3mY7TG&#10;VLuez9RlwYgYwj5FBWUITSqlL0qy6GeuIY7a1bUWQ1xbI3WLfQy3tVwkyZe0WHG8UGJDu5KKW3a3&#10;scZE5odHl8mjueF3c+r64+TPKDX+HH5/QAQawtv8Tx905JYLeD0TJ5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JD5TEAAAA3AAAAA8AAAAAAAAAAAAAAAAAmAIAAGRycy9k&#10;b3ducmV2LnhtbFBLBQYAAAAABAAEAPUAAACJAwAAAAA=&#10;" fillcolor="window" strokecolor="windowText" strokeweight="2pt">
                  <v:textbox>
                    <w:txbxContent>
                      <w:p w:rsidR="00EC5E1A"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 випромінювання β</w:t>
                        </w:r>
                      </w:p>
                      <w:p w:rsidR="00EC5E1A"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Коефіцієнти випромінювання та відбиття</w:t>
                        </w:r>
                      </w:p>
                      <w:p w:rsidR="00EC5E1A" w:rsidRPr="00E65E5D" w:rsidRDefault="00EC5E1A" w:rsidP="00AC1498">
                        <w:pPr>
                          <w:pStyle w:val="a3"/>
                          <w:numPr>
                            <w:ilvl w:val="0"/>
                            <w:numId w:val="9"/>
                          </w:numPr>
                          <w:spacing w:after="0" w:line="240" w:lineRule="auto"/>
                          <w:ind w:left="142" w:firstLine="0"/>
                          <w:rPr>
                            <w:rFonts w:ascii="Times New Roman" w:hAnsi="Times New Roman" w:cs="Times New Roman"/>
                            <w:sz w:val="24"/>
                            <w:szCs w:val="24"/>
                            <w:lang w:val="uk-UA"/>
                          </w:rPr>
                        </w:pPr>
                        <w:r>
                          <w:rPr>
                            <w:rFonts w:ascii="Times New Roman" w:hAnsi="Times New Roman" w:cs="Times New Roman"/>
                            <w:sz w:val="24"/>
                            <w:szCs w:val="24"/>
                            <w:lang w:val="uk-UA"/>
                          </w:rPr>
                          <w:t>Коефіцієнт комфортності</w:t>
                        </w:r>
                      </w:p>
                    </w:txbxContent>
                  </v:textbox>
                </v:rect>
                <v:rect id="Прямоугольник 173" o:spid="_x0000_s1043" style="position:absolute;left:5715;top:50387;width:45148;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WqD8QA&#10;AADcAAAADwAAAGRycy9kb3ducmV2LnhtbESPT4vCMBDF78J+hzALexFNdwX/VKMswoKIF6sXb0Mz&#10;psVmUprY1m+/EQRvM7z3e/NmteltJVpqfOlYwfc4AUGcO12yUXA+/Y3mIHxA1lg5JgUP8rBZfwxW&#10;mGrX8ZHaLBgRQ9inqKAIoU6l9HlBFv3Y1cRRu7rGYohrY6RusIvhtpI/STKVFkuOFwqsaVtQfsvu&#10;NtYYyvPu0WZyb264qA9ttx9ejFJfn/3vEkSgPrzNL3qnIzebwPOZOIF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Fqg/EAAAA3AAAAA8AAAAAAAAAAAAAAAAAmAIAAGRycy9k&#10;b3ducmV2LnhtbFBLBQYAAAAABAAEAPUAAACJAwAAAAA=&#10;" fillcolor="window" strokecolor="windowText" strokeweight="2pt">
                  <v:textbox>
                    <w:txbxContent>
                      <w:p w:rsidR="00EC5E1A" w:rsidRPr="00ED7609" w:rsidRDefault="00EC5E1A" w:rsidP="00AC1498">
                        <w:pPr>
                          <w:jc w:val="center"/>
                          <w:rPr>
                            <w:rFonts w:ascii="Times New Roman" w:hAnsi="Times New Roman" w:cs="Times New Roman"/>
                            <w:sz w:val="28"/>
                            <w:szCs w:val="28"/>
                            <w:lang w:val="uk-UA"/>
                          </w:rPr>
                        </w:pPr>
                        <w:r>
                          <w:rPr>
                            <w:rFonts w:ascii="Times New Roman" w:hAnsi="Times New Roman" w:cs="Times New Roman"/>
                            <w:sz w:val="28"/>
                            <w:szCs w:val="28"/>
                            <w:lang w:val="uk-UA"/>
                          </w:rPr>
                          <w:t>Тип апаратури</w:t>
                        </w:r>
                      </w:p>
                    </w:txbxContent>
                  </v:textbox>
                </v:rect>
                <v:rect id="Прямоугольник 174" o:spid="_x0000_s1044" style="position:absolute;left:5715;top:57340;width:13620;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wye8QA&#10;AADcAAAADwAAAGRycy9kb3ducmV2LnhtbESPT4vCMBDF78J+hzALexFNdxH/VKMswoKIF6sXb0Mz&#10;psVmUprY1m+/EQRvM7z3e/NmteltJVpqfOlYwfc4AUGcO12yUXA+/Y3mIHxA1lg5JgUP8rBZfwxW&#10;mGrX8ZHaLBgRQ9inqKAIoU6l9HlBFv3Y1cRRu7rGYohrY6RusIvhtpI/STKVFkuOFwqsaVtQfsvu&#10;NtYYyvPu0WZyb264qA9ttx9ejFJfn/3vEkSgPrzNL3qnIzebwPOZOIF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sMnvEAAAA3AAAAA8AAAAAAAAAAAAAAAAAmAIAAGRycy9k&#10;b3ducmV2LnhtbFBLBQYAAAAABAAEAPUAAACJAwAAAAA=&#10;" fillcolor="window" strokecolor="windowText" strokeweight="2pt">
                  <v:textbo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Фотоприймачі</w:t>
                        </w:r>
                      </w:p>
                    </w:txbxContent>
                  </v:textbox>
                </v:rect>
                <v:rect id="Прямоугольник 175" o:spid="_x0000_s1045" style="position:absolute;left:21621;top:57340;width:13621;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CX4MQA&#10;AADcAAAADwAAAGRycy9kb3ducmV2LnhtbESPT4vCMBDF78J+hzALexFNd8F/1SiLsCDixerF29CM&#10;abGZlCa29dtvBMHbDO/93rxZbXpbiZYaXzpW8D1OQBDnTpdsFJxPf6M5CB+QNVaOScGDPGzWH4MV&#10;ptp1fKQ2C0bEEPYpKihCqFMpfV6QRT92NXHUrq6xGOLaGKkb7GK4reRPkkylxZLjhQJr2haU37K7&#10;jTWG8rx7tJncmxsu6kPb7YcXo9TXZ/+7BBGoD2/zi97pyM0m8HwmTi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gl+DEAAAA3AAAAA8AAAAAAAAAAAAAAAAAmAIAAGRycy9k&#10;b3ducmV2LnhtbFBLBQYAAAAABAAEAPUAAACJAwAAAAA=&#10;" fillcolor="window" strokecolor="windowText" strokeweight="2pt">
                  <v:textbo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ІЧ-радіометри</w:t>
                        </w:r>
                      </w:p>
                    </w:txbxContent>
                  </v:textbox>
                </v:rect>
                <v:rect id="Прямоугольник 176" o:spid="_x0000_s1046" style="position:absolute;left:37242;top:57340;width:13621;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IJl8QA&#10;AADcAAAADwAAAGRycy9kb3ducmV2LnhtbESPQYvCMBCF78L+hzALXkRTPajbNcoiLIh4sfayt6EZ&#10;02IzKU22rf/eCIK3Gd773rzZ7AZbi45aXzlWMJ8lIIgLpys2CvLL73QNwgdkjbVjUnAnD7vtx2iD&#10;qXY9n6nLghExhH2KCsoQmlRKX5Rk0c9cQxy1q2sthri2RuoW+xhua7lIkqW0WHG8UGJD+5KKW/Zv&#10;Y42JzA/3LpNHc8Ov5tT1x8mfUWr8Ofx8gwg0hLf5RR905FZLeD4TJ5D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yCZfEAAAA3AAAAA8AAAAAAAAAAAAAAAAAmAIAAGRycy9k&#10;b3ducmV2LnhtbFBLBQYAAAAABAAEAPUAAACJAwAAAAA=&#10;" fillcolor="window" strokecolor="windowText" strokeweight="2pt">
                  <v:textbox>
                    <w:txbxContent>
                      <w:p w:rsidR="00EC5E1A" w:rsidRPr="00E65E5D" w:rsidRDefault="00EC5E1A" w:rsidP="00AC1498">
                        <w:pPr>
                          <w:jc w:val="center"/>
                          <w:rPr>
                            <w:rFonts w:ascii="Times New Roman" w:hAnsi="Times New Roman" w:cs="Times New Roman"/>
                            <w:sz w:val="24"/>
                            <w:szCs w:val="24"/>
                            <w:lang w:val="uk-UA"/>
                          </w:rPr>
                        </w:pPr>
                        <w:r>
                          <w:rPr>
                            <w:rFonts w:ascii="Times New Roman" w:hAnsi="Times New Roman" w:cs="Times New Roman"/>
                            <w:sz w:val="24"/>
                            <w:szCs w:val="24"/>
                            <w:lang w:val="uk-UA"/>
                          </w:rPr>
                          <w:t>Мікрохвильові радіометри</w:t>
                        </w:r>
                      </w:p>
                    </w:txbxContent>
                  </v:textbox>
                </v:rect>
                <v:shape id="Стрелка вниз 177" o:spid="_x0000_s1047" type="#_x0000_t67" style="position:absolute;left:12858;top:30765;width:457;height:3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ydcIA&#10;AADcAAAADwAAAGRycy9kb3ducmV2LnhtbERPzYrCMBC+L/gOYQQvoqkrqHSNRQrCol5WfYChGduy&#10;zaRtYq0+vREW9jYf3++sk95UoqPWlZYVzKYRCOLM6pJzBZfzbrIC4TyyxsoyKXiQg2Qz+FhjrO2d&#10;f6g7+VyEEHYxKii8r2MpXVaQQTe1NXHgrrY16ANsc6lbvIdwU8nPKFpIgyWHhgJrSgvKfk83o8CO&#10;u30z3t3KeZQ9r89juqibQ6PUaNhvv0B46v2/+M/9rcP85RLez4QL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J1wgAAANwAAAAPAAAAAAAAAAAAAAAAAJgCAABkcnMvZG93&#10;bnJldi54bWxQSwUGAAAAAAQABAD1AAAAhwMAAAAA&#10;" adj="20075" fillcolor="white [3201]" strokecolor="black [3200]" strokeweight="2pt"/>
                <v:shape id="Стрелка вниз 178" o:spid="_x0000_s1048" type="#_x0000_t67" style="position:absolute;left:26289;top:30765;width:501;height:3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gcY8UA&#10;AADcAAAADwAAAGRycy9kb3ducmV2LnhtbESPQWsCQQyF74X+hyGCN51Vitqto1SL0JNFLYK3sBN3&#10;l+5klplRt/56cyj0lvBe3vsyX3auUVcKsfZsYDTMQBEX3tZcGvg+bAYzUDEhW2w8k4FfirBcPD/N&#10;Mbf+xju67lOpJIRjjgaqlNpc61hU5DAOfUss2tkHh0nWUGob8CbhrtHjLJtohzVLQ4UtrSsqfvYX&#10;Z4DD64u1X93HcTsZ+/tlpbenw9mYfq97fwOVqEv/5r/rTyv4U6GVZ2QCv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GBxjxQAAANwAAAAPAAAAAAAAAAAAAAAAAJgCAABkcnMv&#10;ZG93bnJldi54bWxQSwUGAAAAAAQABAD1AAAAigMAAAAA&#10;" adj="19927" fillcolor="white [3201]" strokecolor="black [3200]" strokeweight="2pt"/>
                <v:shape id="Стрелка вниз 179" o:spid="_x0000_s1049" type="#_x0000_t67" style="position:absolute;left:43434;top:30765;width:457;height:3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hDnMIA&#10;AADcAAAADwAAAGRycy9kb3ducmV2LnhtbERP24rCMBB9F/yHMIIvsqa7gq7VKCIIsvri5QOGZmyL&#10;zaRtYu369UYQfJvDuc582ZpCNFS73LKC72EEgjixOudUwfm0+foF4TyyxsIyKfgnB8tFtzPHWNs7&#10;H6g5+lSEEHYxKsi8L2MpXZKRQTe0JXHgLrY26AOsU6lrvIdwU8ifKBpLgzmHhgxLWmeUXI83o8AO&#10;mr9qsLnloyh5XB779bisdpVS/V67moHw1PqP+O3e6jB/MoXXM+EC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KEOcwgAAANwAAAAPAAAAAAAAAAAAAAAAAJgCAABkcnMvZG93&#10;bnJldi54bWxQSwUGAAAAAAQABAD1AAAAhwMAAAAA&#10;" adj="20075" fillcolor="white [3201]" strokecolor="black [3200]" strokeweight="2pt"/>
                <v:shape id="Стрелка вниз 180" o:spid="_x0000_s1050" type="#_x0000_t67" style="position:absolute;left:12382;top:41814;width:476;height:8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rVsYA&#10;AADcAAAADwAAAGRycy9kb3ducmV2LnhtbESPQWvCQBCF74X+h2UEb3VjDyVGVxGhRSqIjXrwNmTH&#10;JJidDdnVpP31nUOhtxnem/e+WawG16gHdaH2bGA6SUARF97WXBo4Hd9fUlAhIltsPJOBbwqwWj4/&#10;LTCzvucveuSxVBLCIUMDVYxtpnUoKnIYJr4lFu3qO4dR1q7UtsNewl2jX5PkTTusWRoqbGlTUXHL&#10;787AhfPkfD6kP/udnR0++5w+Zuu9MePRsJ6DijTEf/Pf9dYKfir48ox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lrVsYAAADcAAAADwAAAAAAAAAAAAAAAACYAgAAZHJz&#10;L2Rvd25yZXYueG1sUEsFBgAAAAAEAAQA9QAAAIsDAAAAAA==&#10;" adj="21000" fillcolor="white [3201]" strokecolor="black [3200]" strokeweight="2pt"/>
                <v:shape id="Стрелка вниз 181" o:spid="_x0000_s1051" type="#_x0000_t67" style="position:absolute;left:26765;top:43148;width:457;height:7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YPcMA&#10;AADcAAAADwAAAGRycy9kb3ducmV2LnhtbERP32vCMBB+F/Y/hBvsRTS1MNd1pmUMBsIQ0Snu8Whu&#10;bVlzKU3U+N8vguDbfXw/b1EG04kTDa61rGA2TUAQV1a3XCvYfX9OMhDOI2vsLJOCCzkoi4fRAnNt&#10;z7yh09bXIoawy1FB432fS+mqhgy6qe2JI/drB4M+wqGWesBzDDedTJNkLg22HBsa7OmjoepvezQK&#10;xpk9rn+eyaRfl71fHl7DKn0JSj09hvc3EJ6Cv4tv7qWO87MZXJ+JF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JYPcMAAADcAAAADwAAAAAAAAAAAAAAAACYAgAAZHJzL2Rv&#10;d25yZXYueG1sUEsFBgAAAAAEAAQA9QAAAIgDAAAAAA==&#10;" adj="20918" fillcolor="white [3201]" strokecolor="black [3200]" strokeweight="2pt"/>
                <v:shape id="Стрелка вниз 182" o:spid="_x0000_s1052" type="#_x0000_t67" style="position:absolute;left:43434;top:47910;width:457;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HgsIA&#10;AADcAAAADwAAAGRycy9kb3ducmV2LnhtbERPyWrDMBC9F/oPYgq5lFqOKcG4UUKoCeRUyHbIbWpN&#10;bVNpZCTFcf8+KhR6m8dbZ7merBEj+dA7VjDPchDEjdM9twpOx+1LCSJEZI3GMSn4oQDr1ePDEivt&#10;bryn8RBbkUI4VKigi3GopAxNRxZD5gbixH05bzEm6FupPd5SuDWyyPOFtNhzauhwoPeOmu/D1SrY&#10;PJu5+SjNiBdfF/Xr2bs6fio1e5o2byAiTfFf/Ofe6TS/LOD3mXSB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f4eCwgAAANwAAAAPAAAAAAAAAAAAAAAAAJgCAABkcnMvZG93&#10;bnJldi54bWxQSwUGAAAAAAQABAD1AAAAhwMAAAAA&#10;" adj="19606" fillcolor="white [3201]" strokecolor="black [3200]" strokeweight="2pt"/>
                <v:shape id="Стрелка вниз 183" o:spid="_x0000_s1053" type="#_x0000_t67" style="position:absolute;left:12382;top:54768;width:457;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BYrsEA&#10;AADcAAAADwAAAGRycy9kb3ducmV2LnhtbERP3WrCMBS+H/gO4QjezcQ5hqtGkYFO8GLU9QEOzbEt&#10;NiclSbV7+0UQvDsf3+9ZbQbbiiv50DjWMJsqEMSlMw1XGorf3esCRIjIBlvHpOGPAmzWo5cVZsbd&#10;OKfrKVYihXDIUEMdY5dJGcqaLIap64gTd3beYkzQV9J4vKVw28o3pT6kxYZTQ40dfdVUXk691ZB7&#10;VOdD/32sTJ//7D8HVbz7QuvJeNguQUQa4lP8cB9Mmr+Yw/2ZdIF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AWK7BAAAA3AAAAA8AAAAAAAAAAAAAAAAAmAIAAGRycy9kb3du&#10;cmV2LnhtbFBLBQYAAAAABAAEAPUAAACGAwAAAAA=&#10;" adj="19680" fillcolor="white [3201]" strokecolor="black [3200]" strokeweight="2pt"/>
                <v:shape id="Стрелка вниз 184" o:spid="_x0000_s1054" type="#_x0000_t67" style="position:absolute;left:26765;top:54768;width:546;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szBsEA&#10;AADcAAAADwAAAGRycy9kb3ducmV2LnhtbERP3WrCMBS+H/gO4QjezcShs1SjiODYrjZ/HuDQHNti&#10;c1KS1HZvvwjC7s7H93vW28E24k4+1I41zKYKBHHhTM2lhsv58JqBCBHZYOOYNPxSgO1m9LLG3Lie&#10;j3Q/xVKkEA45aqhibHMpQ1GRxTB1LXHirs5bjAn6UhqPfQq3jXxT6l1arDk1VNjSvqLiduqshqvq&#10;fr6zpfKH4mPZdE4thq9+ofVkPOxWICIN8V/8dH+aND+bw+OZdIH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7MwbBAAAA3AAAAA8AAAAAAAAAAAAAAAAAmAIAAGRycy9kb3du&#10;cmV2LnhtbFBLBQYAAAAABAAEAPUAAACGAwAAAAA=&#10;" adj="19307" fillcolor="white [3201]" strokecolor="black [3200]" strokeweight="2pt"/>
                <v:shape id="Стрелка вниз 185" o:spid="_x0000_s1055" type="#_x0000_t67" style="position:absolute;left:43434;top:54768;width:457;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VlQcEA&#10;AADcAAAADwAAAGRycy9kb3ducmV2LnhtbERP3WrCMBS+H/gO4QjezcThhqtGkYFO8GLU9QEOzbEt&#10;NiclSbV7+0UQvDsf3+9ZbQbbiiv50DjWMJsqEMSlMw1XGorf3esCRIjIBlvHpOGPAmzWo5cVZsbd&#10;OKfrKVYihXDIUEMdY5dJGcqaLIap64gTd3beYkzQV9J4vKVw28o3pT6kxYZTQ40dfdVUXk691ZB7&#10;VOdD/32sTJ//7D8HVcx9ofVkPGyXICIN8Sl+uA8mzV+8w/2ZdIF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lZUHBAAAA3AAAAA8AAAAAAAAAAAAAAAAAmAIAAGRycy9kb3du&#10;cmV2LnhtbFBLBQYAAAAABAAEAPUAAACGAwAAAAA=&#10;" adj="19680" fillcolor="white [3201]" strokecolor="black [3200]" strokeweight="2pt"/>
              </v:group>
            </w:pict>
          </mc:Fallback>
        </mc:AlternateContent>
      </w:r>
    </w:p>
    <w:p w:rsidR="00ED7609" w:rsidRDefault="00ED7609" w:rsidP="00BC6909">
      <w:pPr>
        <w:spacing w:line="360" w:lineRule="auto"/>
        <w:jc w:val="both"/>
        <w:rPr>
          <w:rFonts w:ascii="Times New Roman" w:hAnsi="Times New Roman" w:cs="Times New Roman"/>
          <w:color w:val="C00000"/>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D7609" w:rsidRDefault="00ED7609"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E65E5D" w:rsidRDefault="00E65E5D" w:rsidP="00BC6909">
      <w:pPr>
        <w:spacing w:line="360" w:lineRule="auto"/>
        <w:jc w:val="both"/>
        <w:rPr>
          <w:rFonts w:ascii="Times New Roman" w:hAnsi="Times New Roman" w:cs="Times New Roman"/>
          <w:sz w:val="28"/>
          <w:szCs w:val="28"/>
          <w:lang w:val="uk-UA"/>
        </w:rPr>
      </w:pPr>
    </w:p>
    <w:p w:rsidR="00AC1498" w:rsidRDefault="00AC1498" w:rsidP="00BC6909">
      <w:pPr>
        <w:spacing w:line="360" w:lineRule="auto"/>
        <w:jc w:val="both"/>
        <w:rPr>
          <w:rFonts w:ascii="Times New Roman" w:hAnsi="Times New Roman" w:cs="Times New Roman"/>
          <w:sz w:val="28"/>
          <w:szCs w:val="28"/>
          <w:lang w:val="uk-UA"/>
        </w:rPr>
      </w:pPr>
    </w:p>
    <w:p w:rsidR="00AC1498" w:rsidRDefault="00AC1498" w:rsidP="00BC6909">
      <w:pPr>
        <w:spacing w:line="360" w:lineRule="auto"/>
        <w:jc w:val="both"/>
        <w:rPr>
          <w:rFonts w:ascii="Times New Roman" w:hAnsi="Times New Roman" w:cs="Times New Roman"/>
          <w:sz w:val="28"/>
          <w:szCs w:val="28"/>
          <w:lang w:val="uk-UA"/>
        </w:rPr>
      </w:pPr>
    </w:p>
    <w:p w:rsidR="00AC1498" w:rsidRDefault="00AA5EA0" w:rsidP="00AA5EA0">
      <w:pPr>
        <w:spacing w:line="360" w:lineRule="auto"/>
        <w:jc w:val="center"/>
        <w:rPr>
          <w:rFonts w:ascii="Times New Roman" w:hAnsi="Times New Roman" w:cs="Times New Roman"/>
          <w:sz w:val="28"/>
          <w:szCs w:val="28"/>
          <w:lang w:val="uk-UA"/>
        </w:rPr>
      </w:pPr>
      <w:r w:rsidRPr="00AA5EA0">
        <w:rPr>
          <w:rFonts w:ascii="Times New Roman" w:hAnsi="Times New Roman" w:cs="Times New Roman"/>
          <w:sz w:val="28"/>
          <w:szCs w:val="28"/>
          <w:lang w:val="uk-UA"/>
        </w:rPr>
        <w:t>Рис. 1.1</w:t>
      </w:r>
      <w:r w:rsidR="003969C5" w:rsidRPr="00AA5EA0">
        <w:rPr>
          <w:rFonts w:ascii="Times New Roman" w:hAnsi="Times New Roman" w:cs="Times New Roman"/>
          <w:sz w:val="28"/>
          <w:szCs w:val="28"/>
          <w:lang w:val="uk-UA"/>
        </w:rPr>
        <w:t xml:space="preserve"> </w:t>
      </w:r>
      <w:r w:rsidR="003969C5">
        <w:rPr>
          <w:rFonts w:ascii="Times New Roman" w:hAnsi="Times New Roman" w:cs="Times New Roman"/>
          <w:sz w:val="28"/>
          <w:szCs w:val="28"/>
          <w:lang w:val="uk-UA"/>
        </w:rPr>
        <w:t>Класифікація радіаційних методів оцінки комфортності</w:t>
      </w:r>
    </w:p>
    <w:p w:rsidR="00BC6909" w:rsidRDefault="00BC6909" w:rsidP="00AA5EA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Окрім приведених вище методів існують ще такі як нейрофізіологічний та психофізіологічний підходи. Але обидва є досить ненадійними, оскільки визначаються виключно особистим сприйняттям людини і кожна думка може бути суб’єктивною. Розглянемо детальніше існуючі методи.</w:t>
      </w:r>
    </w:p>
    <w:p w:rsidR="00BC6909" w:rsidRPr="00BC6909" w:rsidRDefault="00BC6909" w:rsidP="00AA5EA0">
      <w:pPr>
        <w:spacing w:after="0" w:line="360" w:lineRule="auto"/>
        <w:jc w:val="both"/>
        <w:rPr>
          <w:rFonts w:ascii="Times New Roman" w:hAnsi="Times New Roman" w:cs="Times New Roman"/>
          <w:b/>
          <w:sz w:val="28"/>
          <w:szCs w:val="28"/>
          <w:lang w:val="uk-UA"/>
        </w:rPr>
      </w:pPr>
      <w:r w:rsidRPr="00BC6909">
        <w:rPr>
          <w:rFonts w:ascii="Times New Roman" w:hAnsi="Times New Roman" w:cs="Times New Roman"/>
          <w:b/>
          <w:sz w:val="28"/>
          <w:szCs w:val="28"/>
          <w:lang w:val="uk-UA"/>
        </w:rPr>
        <w:t>1.2.1. Методи оцінки частотно-польових параметрів текстильних матеріалів</w:t>
      </w:r>
    </w:p>
    <w:p w:rsidR="00BC6909" w:rsidRDefault="00936FF4" w:rsidP="00AA5E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C6909" w:rsidRPr="00BC6909">
        <w:rPr>
          <w:rFonts w:ascii="Times New Roman" w:hAnsi="Times New Roman" w:cs="Times New Roman"/>
          <w:sz w:val="28"/>
          <w:szCs w:val="28"/>
          <w:lang w:val="uk-UA"/>
        </w:rPr>
        <w:t>робити припущення про сту</w:t>
      </w:r>
      <w:r>
        <w:rPr>
          <w:rFonts w:ascii="Times New Roman" w:hAnsi="Times New Roman" w:cs="Times New Roman"/>
          <w:sz w:val="28"/>
          <w:szCs w:val="28"/>
          <w:lang w:val="uk-UA"/>
        </w:rPr>
        <w:t xml:space="preserve">пінь комфортності одягу  для кінцевого споживача дають такі властивості матеріалу: </w:t>
      </w:r>
      <w:r w:rsidRPr="00936FF4">
        <w:rPr>
          <w:rFonts w:ascii="Times New Roman" w:hAnsi="Times New Roman" w:cs="Times New Roman"/>
          <w:sz w:val="28"/>
          <w:szCs w:val="28"/>
          <w:lang w:val="uk-UA"/>
        </w:rPr>
        <w:t>гігроскопічність, теплопровідність, тощо</w:t>
      </w:r>
      <w:r>
        <w:rPr>
          <w:rFonts w:ascii="Times New Roman" w:hAnsi="Times New Roman" w:cs="Times New Roman"/>
          <w:sz w:val="28"/>
          <w:szCs w:val="28"/>
          <w:lang w:val="uk-UA"/>
        </w:rPr>
        <w:t>. Для цього потрібно знати випромінювальну здатність, розсіювання, поглинання ЕМВ. Тобто електромагнітні параметри текстильних матеріалів.</w:t>
      </w:r>
    </w:p>
    <w:p w:rsidR="00936FF4" w:rsidRPr="00936FF4" w:rsidRDefault="00936FF4" w:rsidP="00AA5EA0">
      <w:pPr>
        <w:spacing w:after="0" w:line="360" w:lineRule="auto"/>
        <w:ind w:firstLine="708"/>
        <w:jc w:val="both"/>
        <w:rPr>
          <w:rFonts w:ascii="Times New Roman" w:hAnsi="Times New Roman" w:cs="Times New Roman"/>
          <w:sz w:val="28"/>
          <w:szCs w:val="28"/>
          <w:lang w:val="uk-UA"/>
        </w:rPr>
      </w:pPr>
      <w:r w:rsidRPr="00936FF4">
        <w:rPr>
          <w:rFonts w:ascii="Times New Roman" w:hAnsi="Times New Roman" w:cs="Times New Roman"/>
          <w:sz w:val="28"/>
          <w:szCs w:val="28"/>
          <w:lang w:val="uk-UA"/>
        </w:rPr>
        <w:t>Розглянемо основні методи оцінки частотно-польових властивостей</w:t>
      </w:r>
    </w:p>
    <w:p w:rsidR="00936FF4" w:rsidRDefault="00936FF4" w:rsidP="00AA5EA0">
      <w:pPr>
        <w:spacing w:after="0" w:line="360" w:lineRule="auto"/>
        <w:jc w:val="both"/>
        <w:rPr>
          <w:rFonts w:ascii="Times New Roman" w:hAnsi="Times New Roman" w:cs="Times New Roman"/>
          <w:sz w:val="28"/>
          <w:szCs w:val="28"/>
          <w:lang w:val="uk-UA"/>
        </w:rPr>
      </w:pPr>
      <w:r w:rsidRPr="00936FF4">
        <w:rPr>
          <w:rFonts w:ascii="Times New Roman" w:hAnsi="Times New Roman" w:cs="Times New Roman"/>
          <w:sz w:val="28"/>
          <w:szCs w:val="28"/>
          <w:lang w:val="uk-UA"/>
        </w:rPr>
        <w:t>матеріалів.</w:t>
      </w:r>
    </w:p>
    <w:p w:rsidR="00936FF4" w:rsidRDefault="00936FF4" w:rsidP="00936FF4">
      <w:pPr>
        <w:spacing w:line="360" w:lineRule="auto"/>
        <w:jc w:val="both"/>
        <w:rPr>
          <w:rFonts w:ascii="Times New Roman" w:hAnsi="Times New Roman" w:cs="Times New Roman"/>
          <w:b/>
          <w:sz w:val="28"/>
          <w:szCs w:val="28"/>
          <w:lang w:val="uk-UA"/>
        </w:rPr>
      </w:pPr>
      <w:r w:rsidRPr="00936FF4">
        <w:rPr>
          <w:rFonts w:ascii="Times New Roman" w:hAnsi="Times New Roman" w:cs="Times New Roman"/>
          <w:b/>
          <w:sz w:val="28"/>
          <w:szCs w:val="28"/>
          <w:lang w:val="uk-UA"/>
        </w:rPr>
        <w:t>1.2.1.1. Оцінка комфортності з використанням ЕМВ</w:t>
      </w:r>
    </w:p>
    <w:p w:rsidR="00936FF4" w:rsidRDefault="00936FF4" w:rsidP="00AA5E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Загальновідомо що на всі живі організми електромагнітні поля (ЕМП) і електромагнітні випромінювання (ЕМВ) </w:t>
      </w:r>
      <w:r w:rsidR="001F508D">
        <w:rPr>
          <w:rFonts w:ascii="Times New Roman" w:hAnsi="Times New Roman" w:cs="Times New Roman"/>
          <w:sz w:val="28"/>
          <w:szCs w:val="28"/>
          <w:lang w:val="uk-UA"/>
        </w:rPr>
        <w:t>навколишнього середовища. Але варто зазначити що природні ЕМП та ЕМВ є слабкими. Також самі живі організми також випромінюють ЕМВ теплового діапазону та радіочастотні випромінювання надвисоких частот.</w:t>
      </w:r>
    </w:p>
    <w:p w:rsidR="0059292C" w:rsidRDefault="00022BCA" w:rsidP="00AA5E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Матеріали одягу дещо впливають на потоки електромагнітної енергії що виходять із організму людини та надходять із зовнішнього середовища. Польова структура ЕМВ, довжина хвилі її спектральних складових характеризують біофізичні ефекти від впливу ЕМВ. Отже, при розробці та виготовленні одягу слід враховувати частотно-польові характеристики</w:t>
      </w:r>
      <w:r w:rsidR="0059292C">
        <w:rPr>
          <w:rFonts w:ascii="Times New Roman" w:hAnsi="Times New Roman" w:cs="Times New Roman"/>
          <w:sz w:val="28"/>
          <w:szCs w:val="28"/>
          <w:lang w:val="uk-UA"/>
        </w:rPr>
        <w:t xml:space="preserve"> матеріалів, щоб створити деякий електромагнітний бар’єр між зовнішнім середовищем і організмом людини.</w:t>
      </w:r>
    </w:p>
    <w:p w:rsidR="00022BCA" w:rsidRDefault="00B21D00" w:rsidP="00AA5EA0">
      <w:pPr>
        <w:spacing w:after="0" w:line="360" w:lineRule="auto"/>
        <w:ind w:firstLine="709"/>
        <w:jc w:val="both"/>
        <w:rPr>
          <w:rFonts w:ascii="Times New Roman" w:hAnsi="Times New Roman" w:cs="Times New Roman"/>
          <w:sz w:val="28"/>
          <w:szCs w:val="28"/>
          <w:lang w:val="uk-UA"/>
        </w:rPr>
      </w:pPr>
      <w:r w:rsidRPr="00B21D00">
        <w:rPr>
          <w:rFonts w:ascii="Times New Roman" w:hAnsi="Times New Roman" w:cs="Times New Roman"/>
          <w:sz w:val="28"/>
          <w:szCs w:val="28"/>
          <w:lang w:val="uk-UA"/>
        </w:rPr>
        <w:lastRenderedPageBreak/>
        <w:t>При цьому матеріали одягу послабляю</w:t>
      </w:r>
      <w:r w:rsidR="00AA5EA0">
        <w:rPr>
          <w:rFonts w:ascii="Times New Roman" w:hAnsi="Times New Roman" w:cs="Times New Roman"/>
          <w:sz w:val="28"/>
          <w:szCs w:val="28"/>
          <w:lang w:val="uk-UA"/>
        </w:rPr>
        <w:t xml:space="preserve">ть як зовнішнє ЕМВ від об'єктів </w:t>
      </w:r>
      <w:r>
        <w:rPr>
          <w:rFonts w:ascii="Times New Roman" w:hAnsi="Times New Roman" w:cs="Times New Roman"/>
          <w:sz w:val="28"/>
          <w:szCs w:val="28"/>
          <w:lang w:val="uk-UA"/>
        </w:rPr>
        <w:t xml:space="preserve">навколишнього середовища </w:t>
      </w:r>
      <w:r w:rsidR="00AA5EA0" w:rsidRPr="00AA5EA0">
        <w:rPr>
          <w:rFonts w:ascii="Times New Roman" w:hAnsi="Times New Roman" w:cs="Times New Roman"/>
          <w:sz w:val="28"/>
          <w:szCs w:val="28"/>
          <w:lang w:val="uk-UA"/>
        </w:rPr>
        <w:t>(рис. 1.2</w:t>
      </w:r>
      <w:r w:rsidRPr="00AA5EA0">
        <w:rPr>
          <w:rFonts w:ascii="Times New Roman" w:hAnsi="Times New Roman" w:cs="Times New Roman"/>
          <w:sz w:val="28"/>
          <w:szCs w:val="28"/>
          <w:lang w:val="uk-UA"/>
        </w:rPr>
        <w:t xml:space="preserve">), </w:t>
      </w:r>
      <w:r w:rsidRPr="00B21D00">
        <w:rPr>
          <w:rFonts w:ascii="Times New Roman" w:hAnsi="Times New Roman" w:cs="Times New Roman"/>
          <w:sz w:val="28"/>
          <w:szCs w:val="28"/>
          <w:lang w:val="uk-UA"/>
        </w:rPr>
        <w:t>т</w:t>
      </w:r>
      <w:r>
        <w:rPr>
          <w:rFonts w:ascii="Times New Roman" w:hAnsi="Times New Roman" w:cs="Times New Roman"/>
          <w:sz w:val="28"/>
          <w:szCs w:val="28"/>
          <w:lang w:val="uk-UA"/>
        </w:rPr>
        <w:t xml:space="preserve">ак і власні ЕМВ, що генеруються </w:t>
      </w:r>
      <w:r w:rsidRPr="00B21D00">
        <w:rPr>
          <w:rFonts w:ascii="Times New Roman" w:hAnsi="Times New Roman" w:cs="Times New Roman"/>
          <w:sz w:val="28"/>
          <w:szCs w:val="28"/>
          <w:lang w:val="uk-UA"/>
        </w:rPr>
        <w:t>організмом людини. Крім того, матеріал о</w:t>
      </w:r>
      <w:r>
        <w:rPr>
          <w:rFonts w:ascii="Times New Roman" w:hAnsi="Times New Roman" w:cs="Times New Roman"/>
          <w:sz w:val="28"/>
          <w:szCs w:val="28"/>
          <w:lang w:val="uk-UA"/>
        </w:rPr>
        <w:t xml:space="preserve">дягу, нагрітий теплом людини, є </w:t>
      </w:r>
      <w:r w:rsidRPr="00B21D00">
        <w:rPr>
          <w:rFonts w:ascii="Times New Roman" w:hAnsi="Times New Roman" w:cs="Times New Roman"/>
          <w:sz w:val="28"/>
          <w:szCs w:val="28"/>
          <w:lang w:val="uk-UA"/>
        </w:rPr>
        <w:t>джерелом додаткових ЕМВ, які взаємодію</w:t>
      </w:r>
      <w:r>
        <w:rPr>
          <w:rFonts w:ascii="Times New Roman" w:hAnsi="Times New Roman" w:cs="Times New Roman"/>
          <w:sz w:val="28"/>
          <w:szCs w:val="28"/>
          <w:lang w:val="uk-UA"/>
        </w:rPr>
        <w:t xml:space="preserve">ть із організмом людини. І хоча </w:t>
      </w:r>
      <w:r w:rsidRPr="00B21D00">
        <w:rPr>
          <w:rFonts w:ascii="Times New Roman" w:hAnsi="Times New Roman" w:cs="Times New Roman"/>
          <w:sz w:val="28"/>
          <w:szCs w:val="28"/>
          <w:lang w:val="uk-UA"/>
        </w:rPr>
        <w:t>текстильні, шкіряні, плівкові та інші матеріали легкої промисловос</w:t>
      </w:r>
      <w:r>
        <w:rPr>
          <w:rFonts w:ascii="Times New Roman" w:hAnsi="Times New Roman" w:cs="Times New Roman"/>
          <w:sz w:val="28"/>
          <w:szCs w:val="28"/>
          <w:lang w:val="uk-UA"/>
        </w:rPr>
        <w:t xml:space="preserve">ті відносяться </w:t>
      </w:r>
      <w:r w:rsidRPr="00B21D00">
        <w:rPr>
          <w:rFonts w:ascii="Times New Roman" w:hAnsi="Times New Roman" w:cs="Times New Roman"/>
          <w:sz w:val="28"/>
          <w:szCs w:val="28"/>
          <w:lang w:val="uk-UA"/>
        </w:rPr>
        <w:t>до класу діелектриків і мають відносно високу ра</w:t>
      </w:r>
      <w:r>
        <w:rPr>
          <w:rFonts w:ascii="Times New Roman" w:hAnsi="Times New Roman" w:cs="Times New Roman"/>
          <w:sz w:val="28"/>
          <w:szCs w:val="28"/>
          <w:lang w:val="uk-UA"/>
        </w:rPr>
        <w:t>діо</w:t>
      </w:r>
      <w:r w:rsidR="00AA5E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прозорість, їх відбиваючими, </w:t>
      </w:r>
      <w:r w:rsidRPr="00B21D00">
        <w:rPr>
          <w:rFonts w:ascii="Times New Roman" w:hAnsi="Times New Roman" w:cs="Times New Roman"/>
          <w:sz w:val="28"/>
          <w:szCs w:val="28"/>
          <w:lang w:val="uk-UA"/>
        </w:rPr>
        <w:t>проникними, поглинаючими, випромін</w:t>
      </w:r>
      <w:r>
        <w:rPr>
          <w:rFonts w:ascii="Times New Roman" w:hAnsi="Times New Roman" w:cs="Times New Roman"/>
          <w:sz w:val="28"/>
          <w:szCs w:val="28"/>
          <w:lang w:val="uk-UA"/>
        </w:rPr>
        <w:t xml:space="preserve">юючими та іншими радіофізичними </w:t>
      </w:r>
      <w:r w:rsidRPr="00B21D00">
        <w:rPr>
          <w:rFonts w:ascii="Times New Roman" w:hAnsi="Times New Roman" w:cs="Times New Roman"/>
          <w:sz w:val="28"/>
          <w:szCs w:val="28"/>
          <w:lang w:val="uk-UA"/>
        </w:rPr>
        <w:t>властивостями не можна нехтувати.</w:t>
      </w:r>
    </w:p>
    <w:p w:rsidR="00AA5EA0" w:rsidRDefault="00AA5EA0" w:rsidP="00AA5EA0">
      <w:pPr>
        <w:tabs>
          <w:tab w:val="left" w:pos="134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зазначені вище складові комфортності одягу мають бути доповненні ще одною складовою, а саме частотно-польовою характеристикою, яка повинна об’єктивно нормуватися. Структура і сировинний склад визначають відбивну та проникну здатність матеріалу. Для електромагнітних хвиль (ЕМХ) матеріали для одягу є певним поглинаючим і розсіюючим середовищем, що має середній показник переломлення, більший ніж у повітря. </w:t>
      </w:r>
      <w:r w:rsidRPr="00E041FD">
        <w:rPr>
          <w:rFonts w:ascii="Times New Roman" w:hAnsi="Times New Roman" w:cs="Times New Roman"/>
          <w:sz w:val="28"/>
          <w:szCs w:val="28"/>
          <w:lang w:val="uk-UA"/>
        </w:rPr>
        <w:t>Суть цієї моделі полягає в тому, що електромагнітне випромінювання спочатку потрапляють на матеріали одягу, після чого</w:t>
      </w:r>
      <w:r>
        <w:rPr>
          <w:rFonts w:ascii="Times New Roman" w:hAnsi="Times New Roman" w:cs="Times New Roman"/>
          <w:sz w:val="28"/>
          <w:szCs w:val="28"/>
          <w:lang w:val="uk-UA"/>
        </w:rPr>
        <w:t>,</w:t>
      </w:r>
      <w:r w:rsidRPr="00E041FD">
        <w:rPr>
          <w:rFonts w:ascii="Times New Roman" w:hAnsi="Times New Roman" w:cs="Times New Roman"/>
          <w:sz w:val="28"/>
          <w:szCs w:val="28"/>
          <w:lang w:val="uk-UA"/>
        </w:rPr>
        <w:t xml:space="preserve"> в залежності від матеріалу</w:t>
      </w:r>
      <w:r>
        <w:rPr>
          <w:rFonts w:ascii="Times New Roman" w:hAnsi="Times New Roman" w:cs="Times New Roman"/>
          <w:sz w:val="28"/>
          <w:szCs w:val="28"/>
          <w:lang w:val="uk-UA"/>
        </w:rPr>
        <w:t>,</w:t>
      </w:r>
      <w:r w:rsidRPr="00E041FD">
        <w:rPr>
          <w:rFonts w:ascii="Times New Roman" w:hAnsi="Times New Roman" w:cs="Times New Roman"/>
          <w:sz w:val="28"/>
          <w:szCs w:val="28"/>
          <w:lang w:val="uk-UA"/>
        </w:rPr>
        <w:t xml:space="preserve"> певна кількість ЕМВ впливає на організм людини. Але одночасно з цими процесами проходить ще декілька процесів які суттєво впливають на ЕМВ. По-перше сам матеріал одягу також випромінює власне ЕМВ , по-друге організм людини також випромінює теплові та біологічні шуми, і в просторі між організмом людини та матеріалом одягу відбувається перевідбиття ЕМВ. Частина випромінювання проходить через матеріал і потрапляє у зовнішнє середовище. </w:t>
      </w:r>
      <w:r w:rsidRPr="00C45361">
        <w:rPr>
          <w:rFonts w:ascii="Times New Roman" w:hAnsi="Times New Roman" w:cs="Times New Roman"/>
          <w:sz w:val="28"/>
          <w:szCs w:val="28"/>
          <w:lang w:val="uk-UA"/>
        </w:rPr>
        <w:t>Спектральна щільність радіотеплового</w:t>
      </w:r>
      <w:r>
        <w:rPr>
          <w:rFonts w:ascii="Times New Roman" w:hAnsi="Times New Roman" w:cs="Times New Roman"/>
          <w:sz w:val="28"/>
          <w:szCs w:val="28"/>
          <w:lang w:val="uk-UA"/>
        </w:rPr>
        <w:t xml:space="preserve"> випромінювання в діапазоні НВЧ </w:t>
      </w:r>
      <w:r w:rsidRPr="00C45361">
        <w:rPr>
          <w:rFonts w:ascii="Times New Roman" w:hAnsi="Times New Roman" w:cs="Times New Roman"/>
          <w:sz w:val="28"/>
          <w:szCs w:val="28"/>
          <w:lang w:val="uk-UA"/>
        </w:rPr>
        <w:t>визначається законом Релея-Джинса:</w:t>
      </w:r>
    </w:p>
    <w:p w:rsidR="00AA5EA0" w:rsidRPr="00AA5EA0" w:rsidRDefault="00AA5EA0" w:rsidP="00AA5EA0">
      <w:pPr>
        <w:tabs>
          <w:tab w:val="left" w:pos="13454"/>
        </w:tabs>
        <w:spacing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en-US"/>
        </w:rPr>
        <w:t>J</w:t>
      </w:r>
      <w:r>
        <w:rPr>
          <w:rFonts w:ascii="Times New Roman" w:hAnsi="Times New Roman" w:cs="Times New Roman"/>
          <w:sz w:val="28"/>
          <w:szCs w:val="28"/>
          <w:vertAlign w:val="subscript"/>
          <w:lang w:val="en-US"/>
        </w:rPr>
        <w:t>ν</w:t>
      </w:r>
      <w:r w:rsidRPr="00FC6F1B">
        <w:rPr>
          <w:rFonts w:ascii="Times New Roman" w:hAnsi="Times New Roman" w:cs="Times New Roman"/>
          <w:sz w:val="28"/>
          <w:szCs w:val="28"/>
          <w:vertAlign w:val="subscript"/>
          <w:lang w:val="uk-UA"/>
        </w:rPr>
        <w:t xml:space="preserve"> </w:t>
      </w:r>
      <w:r w:rsidRPr="00FC6F1B">
        <w:rPr>
          <w:rFonts w:ascii="Times New Roman" w:hAnsi="Times New Roman" w:cs="Times New Roman"/>
          <w:sz w:val="28"/>
          <w:szCs w:val="28"/>
          <w:lang w:val="uk-UA"/>
        </w:rPr>
        <w:t xml:space="preserve">= </w:t>
      </w:r>
      <w:r>
        <w:rPr>
          <w:rFonts w:ascii="Times New Roman" w:hAnsi="Times New Roman" w:cs="Times New Roman"/>
          <w:sz w:val="28"/>
          <w:szCs w:val="28"/>
          <w:lang w:val="en-US"/>
        </w:rPr>
        <w:t>β</w:t>
      </w:r>
      <m:oMath>
        <m:f>
          <m:fPr>
            <m:ctrlPr>
              <w:rPr>
                <w:rFonts w:ascii="Cambria Math" w:hAnsi="Cambria Math" w:cs="Times New Roman"/>
                <w:i/>
                <w:sz w:val="28"/>
                <w:szCs w:val="28"/>
                <w:lang w:val="en-US"/>
              </w:rPr>
            </m:ctrlPr>
          </m:fPr>
          <m:num>
            <m:r>
              <w:rPr>
                <w:rFonts w:ascii="Cambria Math" w:hAnsi="Cambria Math" w:cs="Times New Roman"/>
                <w:sz w:val="28"/>
                <w:szCs w:val="28"/>
                <w:lang w:val="uk-UA"/>
              </w:rPr>
              <m:t>8</m:t>
            </m:r>
            <m:r>
              <w:rPr>
                <w:rFonts w:ascii="Cambria Math" w:hAnsi="Cambria Math" w:cs="Times New Roman"/>
                <w:sz w:val="28"/>
                <w:szCs w:val="28"/>
                <w:lang w:val="en-US"/>
              </w:rPr>
              <m:t>π</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ν</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c</m:t>
                </m:r>
              </m:e>
              <m:sup>
                <m:r>
                  <w:rPr>
                    <w:rFonts w:ascii="Cambria Math" w:hAnsi="Cambria Math" w:cs="Times New Roman"/>
                    <w:sz w:val="28"/>
                    <w:szCs w:val="28"/>
                    <w:lang w:val="uk-UA"/>
                  </w:rPr>
                  <m:t>2</m:t>
                </m:r>
              </m:sup>
            </m:sSup>
          </m:den>
        </m:f>
        <m:r>
          <w:rPr>
            <w:rFonts w:ascii="Cambria Math" w:hAnsi="Cambria Math" w:cs="Times New Roman"/>
            <w:sz w:val="28"/>
            <w:szCs w:val="28"/>
            <w:lang w:val="en-US"/>
          </w:rPr>
          <m:t>kT</m:t>
        </m:r>
      </m:oMath>
      <w:r>
        <w:rPr>
          <w:rFonts w:ascii="Times New Roman" w:eastAsiaTheme="minorEastAsia" w:hAnsi="Times New Roman" w:cs="Times New Roman"/>
          <w:sz w:val="28"/>
          <w:szCs w:val="28"/>
          <w:lang w:val="uk-UA"/>
        </w:rPr>
        <w:t xml:space="preserve">                                                                                               (1.7)</w:t>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p>
    <w:p w:rsidR="00B21D00" w:rsidRDefault="00B21D00" w:rsidP="00AA5EA0">
      <w:pPr>
        <w:spacing w:after="0" w:line="360" w:lineRule="auto"/>
        <w:ind w:firstLine="709"/>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AA5EA0" w:rsidP="00B21D00">
      <w:pPr>
        <w:spacing w:line="360" w:lineRule="auto"/>
        <w:jc w:val="both"/>
        <w:rPr>
          <w:rFonts w:ascii="Times New Roman" w:hAnsi="Times New Roman" w:cs="Times New Roman"/>
          <w:sz w:val="28"/>
          <w:szCs w:val="28"/>
          <w:lang w:val="uk-UA"/>
        </w:rPr>
      </w:pPr>
      <w:r>
        <w:rPr>
          <w:noProof/>
          <w:lang w:eastAsia="ru-RU"/>
        </w:rPr>
        <mc:AlternateContent>
          <mc:Choice Requires="wpg">
            <w:drawing>
              <wp:anchor distT="0" distB="0" distL="114300" distR="114300" simplePos="0" relativeHeight="251659264" behindDoc="0" locked="0" layoutInCell="1" allowOverlap="1" wp14:anchorId="08BDEC5D" wp14:editId="792164BA">
                <wp:simplePos x="0" y="0"/>
                <wp:positionH relativeFrom="column">
                  <wp:posOffset>-1891348</wp:posOffset>
                </wp:positionH>
                <wp:positionV relativeFrom="paragraph">
                  <wp:posOffset>335598</wp:posOffset>
                </wp:positionV>
                <wp:extent cx="9295765" cy="6445250"/>
                <wp:effectExtent l="0" t="3492" r="73342" b="16193"/>
                <wp:wrapNone/>
                <wp:docPr id="7" name="Группа 7"/>
                <wp:cNvGraphicFramePr/>
                <a:graphic xmlns:a="http://schemas.openxmlformats.org/drawingml/2006/main">
                  <a:graphicData uri="http://schemas.microsoft.com/office/word/2010/wordprocessingGroup">
                    <wpg:wgp>
                      <wpg:cNvGrpSpPr/>
                      <wpg:grpSpPr>
                        <a:xfrm rot="5400000">
                          <a:off x="0" y="0"/>
                          <a:ext cx="9295765" cy="6445250"/>
                          <a:chOff x="0" y="0"/>
                          <a:chExt cx="9296213" cy="6445474"/>
                        </a:xfrm>
                      </wpg:grpSpPr>
                      <wps:wsp>
                        <wps:cNvPr id="8" name="Блок-схема: перфолента 8"/>
                        <wps:cNvSpPr/>
                        <wps:spPr>
                          <a:xfrm rot="5400000">
                            <a:off x="833718" y="2187388"/>
                            <a:ext cx="4879041" cy="2097742"/>
                          </a:xfrm>
                          <a:prstGeom prst="flowChartPunchedTap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Блок-схема: сохраненные данные 9"/>
                        <wps:cNvSpPr/>
                        <wps:spPr>
                          <a:xfrm>
                            <a:off x="5988423" y="797859"/>
                            <a:ext cx="2169459" cy="4849905"/>
                          </a:xfrm>
                          <a:prstGeom prst="flowChartOnlineStorag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трелка вправо 10"/>
                        <wps:cNvSpPr/>
                        <wps:spPr>
                          <a:xfrm>
                            <a:off x="286870" y="2931459"/>
                            <a:ext cx="167640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трелка вправо 11"/>
                        <wps:cNvSpPr/>
                        <wps:spPr>
                          <a:xfrm rot="10800000">
                            <a:off x="439270" y="4204447"/>
                            <a:ext cx="167640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трелка вправо 12"/>
                        <wps:cNvSpPr/>
                        <wps:spPr>
                          <a:xfrm rot="10800000">
                            <a:off x="439270" y="1039906"/>
                            <a:ext cx="167640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трелка вправо 13"/>
                        <wps:cNvSpPr/>
                        <wps:spPr>
                          <a:xfrm rot="10800000">
                            <a:off x="439270" y="1864659"/>
                            <a:ext cx="167640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трелка вправо 14"/>
                        <wps:cNvSpPr/>
                        <wps:spPr>
                          <a:xfrm rot="10800000">
                            <a:off x="439270" y="4948518"/>
                            <a:ext cx="1676400" cy="367553"/>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трелка вправо 15"/>
                        <wps:cNvSpPr/>
                        <wps:spPr>
                          <a:xfrm>
                            <a:off x="4473388" y="2572871"/>
                            <a:ext cx="129032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трелка вправо 16"/>
                        <wps:cNvSpPr/>
                        <wps:spPr>
                          <a:xfrm>
                            <a:off x="4473388" y="3227294"/>
                            <a:ext cx="129032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трелка вправо 17"/>
                        <wps:cNvSpPr/>
                        <wps:spPr>
                          <a:xfrm>
                            <a:off x="2510117" y="2931459"/>
                            <a:ext cx="129032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Стрелка вправо 18"/>
                        <wps:cNvSpPr/>
                        <wps:spPr>
                          <a:xfrm rot="10800000">
                            <a:off x="4473388" y="1111624"/>
                            <a:ext cx="129032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C5E1A" w:rsidRPr="006B5A24" w:rsidRDefault="00EC5E1A" w:rsidP="00B21D00">
                              <w:pPr>
                                <w:rPr>
                                  <w:lang w:val="uk-UA"/>
                                </w:rPr>
                              </w:pPr>
                              <w:r>
                                <w:rPr>
                                  <w:lang w:val="uk-UA"/>
                                </w:rPr>
                                <w:t>випромінювання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Стрелка вправо 19"/>
                        <wps:cNvSpPr/>
                        <wps:spPr>
                          <a:xfrm rot="10800000">
                            <a:off x="4473388" y="3971365"/>
                            <a:ext cx="1290320" cy="36703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Двойная стрелка влево/вправо 20"/>
                        <wps:cNvSpPr/>
                        <wps:spPr>
                          <a:xfrm>
                            <a:off x="4473388" y="1864659"/>
                            <a:ext cx="1290320" cy="313766"/>
                          </a:xfrm>
                          <a:prstGeom prst="lef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Двойная стрелка влево/вправо 21"/>
                        <wps:cNvSpPr/>
                        <wps:spPr>
                          <a:xfrm>
                            <a:off x="4473388" y="4831976"/>
                            <a:ext cx="1290320" cy="313766"/>
                          </a:xfrm>
                          <a:prstGeom prst="lef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ая со стрелкой 22"/>
                        <wps:cNvCnPr/>
                        <wps:spPr>
                          <a:xfrm flipH="1" flipV="1">
                            <a:off x="2294964" y="224118"/>
                            <a:ext cx="385483" cy="81578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3" name="Прямая со стрелкой 23"/>
                        <wps:cNvCnPr/>
                        <wps:spPr>
                          <a:xfrm flipH="1" flipV="1">
                            <a:off x="3191435" y="53788"/>
                            <a:ext cx="1" cy="9856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wps:spPr>
                          <a:xfrm flipV="1">
                            <a:off x="3576917" y="313765"/>
                            <a:ext cx="564515" cy="7435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5" name="Прямая со стрелкой 25"/>
                        <wps:cNvCnPr/>
                        <wps:spPr>
                          <a:xfrm flipH="1">
                            <a:off x="2294964" y="5567082"/>
                            <a:ext cx="537845" cy="6902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 name="Прямая со стрелкой 26"/>
                        <wps:cNvCnPr/>
                        <wps:spPr>
                          <a:xfrm flipH="1">
                            <a:off x="3316941" y="5513294"/>
                            <a:ext cx="0" cy="9321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Прямая со стрелкой 27"/>
                        <wps:cNvCnPr/>
                        <wps:spPr>
                          <a:xfrm>
                            <a:off x="3890682" y="5513294"/>
                            <a:ext cx="519989" cy="7893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 name="Поле 28"/>
                        <wps:cNvSpPr txBox="1"/>
                        <wps:spPr>
                          <a:xfrm>
                            <a:off x="4572000" y="797859"/>
                            <a:ext cx="1245908" cy="31376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випромінювання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Поле 29"/>
                        <wps:cNvSpPr txBox="1"/>
                        <wps:spPr>
                          <a:xfrm>
                            <a:off x="4724400" y="3720353"/>
                            <a:ext cx="1245908" cy="31376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випромінювання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Поле 30"/>
                        <wps:cNvSpPr txBox="1"/>
                        <wps:spPr>
                          <a:xfrm>
                            <a:off x="4473388" y="1550894"/>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перевідбиття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Поле 31"/>
                        <wps:cNvSpPr txBox="1"/>
                        <wps:spPr>
                          <a:xfrm>
                            <a:off x="4320988" y="2259106"/>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пропускання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Поле 32"/>
                        <wps:cNvSpPr txBox="1"/>
                        <wps:spPr>
                          <a:xfrm>
                            <a:off x="4320988" y="2949388"/>
                            <a:ext cx="1245908" cy="31376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випромінювання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Поле 33"/>
                        <wps:cNvSpPr txBox="1"/>
                        <wps:spPr>
                          <a:xfrm>
                            <a:off x="4572000" y="4500282"/>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перевідбиття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Поле 34"/>
                        <wps:cNvSpPr txBox="1"/>
                        <wps:spPr>
                          <a:xfrm>
                            <a:off x="717176" y="797859"/>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пропускання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Поле 35"/>
                        <wps:cNvSpPr txBox="1"/>
                        <wps:spPr>
                          <a:xfrm>
                            <a:off x="672353" y="1577788"/>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відбиття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Поле 36"/>
                        <wps:cNvSpPr txBox="1"/>
                        <wps:spPr>
                          <a:xfrm>
                            <a:off x="672353" y="3962400"/>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випромінювання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Поле 37"/>
                        <wps:cNvSpPr txBox="1"/>
                        <wps:spPr>
                          <a:xfrm>
                            <a:off x="672353" y="4706471"/>
                            <a:ext cx="1245908" cy="31376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пропускання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Поле 38"/>
                        <wps:cNvSpPr txBox="1"/>
                        <wps:spPr>
                          <a:xfrm>
                            <a:off x="2330823" y="2698376"/>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поглинання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Поле 39"/>
                        <wps:cNvSpPr txBox="1"/>
                        <wps:spPr>
                          <a:xfrm>
                            <a:off x="2644588" y="1165412"/>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розсіювання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Поле 40"/>
                        <wps:cNvSpPr txBox="1"/>
                        <wps:spPr>
                          <a:xfrm>
                            <a:off x="2832847" y="5038165"/>
                            <a:ext cx="124587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розсіювання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Поле 41"/>
                        <wps:cNvSpPr txBox="1"/>
                        <wps:spPr>
                          <a:xfrm>
                            <a:off x="6347011" y="932329"/>
                            <a:ext cx="1245870" cy="64545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Default="00EC5E1A" w:rsidP="00B21D00">
                              <w:pPr>
                                <w:rPr>
                                  <w:lang w:val="uk-UA"/>
                                </w:rPr>
                              </w:pPr>
                              <w:r>
                                <w:rPr>
                                  <w:lang w:val="uk-UA"/>
                                </w:rPr>
                                <w:t>Теплові</w:t>
                              </w:r>
                            </w:p>
                            <w:p w:rsidR="00EC5E1A" w:rsidRPr="006B5A24" w:rsidRDefault="00EC5E1A" w:rsidP="00B21D00">
                              <w:pPr>
                                <w:rPr>
                                  <w:lang w:val="uk-UA"/>
                                </w:rPr>
                              </w:pPr>
                              <w:r>
                                <w:rPr>
                                  <w:lang w:val="uk-UA"/>
                                </w:rPr>
                                <w:t>шуми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Поле 42"/>
                        <wps:cNvSpPr txBox="1"/>
                        <wps:spPr>
                          <a:xfrm>
                            <a:off x="6338047" y="4670612"/>
                            <a:ext cx="1245870" cy="64516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Default="00EC5E1A" w:rsidP="00B21D00">
                              <w:pPr>
                                <w:rPr>
                                  <w:lang w:val="uk-UA"/>
                                </w:rPr>
                              </w:pPr>
                              <w:r>
                                <w:rPr>
                                  <w:lang w:val="uk-UA"/>
                                </w:rPr>
                                <w:t>Біологічні</w:t>
                              </w:r>
                            </w:p>
                            <w:p w:rsidR="00EC5E1A" w:rsidRPr="006B5A24" w:rsidRDefault="00EC5E1A" w:rsidP="00B21D00">
                              <w:pPr>
                                <w:rPr>
                                  <w:lang w:val="uk-UA"/>
                                </w:rPr>
                              </w:pPr>
                              <w:r>
                                <w:rPr>
                                  <w:lang w:val="uk-UA"/>
                                </w:rPr>
                                <w:t xml:space="preserve"> шуми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Соединительная линия уступом 43"/>
                        <wps:cNvCnPr/>
                        <wps:spPr>
                          <a:xfrm rot="10800000" flipV="1">
                            <a:off x="7485529" y="573741"/>
                            <a:ext cx="1711960" cy="462915"/>
                          </a:xfrm>
                          <a:prstGeom prst="bentConnector3">
                            <a:avLst>
                              <a:gd name="adj1" fmla="val 86656"/>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4" name="Соединительная линия уступом 44"/>
                        <wps:cNvCnPr/>
                        <wps:spPr>
                          <a:xfrm rot="10800000" flipV="1">
                            <a:off x="5567082" y="367553"/>
                            <a:ext cx="1622425" cy="462915"/>
                          </a:xfrm>
                          <a:prstGeom prst="bentConnector3">
                            <a:avLst>
                              <a:gd name="adj1" fmla="val 9144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5" name="Соединительная линия уступом 45"/>
                        <wps:cNvCnPr/>
                        <wps:spPr>
                          <a:xfrm rot="10800000" flipV="1">
                            <a:off x="3890682" y="466165"/>
                            <a:ext cx="1434352" cy="462916"/>
                          </a:xfrm>
                          <a:prstGeom prst="bentConnector3">
                            <a:avLst>
                              <a:gd name="adj1" fmla="val 86857"/>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6" name="Соединительная линия уступом 46"/>
                        <wps:cNvCnPr/>
                        <wps:spPr>
                          <a:xfrm>
                            <a:off x="0" y="367553"/>
                            <a:ext cx="1739153" cy="436022"/>
                          </a:xfrm>
                          <a:prstGeom prst="bentConnector3">
                            <a:avLst>
                              <a:gd name="adj1" fmla="val 8709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 name="Поле 47"/>
                        <wps:cNvSpPr txBox="1"/>
                        <wps:spPr>
                          <a:xfrm>
                            <a:off x="53788" y="0"/>
                            <a:ext cx="1729740"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Зовнішнє середовище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48"/>
                        <wps:cNvSpPr txBox="1"/>
                        <wps:spPr>
                          <a:xfrm>
                            <a:off x="4231341" y="116541"/>
                            <a:ext cx="1245908" cy="31376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Матеріал одягу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Поле 49"/>
                        <wps:cNvSpPr txBox="1"/>
                        <wps:spPr>
                          <a:xfrm>
                            <a:off x="5728447" y="0"/>
                            <a:ext cx="1757045"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Підодяговий простір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Поле 50"/>
                        <wps:cNvSpPr txBox="1"/>
                        <wps:spPr>
                          <a:xfrm>
                            <a:off x="7673788" y="152400"/>
                            <a:ext cx="1622425" cy="31369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C5E1A" w:rsidRPr="006B5A24" w:rsidRDefault="00EC5E1A" w:rsidP="00B21D00">
                              <w:pPr>
                                <w:rPr>
                                  <w:lang w:val="uk-UA"/>
                                </w:rPr>
                              </w:pPr>
                              <w:r>
                                <w:rPr>
                                  <w:lang w:val="uk-UA"/>
                                </w:rPr>
                                <w:t>Біотканини людини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Группа 7" o:spid="_x0000_s1056" style="position:absolute;left:0;text-align:left;margin-left:-148.95pt;margin-top:26.45pt;width:731.95pt;height:507.5pt;rotation:90;z-index:251659264" coordsize="92962,644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8xLyQwAANarAAAOAAAAZHJzL2Uyb0RvYy54bWzsXduO29YVfS/QfyD0nhHvF8HjwB3HbgEj&#10;NmyneeZQ1KWlSJXkeMZ9SuzmqQWConkP8gdGEANpnNi/IP1R1z48PKRESUPJ7sDDOTYwkCiSIo82&#10;F9feZ+3FW59ezCLlWZhm0yQ+7mlHak8J4yAZTuPxce+Lp/c+cXtKlvvx0I+SODzuPQ+z3qe3f/+7&#10;W+fzQagnkyQahqmCncTZ4Hx+3Jvk+XzQ72fBJJz52VEyD2N8OErSmZ/jbTruD1P/HHufRX1dVe3+&#10;eZIO52kShFmGpXeLD3u32f5HozDIH45GWZgr0XEPx5azvyn7e0p/+7dv+YNx6s8n04Afhn/AUcz8&#10;aYwvFbu66+e+cpZOG7uaTYM0yZJRfhQks34yGk2DkJ0DzkZT187mfpqczdm5jAfn47kYJgzt2jgd&#10;vNvg82ePUmU6PO45PSX2Z/iJFv9ZfrV8uXiH/68Uh0bofD4eYMX76fzJ/FHKF4yLd3TSF6N0pqQJ&#10;BtcyVfrHhgInp1ywkX4uRjq8yJUACz3dsxzb6ikBPrNN09It/lsEE/xgje2CyWfVlrauGdWWpmPS&#10;MfaLw8ALOlpxcOdzxFVWDV32fkP3ZOLPQ/aLZDQifOgQ43zo/r14s3i7+OWT5dfLbxavF78uXg0U&#10;jONrjOg/8MEbLPtt+QLj6hbjyvYiBjUbZBjfS0fUNQxHw3di6HTNdQyX7cwflINruo6nmloxRLrq&#10;OY6prwyRP5inWX4/TGYKvTjujaLk/GTip/mjsxhX3vBpcZb+wH/2IMuL0S03ocPLkmg6vDeNIvaG&#10;rtXwJEqVZz6ustOxxr9sZa0ovmzD/GLDhvhZaUv8qOXgsFf58yik/UXx43CE8EVI6SzoGHBUB+MH&#10;QRjnWvHRxB+GxTFaLEiL8xJbsBhiO6Q9j3B2Yt98B6snWu672A1fnzYNGe6IjYurQXxNcQSrG4st&#10;2DcncS42nk3jJN10ZhHOin9zsX45SMXQ0CidJsPniFB2YQL7snlwb4qf+4Gf5Y/8FDCHhYDu/CH+&#10;UAQc9xL+qqdMkvTvm5bT+riE8GlPOQdsHveyv535adhToj/FuLg8zTQJZ9kb03J0vEnrn5zWP4nP&#10;ZicJYgaxiqNjL2n9PCpfjtJk9iUQ/g59Kz7yEZ4J4DvI0/LNSV7AOe4RQXjnDlsN2Dr38wfxk3lA&#10;O6dRpfB9evGln855zOe4XD5Pygu6EerFurRlnNw5y5PRlF0H1bjy8Qa4EEBeAcp4O1Fm+fXi7fKb&#10;5VeLV4vfCGWAM/9cvFYWP7EFxRvvctChE+bAbXmua+pAWuCM4zmuxTavYEbXbM/EQobhpmt6nmq1&#10;hJmHcTSNwyd5kvpjgtPG6BM20eIVCFm7hCTQCNgoEFACjQSao72YYIl+hF8VndEAtJzP/LB8AUh5&#10;DeLyC0jL4sfFO4YwPy7eKlgL9x++5RYKU0MT3bVdBzsm0uIZGgEHNq/QRLMdG+SxQBPDdlSD7V/Q&#10;ugZnSafjSX4nTZNzCSCSqTQZjGQqJQO8cqaigc+1ABBGYHcDSEFeNdVtpJWm4ekcT0xdNU2TZaoS&#10;T8o0rEwwGIuSmY/MfK5x5qPprfCEFTk+AJ5oqoFcxpb8pF7WkXgiKyldqaRQ+bgFPzEuT3Ba8RPN&#10;tU1b5jubq6eSn8jK7HWvzGpmKzxh81QfgJ+YnulamADaWT+xLAZfsn5C05HFRImoH8uZHjnTU4RE&#10;NStE96GPZaZHw8R4C37CZlt24wmdFZ/OQYXEoKliVoHFxJzrsPpLrWKie6pB83U0Jy8rsHKuWM4V&#10;X9u5Ys1uhSCsxnEQghi67ugeYzQSQWTNVapNuqY20So94K5JYK4P3KVjq3EQ3dJUjfa8dRZYchCp&#10;VyMhKWio1Ktdb70aSVRbZDGtlbAbZ4FrSY2Gf7YuKcmKGvdGT9vkF6cXTNuOgj/yfSK6UhPbKU2s&#10;Volid7GUFsLXHTM5NYwxPEcz0LewWnqVpEWSFklaUGqsyqnXVWRP9U9OWr6D3PXt4r+Q0r9afqug&#10;o2dNCkvNPFijv6KKxfb8TgM97eWq2HpRdvM08Qq2aIZjs5rN9mmdKBzlj6U0NhxR2imbeGQTT4r+&#10;nI9nakevpLGH4UsL0Wyt4FLHF9M1NM9Zl7VJfOnd6BxJJkSdSoj0Sir7PZqOv6UWZMZe0LGzQmHA&#10;bBSsXJGVk5i3dpeNtryvexRN539kLZr06s9lPyWfVdYxCeTZ0L9QRVc3tXVZiuFawJ1iTtnVLMdl&#10;BePt9CXLU5/Yy0kSx2jeT9JCc7ilD/nApmJ/kPvT6LN4qOTP5+h491kXEYYCx9Wy27hFR/DmVuIW&#10;TXpX3UpcNV6PdrcS0whREeXqel6p/ZTT8RbhLKo84N6HhTPukJppQH6BcLYMZ72znvfUe66FBjW6&#10;dmQgb1Z1FkMjA1lYRKAuvUcg15WCuwJ5HY0NmGp4fH7NoGRxrVJl2aZF4iJS+DiIc/eShm2JxiKH&#10;JFJ9Jf3WHzMaV7q0Fmhcl6ftCmJGLmo5S51SWAS0LqMplcyEgNnkUWx7qo7XEorhlSCheM0/aXN7&#10;u15po1pEcV0itU8UGwbZY4AwEJOwNKMhluJCS8+Ah4/kEnT9ywBeNwDbEsCVNKdFANcVOlsCuAa+&#10;hovORwDu1rC1NM9zuemL43rGZdZSkkJIClHzFtErUcj3hSGagkW4fddUqEp+8YcEjl6i1Fl3RavF&#10;KrOXIssQYrMbDIo0MANPxRcyQTvRYcart+dsKSoOh5qJVH5cK55FUazAV8s2YG/HIG5f4zRekSi5&#10;J3djo8EqBoW92uCG1qLMcG3qE8O/skjAUGytT1RKD5E6dbiwmd847zO90nkI2FgXdbSGDUeHR10B&#10;GwYM6oyiU67KLyRu7GRi3cQNka1K3OiQZyJMxETZjdONwlfsELpR04FplqW6zfYX02IeZ5xvoDax&#10;uzAh+QYJvT+61G8vviHqAxI3uoQblUyj5BuGSEe4sqs130BTLaxUWZqi65anNayFkKdI3KhZSJeC&#10;jKKq202+IcoyEje6hBs1+UXJN+oiC1KEHoQbUFk0fN5lnnID8xRRLJO40SXcqOlcStyoq1n2wg1y&#10;3ef1DRNPOtDX508JNyTfuGF8Q1TLJG50CTdqsqISN0QFfM88xdHwH3PjO2ZTJGrcLNSoupkkanQJ&#10;NWo6rhI1RP17T9SwHZ0mUAg1IO92mpJZSTZ26bI6WdxAkxOf0Zew0SXYqAnnStgQ5e/DYcPw4NpR&#10;mHSuzsFKtnHD2IaolEnY6BJs1OSKJWyI6vfhsGE6qm02PUyl5Guj/0+Hp1LQIybZRvced2k0laJY&#10;xH/pPWFDNwx0kRRZim57LqSgtCdJN+jBuS0UGN3MUkShTNKNLtGNplTUEMXvfXGDHk3OpRswF7RM&#10;PIlK4gZ/4PaNxQ1RKpO40SHcoMeWl1YDPE3BogP5hmvoLp5IybqoVMMFdEjcCG86bohamcSNLuFG&#10;UyqKtt/DcMM2UNWgp+diNgWNwWga3gEb8HLgT9GWHW0YbtYp93iD718LnnLVRiX7KMx1USuTsNEl&#10;2GgqRYtW6gM6U2w82EnldMOEYYa9M00hDxhbdqYwy+Iu44Yolknc6BJuVErRH5CmvF78tPgZFsU/&#10;L1/g9Zvlv7hd8eINXwzn4pfM+O/l4h3W/1UxRbkcxZAthhBrZujKJuc/Bw+htKgvF1zFcgynID21&#10;kqqjaR5whnXfm7buwXiquNwuRumMiq/kFn0/TGbcK/oUV6Sw/TOqPnxadTzkuZk//Avo0WgW+ce9&#10;Z36kuLZtMV6N2z8zCWREoNwzbXqgRyCjE9zvbnervbQCpFsWPAGVi1kU49U8O+5N8nw+6PeZQN/P&#10;jmbTIE2yZJQfBcmsD+/IaRAys56+rmrtXE/MSup4YOCLeu/7BX7pSUWBj8ck8get1gLfhhGmzv2p&#10;/m+BD5/C4oqTgR/BwTMIavdz4dNG1z/3jMBzQDDXMZvGSbqp4/Qjdl0jq7PyOTqHIb4oWL5f4Ne9&#10;gUzbbha1TAOeguC11P/MAr9E5g+L+K7FUiIZ+F0P/EpvdiDii4rb9sAniOBextwSZBOkOwboC5gX&#10;i2zDVgvnZETgB41sB33CnCNJLtNpSG9KopC+H1YzLGyKiYywnL7GQ/CAVodmNaQdhYJUYZ0kdFPT&#10;IGa6ZdLfpaS/qYUyRXkH97a92kN1OENzY9JC09CcY5CueTdLeV15IknY6BJsNKVQprhB7AkbaCp3&#10;8TQhVu5rEA3LUUtDboCL9L1aqUZ0kmhUbkgSMTqEGLCpLWtNpe8VFh2WmDg2ZgVK8aS1ocWrXieV&#10;sHEj8hNDtnglsyvt1cADm8aD8zEegohq1Tj155NpcNfP/fp7Ns01CPVkkkTDML39PwAAAP//AwBQ&#10;SwMEFAAGAAgAAAAhAKbfj9PhAAAADQEAAA8AAABkcnMvZG93bnJldi54bWxMj0FOwzAQRfdI3MEa&#10;JDaodZJWbRPiVAWUA1BAdOnGJo6Ix6ntNuH2TFew+6N5+vOm3E62ZxftQ+dQQDpPgGlsnOqwFfD+&#10;Vs82wEKUqGTvUAv40QG21e1NKQvlRnzVl31sGZVgKKQAE+NQcB4ao60MczdopN2X81ZGGn3LlZcj&#10;ldueZ0my4lZ2SBeMHPSz0c33/mwF4OljU5/6z4f60Ph09zTm5uUQhbi/m3aPwKKe4h8MV31Sh4qc&#10;ju6MKrBewGy9WBJKIV2nK2CE5MtrOBKb5dkCeFXy/19UvwAAAP//AwBQSwECLQAUAAYACAAAACEA&#10;toM4kv4AAADhAQAAEwAAAAAAAAAAAAAAAAAAAAAAW0NvbnRlbnRfVHlwZXNdLnhtbFBLAQItABQA&#10;BgAIAAAAIQA4/SH/1gAAAJQBAAALAAAAAAAAAAAAAAAAAC8BAABfcmVscy8ucmVsc1BLAQItABQA&#10;BgAIAAAAIQBTL8xLyQwAANarAAAOAAAAAAAAAAAAAAAAAC4CAABkcnMvZTJvRG9jLnhtbFBLAQIt&#10;ABQABgAIAAAAIQCm34/T4QAAAA0BAAAPAAAAAAAAAAAAAAAAACMPAABkcnMvZG93bnJldi54bWxQ&#10;SwUGAAAAAAQABADzAAAAMRAAAAAA&#10;">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Блок-схема: перфолента 8" o:spid="_x0000_s1057" type="#_x0000_t122" style="position:absolute;left:8337;top:21873;width:48790;height:2097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bo58AA&#10;AADaAAAADwAAAGRycy9kb3ducmV2LnhtbERPz2vCMBS+D/wfwhO8zdQNOqnGMmQFT2Oren80z7Zr&#10;81KarI3765fDYMeP7/c+D6YXE42utaxgs05AEFdWt1wruJyLxy0I55E19pZJwZ0c5IfFwx4zbWf+&#10;pKn0tYgh7DJU0Hg/ZFK6qiGDbm0H4sjd7GjQRzjWUo84x3DTy6ckSaXBlmNDgwMdG6q68tso6L6K&#10;+T2E9PKSnsrz88+tvqZvH0qtluF1B8JT8P/iP/dJK4hb45V4A+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Ubo58AAAADaAAAADwAAAAAAAAAAAAAAAACYAgAAZHJzL2Rvd25y&#10;ZXYueG1sUEsFBgAAAAAEAAQA9QAAAIUDAAAAAA==&#10;" fillcolor="white [3212]" strokecolor="black [3213]" strokeweight="2pt"/>
                <v:shapetype id="_x0000_t130" coordsize="21600,21600" o:spt="130" path="m3600,21597c2662,21202,1837,20075,1087,18440,487,16240,75,13590,,10770,75,8007,487,5412,1087,3045,1837,1465,2662,337,3600,l21597,v-937,337,-1687,1465,-2512,3045c18485,5412,18072,8007,17997,10770v75,2820,488,5470,1088,7670c19910,20075,20660,21202,21597,21597xe">
                  <v:stroke joinstyle="miter"/>
                  <v:path gradientshapeok="t" o:connecttype="custom" o:connectlocs="10800,0;0,10800;10800,21600;17997,10800" textboxrect="3600,0,17997,21600"/>
                </v:shapetype>
                <v:shape id="Блок-схема: сохраненные данные 9" o:spid="_x0000_s1058" type="#_x0000_t130" style="position:absolute;left:59884;top:7978;width:21694;height:484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JEkcIA&#10;AADaAAAADwAAAGRycy9kb3ducmV2LnhtbESPzarCMBSE9xd8h3AEd9fUH0SrUUQQirq5KoK7Q3Ns&#10;q81JaaLWtzfCBZfDzHzDzBaNKcWDaldYVtDrRiCIU6sLzhQcD+vfMQjnkTWWlknBixws5q2fGcba&#10;PvmPHnufiQBhF6OC3PsqltKlORl0XVsRB+9ia4M+yDqTusZngJtS9qNoJA0WHBZyrGiVU3rb342C&#10;TXMb7ZL7ki5ucKXstB0Ozv1EqU67WU5BeGr8N/zfTrSCCXyuhBsg5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kSRwgAAANoAAAAPAAAAAAAAAAAAAAAAAJgCAABkcnMvZG93&#10;bnJldi54bWxQSwUGAAAAAAQABAD1AAAAhwMAAAAA&#10;" fillcolor="white [3212]" strokecolor="black [3213]" strokeweight="2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59" type="#_x0000_t13" style="position:absolute;left:2868;top:29314;width:16764;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yPPMAA&#10;AADbAAAADwAAAGRycy9kb3ducmV2LnhtbESPQYvCMBCF74L/IYywN01dRbQaRURhParLgrehGZti&#10;MylNVrv/fucgeJvhvXnvm9Wm87V6UBurwAbGowwUcRFsxaWB78thOAcVE7LFOjAZ+KMIm3W/t8Lc&#10;hief6HFOpZIQjjkacCk1udaxcOQxjkJDLNottB6TrG2pbYtPCfe1/syymfZYsTQ4bGjnqLiff72B&#10;yc88WxBfyF3d/lhNnUXeJ2M+Bt12CSpRl97m1/WXFXyhl19kAL3+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yPPMAAAADbAAAADwAAAAAAAAAAAAAAAACYAgAAZHJzL2Rvd25y&#10;ZXYueG1sUEsFBgAAAAAEAAQA9QAAAIUDAAAAAA==&#10;" adj="19235" fillcolor="white [3212]" strokecolor="black [3213]" strokeweight="2pt"/>
                <v:shape id="Стрелка вправо 11" o:spid="_x0000_s1060" type="#_x0000_t13" style="position:absolute;left:4392;top:42044;width:16764;height:367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lypcIA&#10;AADbAAAADwAAAGRycy9kb3ducmV2LnhtbERPTWvCQBC9F/wPywi9SN3YtEVjNmIDQq9aL96G7Jgs&#10;ZmdjdtXUX98tFLzN431OvhpsK67Ue+NYwWyagCCunDZcK9h/b17mIHxA1tg6JgU/5GFVjJ5yzLS7&#10;8Zauu1CLGMI+QwVNCF0mpa8asuinriOO3NH1FkOEfS11j7cYblv5miQf0qLh2NBgR2VD1Wl3sQrK&#10;9+GQ+u3is9bp5O18D+Z0mRilnsfDegki0BAe4n/3l47zZ/D3SzxAF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2XKlwgAAANsAAAAPAAAAAAAAAAAAAAAAAJgCAABkcnMvZG93&#10;bnJldi54bWxQSwUGAAAAAAQABAD1AAAAhwMAAAAA&#10;" adj="19235" fillcolor="white [3212]" strokecolor="black [3213]" strokeweight="2pt"/>
                <v:shape id="Стрелка вправо 12" o:spid="_x0000_s1061" type="#_x0000_t13" style="position:absolute;left:4392;top:10399;width:16764;height:367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vs0sEA&#10;AADbAAAADwAAAGRycy9kb3ducmV2LnhtbERPS4vCMBC+L+x/CLPgRWy6uop2jaKC4NXHxdvQzLbB&#10;ZtJtolZ/vREEb/PxPWc6b20lLtR441jBd5KCIM6dNlwoOOzXvTEIH5A1Vo5JwY08zGefH1PMtLvy&#10;li67UIgYwj5DBWUIdSalz0uy6BNXE0fuzzUWQ4RNIXWD1xhuK9lP05G0aDg2lFjTqqT8tDtbBath&#10;exz47WRZ6EH35/8ezOncNUp1vtrFL4hAbXiLX+6NjvP78PwlHiB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L7NLBAAAA2wAAAA8AAAAAAAAAAAAAAAAAmAIAAGRycy9kb3du&#10;cmV2LnhtbFBLBQYAAAAABAAEAPUAAACGAwAAAAA=&#10;" adj="19235" fillcolor="white [3212]" strokecolor="black [3213]" strokeweight="2pt"/>
                <v:shape id="Стрелка вправо 13" o:spid="_x0000_s1062" type="#_x0000_t13" style="position:absolute;left:4392;top:18646;width:16764;height:367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dJScIA&#10;AADbAAAADwAAAGRycy9kb3ducmV2LnhtbERPTWvCQBC9F/oflhF6Ed20qWJjNtIKQq9aL96G7DRZ&#10;zM6m2TVJ/fVdQehtHu9z8s1oG9FT541jBc/zBARx6bThSsHxazdbgfABWWPjmBT8kodN8fiQY6bd&#10;wHvqD6ESMYR9hgrqENpMSl/WZNHPXUscuW/XWQwRdpXUHQ4x3DbyJUmW0qLh2FBjS9uayvPhYhVs&#10;F+Mp9fu3j0qn09efazDny9Qo9TQZ39cgAo3hX3x3f+o4P4XbL/EAW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R0lJwgAAANsAAAAPAAAAAAAAAAAAAAAAAJgCAABkcnMvZG93&#10;bnJldi54bWxQSwUGAAAAAAQABAD1AAAAhwMAAAAA&#10;" adj="19235" fillcolor="white [3212]" strokecolor="black [3213]" strokeweight="2pt"/>
                <v:shape id="Стрелка вправо 14" o:spid="_x0000_s1063" type="#_x0000_t13" style="position:absolute;left:4392;top:49485;width:16764;height:3675;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P4+sMA&#10;AADbAAAADwAAAGRycy9kb3ducmV2LnhtbERPS2vCQBC+C/0PyxS86SYitkRXKRUfB6GNzaW3ITsm&#10;0exsyK4m/fddQfA2H99zFqve1OJGrassK4jHEQji3OqKCwXZz2b0DsJ5ZI21ZVLwRw5Wy5fBAhNt&#10;O07pdvSFCCHsElRQet8kUrq8JINubBviwJ1sa9AH2BZSt9iFcFPLSRTNpMGKQ0OJDX2WlF+OV6Pg&#10;7Xe267Lt6ft8zgwd1l9x6vaxUsPX/mMOwlPvn+KHe6/D/CncfwkH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P4+sMAAADbAAAADwAAAAAAAAAAAAAAAACYAgAAZHJzL2Rv&#10;d25yZXYueG1sUEsFBgAAAAAEAAQA9QAAAIgDAAAAAA==&#10;" adj="19232" fillcolor="white [3212]" strokecolor="black [3213]" strokeweight="2pt"/>
                <v:shape id="Стрелка вправо 15" o:spid="_x0000_s1064" type="#_x0000_t13" style="position:absolute;left:44733;top:25728;width:12904;height:3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pXpMIA&#10;AADbAAAADwAAAGRycy9kb3ducmV2LnhtbERPS2sCMRC+C/6HMIIXqVmtbXU1ipQK4qk+oHgbNuPu&#10;4mYSNlG3/94Igrf5+J4zWzSmEleqfWlZwaCfgCDOrC45V3DYr97GIHxA1lhZJgX/5GExb7dmmGp7&#10;4y1ddyEXMYR9igqKEFwqpc8KMuj71hFH7mRrgyHCOpe6xlsMN5UcJsmnNFhybCjQ0XdB2Xl3MQo2&#10;258zOXcZ9canzdffL07ej8egVLfTLKcgAjXhJX661zrO/4DHL/EAOb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OlekwgAAANsAAAAPAAAAAAAAAAAAAAAAAJgCAABkcnMvZG93&#10;bnJldi54bWxQSwUGAAAAAAQABAD1AAAAhwMAAAAA&#10;" adj="18528" fillcolor="white [3212]" strokecolor="black [3213]" strokeweight="2pt"/>
                <v:shape id="Стрелка вправо 16" o:spid="_x0000_s1065" type="#_x0000_t13" style="position:absolute;left:44733;top:32272;width:12904;height:3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J08MA&#10;AADbAAAADwAAAGRycy9kb3ducmV2LnhtbERPTWvCQBC9F/wPywi9lLrRFpumriLSQvFkoiC5Ddkx&#10;CWZnl+yq6b/vFgre5vE+Z7EaTCeu1PvWsoLpJAFBXFndcq3gsP96TkH4gKyxs0wKfsjDajl6WGCm&#10;7Y1zuhahFjGEfYYKmhBcJqWvGjLoJ9YRR+5ke4Mhwr6WusdbDDednCXJXBpsOTY06GjTUHUuLkbB&#10;Nv88k3OX16f0tH077vD9pSyDUo/jYf0BItAQ7uJ/97eO8+fw90s8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J08MAAADbAAAADwAAAAAAAAAAAAAAAACYAgAAZHJzL2Rv&#10;d25yZXYueG1sUEsFBgAAAAAEAAQA9QAAAIgDAAAAAA==&#10;" adj="18528" fillcolor="white [3212]" strokecolor="black [3213]" strokeweight="2pt"/>
                <v:shape id="Стрелка вправо 17" o:spid="_x0000_s1066" type="#_x0000_t13" style="position:absolute;left:25101;top:29314;width:12903;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RsSMMA&#10;AADbAAAADwAAAGRycy9kb3ducmV2LnhtbERPS2sCMRC+F/ofwgheSs3WlqrrRilFQTypLYi3YTP7&#10;wM0kbOLu9t+bQqG3+fiek60H04iOWl9bVvAySUAQ51bXXCr4/to+z0H4gKyxsUwKfsjDevX4kGGq&#10;bc9H6k6hFDGEfYoKqhBcKqXPKzLoJ9YRR66wrcEQYVtK3WIfw00jp0nyLg3WHBsqdPRZUX493YyC&#10;/XFzJedub0/zYj87H3DxerkEpcaj4WMJItAQ/sV/7p2O82fw+0s8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RsSMMAAADbAAAADwAAAAAAAAAAAAAAAACYAgAAZHJzL2Rv&#10;d25yZXYueG1sUEsFBgAAAAAEAAQA9QAAAIgDAAAAAA==&#10;" adj="18528" fillcolor="white [3212]" strokecolor="black [3213]" strokeweight="2pt"/>
                <v:shape id="Стрелка вправо 18" o:spid="_x0000_s1067" type="#_x0000_t13" style="position:absolute;left:44733;top:11116;width:12904;height:367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bhm8MA&#10;AADbAAAADwAAAGRycy9kb3ducmV2LnhtbESPT2vDMAzF74N9B6PCbqvTHcrI6oZssNBj/8KOItbi&#10;sFjOYjfN+umnQ6E3iff03k+rYvKdGmmIbWADi3kGirgOtuXGwPHw+fwKKiZki11gMvBHEYr148MK&#10;cxsuvKNxnxolIRxzNOBS6nOtY+3IY5yHnli07zB4TLIOjbYDXiTcd/oly5baY8vS4LCnD0f1z/7s&#10;DYxZVV3jpvqKy+PhVJ627/jbOGOeZlP5BirRlO7m2/XGCr7Ayi8ygF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bhm8MAAADbAAAADwAAAAAAAAAAAAAAAACYAgAAZHJzL2Rv&#10;d25yZXYueG1sUEsFBgAAAAAEAAQA9QAAAIgDAAAAAA==&#10;" adj="18528" fillcolor="white [3212]" strokecolor="black [3213]" strokeweight="2pt">
                  <v:textbox>
                    <w:txbxContent>
                      <w:p w:rsidR="00EC5E1A" w:rsidRPr="006B5A24" w:rsidRDefault="00EC5E1A" w:rsidP="00B21D00">
                        <w:pPr>
                          <w:rPr>
                            <w:lang w:val="uk-UA"/>
                          </w:rPr>
                        </w:pPr>
                        <w:r>
                          <w:rPr>
                            <w:lang w:val="uk-UA"/>
                          </w:rPr>
                          <w:t>випромінювання</w:t>
                        </w:r>
                      </w:p>
                    </w:txbxContent>
                  </v:textbox>
                </v:shape>
                <v:shape id="Стрелка вправо 19" o:spid="_x0000_s1068" type="#_x0000_t13" style="position:absolute;left:44733;top:39713;width:12904;height:367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pEAMAA&#10;AADbAAAADwAAAGRycy9kb3ducmV2LnhtbERPS4vCMBC+C/sfwizsTVM9iFaj6ILFo0/wODSzTdlm&#10;0m2ytfrrjSB4m4/vOfNlZyvRUuNLxwqGgwQEce50yYWC03HTn4DwAVlj5ZgU3MjDcvHRm2Oq3ZX3&#10;1B5CIWII+xQVmBDqVEqfG7LoB64mjtyPayyGCJtC6gavMdxWcpQkY2mx5NhgsKZvQ/nv4d8qaJMs&#10;u/ttdvHj0/G8Ou/W+FcYpb4+u9UMRKAuvMUv91bH+VN4/hIPkI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9pEAMAAAADbAAAADwAAAAAAAAAAAAAAAACYAgAAZHJzL2Rvd25y&#10;ZXYueG1sUEsFBgAAAAAEAAQA9QAAAIUDAAAAAA==&#10;" adj="18528" fillcolor="white [3212]" strokecolor="black [3213]" strokeweight="2p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20" o:spid="_x0000_s1069" type="#_x0000_t69" style="position:absolute;left:44733;top:18646;width:12904;height:31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C51cEA&#10;AADbAAAADwAAAGRycy9kb3ducmV2LnhtbERPy4rCMBTdC/5DuIIbGdMRcYaOUWRAERkX43N7aa5N&#10;x+amNLHWv58sBJeH857OW1uKhmpfOFbwPkxAEGdOF5wrOOyXb58gfEDWWDomBQ/yMJ91O1NMtbvz&#10;LzW7kIsYwj5FBSaEKpXSZ4Ys+qGriCN3cbXFEGGdS13jPYbbUo6SZCItFhwbDFb0bSi77m5WQTPe&#10;/F2yk9kefxL9cX6sVn7QnJTq99rFF4hAbXiJn+61VjCK6+OX+APk7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gudXBAAAA2wAAAA8AAAAAAAAAAAAAAAAAmAIAAGRycy9kb3du&#10;cmV2LnhtbFBLBQYAAAAABAAEAPUAAACGAwAAAAA=&#10;" adj="2626" fillcolor="white [3212]" strokecolor="black [3213]" strokeweight="2pt"/>
                <v:shape id="Двойная стрелка влево/вправо 21" o:spid="_x0000_s1070" type="#_x0000_t69" style="position:absolute;left:44733;top:48319;width:12904;height:31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wcTsUA&#10;AADbAAAADwAAAGRycy9kb3ducmV2LnhtbESPQWsCMRSE70L/Q3gFL6JZRWzZGkUEpYgetNVeH5vn&#10;ZtvNy7JJ1/XfG0HwOMzMN8x03tpSNFT7wrGC4SABQZw5XXCu4Ptr1X8H4QOyxtIxKbiSh/nspTPF&#10;VLsL76k5hFxECPsUFZgQqlRKnxmy6AeuIo7e2dUWQ5R1LnWNlwi3pRwlyURaLDguGKxoaSj7O/xb&#10;Bc1483vOTmZ33Cb67ee6Xvtec1Kq+9ouPkAEasMz/Gh/agWjIdy/xB8gZ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BxOxQAAANsAAAAPAAAAAAAAAAAAAAAAAJgCAABkcnMv&#10;ZG93bnJldi54bWxQSwUGAAAAAAQABAD1AAAAigMAAAAA&#10;" adj="2626" fillcolor="white [3212]" strokecolor="black [3213]" strokeweight="2pt"/>
                <v:shapetype id="_x0000_t32" coordsize="21600,21600" o:spt="32" o:oned="t" path="m,l21600,21600e" filled="f">
                  <v:path arrowok="t" fillok="f" o:connecttype="none"/>
                  <o:lock v:ext="edit" shapetype="t"/>
                </v:shapetype>
                <v:shape id="Прямая со стрелкой 22" o:spid="_x0000_s1071" type="#_x0000_t32" style="position:absolute;left:22949;top:2241;width:3855;height:815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zZ9MQAAADbAAAADwAAAGRycy9kb3ducmV2LnhtbESPS2vCQBSF9wX/w3CF7urELKRER6lK&#10;odmIpsXS3SVzmwQzd9LM5PXvO0Khy8N5fJzNbjS16Kl1lWUFy0UEgji3uuJCwcf769MzCOeRNdaW&#10;ScFEDnbb2cMGE20HvlCf+UKEEXYJKii9bxIpXV6SQbewDXHwvm1r0AfZFlK3OIRxU8s4ilbSYMWB&#10;UGJDh5LyW9aZAPmZzqtDfz322aeWe9N9pSdMlXqcjy9rEJ5G/x/+a79pBXEM9y/hB8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fNn0xAAAANsAAAAPAAAAAAAAAAAA&#10;AAAAAKECAABkcnMvZG93bnJldi54bWxQSwUGAAAAAAQABAD5AAAAkgMAAAAA&#10;" strokecolor="black [3213]">
                  <v:stroke endarrow="open"/>
                </v:shape>
                <v:shape id="Прямая со стрелкой 23" o:spid="_x0000_s1072" type="#_x0000_t32" style="position:absolute;left:31914;top:537;width:0;height:985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B8b8MAAADbAAAADwAAAGRycy9kb3ducmV2LnhtbESPzYrCMBSF9wO+Q7iCuzFVQYZqlFER&#10;dCNaxWF2l+ZOW2xuahNrfXsjDLg8nJ+PM523phQN1a6wrGDQj0AQp1YXnCk4HdefXyCcR9ZYWiYF&#10;D3Iwn3U+phhre+cDNYnPRBhhF6OC3PsqltKlORl0fVsRB+/P1gZ9kHUmdY33MG5KOYyisTRYcCDk&#10;WNEyp/SS3EyAXB/78bI5r5rkR8uFuf1ud7hVqtdtvycgPLX+Hf5vb7SC4QheX8IPkLM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wfG/DAAAA2wAAAA8AAAAAAAAAAAAA&#10;AAAAoQIAAGRycy9kb3ducmV2LnhtbFBLBQYAAAAABAAEAPkAAACRAwAAAAA=&#10;" strokecolor="black [3213]">
                  <v:stroke endarrow="open"/>
                </v:shape>
                <v:shape id="Прямая со стрелкой 24" o:spid="_x0000_s1073" type="#_x0000_t32" style="position:absolute;left:35769;top:3137;width:5645;height:74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alxsAAAADbAAAADwAAAGRycy9kb3ducmV2LnhtbESP3WoCMRCF7wu+QxjBu5pVbJHVKKIV&#10;vGurPsC4GTfRzWRJUt2+fVMQvDycn48zX3auETcK0XpWMBoWIIgrry3XCo6H7esUREzIGhvPpOCX&#10;IiwXvZc5ltrf+Ztu+1SLPMKxRAUmpbaUMlaGHMahb4mzd/bBYcoy1FIHvOdx18hxUbxLh5YzwWBL&#10;a0PVdf/jMndlL2+boLn6OF3sVzD4eW5QqUG/W81AJOrSM/xo77SC8QT+v+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r2pcbAAAAA2wAAAA8AAAAAAAAAAAAAAAAA&#10;oQIAAGRycy9kb3ducmV2LnhtbFBLBQYAAAAABAAEAPkAAACOAwAAAAA=&#10;" strokecolor="black [3213]">
                  <v:stroke endarrow="open"/>
                </v:shape>
                <v:shape id="Прямая со стрелкой 25" o:spid="_x0000_s1074" type="#_x0000_t32" style="position:absolute;left:22949;top:55670;width:5379;height:69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oAXcEAAADbAAAADwAAAGRycy9kb3ducmV2LnhtbESP32rCMBTG74W9QziD3dl0gjI6U5Ft&#10;wu6cugc4a45NuuakJFHr2y+CsMuP78+Pb7kaXS/OFKL1rOC5KEEQN15bbhV8HzbTFxAxIWvsPZOC&#10;K0VY1Q+TJVbaX3hH531qRR7hWKECk9JQSRkbQw5j4Qfi7B19cJiyDK3UAS953PVyVpYL6dByJhgc&#10;6M1Q87s/ucxd227+HjQ3Hz+d/QoGt8celXp6HNevIBKN6T98b39qBbM53L7kHy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ugBdwQAAANsAAAAPAAAAAAAAAAAAAAAA&#10;AKECAABkcnMvZG93bnJldi54bWxQSwUGAAAAAAQABAD5AAAAjwMAAAAA&#10;" strokecolor="black [3213]">
                  <v:stroke endarrow="open"/>
                </v:shape>
                <v:shape id="Прямая со стрелкой 26" o:spid="_x0000_s1075" type="#_x0000_t32" style="position:absolute;left:33169;top:55132;width:0;height:932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ieKr8AAADbAAAADwAAAGRycy9kb3ducmV2LnhtbESP3WoCMRCF7wXfIYzQO81WUMrWKFIV&#10;vKt/DzBuxk3sZrIkUbdv3whCLw/n5+PMFp1rxJ1CtJ4VvI8KEMSV15ZrBafjZvgBIiZkjY1nUvBL&#10;ERbzfm+GpfYP3tP9kGqRRziWqMCk1JZSxsqQwzjyLXH2Lj44TFmGWuqAjzzuGjkuiql0aDkTDLb0&#10;Zaj6Odxc5i7tdbIKmqv1+Wp3weD3pUGl3gbd8hNEoi79h1/trVYwnsLzS/4Bcv4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9WieKr8AAADbAAAADwAAAAAAAAAAAAAAAACh&#10;AgAAZHJzL2Rvd25yZXYueG1sUEsFBgAAAAAEAAQA+QAAAI0DAAAAAA==&#10;" strokecolor="black [3213]">
                  <v:stroke endarrow="open"/>
                </v:shape>
                <v:shape id="Прямая со стрелкой 27" o:spid="_x0000_s1076" type="#_x0000_t32" style="position:absolute;left:38906;top:55132;width:5200;height:78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hMZcIAAADbAAAADwAAAGRycy9kb3ducmV2LnhtbESPwWrDMBBE74X8g9hAbrVcG+rgRgkl&#10;qaH01sTkvFhb29haGUl1nL+vCoUeh5l5w+wOixnFTM73lhU8JSkI4sbqnlsF9aV63ILwAVnjaJkU&#10;3MnDYb962GGp7Y0/aT6HVkQI+xIVdCFMpZS+6cigT+xEHL0v6wyGKF0rtcNbhJtRZmn6LA32HBc6&#10;nOjYUTOcv42CnvPA2Smv6ONtcEV7HWab10pt1svrC4hAS/gP/7XftYKsgN8v8QfI/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thMZcIAAADbAAAADwAAAAAAAAAAAAAA&#10;AAChAgAAZHJzL2Rvd25yZXYueG1sUEsFBgAAAAAEAAQA+QAAAJADAAAAAA==&#10;" strokecolor="black [3213]">
                  <v:stroke endarrow="open"/>
                </v:shape>
                <v:shapetype id="_x0000_t202" coordsize="21600,21600" o:spt="202" path="m,l,21600r21600,l21600,xe">
                  <v:stroke joinstyle="miter"/>
                  <v:path gradientshapeok="t" o:connecttype="rect"/>
                </v:shapetype>
                <v:shape id="Поле 28" o:spid="_x0000_s1077" type="#_x0000_t202" style="position:absolute;left:45720;top:7978;width:12459;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kQzMAA&#10;AADbAAAADwAAAGRycy9kb3ducmV2LnhtbERPTWvCQBC9F/wPywi91Y1WikRXCYpYaqFUvXgbsmMS&#10;zM6G7Kjx37sHwePjfc8WnavVldpQeTYwHCSgiHNvKy4MHPbrjwmoIMgWa89k4E4BFvPe2wxT62/8&#10;T9edFCqGcEjRQCnSpFqHvCSHYeAb4sidfOtQImwLbVu8xXBX61GSfGmHFceGEhtalpSfdxdn4Gd8&#10;xNWnbOku3P1l2WbSjMOvMe/9LpuCEurkJX66v62BURwbv8QfoO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kQzMAAAADbAAAADwAAAAAAAAAAAAAAAACYAgAAZHJzL2Rvd25y&#10;ZXYueG1sUEsFBgAAAAAEAAQA9QAAAIUDAAAAAA==&#10;" fillcolor="white [3201]" strokecolor="white [3212]" strokeweight=".5pt">
                  <v:textbox>
                    <w:txbxContent>
                      <w:p w:rsidR="00EC5E1A" w:rsidRPr="006B5A24" w:rsidRDefault="00EC5E1A" w:rsidP="00B21D00">
                        <w:pPr>
                          <w:rPr>
                            <w:lang w:val="uk-UA"/>
                          </w:rPr>
                        </w:pPr>
                        <w:r>
                          <w:rPr>
                            <w:lang w:val="uk-UA"/>
                          </w:rPr>
                          <w:t>випромінювання</w:t>
                        </w:r>
                      </w:p>
                    </w:txbxContent>
                  </v:textbox>
                </v:shape>
                <v:shape id="Поле 29" o:spid="_x0000_s1078" type="#_x0000_t202" style="position:absolute;left:47244;top:37203;width:12459;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1V8QA&#10;AADbAAAADwAAAGRycy9kb3ducmV2LnhtbESPQWvCQBSE7wX/w/IK3nRTlZKmrhIUUVpBanvp7ZF9&#10;TUKzb0P2qfHfuwWhx2FmvmHmy9416kxdqD0beBonoIgLb2suDXx9bkYpqCDIFhvPZOBKAZaLwcMc&#10;M+sv/EHno5QqQjhkaKASaTOtQ1GRwzD2LXH0fnznUKLsSm07vES4a/QkSZ61w5rjQoUtrSoqfo8n&#10;Z+Bt9o3rqbzTVbg/5Pk2bWdhb8zwsc9fQQn18h++t3fWwOQF/r7EH6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1tVf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випромінювання</w:t>
                        </w:r>
                      </w:p>
                    </w:txbxContent>
                  </v:textbox>
                </v:shape>
                <v:shape id="Поле 30" o:spid="_x0000_s1079" type="#_x0000_t202" style="position:absolute;left:44733;top:15508;width:12459;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aKF8EA&#10;AADbAAAADwAAAGRycy9kb3ducmV2LnhtbERPTWvCQBC9C/0PyxR6002rSIjZSGiRihVE24u3ITtN&#10;QrOzITtq/PfdQ6HHx/vO16Pr1JWG0Ho28DxLQBFX3rZcG/j63ExTUEGQLXaeycCdAqyLh0mOmfU3&#10;PtL1JLWKIRwyNNCI9JnWoWrIYZj5njhy335wKBEOtbYD3mK46/RLkiy1w5ZjQ4M9vTZU/ZwuzsBu&#10;cca3uXzQXXg8lOV72i/C3pinx7FcgRIa5V/8595aA/O4Pn6JP0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WihfBAAAA2wAAAA8AAAAAAAAAAAAAAAAAmAIAAGRycy9kb3du&#10;cmV2LnhtbFBLBQYAAAAABAAEAPUAAACGAwAAAAA=&#10;" fillcolor="white [3201]" strokecolor="white [3212]" strokeweight=".5pt">
                  <v:textbox>
                    <w:txbxContent>
                      <w:p w:rsidR="00EC5E1A" w:rsidRPr="006B5A24" w:rsidRDefault="00EC5E1A" w:rsidP="00B21D00">
                        <w:pPr>
                          <w:rPr>
                            <w:lang w:val="uk-UA"/>
                          </w:rPr>
                        </w:pPr>
                        <w:r>
                          <w:rPr>
                            <w:lang w:val="uk-UA"/>
                          </w:rPr>
                          <w:t>перевідбиття</w:t>
                        </w:r>
                      </w:p>
                    </w:txbxContent>
                  </v:textbox>
                </v:shape>
                <v:shape id="Поле 31" o:spid="_x0000_s1080" type="#_x0000_t202" style="position:absolute;left:43209;top:22591;width:12459;height:3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ovjMQA&#10;AADbAAAADwAAAGRycy9kb3ducmV2LnhtbESPW2vCQBSE3wv+h+UIvtWNF4qkrhIUUWxBvLz07ZA9&#10;TUKzZ0P2qPHfu4VCH4eZ+YaZLztXqxu1ofJsYDRMQBHn3lZcGLicN68zUEGQLdaeycCDAiwXvZc5&#10;ptbf+Ui3kxQqQjikaKAUaVKtQ16SwzD0DXH0vn3rUKJsC21bvEe4q/U4Sd60w4rjQokNrUrKf05X&#10;Z2A//cL1RD7oIdwdsmw7a6bh05hBv8veQQl18h/+a++sgckIfr/EH6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aL4z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пропускання</w:t>
                        </w:r>
                      </w:p>
                    </w:txbxContent>
                  </v:textbox>
                </v:shape>
                <v:shape id="Поле 32" o:spid="_x0000_s1081" type="#_x0000_t202" style="position:absolute;left:43209;top:29493;width:12459;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ix+8MA&#10;AADbAAAADwAAAGRycy9kb3ducmV2LnhtbESPQWvCQBSE74X+h+UVvOmmKiLRVUJLUbQg2l68PbLP&#10;JJh9G7JPjf/eFQo9DjPzDTNfdq5WV2pD5dnA+yABRZx7W3Fh4Pfnqz8FFQTZYu2ZDNwpwHLx+jLH&#10;1Pob7+l6kEJFCIcUDZQiTap1yEtyGAa+IY7eybcOJcq20LbFW4S7Wg+TZKIdVhwXSmzoo6T8fLg4&#10;A5vxET9HsqW7cLfLstW0GYdvY3pvXTYDJdTJf/ivvbYGRkN4fok/QC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Iix+8MAAADbAAAADwAAAAAAAAAAAAAAAACYAgAAZHJzL2Rv&#10;d25yZXYueG1sUEsFBgAAAAAEAAQA9QAAAIgDAAAAAA==&#10;" fillcolor="white [3201]" strokecolor="white [3212]" strokeweight=".5pt">
                  <v:textbox>
                    <w:txbxContent>
                      <w:p w:rsidR="00EC5E1A" w:rsidRPr="006B5A24" w:rsidRDefault="00EC5E1A" w:rsidP="00B21D00">
                        <w:pPr>
                          <w:rPr>
                            <w:lang w:val="uk-UA"/>
                          </w:rPr>
                        </w:pPr>
                        <w:r>
                          <w:rPr>
                            <w:lang w:val="uk-UA"/>
                          </w:rPr>
                          <w:t>випромінювання</w:t>
                        </w:r>
                      </w:p>
                    </w:txbxContent>
                  </v:textbox>
                </v:shape>
                <v:shape id="Поле 33" o:spid="_x0000_s1082" type="#_x0000_t202" style="position:absolute;left:45720;top:45002;width:12458;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QUYMMA&#10;AADbAAAADwAAAGRycy9kb3ducmV2LnhtbESPQWvCQBSE74L/YXlCb7qpEZHoKqFFWmpB1F56e2Sf&#10;SWj2bci+avz3XaHgcZiZb5jVpneNulAXas8GnicJKOLC25pLA1+n7XgBKgiyxcYzGbhRgM16OFhh&#10;Zv2VD3Q5SqkihEOGBiqRNtM6FBU5DBPfEkfv7DuHEmVXatvhNcJdo6dJMtcOa44LFbb0UlHxc/x1&#10;Bj5m3/iayo5uwv0+z98W7Sx8GvM06vMlKKFeHuH/9rs1kKZw/xJ/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8QUYMMAAADbAAAADwAAAAAAAAAAAAAAAACYAgAAZHJzL2Rv&#10;d25yZXYueG1sUEsFBgAAAAAEAAQA9QAAAIgDAAAAAA==&#10;" fillcolor="white [3201]" strokecolor="white [3212]" strokeweight=".5pt">
                  <v:textbox>
                    <w:txbxContent>
                      <w:p w:rsidR="00EC5E1A" w:rsidRPr="006B5A24" w:rsidRDefault="00EC5E1A" w:rsidP="00B21D00">
                        <w:pPr>
                          <w:rPr>
                            <w:lang w:val="uk-UA"/>
                          </w:rPr>
                        </w:pPr>
                        <w:r>
                          <w:rPr>
                            <w:lang w:val="uk-UA"/>
                          </w:rPr>
                          <w:t>перевідбиття</w:t>
                        </w:r>
                      </w:p>
                    </w:txbxContent>
                  </v:textbox>
                </v:shape>
                <v:shape id="Поле 34" o:spid="_x0000_s1083" type="#_x0000_t202" style="position:absolute;left:7171;top:7978;width:12459;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2MFMQA&#10;AADbAAAADwAAAGRycy9kb3ducmV2LnhtbESPX2vCQBDE3wW/w7FC3/RiDSLRU0JLaWkL4p8X35bc&#10;mgRzeyG31fjte4WCj8PM/IZZbXrXqCt1ofZsYDpJQBEX3tZcGjge3sYLUEGQLTaeycCdAmzWw8EK&#10;M+tvvKPrXkoVIRwyNFCJtJnWoajIYZj4ljh6Z985lCi7UtsObxHuGv2cJHPtsOa4UGFLLxUVl/2P&#10;M/CZnvB1Jl90F+63ef6+aNPwbczTqM+XoIR6eYT/2x/WwCyFvy/xB+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tjBT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пропускання</w:t>
                        </w:r>
                      </w:p>
                    </w:txbxContent>
                  </v:textbox>
                </v:shape>
                <v:shape id="Поле 35" o:spid="_x0000_s1084" type="#_x0000_t202" style="position:absolute;left:6723;top:15777;width:12459;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Epj8QA&#10;AADbAAAADwAAAGRycy9kb3ducmV2LnhtbESPX2vCQBDE3wt+h2MF3+rFPxVJPSUo0mIF0falb0tu&#10;TYK5vZDbavz2PaHQx2FmfsMsVp2r1ZXaUHk2MBomoIhzbysuDHx9bp/noIIgW6w9k4E7BVgte08L&#10;TK2/8ZGuJylUhHBI0UAp0qRah7wkh2HoG+LonX3rUKJsC21bvEW4q/U4SWbaYcVxocSG1iXll9OP&#10;M7CbfuNmIh90F+4OWfY2b6Zhb8yg32WvoIQ6+Q//td+tgckLPL7EH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hKY/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відбиття</w:t>
                        </w:r>
                      </w:p>
                    </w:txbxContent>
                  </v:textbox>
                </v:shape>
                <v:shape id="Поле 36" o:spid="_x0000_s1085" type="#_x0000_t202" style="position:absolute;left:6723;top:39624;width:12459;height:3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O3+MQA&#10;AADbAAAADwAAAGRycy9kb3ducmV2LnhtbESPQWvCQBSE70L/w/IKvdVNq4hENyG0SMUWSm0v3h7Z&#10;ZxLMvg3Zp8Z/3xUEj8PMfMMs88G16kR9aDwbeBknoIhLbxuuDPz9rp7noIIgW2w9k4ELBcizh9ES&#10;U+vP/EOnrVQqQjikaKAW6VKtQ1mTwzD2HXH09r53KFH2lbY9niPctfo1SWbaYcNxocaO3moqD9uj&#10;M7CZ7vB9Ip90ER6+i+Jj3k3DlzFPj0OxACU0yD18a6+tgckMrl/iD9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zt/j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випромінювання</w:t>
                        </w:r>
                      </w:p>
                    </w:txbxContent>
                  </v:textbox>
                </v:shape>
                <v:shape id="Поле 37" o:spid="_x0000_s1086" type="#_x0000_t202" style="position:absolute;left:6723;top:47064;width:12459;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8SY8QA&#10;AADbAAAADwAAAGRycy9kb3ducmV2LnhtbESPX2vCQBDE3wt+h2MF3+rFP1RJPSUo0mIF0falb0tu&#10;TYK5vZDbavz2PaHQx2FmfsMsVp2r1ZXaUHk2MBomoIhzbysuDHx9bp/noIIgW6w9k4E7BVgte08L&#10;TK2/8ZGuJylUhHBI0UAp0qRah7wkh2HoG+LonX3rUKJsC21bvEW4q/U4SV60w4rjQokNrUvKL6cf&#10;Z2A3/cbNRD7oLtwdsuxt3kzD3phBv8teQQl18h/+a79bA5MZPL7EH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EmP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пропускання</w:t>
                        </w:r>
                      </w:p>
                    </w:txbxContent>
                  </v:textbox>
                </v:shape>
                <v:shape id="Поле 38" o:spid="_x0000_s1087" type="#_x0000_t202" style="position:absolute;left:23308;top:26983;width:12458;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CGEcEA&#10;AADbAAAADwAAAGRycy9kb3ducmV2LnhtbERPTWvCQBC9C/0PyxR6002rSIjZSGiRihVE24u3ITtN&#10;QrOzITtq/PfdQ6HHx/vO16Pr1JWG0Ho28DxLQBFX3rZcG/j63ExTUEGQLXaeycCdAqyLh0mOmfU3&#10;PtL1JLWKIRwyNNCI9JnWoWrIYZj5njhy335wKBEOtbYD3mK46/RLkiy1w5ZjQ4M9vTZU/ZwuzsBu&#10;cca3uXzQXXg8lOV72i/C3pinx7FcgRIa5V/8595aA/M4Nn6JP0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ghhHBAAAA2wAAAA8AAAAAAAAAAAAAAAAAmAIAAGRycy9kb3du&#10;cmV2LnhtbFBLBQYAAAAABAAEAPUAAACGAwAAAAA=&#10;" fillcolor="white [3201]" strokecolor="white [3212]" strokeweight=".5pt">
                  <v:textbox>
                    <w:txbxContent>
                      <w:p w:rsidR="00EC5E1A" w:rsidRPr="006B5A24" w:rsidRDefault="00EC5E1A" w:rsidP="00B21D00">
                        <w:pPr>
                          <w:rPr>
                            <w:lang w:val="uk-UA"/>
                          </w:rPr>
                        </w:pPr>
                        <w:r>
                          <w:rPr>
                            <w:lang w:val="uk-UA"/>
                          </w:rPr>
                          <w:t>поглинання</w:t>
                        </w:r>
                      </w:p>
                    </w:txbxContent>
                  </v:textbox>
                </v:shape>
                <v:shape id="Поле 39" o:spid="_x0000_s1088" type="#_x0000_t202" style="position:absolute;left:26445;top:11654;width:12459;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wjisQA&#10;AADbAAAADwAAAGRycy9kb3ducmV2LnhtbESPX2vCQBDE3wt+h2MF3+rFPxRNPSUo0mIF0falb0tu&#10;TYK5vZDbavz2PaHQx2FmfsMsVp2r1ZXaUHk2MBomoIhzbysuDHx9bp9noIIgW6w9k4E7BVgte08L&#10;TK2/8ZGuJylUhHBI0UAp0qRah7wkh2HoG+LonX3rUKJsC21bvEW4q/U4SV60w4rjQokNrUvKL6cf&#10;Z2A3/cbNRD7oLtwdsuxt1kzD3phBv8teQQl18h/+a79bA5M5PL7EH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sI4r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розсіювання</w:t>
                        </w:r>
                      </w:p>
                    </w:txbxContent>
                  </v:textbox>
                </v:shape>
                <v:shape id="Поле 40" o:spid="_x0000_s1089" type="#_x0000_t202" style="position:absolute;left:28328;top:50381;width:12459;height:3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D5asEA&#10;AADbAAAADwAAAGRycy9kb3ducmV2LnhtbERPTWvCQBC9F/oflil4q5tqKJK6SlCkogVRe+ltyE6T&#10;0OxsyE6T+O/dQ6HHx/terkfXqJ66UHs28DJNQBEX3tZcGvi87p4XoIIgW2w8k4EbBVivHh+WmFk/&#10;8Jn6i5QqhnDI0EAl0mZah6Iih2HqW+LIffvOoUTYldp2OMRw1+hZkrxqhzXHhgpb2lRU/Fx+nYFD&#10;+oXbuRzpJjye8vx90abhw5jJ05i/gRIa5V/8595bA2lcH7/EH6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Q+WrBAAAA2wAAAA8AAAAAAAAAAAAAAAAAmAIAAGRycy9kb3du&#10;cmV2LnhtbFBLBQYAAAAABAAEAPUAAACGAwAAAAA=&#10;" fillcolor="white [3201]" strokecolor="white [3212]" strokeweight=".5pt">
                  <v:textbox>
                    <w:txbxContent>
                      <w:p w:rsidR="00EC5E1A" w:rsidRPr="006B5A24" w:rsidRDefault="00EC5E1A" w:rsidP="00B21D00">
                        <w:pPr>
                          <w:rPr>
                            <w:lang w:val="uk-UA"/>
                          </w:rPr>
                        </w:pPr>
                        <w:r>
                          <w:rPr>
                            <w:lang w:val="uk-UA"/>
                          </w:rPr>
                          <w:t>розсіювання</w:t>
                        </w:r>
                      </w:p>
                    </w:txbxContent>
                  </v:textbox>
                </v:shape>
                <v:shape id="Поле 41" o:spid="_x0000_s1090" type="#_x0000_t202" style="position:absolute;left:63470;top:9323;width:12458;height:6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xc8cMA&#10;AADbAAAADwAAAGRycy9kb3ducmV2LnhtbESPQWvCQBSE74L/YXmF3nRjGyREVwmW0tIKovbS2yP7&#10;TEKzb0P2VeO/7xYEj8PMfMMs14Nr1Zn60Hg2MJsmoIhLbxuuDHwdXycZqCDIFlvPZOBKAdar8WiJ&#10;ufUX3tP5IJWKEA45GqhFulzrUNbkMEx9Rxy9k+8dSpR9pW2Plwh3rX5Kkrl22HBcqLGjTU3lz+HX&#10;GfhIv/HlWT7pKjzsiuIt69KwNebxYSgWoIQGuYdv7XdrIJ3B/5f4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xc8cMAAADbAAAADwAAAAAAAAAAAAAAAACYAgAAZHJzL2Rv&#10;d25yZXYueG1sUEsFBgAAAAAEAAQA9QAAAIgDAAAAAA==&#10;" fillcolor="white [3201]" strokecolor="white [3212]" strokeweight=".5pt">
                  <v:textbox>
                    <w:txbxContent>
                      <w:p w:rsidR="00EC5E1A" w:rsidRDefault="00EC5E1A" w:rsidP="00B21D00">
                        <w:pPr>
                          <w:rPr>
                            <w:lang w:val="uk-UA"/>
                          </w:rPr>
                        </w:pPr>
                        <w:r>
                          <w:rPr>
                            <w:lang w:val="uk-UA"/>
                          </w:rPr>
                          <w:t>Теплові</w:t>
                        </w:r>
                      </w:p>
                      <w:p w:rsidR="00EC5E1A" w:rsidRPr="006B5A24" w:rsidRDefault="00EC5E1A" w:rsidP="00B21D00">
                        <w:pPr>
                          <w:rPr>
                            <w:lang w:val="uk-UA"/>
                          </w:rPr>
                        </w:pPr>
                        <w:r>
                          <w:rPr>
                            <w:lang w:val="uk-UA"/>
                          </w:rPr>
                          <w:t>шуми</w:t>
                        </w:r>
                      </w:p>
                    </w:txbxContent>
                  </v:textbox>
                </v:shape>
                <v:shape id="Поле 42" o:spid="_x0000_s1091" type="#_x0000_t202" style="position:absolute;left:63380;top:46706;width:12459;height:6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7ChsMA&#10;AADbAAAADwAAAGRycy9kb3ducmV2LnhtbESPQWvCQBSE74L/YXlCb7qpDSLRVUJLadGCqL309sg+&#10;k9Ds25B91fjvXaHgcZiZb5jluneNOlMXas8GnicJKOLC25pLA9/H9/EcVBBki41nMnClAOvVcLDE&#10;zPoL7+l8kFJFCIcMDVQibaZ1KCpyGCa+JY7eyXcOJcqu1LbDS4S7Rk+TZKYd1hwXKmzptaLi9/Dn&#10;DGzSH3x7kS1dhftdnn/M2zR8GfM06vMFKKFeHuH/9qc1kE7h/iX+AL2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7ChsMAAADbAAAADwAAAAAAAAAAAAAAAACYAgAAZHJzL2Rv&#10;d25yZXYueG1sUEsFBgAAAAAEAAQA9QAAAIgDAAAAAA==&#10;" fillcolor="white [3201]" strokecolor="white [3212]" strokeweight=".5pt">
                  <v:textbox>
                    <w:txbxContent>
                      <w:p w:rsidR="00EC5E1A" w:rsidRDefault="00EC5E1A" w:rsidP="00B21D00">
                        <w:pPr>
                          <w:rPr>
                            <w:lang w:val="uk-UA"/>
                          </w:rPr>
                        </w:pPr>
                        <w:r>
                          <w:rPr>
                            <w:lang w:val="uk-UA"/>
                          </w:rPr>
                          <w:t>Біологічні</w:t>
                        </w:r>
                      </w:p>
                      <w:p w:rsidR="00EC5E1A" w:rsidRPr="006B5A24" w:rsidRDefault="00EC5E1A" w:rsidP="00B21D00">
                        <w:pPr>
                          <w:rPr>
                            <w:lang w:val="uk-UA"/>
                          </w:rPr>
                        </w:pPr>
                        <w:r>
                          <w:rPr>
                            <w:lang w:val="uk-UA"/>
                          </w:rPr>
                          <w:t xml:space="preserve"> шуми</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43" o:spid="_x0000_s1092" type="#_x0000_t34" style="position:absolute;left:74855;top:5737;width:17119;height:462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WkwsQAAADbAAAADwAAAGRycy9kb3ducmV2LnhtbESPQWvCQBSE74L/YXlCb7oxLVZSVxEh&#10;oAdbTD30+Mi+JqnZt2F3NfHfdwsFj8PMfMOsNoNpxY2cbywrmM8SEMSl1Q1XCs6f+XQJwgdkja1l&#10;UnAnD5v1eLTCTNueT3QrQiUihH2GCuoQukxKX9Zk0M9sRxy9b+sMhihdJbXDPsJNK9MkWUiDDceF&#10;Gjva1VReiqtR8PpxTN+/fvr07nRuikOaV6bJlXqaDNs3EIGG8Aj/t/dawcsz/H2JP0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5aTCxAAAANsAAAAPAAAAAAAAAAAA&#10;AAAAAKECAABkcnMvZG93bnJldi54bWxQSwUGAAAAAAQABAD5AAAAkgMAAAAA&#10;" adj="18718" strokecolor="black [3213]"/>
                <v:shape id="Соединительная линия уступом 44" o:spid="_x0000_s1093" type="#_x0000_t34" style="position:absolute;left:55670;top:3675;width:16225;height:462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MfD8QAAADbAAAADwAAAGRycy9kb3ducmV2LnhtbESPS2vCQBSF94L/YbhCdzppG0RTRxGh&#10;tHTjE6S7S+aaCc3cSTNjjP/eEQSXh/P4OLNFZyvRUuNLxwpeRwkI4tzpkgsFh/3ncALCB2SNlWNS&#10;cCUPi3m/N8NMuwtvqd2FQsQR9hkqMCHUmZQ+N2TRj1xNHL2TayyGKJtC6gYvcdxW8i1JxtJiyZFg&#10;sKaVofxvd7YRcvo5p1dT/0/z3/dNdVx/TcftUamXQbf8ABGoC8/wo/2tFaQp3L/EHy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Ax8PxAAAANsAAAAPAAAAAAAAAAAA&#10;AAAAAKECAABkcnMvZG93bnJldi54bWxQSwUGAAAAAAQABAD5AAAAkgMAAAAA&#10;" adj="19751" strokecolor="black [3213]"/>
                <v:shape id="Соединительная линия уступом 45" o:spid="_x0000_s1094" type="#_x0000_t34" style="position:absolute;left:38906;top:4661;width:14344;height:462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9Dz8UAAADbAAAADwAAAGRycy9kb3ducmV2LnhtbESP3UoDMRSE7wu+QziCN9JmK1aWbdMi&#10;QklFodgf6OVhc9wNbk6WJLbr2xtB6OUwM98wi9XgOnGmEK1nBdNJAYK49sZyo+CwX49LEDEhG+w8&#10;k4IfirBa3owWWBl/4Q8671IjMoRjhQralPpKyli35DBOfE+cvU8fHKYsQyNNwEuGu04+FMWTdGg5&#10;L7TY00tL9dfu2ym4L62dHV8377rQJ19q96b1Nih1dzs8z0EkGtI1/N/eGAWPM/j7kn+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w9Dz8UAAADbAAAADwAAAAAAAAAA&#10;AAAAAAChAgAAZHJzL2Rvd25yZXYueG1sUEsFBgAAAAAEAAQA+QAAAJMDAAAAAA==&#10;" adj="18761" strokecolor="black [3213]"/>
                <v:shape id="Соединительная линия уступом 46" o:spid="_x0000_s1095" type="#_x0000_t34" style="position:absolute;top:3675;width:17391;height:436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CP0sQAAADbAAAADwAAAGRycy9kb3ducmV2LnhtbESPQWvCQBSE74X+h+UVvNWNQWJIXaUV&#10;Cr14qFpob4/sMxvMvg27a4z/visIHoeZ+YZZrkfbiYF8aB0rmE0zEMS10y03Cg77z9cSRIjIGjvH&#10;pOBKAdar56clVtpd+JuGXWxEgnCoUIGJsa+kDLUhi2HqeuLkHZ23GJP0jdQeLwluO5lnWSEttpwW&#10;DPa0MVSfdmerYP+R17/jjEx2zrd/m8VPWQy+VGryMr6/gYg0xkf43v7SCuYF3L6k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gI/SxAAAANsAAAAPAAAAAAAAAAAA&#10;AAAAAKECAABkcnMvZG93bnJldi54bWxQSwUGAAAAAAQABAD5AAAAkgMAAAAA&#10;" adj="18813" strokecolor="black [3213]"/>
                <v:shape id="Поле 47" o:spid="_x0000_s1096" type="#_x0000_t202" style="position:absolute;left:537;width:17298;height:3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hHsQA&#10;AADbAAAADwAAAGRycy9kb3ducmV2LnhtbESPX2vCQBDE3wt+h2OFvtWLbWglekqoSIsVin9efFty&#10;axLM7YXcVuO37wmFPg4z8xtmtuhdoy7UhdqzgfEoAUVceFtzaeCwXz1NQAVBtth4JgM3CrCYDx5m&#10;mFl/5S1ddlKqCOGQoYFKpM20DkVFDsPIt8TRO/nOoUTZldp2eI1w1+jnJHnVDmuOCxW29F5Rcd79&#10;OAPr9IjLF/mim3D/necfkzYNG2Meh30+BSXUy3/4r/1pDaRvcP8Sf4C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5YR7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Зовнішнє середовище</w:t>
                        </w:r>
                      </w:p>
                    </w:txbxContent>
                  </v:textbox>
                </v:shape>
                <v:shape id="Поле 48" o:spid="_x0000_s1097" type="#_x0000_t202" style="position:absolute;left:42313;top:1165;width:12459;height:3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b1bMEA&#10;AADbAAAADwAAAGRycy9kb3ducmV2LnhtbERPTWvCQBC9F/oflil4q5tqKJK6SlCkogVRe+ltyE6T&#10;0OxsyE6T+O/dQ6HHx/terkfXqJ66UHs28DJNQBEX3tZcGvi87p4XoIIgW2w8k4EbBVivHh+WmFk/&#10;8Jn6i5QqhnDI0EAl0mZah6Iih2HqW+LIffvOoUTYldp2OMRw1+hZkrxqhzXHhgpb2lRU/Fx+nYFD&#10;+oXbuRzpJjye8vx90abhw5jJ05i/gRIa5V/8595bA2kcG7/EH6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m9WzBAAAA2wAAAA8AAAAAAAAAAAAAAAAAmAIAAGRycy9kb3du&#10;cmV2LnhtbFBLBQYAAAAABAAEAPUAAACGAwAAAAA=&#10;" fillcolor="white [3201]" strokecolor="white [3212]" strokeweight=".5pt">
                  <v:textbox>
                    <w:txbxContent>
                      <w:p w:rsidR="00EC5E1A" w:rsidRPr="006B5A24" w:rsidRDefault="00EC5E1A" w:rsidP="00B21D00">
                        <w:pPr>
                          <w:rPr>
                            <w:lang w:val="uk-UA"/>
                          </w:rPr>
                        </w:pPr>
                        <w:r>
                          <w:rPr>
                            <w:lang w:val="uk-UA"/>
                          </w:rPr>
                          <w:t>Матеріал одягу</w:t>
                        </w:r>
                      </w:p>
                    </w:txbxContent>
                  </v:textbox>
                </v:shape>
                <v:shape id="Поле 49" o:spid="_x0000_s1098" type="#_x0000_t202" style="position:absolute;left:57284;width:17570;height:3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pQ98QA&#10;AADbAAAADwAAAGRycy9kb3ducmV2LnhtbESPQWvCQBSE7wX/w/KE3urGNhSNrhIq0mKFUvXi7ZF9&#10;JsHs25B91fjvu0Khx2FmvmHmy9416kJdqD0bGI8SUMSFtzWXBg779dMEVBBki41nMnCjAMvF4GGO&#10;mfVX/qbLTkoVIRwyNFCJtJnWoajIYRj5ljh6J985lCi7UtsOrxHuGv2cJK/aYc1xocKW3ioqzrsf&#10;Z2CTHnH1Ip90E+6/8vx90qZha8zjsM9noIR6+Q//tT+sgXQK9y/xB+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qUPfEAAAA2wAAAA8AAAAAAAAAAAAAAAAAmAIAAGRycy9k&#10;b3ducmV2LnhtbFBLBQYAAAAABAAEAPUAAACJAwAAAAA=&#10;" fillcolor="white [3201]" strokecolor="white [3212]" strokeweight=".5pt">
                  <v:textbox>
                    <w:txbxContent>
                      <w:p w:rsidR="00EC5E1A" w:rsidRPr="006B5A24" w:rsidRDefault="00EC5E1A" w:rsidP="00B21D00">
                        <w:pPr>
                          <w:rPr>
                            <w:lang w:val="uk-UA"/>
                          </w:rPr>
                        </w:pPr>
                        <w:r>
                          <w:rPr>
                            <w:lang w:val="uk-UA"/>
                          </w:rPr>
                          <w:t>Підодяговий простір</w:t>
                        </w:r>
                      </w:p>
                    </w:txbxContent>
                  </v:textbox>
                </v:shape>
                <v:shape id="Поле 50" o:spid="_x0000_s1099" type="#_x0000_t202" style="position:absolute;left:76737;top:1524;width:16225;height:3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vt8EA&#10;AADbAAAADwAAAGRycy9kb3ducmV2LnhtbERPS2vCQBC+F/oflhF6qxsfFYmuEirSYgXxcfE2ZMck&#10;mJ0N2anGf+8eCj1+fO/5snO1ulEbKs8GBv0EFHHubcWFgdNx/T4FFQTZYu2ZDDwowHLx+jLH1Po7&#10;7+l2kELFEA4pGihFmlTrkJfkMPR9Qxy5i28dSoRtoW2L9xjuaj1Mkol2WHFsKLGhz5Ly6+HXGdiM&#10;z7gayQ89hLtdln1Nm3HYGvPW67IZKKFO/sV/7m9r4COuj1/iD9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Jb7fBAAAA2wAAAA8AAAAAAAAAAAAAAAAAmAIAAGRycy9kb3du&#10;cmV2LnhtbFBLBQYAAAAABAAEAPUAAACGAwAAAAA=&#10;" fillcolor="white [3201]" strokecolor="white [3212]" strokeweight=".5pt">
                  <v:textbox>
                    <w:txbxContent>
                      <w:p w:rsidR="00EC5E1A" w:rsidRPr="006B5A24" w:rsidRDefault="00EC5E1A" w:rsidP="00B21D00">
                        <w:pPr>
                          <w:rPr>
                            <w:lang w:val="uk-UA"/>
                          </w:rPr>
                        </w:pPr>
                        <w:r>
                          <w:rPr>
                            <w:lang w:val="uk-UA"/>
                          </w:rPr>
                          <w:t>Біотканини людини</w:t>
                        </w:r>
                      </w:p>
                    </w:txbxContent>
                  </v:textbox>
                </v:shape>
              </v:group>
            </w:pict>
          </mc:Fallback>
        </mc:AlternateContent>
      </w: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Default="00B21D00" w:rsidP="00B21D00">
      <w:pPr>
        <w:spacing w:line="360" w:lineRule="auto"/>
        <w:jc w:val="both"/>
        <w:rPr>
          <w:rFonts w:ascii="Times New Roman" w:hAnsi="Times New Roman" w:cs="Times New Roman"/>
          <w:sz w:val="28"/>
          <w:szCs w:val="28"/>
          <w:lang w:val="uk-UA"/>
        </w:rPr>
      </w:pPr>
    </w:p>
    <w:p w:rsidR="00B21D00" w:rsidRPr="00B21D00" w:rsidRDefault="00B21D0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AA5EA0" w:rsidRDefault="00AA5EA0" w:rsidP="00B21D00">
      <w:pPr>
        <w:spacing w:line="360" w:lineRule="auto"/>
        <w:jc w:val="both"/>
        <w:rPr>
          <w:rFonts w:ascii="Times New Roman" w:hAnsi="Times New Roman" w:cs="Times New Roman"/>
          <w:color w:val="C00000"/>
          <w:sz w:val="28"/>
          <w:szCs w:val="28"/>
          <w:lang w:val="uk-UA"/>
        </w:rPr>
      </w:pPr>
    </w:p>
    <w:p w:rsidR="00B21D00" w:rsidRDefault="00B21D00" w:rsidP="004A6722">
      <w:pPr>
        <w:spacing w:line="360" w:lineRule="auto"/>
        <w:jc w:val="center"/>
        <w:rPr>
          <w:rFonts w:ascii="Times New Roman" w:hAnsi="Times New Roman" w:cs="Times New Roman"/>
          <w:sz w:val="28"/>
          <w:szCs w:val="28"/>
          <w:lang w:val="uk-UA"/>
        </w:rPr>
      </w:pPr>
      <w:r w:rsidRPr="00AA5EA0">
        <w:rPr>
          <w:rFonts w:ascii="Times New Roman" w:hAnsi="Times New Roman" w:cs="Times New Roman"/>
          <w:sz w:val="28"/>
          <w:szCs w:val="28"/>
          <w:lang w:val="uk-UA"/>
        </w:rPr>
        <w:lastRenderedPageBreak/>
        <w:t>Рис. 1.</w:t>
      </w:r>
      <w:r w:rsidR="00AA5EA0" w:rsidRPr="00AA5EA0">
        <w:rPr>
          <w:rFonts w:ascii="Times New Roman" w:hAnsi="Times New Roman" w:cs="Times New Roman"/>
          <w:sz w:val="28"/>
          <w:szCs w:val="28"/>
          <w:lang w:val="uk-UA"/>
        </w:rPr>
        <w:t>2</w:t>
      </w:r>
      <w:r w:rsidRPr="00AA5EA0">
        <w:rPr>
          <w:rFonts w:ascii="Times New Roman" w:hAnsi="Times New Roman" w:cs="Times New Roman"/>
          <w:sz w:val="28"/>
          <w:szCs w:val="28"/>
          <w:lang w:val="uk-UA"/>
        </w:rPr>
        <w:t>. Модель взаємодії електромагнітного випромінювання з навколиш</w:t>
      </w:r>
      <w:r w:rsidR="004A6722">
        <w:rPr>
          <w:rFonts w:ascii="Times New Roman" w:hAnsi="Times New Roman" w:cs="Times New Roman"/>
          <w:sz w:val="28"/>
          <w:szCs w:val="28"/>
          <w:lang w:val="uk-UA"/>
        </w:rPr>
        <w:t>нім середовищем та тілом людини</w:t>
      </w:r>
    </w:p>
    <w:p w:rsidR="00C45361" w:rsidRPr="00FC6F1B" w:rsidRDefault="00C45361" w:rsidP="00C45361">
      <w:pPr>
        <w:tabs>
          <w:tab w:val="left" w:pos="13454"/>
        </w:tabs>
        <w:spacing w:line="360" w:lineRule="auto"/>
        <w:jc w:val="both"/>
        <w:rPr>
          <w:rFonts w:ascii="Times New Roman" w:hAnsi="Times New Roman" w:cs="Times New Roman"/>
          <w:sz w:val="28"/>
          <w:szCs w:val="28"/>
          <w:lang w:val="uk-UA"/>
        </w:rPr>
      </w:pPr>
      <w:r w:rsidRPr="00FC6F1B">
        <w:rPr>
          <w:rFonts w:ascii="Times New Roman" w:hAnsi="Times New Roman" w:cs="Times New Roman"/>
          <w:sz w:val="28"/>
          <w:szCs w:val="28"/>
          <w:lang w:val="uk-UA"/>
        </w:rPr>
        <w:t xml:space="preserve">де </w:t>
      </w:r>
      <w:r w:rsidRPr="00C45361">
        <w:rPr>
          <w:rFonts w:ascii="Times New Roman" w:hAnsi="Times New Roman" w:cs="Times New Roman"/>
          <w:sz w:val="28"/>
          <w:szCs w:val="28"/>
          <w:lang w:val="en-US"/>
        </w:rPr>
        <w:t>β</w:t>
      </w:r>
      <w:r w:rsidRPr="00FC6F1B">
        <w:rPr>
          <w:rFonts w:ascii="Times New Roman" w:hAnsi="Times New Roman" w:cs="Times New Roman"/>
          <w:sz w:val="28"/>
          <w:szCs w:val="28"/>
          <w:lang w:val="uk-UA"/>
        </w:rPr>
        <w:t xml:space="preserve"> - коефіцієнт випромінювальної здатності;</w:t>
      </w:r>
    </w:p>
    <w:p w:rsidR="00C45361" w:rsidRPr="00C45361" w:rsidRDefault="00C45361" w:rsidP="00C45361">
      <w:pPr>
        <w:tabs>
          <w:tab w:val="left" w:pos="13454"/>
        </w:tabs>
        <w:spacing w:line="360" w:lineRule="auto"/>
        <w:jc w:val="both"/>
        <w:rPr>
          <w:rFonts w:ascii="Times New Roman" w:hAnsi="Times New Roman" w:cs="Times New Roman"/>
          <w:sz w:val="28"/>
          <w:szCs w:val="28"/>
        </w:rPr>
      </w:pPr>
      <w:r w:rsidRPr="00C45361">
        <w:rPr>
          <w:rFonts w:ascii="Times New Roman" w:hAnsi="Times New Roman" w:cs="Times New Roman"/>
          <w:sz w:val="28"/>
          <w:szCs w:val="28"/>
          <w:lang w:val="en-US"/>
        </w:rPr>
        <w:t>v</w:t>
      </w:r>
      <w:r w:rsidRPr="00C45361">
        <w:rPr>
          <w:rFonts w:ascii="Times New Roman" w:hAnsi="Times New Roman" w:cs="Times New Roman"/>
          <w:sz w:val="28"/>
          <w:szCs w:val="28"/>
        </w:rPr>
        <w:t xml:space="preserve"> - </w:t>
      </w:r>
      <w:proofErr w:type="gramStart"/>
      <w:r w:rsidRPr="00C45361">
        <w:rPr>
          <w:rFonts w:ascii="Times New Roman" w:hAnsi="Times New Roman" w:cs="Times New Roman"/>
          <w:sz w:val="28"/>
          <w:szCs w:val="28"/>
        </w:rPr>
        <w:t>частота</w:t>
      </w:r>
      <w:proofErr w:type="gramEnd"/>
      <w:r w:rsidRPr="00C45361">
        <w:rPr>
          <w:rFonts w:ascii="Times New Roman" w:hAnsi="Times New Roman" w:cs="Times New Roman"/>
          <w:sz w:val="28"/>
          <w:szCs w:val="28"/>
        </w:rPr>
        <w:t xml:space="preserve"> випромінювання;</w:t>
      </w:r>
    </w:p>
    <w:p w:rsidR="00C45361" w:rsidRPr="00C45361" w:rsidRDefault="00C45361" w:rsidP="00C45361">
      <w:pPr>
        <w:tabs>
          <w:tab w:val="left" w:pos="13454"/>
        </w:tabs>
        <w:spacing w:line="360" w:lineRule="auto"/>
        <w:jc w:val="both"/>
        <w:rPr>
          <w:rFonts w:ascii="Times New Roman" w:hAnsi="Times New Roman" w:cs="Times New Roman"/>
          <w:sz w:val="28"/>
          <w:szCs w:val="28"/>
        </w:rPr>
      </w:pPr>
      <w:r w:rsidRPr="00C45361">
        <w:rPr>
          <w:rFonts w:ascii="Times New Roman" w:hAnsi="Times New Roman" w:cs="Times New Roman"/>
          <w:sz w:val="28"/>
          <w:szCs w:val="28"/>
          <w:lang w:val="en-US"/>
        </w:rPr>
        <w:t>k</w:t>
      </w:r>
      <w:r w:rsidRPr="00C45361">
        <w:rPr>
          <w:rFonts w:ascii="Times New Roman" w:hAnsi="Times New Roman" w:cs="Times New Roman"/>
          <w:sz w:val="28"/>
          <w:szCs w:val="28"/>
        </w:rPr>
        <w:t xml:space="preserve"> - </w:t>
      </w:r>
      <w:proofErr w:type="gramStart"/>
      <w:r w:rsidRPr="00C45361">
        <w:rPr>
          <w:rFonts w:ascii="Times New Roman" w:hAnsi="Times New Roman" w:cs="Times New Roman"/>
          <w:sz w:val="28"/>
          <w:szCs w:val="28"/>
        </w:rPr>
        <w:t>постійна</w:t>
      </w:r>
      <w:proofErr w:type="gramEnd"/>
      <w:r w:rsidRPr="00C45361">
        <w:rPr>
          <w:rFonts w:ascii="Times New Roman" w:hAnsi="Times New Roman" w:cs="Times New Roman"/>
          <w:sz w:val="28"/>
          <w:szCs w:val="28"/>
        </w:rPr>
        <w:t xml:space="preserve"> Больцмана;</w:t>
      </w:r>
    </w:p>
    <w:p w:rsidR="00C45361" w:rsidRPr="00FC6F1B" w:rsidRDefault="00C45361" w:rsidP="00C45361">
      <w:pPr>
        <w:tabs>
          <w:tab w:val="left" w:pos="13454"/>
        </w:tabs>
        <w:spacing w:line="360" w:lineRule="auto"/>
        <w:jc w:val="both"/>
        <w:rPr>
          <w:rFonts w:ascii="Times New Roman" w:hAnsi="Times New Roman" w:cs="Times New Roman"/>
          <w:sz w:val="28"/>
          <w:szCs w:val="28"/>
        </w:rPr>
      </w:pPr>
      <w:r w:rsidRPr="00C45361">
        <w:rPr>
          <w:rFonts w:ascii="Times New Roman" w:hAnsi="Times New Roman" w:cs="Times New Roman"/>
          <w:sz w:val="28"/>
          <w:szCs w:val="28"/>
          <w:lang w:val="en-US"/>
        </w:rPr>
        <w:t>T</w:t>
      </w:r>
      <w:r w:rsidRPr="00FC6F1B">
        <w:rPr>
          <w:rFonts w:ascii="Times New Roman" w:hAnsi="Times New Roman" w:cs="Times New Roman"/>
          <w:sz w:val="28"/>
          <w:szCs w:val="28"/>
        </w:rPr>
        <w:t xml:space="preserve"> - </w:t>
      </w:r>
      <w:proofErr w:type="gramStart"/>
      <w:r w:rsidRPr="00FC6F1B">
        <w:rPr>
          <w:rFonts w:ascii="Times New Roman" w:hAnsi="Times New Roman" w:cs="Times New Roman"/>
          <w:sz w:val="28"/>
          <w:szCs w:val="28"/>
        </w:rPr>
        <w:t>термодинамічна</w:t>
      </w:r>
      <w:proofErr w:type="gramEnd"/>
      <w:r w:rsidRPr="00FC6F1B">
        <w:rPr>
          <w:rFonts w:ascii="Times New Roman" w:hAnsi="Times New Roman" w:cs="Times New Roman"/>
          <w:sz w:val="28"/>
          <w:szCs w:val="28"/>
        </w:rPr>
        <w:t xml:space="preserve"> температура;</w:t>
      </w:r>
    </w:p>
    <w:p w:rsidR="00C45361" w:rsidRPr="00FC6F1B" w:rsidRDefault="00C45361" w:rsidP="00C45361">
      <w:pPr>
        <w:tabs>
          <w:tab w:val="left" w:pos="13454"/>
        </w:tabs>
        <w:spacing w:line="360" w:lineRule="auto"/>
        <w:jc w:val="both"/>
        <w:rPr>
          <w:rFonts w:ascii="Times New Roman" w:hAnsi="Times New Roman" w:cs="Times New Roman"/>
          <w:sz w:val="28"/>
          <w:szCs w:val="28"/>
        </w:rPr>
      </w:pPr>
      <w:r w:rsidRPr="00FC6F1B">
        <w:rPr>
          <w:rFonts w:ascii="Times New Roman" w:hAnsi="Times New Roman" w:cs="Times New Roman"/>
          <w:sz w:val="28"/>
          <w:szCs w:val="28"/>
        </w:rPr>
        <w:t>с - швидкість поширення ЕМХ.</w:t>
      </w:r>
    </w:p>
    <w:p w:rsidR="00C45361" w:rsidRDefault="00AA5EA0" w:rsidP="00441955">
      <w:pPr>
        <w:tabs>
          <w:tab w:val="left" w:pos="1345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5361">
        <w:rPr>
          <w:rFonts w:ascii="Times New Roman" w:hAnsi="Times New Roman" w:cs="Times New Roman"/>
          <w:sz w:val="28"/>
          <w:szCs w:val="28"/>
          <w:lang w:val="uk-UA"/>
        </w:rPr>
        <w:t>Як видно з формули (</w:t>
      </w:r>
      <w:r>
        <w:rPr>
          <w:rFonts w:ascii="Times New Roman" w:hAnsi="Times New Roman" w:cs="Times New Roman"/>
          <w:sz w:val="28"/>
          <w:szCs w:val="28"/>
          <w:lang w:val="uk-UA"/>
        </w:rPr>
        <w:t>1.7</w:t>
      </w:r>
      <w:r w:rsidR="00C45361">
        <w:rPr>
          <w:rFonts w:ascii="Times New Roman" w:hAnsi="Times New Roman" w:cs="Times New Roman"/>
          <w:sz w:val="28"/>
          <w:szCs w:val="28"/>
          <w:lang w:val="uk-UA"/>
        </w:rPr>
        <w:t xml:space="preserve">) спектральна щільність </w:t>
      </w:r>
      <w:r w:rsidR="00C45361">
        <w:rPr>
          <w:rFonts w:ascii="Times New Roman" w:hAnsi="Times New Roman" w:cs="Times New Roman"/>
          <w:sz w:val="28"/>
          <w:szCs w:val="28"/>
          <w:lang w:val="en-US"/>
        </w:rPr>
        <w:t>J</w:t>
      </w:r>
      <w:r w:rsidR="00C45361">
        <w:rPr>
          <w:rFonts w:ascii="Times New Roman" w:hAnsi="Times New Roman" w:cs="Times New Roman"/>
          <w:sz w:val="28"/>
          <w:szCs w:val="28"/>
          <w:lang w:val="uk-UA"/>
        </w:rPr>
        <w:t xml:space="preserve"> визначається частотою та температурою нагрівання Т.</w:t>
      </w:r>
      <w:r w:rsidR="00C45361" w:rsidRPr="00AA5EA0">
        <w:rPr>
          <w:lang w:val="uk-UA"/>
        </w:rPr>
        <w:t xml:space="preserve"> </w:t>
      </w:r>
      <w:r w:rsidR="00C45361">
        <w:rPr>
          <w:rFonts w:ascii="Times New Roman" w:hAnsi="Times New Roman" w:cs="Times New Roman"/>
          <w:sz w:val="28"/>
          <w:szCs w:val="28"/>
          <w:lang w:val="uk-UA"/>
        </w:rPr>
        <w:t xml:space="preserve">Електромагнітний обмін </w:t>
      </w:r>
      <w:r w:rsidR="00C45361" w:rsidRPr="00C45361">
        <w:rPr>
          <w:rFonts w:ascii="Times New Roman" w:hAnsi="Times New Roman" w:cs="Times New Roman"/>
          <w:sz w:val="28"/>
          <w:szCs w:val="28"/>
          <w:lang w:val="uk-UA"/>
        </w:rPr>
        <w:t>існує за рахунок розходжень у коефіцієнтах випро</w:t>
      </w:r>
      <w:r w:rsidR="00C45361">
        <w:rPr>
          <w:rFonts w:ascii="Times New Roman" w:hAnsi="Times New Roman" w:cs="Times New Roman"/>
          <w:sz w:val="28"/>
          <w:szCs w:val="28"/>
          <w:lang w:val="uk-UA"/>
        </w:rPr>
        <w:t xml:space="preserve">мінювальної здатності матеріалу </w:t>
      </w:r>
      <w:r w:rsidR="00C45361" w:rsidRPr="00C45361">
        <w:rPr>
          <w:rFonts w:ascii="Times New Roman" w:hAnsi="Times New Roman" w:cs="Times New Roman"/>
          <w:sz w:val="28"/>
          <w:szCs w:val="28"/>
          <w:lang w:val="uk-UA"/>
        </w:rPr>
        <w:t>та шкіри людини</w:t>
      </w:r>
      <w:r w:rsidR="003B785C">
        <w:rPr>
          <w:rFonts w:ascii="Times New Roman" w:hAnsi="Times New Roman" w:cs="Times New Roman"/>
          <w:sz w:val="28"/>
          <w:szCs w:val="28"/>
          <w:lang w:val="uk-UA"/>
        </w:rPr>
        <w:t xml:space="preserve">. </w:t>
      </w:r>
      <w:r w:rsidR="003B785C" w:rsidRPr="003B785C">
        <w:rPr>
          <w:rFonts w:ascii="Times New Roman" w:hAnsi="Times New Roman" w:cs="Times New Roman"/>
          <w:sz w:val="28"/>
          <w:szCs w:val="28"/>
          <w:lang w:val="uk-UA"/>
        </w:rPr>
        <w:t>Якщо β</w:t>
      </w:r>
      <w:r w:rsidR="003B785C" w:rsidRPr="003B785C">
        <w:rPr>
          <w:rFonts w:ascii="Times New Roman" w:hAnsi="Times New Roman" w:cs="Times New Roman"/>
          <w:sz w:val="28"/>
          <w:szCs w:val="28"/>
          <w:vertAlign w:val="subscript"/>
          <w:lang w:val="uk-UA"/>
        </w:rPr>
        <w:t>Т</w:t>
      </w:r>
      <w:r w:rsidR="003B785C" w:rsidRPr="003B785C">
        <w:rPr>
          <w:rFonts w:ascii="Times New Roman" w:hAnsi="Times New Roman" w:cs="Times New Roman"/>
          <w:sz w:val="28"/>
          <w:szCs w:val="28"/>
          <w:lang w:val="uk-UA"/>
        </w:rPr>
        <w:t xml:space="preserve"> тканини менше β</w:t>
      </w:r>
      <w:r w:rsidR="003B785C" w:rsidRPr="003B785C">
        <w:rPr>
          <w:rFonts w:ascii="Times New Roman" w:hAnsi="Times New Roman" w:cs="Times New Roman"/>
          <w:sz w:val="28"/>
          <w:szCs w:val="28"/>
          <w:vertAlign w:val="subscript"/>
          <w:lang w:val="uk-UA"/>
        </w:rPr>
        <w:t>До</w:t>
      </w:r>
      <w:r w:rsidR="003B785C" w:rsidRPr="003B785C">
        <w:rPr>
          <w:rFonts w:ascii="Times New Roman" w:hAnsi="Times New Roman" w:cs="Times New Roman"/>
          <w:sz w:val="28"/>
          <w:szCs w:val="28"/>
          <w:lang w:val="uk-UA"/>
        </w:rPr>
        <w:t xml:space="preserve"> шкіри людини, то</w:t>
      </w:r>
      <w:r w:rsidR="003B785C">
        <w:rPr>
          <w:rFonts w:ascii="Times New Roman" w:hAnsi="Times New Roman" w:cs="Times New Roman"/>
          <w:sz w:val="28"/>
          <w:szCs w:val="28"/>
          <w:lang w:val="uk-UA"/>
        </w:rPr>
        <w:t xml:space="preserve"> </w:t>
      </w:r>
      <w:r w:rsidR="003B785C" w:rsidRPr="003B785C">
        <w:rPr>
          <w:rFonts w:ascii="Times New Roman" w:hAnsi="Times New Roman" w:cs="Times New Roman"/>
          <w:sz w:val="28"/>
          <w:szCs w:val="28"/>
          <w:lang w:val="uk-UA"/>
        </w:rPr>
        <w:t>відбувається відбір електромагнітної енергії людини і її розсіювання в навколишнє</w:t>
      </w:r>
      <w:r w:rsidR="003B785C">
        <w:rPr>
          <w:rFonts w:ascii="Times New Roman" w:hAnsi="Times New Roman" w:cs="Times New Roman"/>
          <w:sz w:val="28"/>
          <w:szCs w:val="28"/>
          <w:lang w:val="uk-UA"/>
        </w:rPr>
        <w:t xml:space="preserve"> </w:t>
      </w:r>
      <w:r w:rsidR="003B785C" w:rsidRPr="003B785C">
        <w:rPr>
          <w:rFonts w:ascii="Times New Roman" w:hAnsi="Times New Roman" w:cs="Times New Roman"/>
          <w:sz w:val="28"/>
          <w:szCs w:val="28"/>
          <w:lang w:val="uk-UA"/>
        </w:rPr>
        <w:t>середовище. Якщо β</w:t>
      </w:r>
      <w:r w:rsidR="003B785C" w:rsidRPr="003B785C">
        <w:rPr>
          <w:rFonts w:ascii="Times New Roman" w:hAnsi="Times New Roman" w:cs="Times New Roman"/>
          <w:sz w:val="28"/>
          <w:szCs w:val="28"/>
          <w:vertAlign w:val="subscript"/>
          <w:lang w:val="uk-UA"/>
        </w:rPr>
        <w:t>Т</w:t>
      </w:r>
      <w:r w:rsidR="003B785C" w:rsidRPr="003B785C">
        <w:rPr>
          <w:rFonts w:ascii="Times New Roman" w:hAnsi="Times New Roman" w:cs="Times New Roman"/>
          <w:sz w:val="28"/>
          <w:szCs w:val="28"/>
          <w:lang w:val="uk-UA"/>
        </w:rPr>
        <w:t>=β</w:t>
      </w:r>
      <w:r w:rsidR="003B785C" w:rsidRPr="003B785C">
        <w:rPr>
          <w:rFonts w:ascii="Times New Roman" w:hAnsi="Times New Roman" w:cs="Times New Roman"/>
          <w:sz w:val="28"/>
          <w:szCs w:val="28"/>
          <w:vertAlign w:val="subscript"/>
          <w:lang w:val="uk-UA"/>
        </w:rPr>
        <w:t>До</w:t>
      </w:r>
      <w:r w:rsidR="003B785C" w:rsidRPr="003B785C">
        <w:rPr>
          <w:rFonts w:ascii="Times New Roman" w:hAnsi="Times New Roman" w:cs="Times New Roman"/>
          <w:sz w:val="28"/>
          <w:szCs w:val="28"/>
          <w:lang w:val="uk-UA"/>
        </w:rPr>
        <w:t>, то роль шкіри люд</w:t>
      </w:r>
      <w:r w:rsidR="003B785C">
        <w:rPr>
          <w:rFonts w:ascii="Times New Roman" w:hAnsi="Times New Roman" w:cs="Times New Roman"/>
          <w:sz w:val="28"/>
          <w:szCs w:val="28"/>
          <w:lang w:val="uk-UA"/>
        </w:rPr>
        <w:t xml:space="preserve">ини виконується матеріалом </w:t>
      </w:r>
      <w:r w:rsidR="003B785C" w:rsidRPr="003B785C">
        <w:rPr>
          <w:rFonts w:ascii="Times New Roman" w:hAnsi="Times New Roman" w:cs="Times New Roman"/>
          <w:sz w:val="28"/>
          <w:szCs w:val="28"/>
          <w:lang w:val="uk-UA"/>
        </w:rPr>
        <w:t>одягу,</w:t>
      </w:r>
      <w:r w:rsidR="003B785C">
        <w:rPr>
          <w:rFonts w:ascii="Times New Roman" w:hAnsi="Times New Roman" w:cs="Times New Roman"/>
          <w:sz w:val="28"/>
          <w:szCs w:val="28"/>
          <w:lang w:val="uk-UA"/>
        </w:rPr>
        <w:t xml:space="preserve"> </w:t>
      </w:r>
      <w:r w:rsidR="003B785C" w:rsidRPr="003B785C">
        <w:rPr>
          <w:rFonts w:ascii="Times New Roman" w:hAnsi="Times New Roman" w:cs="Times New Roman"/>
          <w:sz w:val="28"/>
          <w:szCs w:val="28"/>
          <w:lang w:val="uk-UA"/>
        </w:rPr>
        <w:t xml:space="preserve">тобто </w:t>
      </w:r>
      <w:r w:rsidR="00441955">
        <w:rPr>
          <w:rFonts w:ascii="Times New Roman" w:hAnsi="Times New Roman" w:cs="Times New Roman"/>
          <w:sz w:val="28"/>
          <w:szCs w:val="28"/>
          <w:lang w:val="uk-UA"/>
        </w:rPr>
        <w:t xml:space="preserve">одяг </w:t>
      </w:r>
      <w:r w:rsidR="003B785C" w:rsidRPr="003B785C">
        <w:rPr>
          <w:rFonts w:ascii="Times New Roman" w:hAnsi="Times New Roman" w:cs="Times New Roman"/>
          <w:sz w:val="28"/>
          <w:szCs w:val="28"/>
          <w:lang w:val="uk-UA"/>
        </w:rPr>
        <w:t>випроміню</w:t>
      </w:r>
      <w:r w:rsidR="00441955">
        <w:rPr>
          <w:rFonts w:ascii="Times New Roman" w:hAnsi="Times New Roman" w:cs="Times New Roman"/>
          <w:sz w:val="28"/>
          <w:szCs w:val="28"/>
          <w:lang w:val="uk-UA"/>
        </w:rPr>
        <w:t>є</w:t>
      </w:r>
      <w:r w:rsidR="003B785C" w:rsidRPr="003B785C">
        <w:rPr>
          <w:rFonts w:ascii="Times New Roman" w:hAnsi="Times New Roman" w:cs="Times New Roman"/>
          <w:sz w:val="28"/>
          <w:szCs w:val="28"/>
          <w:lang w:val="uk-UA"/>
        </w:rPr>
        <w:t xml:space="preserve"> в навколишній прос</w:t>
      </w:r>
      <w:r w:rsidR="003B785C">
        <w:rPr>
          <w:rFonts w:ascii="Times New Roman" w:hAnsi="Times New Roman" w:cs="Times New Roman"/>
          <w:sz w:val="28"/>
          <w:szCs w:val="28"/>
          <w:lang w:val="uk-UA"/>
        </w:rPr>
        <w:t xml:space="preserve">тір стільки, скільки випромінює </w:t>
      </w:r>
      <w:r w:rsidR="003B785C" w:rsidRPr="003B785C">
        <w:rPr>
          <w:rFonts w:ascii="Times New Roman" w:hAnsi="Times New Roman" w:cs="Times New Roman"/>
          <w:sz w:val="28"/>
          <w:szCs w:val="28"/>
          <w:lang w:val="uk-UA"/>
        </w:rPr>
        <w:t>людський організм без додаткового відбору енергії.</w:t>
      </w:r>
      <w:r w:rsidR="00441955">
        <w:rPr>
          <w:rFonts w:ascii="Times New Roman" w:hAnsi="Times New Roman" w:cs="Times New Roman"/>
          <w:sz w:val="28"/>
          <w:szCs w:val="28"/>
          <w:lang w:val="uk-UA"/>
        </w:rPr>
        <w:t xml:space="preserve"> Чим випромінювальна </w:t>
      </w:r>
      <w:r w:rsidR="00441955" w:rsidRPr="00441955">
        <w:rPr>
          <w:rFonts w:ascii="Times New Roman" w:hAnsi="Times New Roman" w:cs="Times New Roman"/>
          <w:sz w:val="28"/>
          <w:szCs w:val="28"/>
          <w:lang w:val="uk-UA"/>
        </w:rPr>
        <w:t xml:space="preserve">здатність матеріалу </w:t>
      </w:r>
      <w:r w:rsidR="00441955">
        <w:rPr>
          <w:rFonts w:ascii="Times New Roman" w:hAnsi="Times New Roman" w:cs="Times New Roman"/>
          <w:sz w:val="28"/>
          <w:szCs w:val="28"/>
          <w:lang w:val="uk-UA"/>
        </w:rPr>
        <w:t xml:space="preserve">наближається </w:t>
      </w:r>
      <w:r w:rsidR="00441955" w:rsidRPr="00441955">
        <w:rPr>
          <w:rFonts w:ascii="Times New Roman" w:hAnsi="Times New Roman" w:cs="Times New Roman"/>
          <w:sz w:val="28"/>
          <w:szCs w:val="28"/>
          <w:lang w:val="uk-UA"/>
        </w:rPr>
        <w:t>до випромінювальної зд</w:t>
      </w:r>
      <w:r w:rsidR="00441955">
        <w:rPr>
          <w:rFonts w:ascii="Times New Roman" w:hAnsi="Times New Roman" w:cs="Times New Roman"/>
          <w:sz w:val="28"/>
          <w:szCs w:val="28"/>
          <w:lang w:val="uk-UA"/>
        </w:rPr>
        <w:t xml:space="preserve">атності шкіри людини, тим стає краще </w:t>
      </w:r>
      <w:r w:rsidR="00441955" w:rsidRPr="00441955">
        <w:rPr>
          <w:rFonts w:ascii="Times New Roman" w:hAnsi="Times New Roman" w:cs="Times New Roman"/>
          <w:sz w:val="28"/>
          <w:szCs w:val="28"/>
          <w:lang w:val="uk-UA"/>
        </w:rPr>
        <w:t>енергетичне узгодження матеріалу зі шкірним покривом людини.</w:t>
      </w:r>
      <w:r w:rsidR="00441955">
        <w:rPr>
          <w:rFonts w:ascii="Times New Roman" w:hAnsi="Times New Roman" w:cs="Times New Roman"/>
          <w:sz w:val="28"/>
          <w:szCs w:val="28"/>
          <w:lang w:val="uk-UA"/>
        </w:rPr>
        <w:t xml:space="preserve"> Вважається</w:t>
      </w:r>
      <w:r w:rsidR="00441955" w:rsidRPr="00441955">
        <w:rPr>
          <w:rFonts w:ascii="Times New Roman" w:hAnsi="Times New Roman" w:cs="Times New Roman"/>
          <w:sz w:val="28"/>
          <w:szCs w:val="28"/>
          <w:lang w:val="uk-UA"/>
        </w:rPr>
        <w:t>, що одяг є другою шкірою людини. Том</w:t>
      </w:r>
      <w:r w:rsidR="00441955">
        <w:rPr>
          <w:rFonts w:ascii="Times New Roman" w:hAnsi="Times New Roman" w:cs="Times New Roman"/>
          <w:sz w:val="28"/>
          <w:szCs w:val="28"/>
          <w:lang w:val="uk-UA"/>
        </w:rPr>
        <w:t xml:space="preserve">у кількісну оцінку властивостей </w:t>
      </w:r>
      <w:r w:rsidR="00441955" w:rsidRPr="00441955">
        <w:rPr>
          <w:rFonts w:ascii="Times New Roman" w:hAnsi="Times New Roman" w:cs="Times New Roman"/>
          <w:sz w:val="28"/>
          <w:szCs w:val="28"/>
          <w:lang w:val="uk-UA"/>
        </w:rPr>
        <w:t>матеріалу по випромінювальній здатності можна отримати зі співвідношення</w:t>
      </w:r>
      <w:r w:rsidR="00441955">
        <w:rPr>
          <w:rFonts w:ascii="Times New Roman" w:hAnsi="Times New Roman" w:cs="Times New Roman"/>
          <w:sz w:val="28"/>
          <w:szCs w:val="28"/>
          <w:lang w:val="uk-UA"/>
        </w:rPr>
        <w:t>:</w:t>
      </w:r>
    </w:p>
    <w:p w:rsidR="00441955" w:rsidRPr="00FC6F1B" w:rsidRDefault="00441955" w:rsidP="00441955">
      <w:pPr>
        <w:tabs>
          <w:tab w:val="left" w:pos="13454"/>
        </w:tabs>
        <w:spacing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Θ</w:t>
      </w:r>
      <w:r w:rsidRPr="00441955">
        <w:rPr>
          <w:rFonts w:ascii="Times New Roman" w:hAnsi="Times New Roman" w:cs="Times New Roman"/>
          <w:sz w:val="28"/>
          <w:szCs w:val="28"/>
          <w:vertAlign w:val="subscript"/>
          <w:lang w:val="uk-UA"/>
        </w:rPr>
        <w:t>ν</w:t>
      </w:r>
      <w:r>
        <w:rPr>
          <w:rFonts w:ascii="Times New Roman" w:hAnsi="Times New Roman" w:cs="Times New Roman"/>
          <w:sz w:val="28"/>
          <w:szCs w:val="28"/>
          <w:vertAlign w:val="subscript"/>
          <w:lang w:val="uk-UA"/>
        </w:rPr>
        <w:t xml:space="preserve"> = </w:t>
      </w:r>
      <w:r>
        <w:rPr>
          <w:rFonts w:ascii="Times New Roman" w:hAnsi="Times New Roman" w:cs="Times New Roman"/>
          <w:sz w:val="28"/>
          <w:szCs w:val="28"/>
          <w:lang w:val="uk-UA"/>
        </w:rPr>
        <w:t xml:space="preserve">(1 - </w:t>
      </w:r>
      <m:oMath>
        <m:f>
          <m:fPr>
            <m:ctrlPr>
              <w:rPr>
                <w:rFonts w:ascii="Cambria Math" w:hAnsi="Cambria Math" w:cs="Times New Roman"/>
                <w:i/>
                <w:sz w:val="28"/>
                <w:szCs w:val="28"/>
                <w:lang w:val="uk-UA"/>
              </w:rPr>
            </m:ctrlPr>
          </m:fPr>
          <m:num>
            <m:r>
              <w:rPr>
                <w:rFonts w:ascii="Cambria Math" w:hAnsi="Cambria Math" w:cs="Times New Roman"/>
                <w:sz w:val="28"/>
                <w:szCs w:val="28"/>
                <w:lang w:val="en-US"/>
              </w:rPr>
              <m:t>JνK</m:t>
            </m:r>
            <m:r>
              <w:rPr>
                <w:rFonts w:ascii="Cambria Math" w:hAnsi="Cambria Math" w:cs="Times New Roman"/>
                <w:sz w:val="28"/>
                <w:szCs w:val="28"/>
                <w:lang w:val="uk-UA"/>
              </w:rPr>
              <m:t>-</m:t>
            </m:r>
            <m:r>
              <w:rPr>
                <w:rFonts w:ascii="Cambria Math" w:hAnsi="Cambria Math" w:cs="Times New Roman"/>
                <w:sz w:val="28"/>
                <w:szCs w:val="28"/>
                <w:lang w:val="en-US"/>
              </w:rPr>
              <m:t>JνM</m:t>
            </m:r>
          </m:num>
          <m:den>
            <m:r>
              <w:rPr>
                <w:rFonts w:ascii="Cambria Math" w:hAnsi="Cambria Math" w:cs="Times New Roman"/>
                <w:sz w:val="28"/>
                <w:szCs w:val="28"/>
                <w:lang w:val="uk-UA"/>
              </w:rPr>
              <m:t>JνT</m:t>
            </m:r>
          </m:den>
        </m:f>
      </m:oMath>
      <w:r w:rsidRPr="00FC6F1B">
        <w:rPr>
          <w:rFonts w:ascii="Times New Roman" w:eastAsiaTheme="minorEastAsia" w:hAnsi="Times New Roman" w:cs="Times New Roman"/>
          <w:sz w:val="28"/>
          <w:szCs w:val="28"/>
          <w:lang w:val="uk-UA"/>
        </w:rPr>
        <w:t>)</w:t>
      </w:r>
      <w:r w:rsidR="00AA5EA0">
        <w:rPr>
          <w:rFonts w:ascii="Times New Roman" w:eastAsiaTheme="minorEastAsia" w:hAnsi="Times New Roman" w:cs="Times New Roman"/>
          <w:sz w:val="28"/>
          <w:szCs w:val="28"/>
          <w:lang w:val="uk-UA"/>
        </w:rPr>
        <w:t xml:space="preserve">                                                                                        (1.8)</w:t>
      </w:r>
      <w:r w:rsidR="00AA5EA0">
        <w:rPr>
          <w:rFonts w:ascii="Times New Roman" w:eastAsiaTheme="minorEastAsia" w:hAnsi="Times New Roman" w:cs="Times New Roman"/>
          <w:sz w:val="28"/>
          <w:szCs w:val="28"/>
          <w:lang w:val="uk-UA"/>
        </w:rPr>
        <w:tab/>
      </w:r>
    </w:p>
    <w:p w:rsidR="00441955" w:rsidRPr="00FC6F1B" w:rsidRDefault="00441955" w:rsidP="00441955">
      <w:pPr>
        <w:tabs>
          <w:tab w:val="left" w:pos="13454"/>
        </w:tabs>
        <w:spacing w:line="360" w:lineRule="auto"/>
        <w:jc w:val="both"/>
        <w:rPr>
          <w:rFonts w:ascii="Times New Roman" w:hAnsi="Times New Roman" w:cs="Times New Roman"/>
          <w:sz w:val="28"/>
          <w:szCs w:val="28"/>
          <w:lang w:val="uk-UA"/>
        </w:rPr>
      </w:pPr>
      <w:r w:rsidRPr="00FC6F1B">
        <w:rPr>
          <w:rFonts w:ascii="Times New Roman" w:hAnsi="Times New Roman" w:cs="Times New Roman"/>
          <w:sz w:val="28"/>
          <w:szCs w:val="28"/>
          <w:lang w:val="uk-UA"/>
        </w:rPr>
        <w:t xml:space="preserve">де </w:t>
      </w:r>
      <w:r w:rsidRPr="00441955">
        <w:rPr>
          <w:rFonts w:ascii="Times New Roman" w:hAnsi="Times New Roman" w:cs="Times New Roman"/>
          <w:sz w:val="28"/>
          <w:szCs w:val="28"/>
          <w:lang w:val="en-US"/>
        </w:rPr>
        <w:t>JvK</w:t>
      </w:r>
      <w:r w:rsidRPr="00FC6F1B">
        <w:rPr>
          <w:rFonts w:ascii="Times New Roman" w:hAnsi="Times New Roman" w:cs="Times New Roman"/>
          <w:sz w:val="28"/>
          <w:szCs w:val="28"/>
          <w:lang w:val="uk-UA"/>
        </w:rPr>
        <w:t xml:space="preserve"> - спектральна щільність випромінювання шкіри;</w:t>
      </w:r>
    </w:p>
    <w:p w:rsidR="00441955" w:rsidRPr="00441955" w:rsidRDefault="00441955" w:rsidP="00441955">
      <w:pPr>
        <w:tabs>
          <w:tab w:val="left" w:pos="13454"/>
        </w:tabs>
        <w:spacing w:line="360" w:lineRule="auto"/>
        <w:jc w:val="both"/>
        <w:rPr>
          <w:rFonts w:ascii="Times New Roman" w:hAnsi="Times New Roman" w:cs="Times New Roman"/>
          <w:sz w:val="28"/>
          <w:szCs w:val="28"/>
        </w:rPr>
      </w:pPr>
      <w:r w:rsidRPr="00441955">
        <w:rPr>
          <w:rFonts w:ascii="Times New Roman" w:hAnsi="Times New Roman" w:cs="Times New Roman"/>
          <w:sz w:val="28"/>
          <w:szCs w:val="28"/>
          <w:lang w:val="en-US"/>
        </w:rPr>
        <w:t>JvM</w:t>
      </w:r>
      <w:r w:rsidRPr="00441955">
        <w:rPr>
          <w:rFonts w:ascii="Times New Roman" w:hAnsi="Times New Roman" w:cs="Times New Roman"/>
          <w:sz w:val="28"/>
          <w:szCs w:val="28"/>
        </w:rPr>
        <w:t xml:space="preserve"> - спектральна щільність випромінювання матеріалу;</w:t>
      </w:r>
    </w:p>
    <w:p w:rsidR="00441955" w:rsidRPr="00441955" w:rsidRDefault="00441955" w:rsidP="00441955">
      <w:pPr>
        <w:tabs>
          <w:tab w:val="left" w:pos="13454"/>
        </w:tabs>
        <w:spacing w:line="360" w:lineRule="auto"/>
        <w:jc w:val="both"/>
        <w:rPr>
          <w:rFonts w:ascii="Times New Roman" w:hAnsi="Times New Roman" w:cs="Times New Roman"/>
          <w:sz w:val="28"/>
          <w:szCs w:val="28"/>
        </w:rPr>
      </w:pPr>
      <w:r w:rsidRPr="00441955">
        <w:rPr>
          <w:rFonts w:ascii="Times New Roman" w:hAnsi="Times New Roman" w:cs="Times New Roman"/>
          <w:sz w:val="28"/>
          <w:szCs w:val="28"/>
          <w:lang w:val="en-US"/>
        </w:rPr>
        <w:t>JvT</w:t>
      </w:r>
      <w:r w:rsidRPr="00441955">
        <w:rPr>
          <w:rFonts w:ascii="Times New Roman" w:hAnsi="Times New Roman" w:cs="Times New Roman"/>
          <w:sz w:val="28"/>
          <w:szCs w:val="28"/>
        </w:rPr>
        <w:t xml:space="preserve"> - спектральна щільність випромінювання аб</w:t>
      </w:r>
      <w:r>
        <w:rPr>
          <w:rFonts w:ascii="Times New Roman" w:hAnsi="Times New Roman" w:cs="Times New Roman"/>
          <w:sz w:val="28"/>
          <w:szCs w:val="28"/>
        </w:rPr>
        <w:t>солютно чорного тіла (матеріалу</w:t>
      </w:r>
      <w:r w:rsidRPr="00441955">
        <w:rPr>
          <w:rFonts w:ascii="Times New Roman" w:hAnsi="Times New Roman" w:cs="Times New Roman"/>
          <w:sz w:val="28"/>
          <w:szCs w:val="28"/>
        </w:rPr>
        <w:t xml:space="preserve"> при </w:t>
      </w:r>
      <w:r w:rsidRPr="00441955">
        <w:rPr>
          <w:rFonts w:ascii="Times New Roman" w:hAnsi="Times New Roman" w:cs="Times New Roman"/>
          <w:sz w:val="28"/>
          <w:szCs w:val="28"/>
          <w:lang w:val="en-US"/>
        </w:rPr>
        <w:t>β</w:t>
      </w:r>
      <w:r w:rsidRPr="00441955">
        <w:rPr>
          <w:rFonts w:ascii="Times New Roman" w:hAnsi="Times New Roman" w:cs="Times New Roman"/>
          <w:sz w:val="28"/>
          <w:szCs w:val="28"/>
        </w:rPr>
        <w:t xml:space="preserve"> = 1).</w:t>
      </w:r>
    </w:p>
    <w:p w:rsidR="00441955" w:rsidRPr="00441955" w:rsidRDefault="003012FA" w:rsidP="003012FA">
      <w:pPr>
        <w:tabs>
          <w:tab w:val="left" w:pos="13454"/>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41955" w:rsidRPr="00441955">
        <w:rPr>
          <w:rFonts w:ascii="Times New Roman" w:hAnsi="Times New Roman" w:cs="Times New Roman"/>
          <w:sz w:val="28"/>
          <w:szCs w:val="28"/>
        </w:rPr>
        <w:t xml:space="preserve">Значення </w:t>
      </w:r>
      <w:r w:rsidR="00441955" w:rsidRPr="00441955">
        <w:rPr>
          <w:rFonts w:ascii="Times New Roman" w:hAnsi="Times New Roman" w:cs="Times New Roman"/>
          <w:sz w:val="28"/>
          <w:szCs w:val="28"/>
          <w:lang w:val="en-US"/>
        </w:rPr>
        <w:t>JvT</w:t>
      </w:r>
      <w:r w:rsidR="00441955" w:rsidRPr="00441955">
        <w:rPr>
          <w:rFonts w:ascii="Times New Roman" w:hAnsi="Times New Roman" w:cs="Times New Roman"/>
          <w:sz w:val="28"/>
          <w:szCs w:val="28"/>
        </w:rPr>
        <w:t xml:space="preserve"> можна визначити з форм</w:t>
      </w:r>
      <w:r w:rsidR="00441955">
        <w:rPr>
          <w:rFonts w:ascii="Times New Roman" w:hAnsi="Times New Roman" w:cs="Times New Roman"/>
          <w:sz w:val="28"/>
          <w:szCs w:val="28"/>
        </w:rPr>
        <w:t>ули (1.</w:t>
      </w:r>
      <w:r>
        <w:rPr>
          <w:rFonts w:ascii="Times New Roman" w:hAnsi="Times New Roman" w:cs="Times New Roman"/>
          <w:sz w:val="28"/>
          <w:szCs w:val="28"/>
          <w:lang w:val="uk-UA"/>
        </w:rPr>
        <w:t>7</w:t>
      </w:r>
      <w:r w:rsidR="00441955">
        <w:rPr>
          <w:rFonts w:ascii="Times New Roman" w:hAnsi="Times New Roman" w:cs="Times New Roman"/>
          <w:sz w:val="28"/>
          <w:szCs w:val="28"/>
        </w:rPr>
        <w:t>), прийнявши коефіцієнт</w:t>
      </w:r>
      <w:r w:rsidR="00441955" w:rsidRPr="00441955">
        <w:rPr>
          <w:rFonts w:ascii="Times New Roman" w:hAnsi="Times New Roman" w:cs="Times New Roman"/>
          <w:sz w:val="28"/>
          <w:szCs w:val="28"/>
        </w:rPr>
        <w:t xml:space="preserve"> випромінювальної здатності </w:t>
      </w:r>
      <w:r w:rsidR="00441955" w:rsidRPr="00441955">
        <w:rPr>
          <w:rFonts w:ascii="Times New Roman" w:hAnsi="Times New Roman" w:cs="Times New Roman"/>
          <w:sz w:val="28"/>
          <w:szCs w:val="28"/>
          <w:lang w:val="en-US"/>
        </w:rPr>
        <w:t>β</w:t>
      </w:r>
      <w:r w:rsidR="00441955" w:rsidRPr="00441955">
        <w:rPr>
          <w:rFonts w:ascii="Times New Roman" w:hAnsi="Times New Roman" w:cs="Times New Roman"/>
          <w:sz w:val="28"/>
          <w:szCs w:val="28"/>
        </w:rPr>
        <w:t xml:space="preserve"> = 1. Значення </w:t>
      </w:r>
      <w:r w:rsidR="00441955" w:rsidRPr="00441955">
        <w:rPr>
          <w:rFonts w:ascii="Times New Roman" w:hAnsi="Times New Roman" w:cs="Times New Roman"/>
          <w:sz w:val="28"/>
          <w:szCs w:val="28"/>
          <w:lang w:val="en-US"/>
        </w:rPr>
        <w:t>JvK</w:t>
      </w:r>
      <w:r w:rsidR="00441955">
        <w:rPr>
          <w:rFonts w:ascii="Times New Roman" w:hAnsi="Times New Roman" w:cs="Times New Roman"/>
          <w:sz w:val="28"/>
          <w:szCs w:val="28"/>
        </w:rPr>
        <w:t xml:space="preserve"> також можна визначити </w:t>
      </w:r>
      <w:proofErr w:type="gramStart"/>
      <w:r w:rsidR="00441955">
        <w:rPr>
          <w:rFonts w:ascii="Times New Roman" w:hAnsi="Times New Roman" w:cs="Times New Roman"/>
          <w:sz w:val="28"/>
          <w:szCs w:val="28"/>
        </w:rPr>
        <w:t>по</w:t>
      </w:r>
      <w:proofErr w:type="gramEnd"/>
      <w:r w:rsidR="00441955" w:rsidRPr="00441955">
        <w:rPr>
          <w:rFonts w:ascii="Times New Roman" w:hAnsi="Times New Roman" w:cs="Times New Roman"/>
          <w:sz w:val="28"/>
          <w:szCs w:val="28"/>
        </w:rPr>
        <w:t xml:space="preserve"> </w:t>
      </w:r>
      <w:r w:rsidR="00441955">
        <w:rPr>
          <w:rFonts w:ascii="Times New Roman" w:hAnsi="Times New Roman" w:cs="Times New Roman"/>
          <w:sz w:val="28"/>
          <w:szCs w:val="28"/>
        </w:rPr>
        <w:t>формулі (</w:t>
      </w:r>
      <w:r>
        <w:rPr>
          <w:rFonts w:ascii="Times New Roman" w:hAnsi="Times New Roman" w:cs="Times New Roman"/>
          <w:sz w:val="28"/>
          <w:szCs w:val="28"/>
          <w:lang w:val="uk-UA"/>
        </w:rPr>
        <w:t>1.7</w:t>
      </w:r>
      <w:r w:rsidR="00441955" w:rsidRPr="00441955">
        <w:rPr>
          <w:rFonts w:ascii="Times New Roman" w:hAnsi="Times New Roman" w:cs="Times New Roman"/>
          <w:sz w:val="28"/>
          <w:szCs w:val="28"/>
        </w:rPr>
        <w:t>) з урахуванням випромінювальної</w:t>
      </w:r>
      <w:r w:rsidR="00441955">
        <w:rPr>
          <w:rFonts w:ascii="Times New Roman" w:hAnsi="Times New Roman" w:cs="Times New Roman"/>
          <w:sz w:val="28"/>
          <w:szCs w:val="28"/>
        </w:rPr>
        <w:t xml:space="preserve"> здатності шкіри людини. Досить</w:t>
      </w:r>
      <w:r w:rsidR="00441955" w:rsidRPr="00441955">
        <w:rPr>
          <w:rFonts w:ascii="Times New Roman" w:hAnsi="Times New Roman" w:cs="Times New Roman"/>
          <w:sz w:val="28"/>
          <w:szCs w:val="28"/>
        </w:rPr>
        <w:t xml:space="preserve"> велика (</w:t>
      </w:r>
      <w:r w:rsidR="00441955" w:rsidRPr="00441955">
        <w:rPr>
          <w:rFonts w:ascii="Times New Roman" w:hAnsi="Times New Roman" w:cs="Times New Roman"/>
          <w:sz w:val="28"/>
          <w:szCs w:val="28"/>
          <w:lang w:val="en-US"/>
        </w:rPr>
        <w:t>β</w:t>
      </w:r>
      <w:r w:rsidR="00441955" w:rsidRPr="00441955">
        <w:rPr>
          <w:rFonts w:ascii="Times New Roman" w:hAnsi="Times New Roman" w:cs="Times New Roman"/>
          <w:sz w:val="28"/>
          <w:szCs w:val="28"/>
        </w:rPr>
        <w:t xml:space="preserve">До = 0,65) у </w:t>
      </w:r>
      <w:proofErr w:type="gramStart"/>
      <w:r w:rsidR="00441955" w:rsidRPr="00441955">
        <w:rPr>
          <w:rFonts w:ascii="Times New Roman" w:hAnsi="Times New Roman" w:cs="Times New Roman"/>
          <w:sz w:val="28"/>
          <w:szCs w:val="28"/>
        </w:rPr>
        <w:t>м</w:t>
      </w:r>
      <w:proofErr w:type="gramEnd"/>
      <w:r w:rsidR="00441955" w:rsidRPr="00441955">
        <w:rPr>
          <w:rFonts w:ascii="Times New Roman" w:hAnsi="Times New Roman" w:cs="Times New Roman"/>
          <w:sz w:val="28"/>
          <w:szCs w:val="28"/>
        </w:rPr>
        <w:t>іліметровому діапазон</w:t>
      </w:r>
      <w:r w:rsidR="00441955">
        <w:rPr>
          <w:rFonts w:ascii="Times New Roman" w:hAnsi="Times New Roman" w:cs="Times New Roman"/>
          <w:sz w:val="28"/>
          <w:szCs w:val="28"/>
        </w:rPr>
        <w:t>і довжин хвиль. При температур</w:t>
      </w:r>
      <w:proofErr w:type="gramStart"/>
      <w:r w:rsidR="00441955">
        <w:rPr>
          <w:rFonts w:ascii="Times New Roman" w:hAnsi="Times New Roman" w:cs="Times New Roman"/>
          <w:sz w:val="28"/>
          <w:szCs w:val="28"/>
        </w:rPr>
        <w:t>і</w:t>
      </w:r>
      <w:r w:rsidR="00441955" w:rsidRPr="00441955">
        <w:rPr>
          <w:rFonts w:ascii="Times New Roman" w:hAnsi="Times New Roman" w:cs="Times New Roman"/>
          <w:sz w:val="28"/>
          <w:szCs w:val="28"/>
        </w:rPr>
        <w:t xml:space="preserve"> Т</w:t>
      </w:r>
      <w:proofErr w:type="gramEnd"/>
      <w:r w:rsidR="00441955" w:rsidRPr="00441955">
        <w:rPr>
          <w:rFonts w:ascii="Times New Roman" w:hAnsi="Times New Roman" w:cs="Times New Roman"/>
          <w:sz w:val="28"/>
          <w:szCs w:val="28"/>
        </w:rPr>
        <w:t>=310 К (середній температурі тіла людини) н</w:t>
      </w:r>
      <w:r w:rsidR="00441955">
        <w:rPr>
          <w:rFonts w:ascii="Times New Roman" w:hAnsi="Times New Roman" w:cs="Times New Roman"/>
          <w:sz w:val="28"/>
          <w:szCs w:val="28"/>
        </w:rPr>
        <w:t>а частоті випромінювання 52 ГГц</w:t>
      </w:r>
      <w:r w:rsidR="00441955" w:rsidRPr="00441955">
        <w:rPr>
          <w:rFonts w:ascii="Times New Roman" w:hAnsi="Times New Roman" w:cs="Times New Roman"/>
          <w:sz w:val="28"/>
          <w:szCs w:val="28"/>
        </w:rPr>
        <w:t xml:space="preserve"> спектральна щільність </w:t>
      </w:r>
      <w:r w:rsidR="00441955" w:rsidRPr="00441955">
        <w:rPr>
          <w:rFonts w:ascii="Times New Roman" w:hAnsi="Times New Roman" w:cs="Times New Roman"/>
          <w:sz w:val="28"/>
          <w:szCs w:val="28"/>
          <w:lang w:val="en-US"/>
        </w:rPr>
        <w:t>JvT</w:t>
      </w:r>
      <w:r w:rsidR="00441955">
        <w:rPr>
          <w:rFonts w:ascii="Times New Roman" w:hAnsi="Times New Roman" w:cs="Times New Roman"/>
          <w:sz w:val="28"/>
          <w:szCs w:val="28"/>
        </w:rPr>
        <w:t xml:space="preserve"> = 8∙10-20Вт/(Гц∙см2</w:t>
      </w:r>
      <w:r w:rsidR="00441955" w:rsidRPr="00441955">
        <w:rPr>
          <w:rFonts w:ascii="Times New Roman" w:hAnsi="Times New Roman" w:cs="Times New Roman"/>
          <w:sz w:val="28"/>
          <w:szCs w:val="28"/>
        </w:rPr>
        <w:t>), а спект</w:t>
      </w:r>
      <w:r w:rsidR="00441955">
        <w:rPr>
          <w:rFonts w:ascii="Times New Roman" w:hAnsi="Times New Roman" w:cs="Times New Roman"/>
          <w:sz w:val="28"/>
          <w:szCs w:val="28"/>
        </w:rPr>
        <w:t>ральна щільність</w:t>
      </w:r>
      <w:r w:rsidR="00441955" w:rsidRPr="00441955">
        <w:rPr>
          <w:rFonts w:ascii="Times New Roman" w:hAnsi="Times New Roman" w:cs="Times New Roman"/>
          <w:sz w:val="28"/>
          <w:szCs w:val="28"/>
        </w:rPr>
        <w:t xml:space="preserve"> </w:t>
      </w:r>
      <w:r w:rsidR="00441955" w:rsidRPr="00441955">
        <w:rPr>
          <w:rFonts w:ascii="Times New Roman" w:hAnsi="Times New Roman" w:cs="Times New Roman"/>
          <w:sz w:val="28"/>
          <w:szCs w:val="28"/>
          <w:lang w:val="en-US"/>
        </w:rPr>
        <w:t>JvK</w:t>
      </w:r>
      <w:r w:rsidR="00441955">
        <w:rPr>
          <w:rFonts w:ascii="Times New Roman" w:hAnsi="Times New Roman" w:cs="Times New Roman"/>
          <w:sz w:val="28"/>
          <w:szCs w:val="28"/>
        </w:rPr>
        <w:t xml:space="preserve"> = 5,2∙10-20Вт/(Гц∙см2</w:t>
      </w:r>
      <w:r w:rsidR="00441955" w:rsidRPr="00441955">
        <w:rPr>
          <w:rFonts w:ascii="Times New Roman" w:hAnsi="Times New Roman" w:cs="Times New Roman"/>
          <w:sz w:val="28"/>
          <w:szCs w:val="28"/>
        </w:rPr>
        <w:t xml:space="preserve">). Для текстильних і інших </w:t>
      </w:r>
      <w:proofErr w:type="gramStart"/>
      <w:r w:rsidR="00441955">
        <w:rPr>
          <w:rFonts w:ascii="Times New Roman" w:hAnsi="Times New Roman" w:cs="Times New Roman"/>
          <w:sz w:val="28"/>
          <w:szCs w:val="28"/>
        </w:rPr>
        <w:t>матер</w:t>
      </w:r>
      <w:proofErr w:type="gramEnd"/>
      <w:r w:rsidR="00441955">
        <w:rPr>
          <w:rFonts w:ascii="Times New Roman" w:hAnsi="Times New Roman" w:cs="Times New Roman"/>
          <w:sz w:val="28"/>
          <w:szCs w:val="28"/>
        </w:rPr>
        <w:t>іалів легкої промисловості</w:t>
      </w:r>
      <w:r w:rsidR="00441955" w:rsidRPr="00441955">
        <w:rPr>
          <w:rFonts w:ascii="Times New Roman" w:hAnsi="Times New Roman" w:cs="Times New Roman"/>
          <w:sz w:val="28"/>
          <w:szCs w:val="28"/>
        </w:rPr>
        <w:t xml:space="preserve"> в діапазоні міліметрових хвиль значення коефіцієнта </w:t>
      </w:r>
      <w:r w:rsidR="00441955" w:rsidRPr="00441955">
        <w:rPr>
          <w:rFonts w:ascii="Times New Roman" w:hAnsi="Times New Roman" w:cs="Times New Roman"/>
          <w:sz w:val="28"/>
          <w:szCs w:val="28"/>
          <w:lang w:val="en-US"/>
        </w:rPr>
        <w:t>β</w:t>
      </w:r>
      <w:r w:rsidR="00441955" w:rsidRPr="00441955">
        <w:rPr>
          <w:rFonts w:ascii="Times New Roman" w:hAnsi="Times New Roman" w:cs="Times New Roman"/>
          <w:sz w:val="28"/>
          <w:szCs w:val="28"/>
        </w:rPr>
        <w:t xml:space="preserve"> невідомо.</w:t>
      </w:r>
      <w:r w:rsidR="00441955" w:rsidRPr="00441955">
        <w:t xml:space="preserve"> </w:t>
      </w:r>
      <w:r w:rsidR="00441955">
        <w:rPr>
          <w:rFonts w:ascii="Times New Roman" w:hAnsi="Times New Roman" w:cs="Times New Roman"/>
          <w:sz w:val="28"/>
          <w:szCs w:val="28"/>
        </w:rPr>
        <w:t xml:space="preserve">Воно </w:t>
      </w:r>
      <w:r w:rsidR="00441955">
        <w:rPr>
          <w:rFonts w:ascii="Times New Roman" w:hAnsi="Times New Roman" w:cs="Times New Roman"/>
          <w:sz w:val="28"/>
          <w:szCs w:val="28"/>
          <w:lang w:val="uk-UA"/>
        </w:rPr>
        <w:t>значно</w:t>
      </w:r>
      <w:r w:rsidR="00441955" w:rsidRPr="00441955">
        <w:rPr>
          <w:rFonts w:ascii="Times New Roman" w:hAnsi="Times New Roman" w:cs="Times New Roman"/>
          <w:sz w:val="28"/>
          <w:szCs w:val="28"/>
        </w:rPr>
        <w:t xml:space="preserve"> ві</w:t>
      </w:r>
      <w:proofErr w:type="gramStart"/>
      <w:r w:rsidR="00441955" w:rsidRPr="00441955">
        <w:rPr>
          <w:rFonts w:ascii="Times New Roman" w:hAnsi="Times New Roman" w:cs="Times New Roman"/>
          <w:sz w:val="28"/>
          <w:szCs w:val="28"/>
        </w:rPr>
        <w:t>др</w:t>
      </w:r>
      <w:proofErr w:type="gramEnd"/>
      <w:r w:rsidR="00441955" w:rsidRPr="00441955">
        <w:rPr>
          <w:rFonts w:ascii="Times New Roman" w:hAnsi="Times New Roman" w:cs="Times New Roman"/>
          <w:sz w:val="28"/>
          <w:szCs w:val="28"/>
        </w:rPr>
        <w:t>ізняється від значень β в оптичному інфра</w:t>
      </w:r>
      <w:r w:rsidR="00441955">
        <w:rPr>
          <w:rFonts w:ascii="Times New Roman" w:hAnsi="Times New Roman" w:cs="Times New Roman"/>
          <w:sz w:val="28"/>
          <w:szCs w:val="28"/>
        </w:rPr>
        <w:t>червоному (ІЧ) діапазоні довжин</w:t>
      </w:r>
      <w:r w:rsidR="00441955">
        <w:rPr>
          <w:rFonts w:ascii="Times New Roman" w:hAnsi="Times New Roman" w:cs="Times New Roman"/>
          <w:sz w:val="28"/>
          <w:szCs w:val="28"/>
          <w:lang w:val="uk-UA"/>
        </w:rPr>
        <w:t xml:space="preserve"> </w:t>
      </w:r>
      <w:r w:rsidR="00441955" w:rsidRPr="00441955">
        <w:rPr>
          <w:rFonts w:ascii="Times New Roman" w:hAnsi="Times New Roman" w:cs="Times New Roman"/>
          <w:sz w:val="28"/>
          <w:szCs w:val="28"/>
        </w:rPr>
        <w:t>хвиль, у яких «сірість» матеріалу визнач</w:t>
      </w:r>
      <w:r w:rsidR="00441955">
        <w:rPr>
          <w:rFonts w:ascii="Times New Roman" w:hAnsi="Times New Roman" w:cs="Times New Roman"/>
          <w:sz w:val="28"/>
          <w:szCs w:val="28"/>
        </w:rPr>
        <w:t>ається тільки його поверхневими</w:t>
      </w:r>
      <w:r w:rsidR="00441955">
        <w:rPr>
          <w:rFonts w:ascii="Times New Roman" w:hAnsi="Times New Roman" w:cs="Times New Roman"/>
          <w:sz w:val="28"/>
          <w:szCs w:val="28"/>
          <w:lang w:val="uk-UA"/>
        </w:rPr>
        <w:t xml:space="preserve"> </w:t>
      </w:r>
      <w:r w:rsidR="00441955" w:rsidRPr="00441955">
        <w:rPr>
          <w:rFonts w:ascii="Times New Roman" w:hAnsi="Times New Roman" w:cs="Times New Roman"/>
          <w:sz w:val="28"/>
          <w:szCs w:val="28"/>
        </w:rPr>
        <w:t>властивостями. У діапазоні більш довгих радіохви</w:t>
      </w:r>
      <w:r w:rsidR="00441955">
        <w:rPr>
          <w:rFonts w:ascii="Times New Roman" w:hAnsi="Times New Roman" w:cs="Times New Roman"/>
          <w:sz w:val="28"/>
          <w:szCs w:val="28"/>
        </w:rPr>
        <w:t>ль коефіцієнт β визначається не</w:t>
      </w:r>
      <w:r w:rsidR="00441955">
        <w:rPr>
          <w:rFonts w:ascii="Times New Roman" w:hAnsi="Times New Roman" w:cs="Times New Roman"/>
          <w:sz w:val="28"/>
          <w:szCs w:val="28"/>
          <w:lang w:val="uk-UA"/>
        </w:rPr>
        <w:t xml:space="preserve"> </w:t>
      </w:r>
      <w:r w:rsidR="00441955" w:rsidRPr="00441955">
        <w:rPr>
          <w:rFonts w:ascii="Times New Roman" w:hAnsi="Times New Roman" w:cs="Times New Roman"/>
          <w:sz w:val="28"/>
          <w:szCs w:val="28"/>
        </w:rPr>
        <w:t xml:space="preserve">тільки властивостями поверхні, </w:t>
      </w:r>
      <w:proofErr w:type="gramStart"/>
      <w:r w:rsidR="00441955" w:rsidRPr="00441955">
        <w:rPr>
          <w:rFonts w:ascii="Times New Roman" w:hAnsi="Times New Roman" w:cs="Times New Roman"/>
          <w:sz w:val="28"/>
          <w:szCs w:val="28"/>
        </w:rPr>
        <w:t>але й</w:t>
      </w:r>
      <w:proofErr w:type="gramEnd"/>
      <w:r w:rsidR="00441955" w:rsidRPr="00441955">
        <w:rPr>
          <w:rFonts w:ascii="Times New Roman" w:hAnsi="Times New Roman" w:cs="Times New Roman"/>
          <w:sz w:val="28"/>
          <w:szCs w:val="28"/>
        </w:rPr>
        <w:t xml:space="preserve"> більш гли</w:t>
      </w:r>
      <w:r w:rsidR="00441955">
        <w:rPr>
          <w:rFonts w:ascii="Times New Roman" w:hAnsi="Times New Roman" w:cs="Times New Roman"/>
          <w:sz w:val="28"/>
          <w:szCs w:val="28"/>
        </w:rPr>
        <w:t>бинними структурами на відстані</w:t>
      </w:r>
      <w:r w:rsidR="00441955">
        <w:rPr>
          <w:rFonts w:ascii="Times New Roman" w:hAnsi="Times New Roman" w:cs="Times New Roman"/>
          <w:sz w:val="28"/>
          <w:szCs w:val="28"/>
          <w:lang w:val="uk-UA"/>
        </w:rPr>
        <w:t xml:space="preserve"> </w:t>
      </w:r>
      <w:r w:rsidR="00441955" w:rsidRPr="00441955">
        <w:rPr>
          <w:rFonts w:ascii="Times New Roman" w:hAnsi="Times New Roman" w:cs="Times New Roman"/>
          <w:sz w:val="28"/>
          <w:szCs w:val="28"/>
        </w:rPr>
        <w:t>до 5 -10 мм від поверхні.</w:t>
      </w:r>
    </w:p>
    <w:p w:rsidR="006C10B4" w:rsidRDefault="006C10B4" w:rsidP="003012F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Зокрема </w:t>
      </w:r>
      <w:r w:rsidRPr="006C10B4">
        <w:rPr>
          <w:rFonts w:ascii="Times New Roman" w:hAnsi="Times New Roman" w:cs="Times New Roman"/>
          <w:sz w:val="28"/>
          <w:szCs w:val="28"/>
          <w:lang w:val="uk-UA"/>
        </w:rPr>
        <w:t>спектральну щільність випромін</w:t>
      </w:r>
      <w:r>
        <w:rPr>
          <w:rFonts w:ascii="Times New Roman" w:hAnsi="Times New Roman" w:cs="Times New Roman"/>
          <w:sz w:val="28"/>
          <w:szCs w:val="28"/>
          <w:lang w:val="uk-UA"/>
        </w:rPr>
        <w:t xml:space="preserve">ювання на заданій частоті можна </w:t>
      </w:r>
      <w:r w:rsidRPr="006C10B4">
        <w:rPr>
          <w:rFonts w:ascii="Times New Roman" w:hAnsi="Times New Roman" w:cs="Times New Roman"/>
          <w:sz w:val="28"/>
          <w:szCs w:val="28"/>
          <w:lang w:val="uk-UA"/>
        </w:rPr>
        <w:t>визначати експериментально за допомог</w:t>
      </w:r>
      <w:r>
        <w:rPr>
          <w:rFonts w:ascii="Times New Roman" w:hAnsi="Times New Roman" w:cs="Times New Roman"/>
          <w:sz w:val="28"/>
          <w:szCs w:val="28"/>
          <w:lang w:val="uk-UA"/>
        </w:rPr>
        <w:t xml:space="preserve">ою вузько смугових радіочастотних </w:t>
      </w:r>
      <w:r w:rsidRPr="006C10B4">
        <w:rPr>
          <w:rFonts w:ascii="Times New Roman" w:hAnsi="Times New Roman" w:cs="Times New Roman"/>
          <w:sz w:val="28"/>
          <w:szCs w:val="28"/>
          <w:lang w:val="uk-UA"/>
        </w:rPr>
        <w:t xml:space="preserve">радіометрів </w:t>
      </w:r>
      <w:r w:rsidRPr="0041475C">
        <w:rPr>
          <w:rFonts w:ascii="Times New Roman" w:hAnsi="Times New Roman" w:cs="Times New Roman"/>
          <w:sz w:val="28"/>
          <w:szCs w:val="28"/>
          <w:lang w:val="uk-UA"/>
        </w:rPr>
        <w:t>[</w:t>
      </w:r>
      <w:r w:rsidR="0041475C" w:rsidRPr="0041475C">
        <w:rPr>
          <w:rFonts w:ascii="Times New Roman" w:hAnsi="Times New Roman" w:cs="Times New Roman"/>
          <w:sz w:val="28"/>
          <w:szCs w:val="28"/>
          <w:lang w:val="uk-UA"/>
        </w:rPr>
        <w:t>5</w:t>
      </w:r>
      <w:r w:rsidRPr="0041475C">
        <w:rPr>
          <w:rFonts w:ascii="Times New Roman" w:hAnsi="Times New Roman" w:cs="Times New Roman"/>
          <w:sz w:val="28"/>
          <w:szCs w:val="28"/>
          <w:lang w:val="uk-UA"/>
        </w:rPr>
        <w:t xml:space="preserve">], </w:t>
      </w:r>
      <w:r w:rsidRPr="006C10B4">
        <w:rPr>
          <w:rFonts w:ascii="Times New Roman" w:hAnsi="Times New Roman" w:cs="Times New Roman"/>
          <w:sz w:val="28"/>
          <w:szCs w:val="28"/>
          <w:lang w:val="uk-UA"/>
        </w:rPr>
        <w:t>і за результатами виміру та відомій темпер</w:t>
      </w:r>
      <w:r>
        <w:rPr>
          <w:rFonts w:ascii="Times New Roman" w:hAnsi="Times New Roman" w:cs="Times New Roman"/>
          <w:sz w:val="28"/>
          <w:szCs w:val="28"/>
          <w:lang w:val="uk-UA"/>
        </w:rPr>
        <w:t xml:space="preserve">атурі нагрівання </w:t>
      </w:r>
      <w:r w:rsidRPr="006C10B4">
        <w:rPr>
          <w:rFonts w:ascii="Times New Roman" w:hAnsi="Times New Roman" w:cs="Times New Roman"/>
          <w:sz w:val="28"/>
          <w:szCs w:val="28"/>
          <w:lang w:val="uk-UA"/>
        </w:rPr>
        <w:t>матеріалу визначати коефіцієнт його випромінюваль</w:t>
      </w:r>
      <w:r>
        <w:rPr>
          <w:rFonts w:ascii="Times New Roman" w:hAnsi="Times New Roman" w:cs="Times New Roman"/>
          <w:sz w:val="28"/>
          <w:szCs w:val="28"/>
          <w:lang w:val="uk-UA"/>
        </w:rPr>
        <w:t xml:space="preserve">ної здатності. </w:t>
      </w:r>
      <w:proofErr w:type="gramStart"/>
      <w:r>
        <w:rPr>
          <w:rFonts w:ascii="Times New Roman" w:hAnsi="Times New Roman" w:cs="Times New Roman"/>
          <w:sz w:val="28"/>
          <w:szCs w:val="28"/>
          <w:lang w:val="uk-UA"/>
        </w:rPr>
        <w:t>З</w:t>
      </w:r>
      <w:proofErr w:type="gramEnd"/>
      <w:r>
        <w:rPr>
          <w:rFonts w:ascii="Times New Roman" w:hAnsi="Times New Roman" w:cs="Times New Roman"/>
          <w:sz w:val="28"/>
          <w:szCs w:val="28"/>
          <w:lang w:val="uk-UA"/>
        </w:rPr>
        <w:t xml:space="preserve"> формули (</w:t>
      </w:r>
      <w:r w:rsidR="003012FA">
        <w:rPr>
          <w:rFonts w:ascii="Times New Roman" w:hAnsi="Times New Roman" w:cs="Times New Roman"/>
          <w:sz w:val="28"/>
          <w:szCs w:val="28"/>
          <w:lang w:val="uk-UA"/>
        </w:rPr>
        <w:t>1.8</w:t>
      </w:r>
      <w:r>
        <w:rPr>
          <w:rFonts w:ascii="Times New Roman" w:hAnsi="Times New Roman" w:cs="Times New Roman"/>
          <w:sz w:val="28"/>
          <w:szCs w:val="28"/>
          <w:lang w:val="uk-UA"/>
        </w:rPr>
        <w:t xml:space="preserve">), </w:t>
      </w:r>
      <w:r w:rsidRPr="006C10B4">
        <w:rPr>
          <w:rFonts w:ascii="Times New Roman" w:hAnsi="Times New Roman" w:cs="Times New Roman"/>
          <w:sz w:val="28"/>
          <w:szCs w:val="28"/>
          <w:lang w:val="uk-UA"/>
        </w:rPr>
        <w:t>коефіцієнт комфортності за випромінювальною</w:t>
      </w:r>
      <w:r>
        <w:rPr>
          <w:rFonts w:ascii="Times New Roman" w:hAnsi="Times New Roman" w:cs="Times New Roman"/>
          <w:sz w:val="28"/>
          <w:szCs w:val="28"/>
          <w:lang w:val="uk-UA"/>
        </w:rPr>
        <w:t xml:space="preserve"> здатністю матеріалу наближається до 100%, із</w:t>
      </w:r>
      <w:r w:rsidRPr="006C10B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6C10B4">
        <w:rPr>
          <w:rFonts w:ascii="Times New Roman" w:hAnsi="Times New Roman" w:cs="Times New Roman"/>
          <w:sz w:val="28"/>
          <w:szCs w:val="28"/>
          <w:lang w:val="uk-UA"/>
        </w:rPr>
        <w:t>менше</w:t>
      </w:r>
      <w:r>
        <w:rPr>
          <w:rFonts w:ascii="Times New Roman" w:hAnsi="Times New Roman" w:cs="Times New Roman"/>
          <w:sz w:val="28"/>
          <w:szCs w:val="28"/>
          <w:lang w:val="uk-UA"/>
        </w:rPr>
        <w:t>нням різниці</w:t>
      </w:r>
      <w:r w:rsidRPr="006C10B4">
        <w:rPr>
          <w:rFonts w:ascii="Times New Roman" w:hAnsi="Times New Roman" w:cs="Times New Roman"/>
          <w:sz w:val="28"/>
          <w:szCs w:val="28"/>
          <w:lang w:val="uk-UA"/>
        </w:rPr>
        <w:t xml:space="preserve"> випромінюв</w:t>
      </w:r>
      <w:r>
        <w:rPr>
          <w:rFonts w:ascii="Times New Roman" w:hAnsi="Times New Roman" w:cs="Times New Roman"/>
          <w:sz w:val="28"/>
          <w:szCs w:val="28"/>
          <w:lang w:val="uk-UA"/>
        </w:rPr>
        <w:t xml:space="preserve">альної здатності шкіри людини і досліджуваного матеріалу. </w:t>
      </w:r>
    </w:p>
    <w:p w:rsidR="00B21D00" w:rsidRDefault="006C10B4" w:rsidP="006C10B4">
      <w:pPr>
        <w:spacing w:line="360" w:lineRule="auto"/>
        <w:ind w:firstLine="708"/>
        <w:jc w:val="both"/>
        <w:rPr>
          <w:rFonts w:ascii="Times New Roman" w:hAnsi="Times New Roman" w:cs="Times New Roman"/>
          <w:sz w:val="28"/>
          <w:szCs w:val="28"/>
          <w:lang w:val="uk-UA"/>
        </w:rPr>
      </w:pPr>
      <w:r w:rsidRPr="0041475C">
        <w:rPr>
          <w:rFonts w:ascii="Times New Roman" w:hAnsi="Times New Roman" w:cs="Times New Roman"/>
          <w:sz w:val="28"/>
          <w:szCs w:val="28"/>
          <w:lang w:val="uk-UA"/>
        </w:rPr>
        <w:t xml:space="preserve">В </w:t>
      </w:r>
      <w:r w:rsidR="0041475C" w:rsidRPr="0041475C">
        <w:rPr>
          <w:rFonts w:ascii="Times New Roman" w:hAnsi="Times New Roman" w:cs="Times New Roman"/>
          <w:sz w:val="28"/>
          <w:szCs w:val="28"/>
          <w:lang w:val="uk-UA"/>
        </w:rPr>
        <w:t>[6</w:t>
      </w:r>
      <w:r w:rsidRPr="0041475C">
        <w:rPr>
          <w:rFonts w:ascii="Times New Roman" w:hAnsi="Times New Roman" w:cs="Times New Roman"/>
          <w:sz w:val="28"/>
          <w:szCs w:val="28"/>
          <w:lang w:val="uk-UA"/>
        </w:rPr>
        <w:t xml:space="preserve">] запропоновано </w:t>
      </w:r>
      <w:r w:rsidRPr="006C10B4">
        <w:rPr>
          <w:rFonts w:ascii="Times New Roman" w:hAnsi="Times New Roman" w:cs="Times New Roman"/>
          <w:sz w:val="28"/>
          <w:szCs w:val="28"/>
          <w:lang w:val="uk-UA"/>
        </w:rPr>
        <w:t>пристрій для о</w:t>
      </w:r>
      <w:r>
        <w:rPr>
          <w:rFonts w:ascii="Times New Roman" w:hAnsi="Times New Roman" w:cs="Times New Roman"/>
          <w:sz w:val="28"/>
          <w:szCs w:val="28"/>
          <w:lang w:val="uk-UA"/>
        </w:rPr>
        <w:t xml:space="preserve">цінювання властивостей одягу, в </w:t>
      </w:r>
      <w:r w:rsidRPr="006C10B4">
        <w:rPr>
          <w:rFonts w:ascii="Times New Roman" w:hAnsi="Times New Roman" w:cs="Times New Roman"/>
          <w:sz w:val="28"/>
          <w:szCs w:val="28"/>
          <w:lang w:val="uk-UA"/>
        </w:rPr>
        <w:t>основу якого покладено безконтактний метод ви</w:t>
      </w:r>
      <w:r>
        <w:rPr>
          <w:rFonts w:ascii="Times New Roman" w:hAnsi="Times New Roman" w:cs="Times New Roman"/>
          <w:sz w:val="28"/>
          <w:szCs w:val="28"/>
          <w:lang w:val="uk-UA"/>
        </w:rPr>
        <w:t xml:space="preserve">мірювання. Принцип дії пристрою </w:t>
      </w:r>
      <w:r w:rsidRPr="006C10B4">
        <w:rPr>
          <w:rFonts w:ascii="Times New Roman" w:hAnsi="Times New Roman" w:cs="Times New Roman"/>
          <w:sz w:val="28"/>
          <w:szCs w:val="28"/>
          <w:lang w:val="uk-UA"/>
        </w:rPr>
        <w:t>базується на встановленні кореляційного зв’язку між випадковими сигналами.</w:t>
      </w:r>
    </w:p>
    <w:p w:rsidR="006C10B4" w:rsidRDefault="006C10B4" w:rsidP="006C10B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219700" cy="25527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19700" cy="2552700"/>
                    </a:xfrm>
                    <a:prstGeom prst="rect">
                      <a:avLst/>
                    </a:prstGeom>
                    <a:noFill/>
                    <a:ln>
                      <a:noFill/>
                    </a:ln>
                  </pic:spPr>
                </pic:pic>
              </a:graphicData>
            </a:graphic>
          </wp:inline>
        </w:drawing>
      </w:r>
    </w:p>
    <w:p w:rsidR="006C10B4" w:rsidRDefault="003012FA" w:rsidP="006C10B4">
      <w:pPr>
        <w:spacing w:line="360" w:lineRule="auto"/>
        <w:ind w:firstLine="708"/>
        <w:jc w:val="both"/>
        <w:rPr>
          <w:rFonts w:ascii="Times New Roman" w:hAnsi="Times New Roman" w:cs="Times New Roman"/>
          <w:sz w:val="28"/>
          <w:szCs w:val="28"/>
          <w:lang w:val="uk-UA"/>
        </w:rPr>
      </w:pPr>
      <w:r w:rsidRPr="003012FA">
        <w:rPr>
          <w:rFonts w:ascii="Times New Roman" w:hAnsi="Times New Roman" w:cs="Times New Roman"/>
          <w:sz w:val="28"/>
          <w:szCs w:val="28"/>
          <w:lang w:val="uk-UA"/>
        </w:rPr>
        <w:t>Рис. 1.3</w:t>
      </w:r>
      <w:r w:rsidR="006C10B4" w:rsidRPr="003012FA">
        <w:rPr>
          <w:rFonts w:ascii="Times New Roman" w:hAnsi="Times New Roman" w:cs="Times New Roman"/>
          <w:sz w:val="28"/>
          <w:szCs w:val="28"/>
          <w:lang w:val="uk-UA"/>
        </w:rPr>
        <w:t xml:space="preserve">. </w:t>
      </w:r>
      <w:r w:rsidR="006C10B4" w:rsidRPr="006C10B4">
        <w:rPr>
          <w:rFonts w:ascii="Times New Roman" w:hAnsi="Times New Roman" w:cs="Times New Roman"/>
          <w:sz w:val="28"/>
          <w:szCs w:val="28"/>
          <w:lang w:val="uk-UA"/>
        </w:rPr>
        <w:t>Пристрій для оцінки електрофі</w:t>
      </w:r>
      <w:r w:rsidR="006C10B4">
        <w:rPr>
          <w:rFonts w:ascii="Times New Roman" w:hAnsi="Times New Roman" w:cs="Times New Roman"/>
          <w:sz w:val="28"/>
          <w:szCs w:val="28"/>
          <w:lang w:val="uk-UA"/>
        </w:rPr>
        <w:t xml:space="preserve">зичних властивостей текстильних </w:t>
      </w:r>
      <w:r w:rsidR="006C10B4" w:rsidRPr="006C10B4">
        <w:rPr>
          <w:rFonts w:ascii="Times New Roman" w:hAnsi="Times New Roman" w:cs="Times New Roman"/>
          <w:sz w:val="28"/>
          <w:szCs w:val="28"/>
          <w:lang w:val="uk-UA"/>
        </w:rPr>
        <w:t>матеріалів з використанням ЕМВ</w:t>
      </w:r>
    </w:p>
    <w:p w:rsidR="00B21D00" w:rsidRDefault="006C10B4" w:rsidP="003012FA">
      <w:pPr>
        <w:spacing w:line="360" w:lineRule="auto"/>
        <w:ind w:firstLine="708"/>
        <w:jc w:val="both"/>
        <w:rPr>
          <w:rFonts w:ascii="Times New Roman" w:hAnsi="Times New Roman" w:cs="Times New Roman"/>
          <w:sz w:val="28"/>
          <w:szCs w:val="28"/>
          <w:lang w:val="uk-UA"/>
        </w:rPr>
      </w:pPr>
      <w:r w:rsidRPr="006C10B4">
        <w:rPr>
          <w:rFonts w:ascii="Times New Roman" w:hAnsi="Times New Roman" w:cs="Times New Roman"/>
          <w:sz w:val="28"/>
          <w:szCs w:val="28"/>
          <w:lang w:val="uk-UA"/>
        </w:rPr>
        <w:t xml:space="preserve">Пристрій, схему якого зображено </w:t>
      </w:r>
      <w:r>
        <w:rPr>
          <w:rFonts w:ascii="Times New Roman" w:hAnsi="Times New Roman" w:cs="Times New Roman"/>
          <w:sz w:val="28"/>
          <w:szCs w:val="28"/>
          <w:lang w:val="uk-UA"/>
        </w:rPr>
        <w:t>на рис. 1.</w:t>
      </w:r>
      <w:r w:rsidR="003012FA">
        <w:rPr>
          <w:rFonts w:ascii="Times New Roman" w:hAnsi="Times New Roman" w:cs="Times New Roman"/>
          <w:sz w:val="28"/>
          <w:szCs w:val="28"/>
          <w:lang w:val="uk-UA"/>
        </w:rPr>
        <w:t>3</w:t>
      </w:r>
      <w:r>
        <w:rPr>
          <w:rFonts w:ascii="Times New Roman" w:hAnsi="Times New Roman" w:cs="Times New Roman"/>
          <w:sz w:val="28"/>
          <w:szCs w:val="28"/>
          <w:lang w:val="uk-UA"/>
        </w:rPr>
        <w:t xml:space="preserve">, складається з двох </w:t>
      </w:r>
      <w:r w:rsidRPr="006C10B4">
        <w:rPr>
          <w:rFonts w:ascii="Times New Roman" w:hAnsi="Times New Roman" w:cs="Times New Roman"/>
          <w:sz w:val="28"/>
          <w:szCs w:val="28"/>
          <w:lang w:val="uk-UA"/>
        </w:rPr>
        <w:t>симетричних антен 1 і 2, двополюсного НВЧ-пер</w:t>
      </w:r>
      <w:r>
        <w:rPr>
          <w:rFonts w:ascii="Times New Roman" w:hAnsi="Times New Roman" w:cs="Times New Roman"/>
          <w:sz w:val="28"/>
          <w:szCs w:val="28"/>
          <w:lang w:val="uk-UA"/>
        </w:rPr>
        <w:t xml:space="preserve">емикача 3, НВЧ-суматора 4, НВЧ- </w:t>
      </w:r>
      <w:r w:rsidRPr="006C10B4">
        <w:rPr>
          <w:rFonts w:ascii="Times New Roman" w:hAnsi="Times New Roman" w:cs="Times New Roman"/>
          <w:sz w:val="28"/>
          <w:szCs w:val="28"/>
          <w:lang w:val="uk-UA"/>
        </w:rPr>
        <w:t>приймача 5 та низькочастотного блоку 6. Низьк</w:t>
      </w:r>
      <w:r>
        <w:rPr>
          <w:rFonts w:ascii="Times New Roman" w:hAnsi="Times New Roman" w:cs="Times New Roman"/>
          <w:sz w:val="28"/>
          <w:szCs w:val="28"/>
          <w:lang w:val="uk-UA"/>
        </w:rPr>
        <w:t xml:space="preserve">очастотний блок 6 керує роботою </w:t>
      </w:r>
      <w:r w:rsidRPr="006C10B4">
        <w:rPr>
          <w:rFonts w:ascii="Times New Roman" w:hAnsi="Times New Roman" w:cs="Times New Roman"/>
          <w:sz w:val="28"/>
          <w:szCs w:val="28"/>
          <w:lang w:val="uk-UA"/>
        </w:rPr>
        <w:t>двополюсного НВЧ-перемикача 3, перемикаючи його із заданою частотою.</w:t>
      </w:r>
      <w:r>
        <w:rPr>
          <w:rFonts w:ascii="Times New Roman" w:hAnsi="Times New Roman" w:cs="Times New Roman"/>
          <w:sz w:val="28"/>
          <w:szCs w:val="28"/>
          <w:lang w:val="uk-UA"/>
        </w:rPr>
        <w:t xml:space="preserve"> </w:t>
      </w:r>
      <w:r w:rsidRPr="006C10B4">
        <w:rPr>
          <w:rFonts w:ascii="Times New Roman" w:hAnsi="Times New Roman" w:cs="Times New Roman"/>
          <w:sz w:val="28"/>
          <w:szCs w:val="28"/>
          <w:lang w:val="uk-UA"/>
        </w:rPr>
        <w:t>Шумові сигнали, прийняті симетричними антенами 1 і 2, являють собою</w:t>
      </w:r>
      <w:r>
        <w:rPr>
          <w:rFonts w:ascii="Times New Roman" w:hAnsi="Times New Roman" w:cs="Times New Roman"/>
          <w:sz w:val="28"/>
          <w:szCs w:val="28"/>
          <w:lang w:val="uk-UA"/>
        </w:rPr>
        <w:t xml:space="preserve"> </w:t>
      </w:r>
      <w:r w:rsidRPr="006C10B4">
        <w:rPr>
          <w:rFonts w:ascii="Times New Roman" w:hAnsi="Times New Roman" w:cs="Times New Roman"/>
          <w:sz w:val="28"/>
          <w:szCs w:val="28"/>
          <w:lang w:val="uk-UA"/>
        </w:rPr>
        <w:t>адитивну суміш корисного вузькосмугового шум</w:t>
      </w:r>
      <w:r>
        <w:rPr>
          <w:rFonts w:ascii="Times New Roman" w:hAnsi="Times New Roman" w:cs="Times New Roman"/>
          <w:sz w:val="28"/>
          <w:szCs w:val="28"/>
          <w:lang w:val="uk-UA"/>
        </w:rPr>
        <w:t xml:space="preserve">ового сигналу та широкосмугової </w:t>
      </w:r>
      <w:r w:rsidRPr="006C10B4">
        <w:rPr>
          <w:rFonts w:ascii="Times New Roman" w:hAnsi="Times New Roman" w:cs="Times New Roman"/>
          <w:sz w:val="28"/>
          <w:szCs w:val="28"/>
          <w:lang w:val="uk-UA"/>
        </w:rPr>
        <w:t>шумової завади, потра</w:t>
      </w:r>
      <w:r>
        <w:rPr>
          <w:rFonts w:ascii="Times New Roman" w:hAnsi="Times New Roman" w:cs="Times New Roman"/>
          <w:sz w:val="28"/>
          <w:szCs w:val="28"/>
          <w:lang w:val="uk-UA"/>
        </w:rPr>
        <w:t xml:space="preserve">пляють на входи НВЧ-суматора 4. </w:t>
      </w:r>
      <w:r w:rsidRPr="006C10B4">
        <w:rPr>
          <w:rFonts w:ascii="Times New Roman" w:hAnsi="Times New Roman" w:cs="Times New Roman"/>
          <w:sz w:val="28"/>
          <w:szCs w:val="28"/>
          <w:lang w:val="uk-UA"/>
        </w:rPr>
        <w:t xml:space="preserve">При цьому напруга першої симетричної антени1 </w:t>
      </w:r>
      <w:r>
        <w:rPr>
          <w:rFonts w:ascii="Times New Roman" w:hAnsi="Times New Roman" w:cs="Times New Roman"/>
          <w:sz w:val="28"/>
          <w:szCs w:val="28"/>
          <w:lang w:val="uk-UA"/>
        </w:rPr>
        <w:t xml:space="preserve">надходить безпосередньо на один </w:t>
      </w:r>
      <w:r w:rsidRPr="006C10B4">
        <w:rPr>
          <w:rFonts w:ascii="Times New Roman" w:hAnsi="Times New Roman" w:cs="Times New Roman"/>
          <w:sz w:val="28"/>
          <w:szCs w:val="28"/>
          <w:lang w:val="uk-UA"/>
        </w:rPr>
        <w:t>із входів НВЧ-суматора 4, на другий вхід якого над</w:t>
      </w:r>
      <w:r>
        <w:rPr>
          <w:rFonts w:ascii="Times New Roman" w:hAnsi="Times New Roman" w:cs="Times New Roman"/>
          <w:sz w:val="28"/>
          <w:szCs w:val="28"/>
          <w:lang w:val="uk-UA"/>
        </w:rPr>
        <w:t xml:space="preserve">ходить напруга від другої </w:t>
      </w:r>
      <w:r w:rsidRPr="006C10B4">
        <w:rPr>
          <w:rFonts w:ascii="Times New Roman" w:hAnsi="Times New Roman" w:cs="Times New Roman"/>
          <w:sz w:val="28"/>
          <w:szCs w:val="28"/>
          <w:lang w:val="uk-UA"/>
        </w:rPr>
        <w:t>симетричної антени 2 через двополюсний НВЧ-перемикач 3.</w:t>
      </w:r>
    </w:p>
    <w:p w:rsidR="006C10B4" w:rsidRDefault="00FC6F1B" w:rsidP="00FC6F1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1.2.1</w:t>
      </w:r>
      <w:r w:rsidRPr="00FC6F1B">
        <w:rPr>
          <w:rFonts w:ascii="Times New Roman" w:hAnsi="Times New Roman" w:cs="Times New Roman"/>
          <w:b/>
          <w:sz w:val="28"/>
          <w:szCs w:val="28"/>
          <w:lang w:val="uk-UA"/>
        </w:rPr>
        <w:t>.2. Оцінка властивостей текстил</w:t>
      </w:r>
      <w:r>
        <w:rPr>
          <w:rFonts w:ascii="Times New Roman" w:hAnsi="Times New Roman" w:cs="Times New Roman"/>
          <w:b/>
          <w:sz w:val="28"/>
          <w:szCs w:val="28"/>
          <w:lang w:val="uk-UA"/>
        </w:rPr>
        <w:t xml:space="preserve">ьних матеріалів з використанням </w:t>
      </w:r>
      <w:r w:rsidRPr="00FC6F1B">
        <w:rPr>
          <w:rFonts w:ascii="Times New Roman" w:hAnsi="Times New Roman" w:cs="Times New Roman"/>
          <w:b/>
          <w:sz w:val="28"/>
          <w:szCs w:val="28"/>
          <w:lang w:val="uk-UA"/>
        </w:rPr>
        <w:t>інфрачервоного випромінювання</w:t>
      </w:r>
    </w:p>
    <w:p w:rsidR="00FC6F1B" w:rsidRDefault="00FC6F1B" w:rsidP="00FC6F1B">
      <w:pPr>
        <w:spacing w:after="0" w:line="360" w:lineRule="auto"/>
        <w:ind w:firstLine="709"/>
        <w:jc w:val="both"/>
        <w:rPr>
          <w:rFonts w:ascii="Times New Roman" w:hAnsi="Times New Roman" w:cs="Times New Roman"/>
          <w:sz w:val="28"/>
          <w:szCs w:val="28"/>
          <w:lang w:val="uk-UA"/>
        </w:rPr>
      </w:pPr>
      <w:r w:rsidRPr="00FC6F1B">
        <w:rPr>
          <w:rFonts w:ascii="Times New Roman" w:hAnsi="Times New Roman" w:cs="Times New Roman"/>
          <w:sz w:val="28"/>
          <w:szCs w:val="28"/>
          <w:lang w:val="uk-UA"/>
        </w:rPr>
        <w:t xml:space="preserve">Випромінювання твердого тіла пов'язане з </w:t>
      </w:r>
      <w:r>
        <w:rPr>
          <w:rFonts w:ascii="Times New Roman" w:hAnsi="Times New Roman" w:cs="Times New Roman"/>
          <w:sz w:val="28"/>
          <w:szCs w:val="28"/>
          <w:lang w:val="uk-UA"/>
        </w:rPr>
        <w:t xml:space="preserve">коливаннями електронного газу й </w:t>
      </w:r>
      <w:r w:rsidRPr="00FC6F1B">
        <w:rPr>
          <w:rFonts w:ascii="Times New Roman" w:hAnsi="Times New Roman" w:cs="Times New Roman"/>
          <w:sz w:val="28"/>
          <w:szCs w:val="28"/>
          <w:lang w:val="uk-UA"/>
        </w:rPr>
        <w:t>решітками тіла, а також взаємодією цих процесі</w:t>
      </w:r>
      <w:r>
        <w:rPr>
          <w:rFonts w:ascii="Times New Roman" w:hAnsi="Times New Roman" w:cs="Times New Roman"/>
          <w:sz w:val="28"/>
          <w:szCs w:val="28"/>
          <w:lang w:val="uk-UA"/>
        </w:rPr>
        <w:t>в. Т</w:t>
      </w:r>
      <w:r w:rsidRPr="00FC6F1B">
        <w:rPr>
          <w:rFonts w:ascii="Times New Roman" w:hAnsi="Times New Roman" w:cs="Times New Roman"/>
          <w:sz w:val="28"/>
          <w:szCs w:val="28"/>
          <w:lang w:val="uk-UA"/>
        </w:rPr>
        <w:t>вер</w:t>
      </w:r>
      <w:r>
        <w:rPr>
          <w:rFonts w:ascii="Times New Roman" w:hAnsi="Times New Roman" w:cs="Times New Roman"/>
          <w:sz w:val="28"/>
          <w:szCs w:val="28"/>
          <w:lang w:val="uk-UA"/>
        </w:rPr>
        <w:t xml:space="preserve">де тіло є селективним або сірим </w:t>
      </w:r>
      <w:r w:rsidRPr="00FC6F1B">
        <w:rPr>
          <w:rFonts w:ascii="Times New Roman" w:hAnsi="Times New Roman" w:cs="Times New Roman"/>
          <w:sz w:val="28"/>
          <w:szCs w:val="28"/>
          <w:lang w:val="uk-UA"/>
        </w:rPr>
        <w:t>випромінювачем</w:t>
      </w:r>
      <w:r>
        <w:rPr>
          <w:rFonts w:ascii="Times New Roman" w:hAnsi="Times New Roman" w:cs="Times New Roman"/>
          <w:sz w:val="28"/>
          <w:szCs w:val="28"/>
          <w:lang w:val="uk-UA"/>
        </w:rPr>
        <w:t>, завдячуючи</w:t>
      </w:r>
      <w:r w:rsidRPr="00FC6F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будові решітки і </w:t>
      </w:r>
      <w:r w:rsidRPr="00FC6F1B">
        <w:rPr>
          <w:rFonts w:ascii="Times New Roman" w:hAnsi="Times New Roman" w:cs="Times New Roman"/>
          <w:sz w:val="28"/>
          <w:szCs w:val="28"/>
          <w:lang w:val="uk-UA"/>
        </w:rPr>
        <w:t>взаємодії з електронним газом.</w:t>
      </w:r>
    </w:p>
    <w:p w:rsidR="00FC6F1B" w:rsidRDefault="00FC6F1B" w:rsidP="003012FA">
      <w:pPr>
        <w:spacing w:after="0" w:line="360" w:lineRule="auto"/>
        <w:ind w:firstLine="709"/>
        <w:jc w:val="both"/>
        <w:rPr>
          <w:rFonts w:ascii="Times New Roman" w:hAnsi="Times New Roman" w:cs="Times New Roman"/>
          <w:sz w:val="28"/>
          <w:szCs w:val="28"/>
          <w:lang w:val="uk-UA"/>
        </w:rPr>
      </w:pPr>
      <w:r w:rsidRPr="00FC6F1B">
        <w:rPr>
          <w:rFonts w:ascii="Times New Roman" w:hAnsi="Times New Roman" w:cs="Times New Roman"/>
          <w:sz w:val="28"/>
          <w:szCs w:val="28"/>
          <w:lang w:val="uk-UA"/>
        </w:rPr>
        <w:lastRenderedPageBreak/>
        <w:t>Селективний випромінюва</w:t>
      </w:r>
      <w:r>
        <w:rPr>
          <w:rFonts w:ascii="Times New Roman" w:hAnsi="Times New Roman" w:cs="Times New Roman"/>
          <w:sz w:val="28"/>
          <w:szCs w:val="28"/>
          <w:lang w:val="uk-UA"/>
        </w:rPr>
        <w:t xml:space="preserve">ч характеризується тим, що його </w:t>
      </w:r>
      <w:r w:rsidRPr="00FC6F1B">
        <w:rPr>
          <w:rFonts w:ascii="Times New Roman" w:hAnsi="Times New Roman" w:cs="Times New Roman"/>
          <w:sz w:val="28"/>
          <w:szCs w:val="28"/>
          <w:lang w:val="uk-UA"/>
        </w:rPr>
        <w:t>випромінювальна здатність змінюється залежно від довжини хвилі. Сірий</w:t>
      </w:r>
      <w:r>
        <w:rPr>
          <w:rFonts w:ascii="Times New Roman" w:hAnsi="Times New Roman" w:cs="Times New Roman"/>
          <w:sz w:val="28"/>
          <w:szCs w:val="28"/>
          <w:lang w:val="uk-UA"/>
        </w:rPr>
        <w:t xml:space="preserve"> </w:t>
      </w:r>
      <w:r w:rsidRPr="00FC6F1B">
        <w:rPr>
          <w:rFonts w:ascii="Times New Roman" w:hAnsi="Times New Roman" w:cs="Times New Roman"/>
          <w:sz w:val="28"/>
          <w:szCs w:val="28"/>
          <w:lang w:val="uk-UA"/>
        </w:rPr>
        <w:t>випромінювач – це такий, в якого відношення випромінювальної здатності до</w:t>
      </w:r>
      <w:r>
        <w:rPr>
          <w:rFonts w:ascii="Times New Roman" w:hAnsi="Times New Roman" w:cs="Times New Roman"/>
          <w:sz w:val="28"/>
          <w:szCs w:val="28"/>
          <w:lang w:val="uk-UA"/>
        </w:rPr>
        <w:t xml:space="preserve"> </w:t>
      </w:r>
      <w:r w:rsidRPr="00FC6F1B">
        <w:rPr>
          <w:rFonts w:ascii="Times New Roman" w:hAnsi="Times New Roman" w:cs="Times New Roman"/>
          <w:sz w:val="28"/>
          <w:szCs w:val="28"/>
          <w:lang w:val="uk-UA"/>
        </w:rPr>
        <w:t xml:space="preserve">поглинальної постійне для всіх довжин хвиль. </w:t>
      </w:r>
      <w:r>
        <w:rPr>
          <w:rFonts w:ascii="Times New Roman" w:hAnsi="Times New Roman" w:cs="Times New Roman"/>
          <w:sz w:val="28"/>
          <w:szCs w:val="28"/>
          <w:lang w:val="uk-UA"/>
        </w:rPr>
        <w:t>А чорне тіло - це</w:t>
      </w:r>
      <w:r w:rsidRPr="00FC6F1B">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FC6F1B">
        <w:rPr>
          <w:rFonts w:ascii="Times New Roman" w:hAnsi="Times New Roman" w:cs="Times New Roman"/>
          <w:sz w:val="28"/>
          <w:szCs w:val="28"/>
          <w:lang w:val="uk-UA"/>
        </w:rPr>
        <w:t>іло, для якого відношення</w:t>
      </w:r>
      <w:r>
        <w:rPr>
          <w:rFonts w:ascii="Times New Roman" w:hAnsi="Times New Roman" w:cs="Times New Roman"/>
          <w:sz w:val="28"/>
          <w:szCs w:val="28"/>
          <w:lang w:val="uk-UA"/>
        </w:rPr>
        <w:t xml:space="preserve"> </w:t>
      </w:r>
      <w:r w:rsidRPr="00FC6F1B">
        <w:rPr>
          <w:rFonts w:ascii="Times New Roman" w:hAnsi="Times New Roman" w:cs="Times New Roman"/>
          <w:sz w:val="28"/>
          <w:szCs w:val="28"/>
          <w:lang w:val="uk-UA"/>
        </w:rPr>
        <w:t xml:space="preserve">випромінювальної здатності до поглинальної дорівнює одиниці, тобто тіло, </w:t>
      </w:r>
      <w:r>
        <w:rPr>
          <w:rFonts w:ascii="Times New Roman" w:hAnsi="Times New Roman" w:cs="Times New Roman"/>
          <w:sz w:val="28"/>
          <w:szCs w:val="28"/>
          <w:lang w:val="uk-UA"/>
        </w:rPr>
        <w:t xml:space="preserve">що </w:t>
      </w:r>
      <w:r w:rsidRPr="00FC6F1B">
        <w:rPr>
          <w:rFonts w:ascii="Times New Roman" w:hAnsi="Times New Roman" w:cs="Times New Roman"/>
          <w:sz w:val="28"/>
          <w:szCs w:val="28"/>
          <w:lang w:val="uk-UA"/>
        </w:rPr>
        <w:t>повністю поглинає випромінюванн</w:t>
      </w:r>
      <w:r>
        <w:rPr>
          <w:rFonts w:ascii="Times New Roman" w:hAnsi="Times New Roman" w:cs="Times New Roman"/>
          <w:sz w:val="28"/>
          <w:szCs w:val="28"/>
          <w:lang w:val="uk-UA"/>
        </w:rPr>
        <w:t>я всіх довжин хвиль</w:t>
      </w:r>
      <w:r w:rsidRPr="00FC6F1B">
        <w:rPr>
          <w:rFonts w:ascii="Times New Roman" w:hAnsi="Times New Roman" w:cs="Times New Roman"/>
          <w:sz w:val="28"/>
          <w:szCs w:val="28"/>
          <w:lang w:val="uk-UA"/>
        </w:rPr>
        <w:t>.</w:t>
      </w:r>
    </w:p>
    <w:p w:rsidR="00FC6F1B" w:rsidRPr="00FC6F1B" w:rsidRDefault="00FC6F1B" w:rsidP="00301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Закон</w:t>
      </w:r>
      <w:r w:rsidRPr="00FC6F1B">
        <w:rPr>
          <w:rFonts w:ascii="Times New Roman" w:hAnsi="Times New Roman" w:cs="Times New Roman"/>
          <w:sz w:val="28"/>
          <w:szCs w:val="28"/>
          <w:lang w:val="uk-UA"/>
        </w:rPr>
        <w:t xml:space="preserve"> Кірхгофа</w:t>
      </w:r>
      <w:r>
        <w:rPr>
          <w:rFonts w:ascii="Times New Roman" w:hAnsi="Times New Roman" w:cs="Times New Roman"/>
          <w:sz w:val="28"/>
          <w:szCs w:val="28"/>
          <w:lang w:val="uk-UA"/>
        </w:rPr>
        <w:t xml:space="preserve"> визначає</w:t>
      </w:r>
      <w:r w:rsidRPr="00FC6F1B">
        <w:rPr>
          <w:rFonts w:ascii="Times New Roman" w:hAnsi="Times New Roman" w:cs="Times New Roman"/>
          <w:sz w:val="28"/>
          <w:szCs w:val="28"/>
          <w:lang w:val="uk-UA"/>
        </w:rPr>
        <w:t xml:space="preserve"> відношення </w:t>
      </w:r>
      <w:r>
        <w:rPr>
          <w:rFonts w:ascii="Times New Roman" w:hAnsi="Times New Roman" w:cs="Times New Roman"/>
          <w:sz w:val="28"/>
          <w:szCs w:val="28"/>
          <w:lang w:val="uk-UA"/>
        </w:rPr>
        <w:t xml:space="preserve">випромінювальної здатності β до </w:t>
      </w:r>
      <w:r w:rsidRPr="00FC6F1B">
        <w:rPr>
          <w:rFonts w:ascii="Times New Roman" w:hAnsi="Times New Roman" w:cs="Times New Roman"/>
          <w:sz w:val="28"/>
          <w:szCs w:val="28"/>
          <w:lang w:val="uk-UA"/>
        </w:rPr>
        <w:t xml:space="preserve">поглинальної здатності α </w:t>
      </w:r>
      <w:r>
        <w:rPr>
          <w:rFonts w:ascii="Times New Roman" w:hAnsi="Times New Roman" w:cs="Times New Roman"/>
          <w:sz w:val="28"/>
          <w:szCs w:val="28"/>
          <w:lang w:val="uk-UA"/>
        </w:rPr>
        <w:t>і виражає функці</w:t>
      </w:r>
      <w:r w:rsidRPr="00FC6F1B">
        <w:rPr>
          <w:rFonts w:ascii="Times New Roman" w:hAnsi="Times New Roman" w:cs="Times New Roman"/>
          <w:sz w:val="28"/>
          <w:szCs w:val="28"/>
          <w:lang w:val="uk-UA"/>
        </w:rPr>
        <w:t>ю, що залежить тільки від довжини</w:t>
      </w:r>
      <w:r>
        <w:rPr>
          <w:rFonts w:ascii="Times New Roman" w:hAnsi="Times New Roman" w:cs="Times New Roman"/>
          <w:sz w:val="28"/>
          <w:szCs w:val="28"/>
          <w:lang w:val="uk-UA"/>
        </w:rPr>
        <w:t xml:space="preserve"> </w:t>
      </w:r>
      <w:r w:rsidRPr="00FC6F1B">
        <w:rPr>
          <w:rFonts w:ascii="Times New Roman" w:hAnsi="Times New Roman" w:cs="Times New Roman"/>
          <w:sz w:val="28"/>
          <w:szCs w:val="28"/>
          <w:lang w:val="uk-UA"/>
        </w:rPr>
        <w:t>хвилі та температури:</w:t>
      </w:r>
    </w:p>
    <w:p w:rsidR="00FC6F1B" w:rsidRPr="003012FA" w:rsidRDefault="00266BEE" w:rsidP="00FC6F1B">
      <w:pPr>
        <w:spacing w:after="0" w:line="360" w:lineRule="auto"/>
        <w:ind w:firstLine="709"/>
        <w:jc w:val="both"/>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β</m:t>
            </m:r>
          </m:num>
          <m:den>
            <m:r>
              <w:rPr>
                <w:rFonts w:ascii="Cambria Math" w:hAnsi="Cambria Math" w:cs="Times New Roman"/>
                <w:sz w:val="28"/>
                <w:szCs w:val="28"/>
                <w:lang w:val="uk-UA"/>
              </w:rPr>
              <m:t>α</m:t>
            </m:r>
          </m:den>
        </m:f>
      </m:oMath>
      <w:r w:rsidR="00FC6F1B" w:rsidRPr="00FC6F1B">
        <w:rPr>
          <w:rFonts w:ascii="Times New Roman" w:hAnsi="Times New Roman" w:cs="Times New Roman"/>
          <w:sz w:val="28"/>
          <w:szCs w:val="28"/>
          <w:lang w:val="uk-UA"/>
        </w:rPr>
        <w:t>=f ( λ ,T)</w:t>
      </w:r>
      <w:r w:rsidR="00003B41">
        <w:rPr>
          <w:rFonts w:ascii="Times New Roman" w:hAnsi="Times New Roman" w:cs="Times New Roman"/>
          <w:sz w:val="28"/>
          <w:szCs w:val="28"/>
          <w:lang w:val="uk-UA"/>
        </w:rPr>
        <w:t xml:space="preserve">       </w:t>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003B41" w:rsidRPr="003012FA">
        <w:rPr>
          <w:rFonts w:ascii="Times New Roman" w:hAnsi="Times New Roman" w:cs="Times New Roman"/>
          <w:sz w:val="28"/>
          <w:szCs w:val="28"/>
          <w:lang w:val="uk-UA"/>
        </w:rPr>
        <w:t xml:space="preserve">    (</w:t>
      </w:r>
      <w:r w:rsidR="003012FA" w:rsidRPr="003012FA">
        <w:rPr>
          <w:rFonts w:ascii="Times New Roman" w:hAnsi="Times New Roman" w:cs="Times New Roman"/>
          <w:sz w:val="28"/>
          <w:szCs w:val="28"/>
          <w:lang w:val="uk-UA"/>
        </w:rPr>
        <w:t>1.9</w:t>
      </w:r>
      <w:r w:rsidR="00003B41" w:rsidRPr="003012FA">
        <w:rPr>
          <w:rFonts w:ascii="Times New Roman" w:hAnsi="Times New Roman" w:cs="Times New Roman"/>
          <w:sz w:val="28"/>
          <w:szCs w:val="28"/>
          <w:lang w:val="uk-UA"/>
        </w:rPr>
        <w:t>)</w:t>
      </w:r>
    </w:p>
    <w:p w:rsidR="00003B41" w:rsidRDefault="00003B41" w:rsidP="00003B41">
      <w:pPr>
        <w:spacing w:after="0" w:line="360" w:lineRule="auto"/>
        <w:ind w:firstLine="709"/>
        <w:jc w:val="both"/>
        <w:rPr>
          <w:rFonts w:ascii="Times New Roman" w:hAnsi="Times New Roman" w:cs="Times New Roman"/>
          <w:color w:val="000000" w:themeColor="text1"/>
          <w:sz w:val="28"/>
          <w:szCs w:val="28"/>
          <w:lang w:val="uk-UA"/>
        </w:rPr>
      </w:pPr>
      <w:r w:rsidRPr="00003B41">
        <w:rPr>
          <w:rFonts w:ascii="Times New Roman" w:hAnsi="Times New Roman" w:cs="Times New Roman"/>
          <w:color w:val="000000" w:themeColor="text1"/>
          <w:sz w:val="28"/>
          <w:szCs w:val="28"/>
          <w:lang w:val="uk-UA"/>
        </w:rPr>
        <w:t>При будь-якій температурі найбільшу можливу випромінювальну здатність має чорне тіло. Наближені формули для цієї функції встановлені німецьким фізиком Віном, а також англійськими фізиками Релеєм і Джинсом.</w:t>
      </w:r>
    </w:p>
    <w:p w:rsidR="00890666" w:rsidRPr="00890666" w:rsidRDefault="00890666" w:rsidP="0089066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22222"/>
          <w:sz w:val="28"/>
          <w:szCs w:val="28"/>
          <w:lang w:val="uk-UA" w:eastAsia="ru-RU"/>
        </w:rPr>
      </w:pPr>
      <w:r>
        <w:rPr>
          <w:rFonts w:ascii="inherit" w:eastAsia="Times New Roman" w:hAnsi="inherit" w:cs="Courier New"/>
          <w:color w:val="222222"/>
          <w:sz w:val="42"/>
          <w:szCs w:val="42"/>
          <w:lang w:val="uk-UA" w:eastAsia="ru-RU"/>
        </w:rPr>
        <w:tab/>
      </w:r>
      <w:r w:rsidRPr="003012FA">
        <w:rPr>
          <w:rFonts w:ascii="inherit" w:eastAsia="Times New Roman" w:hAnsi="inherit" w:cs="Courier New"/>
          <w:color w:val="222222"/>
          <w:sz w:val="28"/>
          <w:szCs w:val="28"/>
          <w:lang w:val="uk-UA" w:eastAsia="ru-RU"/>
        </w:rPr>
        <w:t xml:space="preserve">Отже, було отримано дві формули, що описують випромінювання абсолютно чорного тіла: одна для короткохвильової частини спектра (формула Вина), інша - для довгохвильової (формула Релея-Джинса). </w:t>
      </w:r>
      <w:r w:rsidRPr="003012FA">
        <w:rPr>
          <w:rFonts w:ascii="Times New Roman" w:hAnsi="Times New Roman" w:cs="Times New Roman"/>
          <w:color w:val="000000" w:themeColor="text1"/>
          <w:sz w:val="28"/>
          <w:szCs w:val="28"/>
          <w:lang w:val="uk-UA"/>
        </w:rPr>
        <w:t>Всеосяжний закон випромінювання відкрив німецький фізик Планк, який в його основу поклав механізм квантування випромінювання</w:t>
      </w:r>
    </w:p>
    <w:p w:rsidR="00890666" w:rsidRPr="00890666" w:rsidRDefault="00890666" w:rsidP="00BC69B4">
      <w:pPr>
        <w:spacing w:after="0" w:line="360" w:lineRule="auto"/>
        <w:jc w:val="both"/>
        <w:rPr>
          <w:rFonts w:ascii="Times New Roman" w:hAnsi="Times New Roman" w:cs="Times New Roman"/>
          <w:color w:val="C00000"/>
          <w:sz w:val="28"/>
          <w:szCs w:val="28"/>
          <w:lang w:val="uk-UA"/>
        </w:rPr>
      </w:pPr>
      <w:r>
        <w:rPr>
          <w:noProof/>
          <w:lang w:eastAsia="ru-RU"/>
        </w:rPr>
        <w:lastRenderedPageBreak/>
        <w:drawing>
          <wp:anchor distT="0" distB="0" distL="114300" distR="114300" simplePos="0" relativeHeight="251660288" behindDoc="1" locked="0" layoutInCell="1" allowOverlap="1" wp14:anchorId="11CEC440" wp14:editId="444B8DB6">
            <wp:simplePos x="0" y="0"/>
            <wp:positionH relativeFrom="column">
              <wp:posOffset>-806450</wp:posOffset>
            </wp:positionH>
            <wp:positionV relativeFrom="paragraph">
              <wp:posOffset>923925</wp:posOffset>
            </wp:positionV>
            <wp:extent cx="6981825" cy="5600700"/>
            <wp:effectExtent l="0" t="0" r="9525" b="0"/>
            <wp:wrapTight wrapText="bothSides">
              <wp:wrapPolygon edited="0">
                <wp:start x="0" y="0"/>
                <wp:lineTo x="0" y="21527"/>
                <wp:lineTo x="21571" y="21527"/>
                <wp:lineTo x="21571" y="0"/>
                <wp:lineTo x="0" y="0"/>
              </wp:wrapPolygon>
            </wp:wrapTight>
            <wp:docPr id="53" name="Рисунок 53" descr="Картинки по запросу – Криві щільності випромінювання абсолютно чорного тіла закон Пл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 Криві щільності випромінювання абсолютно чорного тіла закон Планка"/>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1825" cy="5600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0666">
        <w:rPr>
          <w:rFonts w:ascii="Times New Roman" w:hAnsi="Times New Roman" w:cs="Times New Roman"/>
          <w:color w:val="000000" w:themeColor="text1"/>
          <w:sz w:val="28"/>
          <w:szCs w:val="28"/>
          <w:lang w:val="uk-UA"/>
        </w:rPr>
        <w:t>Спектральний розподіл енергії випромінювання чорного тіла залежн</w:t>
      </w:r>
      <w:r>
        <w:rPr>
          <w:rFonts w:ascii="Times New Roman" w:hAnsi="Times New Roman" w:cs="Times New Roman"/>
          <w:color w:val="000000" w:themeColor="text1"/>
          <w:sz w:val="28"/>
          <w:szCs w:val="28"/>
          <w:lang w:val="uk-UA"/>
        </w:rPr>
        <w:t xml:space="preserve">о від </w:t>
      </w:r>
      <w:r w:rsidRPr="00890666">
        <w:rPr>
          <w:rFonts w:ascii="Times New Roman" w:hAnsi="Times New Roman" w:cs="Times New Roman"/>
          <w:color w:val="000000" w:themeColor="text1"/>
          <w:sz w:val="28"/>
          <w:szCs w:val="28"/>
          <w:lang w:val="uk-UA"/>
        </w:rPr>
        <w:t xml:space="preserve">довжини хвилі й температури (закон випромінювання Планка) наведений на </w:t>
      </w:r>
      <w:r w:rsidRPr="003012FA">
        <w:rPr>
          <w:rFonts w:ascii="Times New Roman" w:hAnsi="Times New Roman" w:cs="Times New Roman"/>
          <w:sz w:val="28"/>
          <w:szCs w:val="28"/>
          <w:lang w:val="uk-UA"/>
        </w:rPr>
        <w:t>рис</w:t>
      </w:r>
      <w:r w:rsidR="003012FA" w:rsidRPr="003012FA">
        <w:rPr>
          <w:rFonts w:ascii="Times New Roman" w:hAnsi="Times New Roman" w:cs="Times New Roman"/>
          <w:sz w:val="28"/>
          <w:szCs w:val="28"/>
          <w:lang w:val="uk-UA"/>
        </w:rPr>
        <w:t>. 1.4</w:t>
      </w:r>
    </w:p>
    <w:p w:rsidR="00890666" w:rsidRDefault="00890666" w:rsidP="00003B41">
      <w:pPr>
        <w:spacing w:after="0" w:line="360" w:lineRule="auto"/>
        <w:ind w:firstLine="709"/>
        <w:jc w:val="both"/>
        <w:rPr>
          <w:rFonts w:ascii="Times New Roman" w:hAnsi="Times New Roman" w:cs="Times New Roman"/>
          <w:color w:val="000000" w:themeColor="text1"/>
          <w:sz w:val="28"/>
          <w:szCs w:val="28"/>
          <w:lang w:val="uk-UA"/>
        </w:rPr>
      </w:pPr>
      <w:r w:rsidRPr="00BC69B4">
        <w:rPr>
          <w:noProof/>
          <w:lang w:val="uk-UA" w:eastAsia="ru-RU"/>
        </w:rPr>
        <w:t xml:space="preserve"> </w:t>
      </w:r>
    </w:p>
    <w:p w:rsidR="00890666" w:rsidRDefault="003012FA" w:rsidP="00003B4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1.4</w:t>
      </w:r>
      <w:r w:rsidR="008835ED" w:rsidRPr="008835ED">
        <w:rPr>
          <w:rFonts w:ascii="Times New Roman" w:hAnsi="Times New Roman" w:cs="Times New Roman"/>
          <w:color w:val="000000" w:themeColor="text1"/>
          <w:sz w:val="28"/>
          <w:szCs w:val="28"/>
          <w:lang w:val="uk-UA"/>
        </w:rPr>
        <w:t>. – Криві щільності випромінювання абсолютно чорного тіла</w:t>
      </w:r>
    </w:p>
    <w:p w:rsidR="008835ED" w:rsidRDefault="008835ED" w:rsidP="008835ED">
      <w:pPr>
        <w:spacing w:after="0" w:line="360" w:lineRule="auto"/>
        <w:ind w:firstLine="709"/>
        <w:jc w:val="both"/>
        <w:rPr>
          <w:rFonts w:ascii="Times New Roman" w:hAnsi="Times New Roman" w:cs="Times New Roman"/>
          <w:color w:val="000000" w:themeColor="text1"/>
          <w:sz w:val="28"/>
          <w:szCs w:val="28"/>
          <w:lang w:val="uk-UA"/>
        </w:rPr>
      </w:pPr>
      <w:r w:rsidRPr="008835ED">
        <w:rPr>
          <w:rFonts w:ascii="Times New Roman" w:hAnsi="Times New Roman" w:cs="Times New Roman"/>
          <w:color w:val="000000" w:themeColor="text1"/>
          <w:sz w:val="28"/>
          <w:szCs w:val="28"/>
          <w:lang w:val="uk-UA"/>
        </w:rPr>
        <w:t>За законом Стефана–Больцмана сума</w:t>
      </w:r>
      <w:r>
        <w:rPr>
          <w:rFonts w:ascii="Times New Roman" w:hAnsi="Times New Roman" w:cs="Times New Roman"/>
          <w:color w:val="000000" w:themeColor="text1"/>
          <w:sz w:val="28"/>
          <w:szCs w:val="28"/>
          <w:lang w:val="uk-UA"/>
        </w:rPr>
        <w:t xml:space="preserve">рне випромінювання (енергетична </w:t>
      </w:r>
      <w:r w:rsidRPr="008835ED">
        <w:rPr>
          <w:rFonts w:ascii="Times New Roman" w:hAnsi="Times New Roman" w:cs="Times New Roman"/>
          <w:color w:val="000000" w:themeColor="text1"/>
          <w:sz w:val="28"/>
          <w:szCs w:val="28"/>
          <w:lang w:val="uk-UA"/>
        </w:rPr>
        <w:t>світність) чорного тіла пропорційне четвертому ступеню його абсолютної</w:t>
      </w:r>
      <w:r>
        <w:rPr>
          <w:rFonts w:ascii="Times New Roman" w:hAnsi="Times New Roman" w:cs="Times New Roman"/>
          <w:color w:val="000000" w:themeColor="text1"/>
          <w:sz w:val="28"/>
          <w:szCs w:val="28"/>
          <w:lang w:val="uk-UA"/>
        </w:rPr>
        <w:t xml:space="preserve"> </w:t>
      </w:r>
      <w:r w:rsidRPr="008835ED">
        <w:rPr>
          <w:rFonts w:ascii="Times New Roman" w:hAnsi="Times New Roman" w:cs="Times New Roman"/>
          <w:color w:val="000000" w:themeColor="text1"/>
          <w:sz w:val="28"/>
          <w:szCs w:val="28"/>
          <w:lang w:val="uk-UA"/>
        </w:rPr>
        <w:t>температури:</w:t>
      </w:r>
    </w:p>
    <w:p w:rsidR="00890666" w:rsidRPr="003012FA" w:rsidRDefault="008835ED" w:rsidP="00003B41">
      <w:pPr>
        <w:spacing w:after="0" w:line="360" w:lineRule="auto"/>
        <w:ind w:firstLine="709"/>
        <w:jc w:val="both"/>
        <w:rPr>
          <w:rFonts w:ascii="Times New Roman" w:hAnsi="Times New Roman" w:cs="Times New Roman"/>
          <w:color w:val="000000" w:themeColor="text1"/>
          <w:sz w:val="28"/>
          <w:szCs w:val="28"/>
          <w:lang w:val="uk-UA"/>
        </w:rPr>
      </w:pPr>
      <w:r w:rsidRPr="008835ED">
        <w:rPr>
          <w:rFonts w:ascii="Times New Roman" w:hAnsi="Times New Roman" w:cs="Times New Roman"/>
          <w:color w:val="000000" w:themeColor="text1"/>
          <w:sz w:val="28"/>
          <w:szCs w:val="28"/>
          <w:lang w:val="uk-UA"/>
        </w:rPr>
        <w:t>P=R∙T</w:t>
      </w:r>
      <w:r w:rsidRPr="008835ED">
        <w:rPr>
          <w:rFonts w:ascii="Times New Roman" w:hAnsi="Times New Roman" w:cs="Times New Roman"/>
          <w:color w:val="000000" w:themeColor="text1"/>
          <w:sz w:val="28"/>
          <w:szCs w:val="28"/>
        </w:rPr>
        <w:t>[</w:t>
      </w:r>
      <w:r w:rsidRPr="008835ED">
        <w:t xml:space="preserve"> </w:t>
      </w:r>
      <w:r w:rsidRPr="008835ED">
        <w:rPr>
          <w:rFonts w:ascii="Times New Roman" w:hAnsi="Times New Roman" w:cs="Times New Roman"/>
          <w:color w:val="000000" w:themeColor="text1"/>
          <w:sz w:val="28"/>
          <w:szCs w:val="28"/>
          <w:lang w:val="uk-UA"/>
        </w:rPr>
        <w:t>Вт/см</w:t>
      </w:r>
      <w:r>
        <w:rPr>
          <w:rFonts w:ascii="Times New Roman" w:hAnsi="Times New Roman" w:cs="Times New Roman"/>
          <w:color w:val="000000" w:themeColor="text1"/>
          <w:sz w:val="28"/>
          <w:szCs w:val="28"/>
          <w:vertAlign w:val="superscript"/>
          <w:lang w:val="uk-UA"/>
        </w:rPr>
        <w:t>2</w:t>
      </w:r>
      <w:r w:rsidRPr="008835ED">
        <w:rPr>
          <w:rFonts w:ascii="Times New Roman" w:hAnsi="Times New Roman" w:cs="Times New Roman"/>
          <w:color w:val="000000" w:themeColor="text1"/>
          <w:sz w:val="28"/>
          <w:szCs w:val="28"/>
        </w:rPr>
        <w:t>]</w:t>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r>
      <w:r w:rsidR="003012FA">
        <w:rPr>
          <w:rFonts w:ascii="Times New Roman" w:hAnsi="Times New Roman" w:cs="Times New Roman"/>
          <w:color w:val="000000" w:themeColor="text1"/>
          <w:sz w:val="28"/>
          <w:szCs w:val="28"/>
          <w:lang w:val="uk-UA"/>
        </w:rPr>
        <w:tab/>
        <w:t>(1.10)</w:t>
      </w:r>
    </w:p>
    <w:p w:rsidR="008835ED" w:rsidRPr="008835ED" w:rsidRDefault="008835ED" w:rsidP="008835ED">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 R = 5,67 10</w:t>
      </w:r>
      <w:r w:rsidRPr="008835ED">
        <w:rPr>
          <w:rFonts w:ascii="Times New Roman" w:hAnsi="Times New Roman" w:cs="Times New Roman"/>
          <w:color w:val="000000" w:themeColor="text1"/>
          <w:sz w:val="28"/>
          <w:szCs w:val="28"/>
          <w:vertAlign w:val="superscript"/>
          <w:lang w:val="uk-UA"/>
        </w:rPr>
        <w:t>-12</w:t>
      </w:r>
      <w:r>
        <w:rPr>
          <w:rFonts w:ascii="Times New Roman" w:hAnsi="Times New Roman" w:cs="Times New Roman"/>
          <w:color w:val="000000" w:themeColor="text1"/>
          <w:sz w:val="28"/>
          <w:szCs w:val="28"/>
          <w:lang w:val="uk-UA"/>
        </w:rPr>
        <w:t xml:space="preserve"> Вт/(см</w:t>
      </w:r>
      <w:r w:rsidRPr="008835ED">
        <w:rPr>
          <w:rFonts w:ascii="Times New Roman" w:hAnsi="Times New Roman" w:cs="Times New Roman"/>
          <w:color w:val="000000" w:themeColor="text1"/>
          <w:sz w:val="28"/>
          <w:szCs w:val="28"/>
          <w:vertAlign w:val="superscript"/>
          <w:lang w:val="uk-UA"/>
        </w:rPr>
        <w:t>2</w:t>
      </w:r>
      <w:r>
        <w:rPr>
          <w:rFonts w:ascii="Times New Roman" w:hAnsi="Times New Roman" w:cs="Times New Roman"/>
          <w:color w:val="000000" w:themeColor="text1"/>
          <w:sz w:val="28"/>
          <w:szCs w:val="28"/>
          <w:lang w:val="uk-UA"/>
        </w:rPr>
        <w:t>К</w:t>
      </w:r>
      <w:r w:rsidRPr="008835ED">
        <w:rPr>
          <w:rFonts w:ascii="Times New Roman" w:hAnsi="Times New Roman" w:cs="Times New Roman"/>
          <w:color w:val="000000" w:themeColor="text1"/>
          <w:sz w:val="28"/>
          <w:szCs w:val="28"/>
          <w:vertAlign w:val="superscript"/>
          <w:lang w:val="uk-UA"/>
        </w:rPr>
        <w:t>4</w:t>
      </w:r>
      <w:r w:rsidRPr="008835ED">
        <w:rPr>
          <w:rFonts w:ascii="Times New Roman" w:hAnsi="Times New Roman" w:cs="Times New Roman"/>
          <w:color w:val="000000" w:themeColor="text1"/>
          <w:sz w:val="28"/>
          <w:szCs w:val="28"/>
          <w:lang w:val="uk-UA"/>
        </w:rPr>
        <w:t>) - постійна Стефана–Больцмана.</w:t>
      </w:r>
    </w:p>
    <w:p w:rsidR="00FC6F1B" w:rsidRDefault="008835ED" w:rsidP="003012FA">
      <w:pPr>
        <w:spacing w:line="360" w:lineRule="auto"/>
        <w:ind w:firstLine="708"/>
        <w:jc w:val="both"/>
        <w:rPr>
          <w:rFonts w:ascii="Times New Roman" w:hAnsi="Times New Roman" w:cs="Times New Roman"/>
          <w:sz w:val="28"/>
          <w:szCs w:val="28"/>
          <w:lang w:val="uk-UA"/>
        </w:rPr>
      </w:pPr>
      <w:r w:rsidRPr="008835ED">
        <w:rPr>
          <w:rFonts w:ascii="Times New Roman" w:hAnsi="Times New Roman" w:cs="Times New Roman"/>
          <w:sz w:val="28"/>
          <w:szCs w:val="28"/>
          <w:lang w:val="uk-UA"/>
        </w:rPr>
        <w:lastRenderedPageBreak/>
        <w:t>Положення максимуму кривої р</w:t>
      </w:r>
      <w:r>
        <w:rPr>
          <w:rFonts w:ascii="Times New Roman" w:hAnsi="Times New Roman" w:cs="Times New Roman"/>
          <w:sz w:val="28"/>
          <w:szCs w:val="28"/>
          <w:lang w:val="uk-UA"/>
        </w:rPr>
        <w:t xml:space="preserve">озподілу енергії випромінювання </w:t>
      </w:r>
      <w:r w:rsidRPr="008835ED">
        <w:rPr>
          <w:rFonts w:ascii="Times New Roman" w:hAnsi="Times New Roman" w:cs="Times New Roman"/>
          <w:sz w:val="28"/>
          <w:szCs w:val="28"/>
          <w:lang w:val="uk-UA"/>
        </w:rPr>
        <w:t>визначається за законом Віна–Голіцина:</w:t>
      </w:r>
    </w:p>
    <w:p w:rsidR="008835ED" w:rsidRDefault="008835ED" w:rsidP="008835ED">
      <w:pPr>
        <w:spacing w:line="360" w:lineRule="auto"/>
        <w:ind w:firstLine="708"/>
        <w:jc w:val="both"/>
        <w:rPr>
          <w:rFonts w:ascii="Times New Roman" w:hAnsi="Times New Roman" w:cs="Times New Roman"/>
          <w:sz w:val="28"/>
          <w:szCs w:val="28"/>
          <w:lang w:val="uk-UA"/>
        </w:rPr>
      </w:pPr>
      <w:r w:rsidRPr="008835ED">
        <w:rPr>
          <w:rFonts w:ascii="Times New Roman" w:hAnsi="Times New Roman" w:cs="Times New Roman"/>
          <w:sz w:val="28"/>
          <w:szCs w:val="28"/>
          <w:lang w:val="uk-UA"/>
        </w:rPr>
        <w:t>λ</w:t>
      </w:r>
      <w:r w:rsidRPr="008835ED">
        <w:rPr>
          <w:rFonts w:ascii="Times New Roman" w:hAnsi="Times New Roman" w:cs="Times New Roman"/>
          <w:sz w:val="28"/>
          <w:szCs w:val="28"/>
          <w:vertAlign w:val="subscript"/>
          <w:lang w:val="uk-UA"/>
        </w:rPr>
        <w:t xml:space="preserve">max </w:t>
      </w:r>
      <w:r w:rsidRPr="008835ED">
        <w:rPr>
          <w:rFonts w:ascii="Times New Roman" w:hAnsi="Times New Roman" w:cs="Times New Roman"/>
          <w:sz w:val="28"/>
          <w:szCs w:val="28"/>
          <w:lang w:val="uk-UA"/>
        </w:rPr>
        <w:t>∙T=2896</w:t>
      </w:r>
      <w:r w:rsidRPr="00C824F1">
        <w:rPr>
          <w:lang w:val="uk-UA"/>
        </w:rPr>
        <w:t xml:space="preserve"> </w:t>
      </w:r>
      <w:r w:rsidRPr="008835ED">
        <w:rPr>
          <w:rFonts w:ascii="Times New Roman" w:hAnsi="Times New Roman" w:cs="Times New Roman"/>
          <w:sz w:val="28"/>
          <w:szCs w:val="28"/>
          <w:lang w:val="uk-UA"/>
        </w:rPr>
        <w:t>[ мікрон∙ К]</w:t>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(1.11)</w:t>
      </w:r>
    </w:p>
    <w:p w:rsidR="008835ED" w:rsidRDefault="008835ED" w:rsidP="003012FA">
      <w:pPr>
        <w:spacing w:after="0" w:line="360" w:lineRule="auto"/>
        <w:ind w:firstLine="709"/>
        <w:jc w:val="both"/>
        <w:rPr>
          <w:rFonts w:ascii="Times New Roman" w:hAnsi="Times New Roman" w:cs="Times New Roman"/>
          <w:sz w:val="28"/>
          <w:szCs w:val="28"/>
          <w:lang w:val="uk-UA"/>
        </w:rPr>
      </w:pPr>
      <w:r w:rsidRPr="008835ED">
        <w:rPr>
          <w:rFonts w:ascii="Times New Roman" w:hAnsi="Times New Roman" w:cs="Times New Roman"/>
          <w:sz w:val="28"/>
          <w:szCs w:val="28"/>
          <w:lang w:val="uk-UA"/>
        </w:rPr>
        <w:t>Таким чином, при підвищенні</w:t>
      </w:r>
      <w:r>
        <w:rPr>
          <w:rFonts w:ascii="Times New Roman" w:hAnsi="Times New Roman" w:cs="Times New Roman"/>
          <w:sz w:val="28"/>
          <w:szCs w:val="28"/>
          <w:lang w:val="uk-UA"/>
        </w:rPr>
        <w:t xml:space="preserve"> температури чорного тіла потік </w:t>
      </w:r>
      <w:r w:rsidRPr="008835ED">
        <w:rPr>
          <w:rFonts w:ascii="Times New Roman" w:hAnsi="Times New Roman" w:cs="Times New Roman"/>
          <w:sz w:val="28"/>
          <w:szCs w:val="28"/>
          <w:lang w:val="uk-UA"/>
        </w:rPr>
        <w:t>випромінювання різко збільшується, а максим</w:t>
      </w:r>
      <w:r>
        <w:rPr>
          <w:rFonts w:ascii="Times New Roman" w:hAnsi="Times New Roman" w:cs="Times New Roman"/>
          <w:sz w:val="28"/>
          <w:szCs w:val="28"/>
          <w:lang w:val="uk-UA"/>
        </w:rPr>
        <w:t xml:space="preserve">ум випромінювання переміщується </w:t>
      </w:r>
      <w:r w:rsidRPr="008835ED">
        <w:rPr>
          <w:rFonts w:ascii="Times New Roman" w:hAnsi="Times New Roman" w:cs="Times New Roman"/>
          <w:sz w:val="28"/>
          <w:szCs w:val="28"/>
          <w:lang w:val="uk-UA"/>
        </w:rPr>
        <w:t>у бік коротких довжин хвиль.</w:t>
      </w:r>
    </w:p>
    <w:p w:rsidR="00FC6F1B" w:rsidRPr="00FC6F1B" w:rsidRDefault="008835ED" w:rsidP="00301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твердих тіл</w:t>
      </w:r>
      <w:r w:rsidRPr="008835ED">
        <w:rPr>
          <w:rFonts w:ascii="Times New Roman" w:hAnsi="Times New Roman" w:cs="Times New Roman"/>
          <w:sz w:val="28"/>
          <w:szCs w:val="28"/>
          <w:lang w:val="uk-UA"/>
        </w:rPr>
        <w:t xml:space="preserve"> при максимально припустимих температурах, </w:t>
      </w:r>
      <w:r>
        <w:rPr>
          <w:rFonts w:ascii="Times New Roman" w:hAnsi="Times New Roman" w:cs="Times New Roman"/>
          <w:sz w:val="28"/>
          <w:szCs w:val="28"/>
          <w:lang w:val="uk-UA"/>
        </w:rPr>
        <w:t xml:space="preserve">які </w:t>
      </w:r>
      <w:r w:rsidRPr="008835ED">
        <w:rPr>
          <w:rFonts w:ascii="Times New Roman" w:hAnsi="Times New Roman" w:cs="Times New Roman"/>
          <w:sz w:val="28"/>
          <w:szCs w:val="28"/>
          <w:lang w:val="uk-UA"/>
        </w:rPr>
        <w:t>відповідають точкам плавлення і кипіння, основна частина випромінювання</w:t>
      </w:r>
      <w:r>
        <w:rPr>
          <w:rFonts w:ascii="Times New Roman" w:hAnsi="Times New Roman" w:cs="Times New Roman"/>
          <w:sz w:val="28"/>
          <w:szCs w:val="28"/>
          <w:lang w:val="uk-UA"/>
        </w:rPr>
        <w:t xml:space="preserve"> </w:t>
      </w:r>
      <w:r w:rsidRPr="008835ED">
        <w:rPr>
          <w:rFonts w:ascii="Times New Roman" w:hAnsi="Times New Roman" w:cs="Times New Roman"/>
          <w:sz w:val="28"/>
          <w:szCs w:val="28"/>
          <w:lang w:val="uk-UA"/>
        </w:rPr>
        <w:t>перебуває в інфрачервоній області.</w:t>
      </w:r>
    </w:p>
    <w:p w:rsidR="006C10B4" w:rsidRDefault="008835ED" w:rsidP="003012FA">
      <w:pPr>
        <w:spacing w:after="0" w:line="360" w:lineRule="auto"/>
        <w:ind w:firstLine="709"/>
        <w:jc w:val="both"/>
        <w:rPr>
          <w:rFonts w:ascii="Times New Roman" w:hAnsi="Times New Roman" w:cs="Times New Roman"/>
          <w:sz w:val="28"/>
          <w:szCs w:val="28"/>
          <w:lang w:val="uk-UA"/>
        </w:rPr>
      </w:pPr>
      <w:r w:rsidRPr="008835ED">
        <w:rPr>
          <w:rFonts w:ascii="Times New Roman" w:hAnsi="Times New Roman" w:cs="Times New Roman"/>
          <w:sz w:val="28"/>
          <w:szCs w:val="28"/>
          <w:lang w:val="uk-UA"/>
        </w:rPr>
        <w:t>Для розрахунку щільності випромінювання в заданому спектральному</w:t>
      </w:r>
      <w:r>
        <w:rPr>
          <w:rFonts w:ascii="Times New Roman" w:hAnsi="Times New Roman" w:cs="Times New Roman"/>
          <w:sz w:val="28"/>
          <w:szCs w:val="28"/>
          <w:lang w:val="uk-UA"/>
        </w:rPr>
        <w:t xml:space="preserve"> </w:t>
      </w:r>
      <w:r w:rsidRPr="008835ED">
        <w:rPr>
          <w:rFonts w:ascii="Times New Roman" w:hAnsi="Times New Roman" w:cs="Times New Roman"/>
          <w:sz w:val="28"/>
          <w:szCs w:val="28"/>
          <w:lang w:val="uk-UA"/>
        </w:rPr>
        <w:t xml:space="preserve">інтервалі застосовують закон Планка, який </w:t>
      </w:r>
      <w:r>
        <w:rPr>
          <w:rFonts w:ascii="Times New Roman" w:hAnsi="Times New Roman" w:cs="Times New Roman"/>
          <w:sz w:val="28"/>
          <w:szCs w:val="28"/>
          <w:lang w:val="uk-UA"/>
        </w:rPr>
        <w:t xml:space="preserve">є основним і найбільш загальним </w:t>
      </w:r>
      <w:r w:rsidRPr="008835ED">
        <w:rPr>
          <w:rFonts w:ascii="Times New Roman" w:hAnsi="Times New Roman" w:cs="Times New Roman"/>
          <w:sz w:val="28"/>
          <w:szCs w:val="28"/>
          <w:lang w:val="uk-UA"/>
        </w:rPr>
        <w:t>законом в теорії теплового випромінювання:</w:t>
      </w:r>
    </w:p>
    <w:p w:rsidR="006C10B4" w:rsidRPr="003012FA" w:rsidRDefault="008835ED" w:rsidP="00B21D0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Е(λ,Т)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β*</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m:t>
                </m:r>
              </m:sub>
            </m:sSub>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λ</m:t>
                </m:r>
              </m:e>
              <m:sup>
                <m:r>
                  <w:rPr>
                    <w:rFonts w:ascii="Cambria Math" w:hAnsi="Cambria Math" w:cs="Times New Roman"/>
                    <w:sz w:val="28"/>
                    <w:szCs w:val="28"/>
                    <w:lang w:val="uk-UA"/>
                  </w:rPr>
                  <m:t>5</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λТ</m:t>
                    </m:r>
                  </m:den>
                </m:f>
              </m:sup>
            </m:sSup>
            <m:r>
              <w:rPr>
                <w:rFonts w:ascii="Cambria Math" w:hAnsi="Cambria Math" w:cs="Times New Roman"/>
                <w:sz w:val="28"/>
                <w:szCs w:val="28"/>
                <w:lang w:val="uk-UA"/>
              </w:rPr>
              <m:t>-1)</m:t>
            </m:r>
          </m:den>
        </m:f>
      </m:oMath>
      <w:r w:rsidR="00CC4821" w:rsidRPr="00CC4821">
        <w:rPr>
          <w:rFonts w:ascii="Times New Roman" w:eastAsiaTheme="minorEastAsia" w:hAnsi="Times New Roman" w:cs="Times New Roman"/>
          <w:sz w:val="28"/>
          <w:szCs w:val="28"/>
        </w:rPr>
        <w:t>[</w:t>
      </w:r>
      <w:proofErr w:type="gramStart"/>
      <w:r w:rsidR="00CC4821" w:rsidRPr="00CC4821">
        <w:rPr>
          <w:rFonts w:ascii="Times New Roman" w:eastAsiaTheme="minorEastAsia" w:hAnsi="Times New Roman" w:cs="Times New Roman"/>
          <w:sz w:val="28"/>
          <w:szCs w:val="28"/>
        </w:rPr>
        <w:t>Вт</w:t>
      </w:r>
      <w:proofErr w:type="gramEnd"/>
      <w:r w:rsidR="00CC4821" w:rsidRPr="00CC4821">
        <w:rPr>
          <w:rFonts w:ascii="Times New Roman" w:eastAsiaTheme="minorEastAsia" w:hAnsi="Times New Roman" w:cs="Times New Roman"/>
          <w:sz w:val="28"/>
          <w:szCs w:val="28"/>
        </w:rPr>
        <w:t>/см</w:t>
      </w:r>
      <w:r w:rsidR="00CC4821">
        <w:rPr>
          <w:rFonts w:ascii="Times New Roman" w:eastAsiaTheme="minorEastAsia" w:hAnsi="Times New Roman" w:cs="Times New Roman"/>
          <w:sz w:val="28"/>
          <w:szCs w:val="28"/>
          <w:vertAlign w:val="superscript"/>
        </w:rPr>
        <w:t>3</w:t>
      </w:r>
      <w:r w:rsidR="00CC4821" w:rsidRPr="00CC4821">
        <w:rPr>
          <w:rFonts w:ascii="Times New Roman" w:eastAsiaTheme="minorEastAsia" w:hAnsi="Times New Roman" w:cs="Times New Roman"/>
          <w:sz w:val="28"/>
          <w:szCs w:val="28"/>
        </w:rPr>
        <w:t>]</w:t>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r>
      <w:r w:rsidR="003012FA">
        <w:rPr>
          <w:rFonts w:ascii="Times New Roman" w:eastAsiaTheme="minorEastAsia" w:hAnsi="Times New Roman" w:cs="Times New Roman"/>
          <w:sz w:val="28"/>
          <w:szCs w:val="28"/>
          <w:lang w:val="uk-UA"/>
        </w:rPr>
        <w:tab/>
        <w:t>(1.12)</w:t>
      </w:r>
    </w:p>
    <w:p w:rsidR="006C10B4" w:rsidRDefault="00CC4821" w:rsidP="003012F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β - </w:t>
      </w:r>
      <w:r w:rsidRPr="00CC4821">
        <w:rPr>
          <w:rFonts w:ascii="Times New Roman" w:hAnsi="Times New Roman" w:cs="Times New Roman"/>
          <w:sz w:val="28"/>
          <w:szCs w:val="28"/>
        </w:rPr>
        <w:t>вип</w:t>
      </w:r>
      <w:r>
        <w:rPr>
          <w:rFonts w:ascii="Times New Roman" w:hAnsi="Times New Roman" w:cs="Times New Roman"/>
          <w:sz w:val="28"/>
          <w:szCs w:val="28"/>
        </w:rPr>
        <w:t>ромінювальна здатність, С</w:t>
      </w:r>
      <w:proofErr w:type="gramStart"/>
      <w:r>
        <w:rPr>
          <w:rFonts w:ascii="Times New Roman" w:hAnsi="Times New Roman" w:cs="Times New Roman"/>
          <w:sz w:val="28"/>
          <w:szCs w:val="28"/>
        </w:rPr>
        <w:t>1</w:t>
      </w:r>
      <w:proofErr w:type="gramEnd"/>
      <w:r>
        <w:rPr>
          <w:rFonts w:ascii="Times New Roman" w:hAnsi="Times New Roman" w:cs="Times New Roman"/>
          <w:sz w:val="28"/>
          <w:szCs w:val="28"/>
        </w:rPr>
        <w:t xml:space="preserve"> і С2 - </w:t>
      </w:r>
      <w:r w:rsidRPr="00CC4821">
        <w:rPr>
          <w:rFonts w:ascii="Times New Roman" w:hAnsi="Times New Roman" w:cs="Times New Roman"/>
          <w:sz w:val="28"/>
          <w:szCs w:val="28"/>
        </w:rPr>
        <w:t>пер</w:t>
      </w:r>
      <w:r>
        <w:rPr>
          <w:rFonts w:ascii="Times New Roman" w:hAnsi="Times New Roman" w:cs="Times New Roman"/>
          <w:sz w:val="28"/>
          <w:szCs w:val="28"/>
        </w:rPr>
        <w:t xml:space="preserve">ша і друга постійні Планка, λ - </w:t>
      </w:r>
      <w:r w:rsidRPr="00CC4821">
        <w:rPr>
          <w:rFonts w:ascii="Times New Roman" w:hAnsi="Times New Roman" w:cs="Times New Roman"/>
          <w:sz w:val="28"/>
          <w:szCs w:val="28"/>
        </w:rPr>
        <w:t>довжина хвилі, Т –</w:t>
      </w:r>
      <w:r>
        <w:rPr>
          <w:rFonts w:ascii="Times New Roman" w:hAnsi="Times New Roman" w:cs="Times New Roman"/>
          <w:sz w:val="28"/>
          <w:szCs w:val="28"/>
        </w:rPr>
        <w:t xml:space="preserve"> </w:t>
      </w:r>
      <w:r w:rsidRPr="00CC4821">
        <w:rPr>
          <w:rFonts w:ascii="Times New Roman" w:hAnsi="Times New Roman" w:cs="Times New Roman"/>
          <w:sz w:val="28"/>
          <w:szCs w:val="28"/>
        </w:rPr>
        <w:t>абсолютна температура.</w:t>
      </w:r>
    </w:p>
    <w:p w:rsidR="00CC4821" w:rsidRPr="00CC4821" w:rsidRDefault="00CC4821" w:rsidP="003012FA">
      <w:pPr>
        <w:spacing w:after="0" w:line="360" w:lineRule="auto"/>
        <w:ind w:firstLine="708"/>
        <w:jc w:val="both"/>
        <w:rPr>
          <w:rFonts w:ascii="Times New Roman" w:hAnsi="Times New Roman" w:cs="Times New Roman"/>
          <w:sz w:val="28"/>
          <w:szCs w:val="28"/>
        </w:rPr>
      </w:pPr>
      <w:r w:rsidRPr="00CC4821">
        <w:rPr>
          <w:rFonts w:ascii="Times New Roman" w:hAnsi="Times New Roman" w:cs="Times New Roman"/>
          <w:sz w:val="28"/>
          <w:szCs w:val="28"/>
        </w:rPr>
        <w:t xml:space="preserve">Випромінювання становить </w:t>
      </w:r>
      <w:r>
        <w:rPr>
          <w:rFonts w:ascii="Times New Roman" w:hAnsi="Times New Roman" w:cs="Times New Roman"/>
          <w:sz w:val="28"/>
          <w:szCs w:val="28"/>
        </w:rPr>
        <w:t>сутт</w:t>
      </w:r>
      <w:r>
        <w:rPr>
          <w:rFonts w:ascii="Times New Roman" w:hAnsi="Times New Roman" w:cs="Times New Roman"/>
          <w:sz w:val="28"/>
          <w:szCs w:val="28"/>
          <w:lang w:val="uk-UA"/>
        </w:rPr>
        <w:t>єву</w:t>
      </w:r>
      <w:r w:rsidRPr="00CC4821">
        <w:rPr>
          <w:rFonts w:ascii="Times New Roman" w:hAnsi="Times New Roman" w:cs="Times New Roman"/>
          <w:sz w:val="28"/>
          <w:szCs w:val="28"/>
        </w:rPr>
        <w:t xml:space="preserve"> частку в процесі віддачі тепла з</w:t>
      </w:r>
      <w:r>
        <w:rPr>
          <w:rFonts w:ascii="Times New Roman" w:hAnsi="Times New Roman" w:cs="Times New Roman"/>
          <w:sz w:val="28"/>
          <w:szCs w:val="28"/>
        </w:rPr>
        <w:t xml:space="preserve"> </w:t>
      </w:r>
      <w:r w:rsidRPr="00CC4821">
        <w:rPr>
          <w:rFonts w:ascii="Times New Roman" w:hAnsi="Times New Roman" w:cs="Times New Roman"/>
          <w:sz w:val="28"/>
          <w:szCs w:val="28"/>
        </w:rPr>
        <w:t>поверхні одягу. У будь-яких умовах зов</w:t>
      </w:r>
      <w:r>
        <w:rPr>
          <w:rFonts w:ascii="Times New Roman" w:hAnsi="Times New Roman" w:cs="Times New Roman"/>
          <w:sz w:val="28"/>
          <w:szCs w:val="28"/>
        </w:rPr>
        <w:t xml:space="preserve">нішнього середовища між людиною та </w:t>
      </w:r>
      <w:r w:rsidRPr="00CC4821">
        <w:rPr>
          <w:rFonts w:ascii="Times New Roman" w:hAnsi="Times New Roman" w:cs="Times New Roman"/>
          <w:sz w:val="28"/>
          <w:szCs w:val="28"/>
        </w:rPr>
        <w:t>тілами</w:t>
      </w:r>
      <w:r>
        <w:rPr>
          <w:rFonts w:ascii="Times New Roman" w:hAnsi="Times New Roman" w:cs="Times New Roman"/>
          <w:sz w:val="28"/>
          <w:szCs w:val="28"/>
          <w:lang w:val="uk-UA"/>
        </w:rPr>
        <w:t xml:space="preserve"> що її оточують</w:t>
      </w:r>
      <w:r>
        <w:rPr>
          <w:rFonts w:ascii="Times New Roman" w:hAnsi="Times New Roman" w:cs="Times New Roman"/>
          <w:sz w:val="28"/>
          <w:szCs w:val="28"/>
        </w:rPr>
        <w:t xml:space="preserve"> </w:t>
      </w:r>
      <w:r>
        <w:rPr>
          <w:rFonts w:ascii="Times New Roman" w:hAnsi="Times New Roman" w:cs="Times New Roman"/>
          <w:sz w:val="28"/>
          <w:szCs w:val="28"/>
          <w:lang w:val="uk-UA"/>
        </w:rPr>
        <w:t>проходить</w:t>
      </w:r>
      <w:r w:rsidRPr="00CC4821">
        <w:rPr>
          <w:rFonts w:ascii="Times New Roman" w:hAnsi="Times New Roman" w:cs="Times New Roman"/>
          <w:sz w:val="28"/>
          <w:szCs w:val="28"/>
        </w:rPr>
        <w:t xml:space="preserve"> р</w:t>
      </w:r>
      <w:r>
        <w:rPr>
          <w:rFonts w:ascii="Times New Roman" w:hAnsi="Times New Roman" w:cs="Times New Roman"/>
          <w:sz w:val="28"/>
          <w:szCs w:val="28"/>
        </w:rPr>
        <w:t xml:space="preserve">адіаційний теплообмін. </w:t>
      </w:r>
      <w:r>
        <w:rPr>
          <w:rFonts w:ascii="Times New Roman" w:hAnsi="Times New Roman" w:cs="Times New Roman"/>
          <w:sz w:val="28"/>
          <w:szCs w:val="28"/>
          <w:lang w:val="uk-UA"/>
        </w:rPr>
        <w:t>Саме т</w:t>
      </w:r>
      <w:r>
        <w:rPr>
          <w:rFonts w:ascii="Times New Roman" w:hAnsi="Times New Roman" w:cs="Times New Roman"/>
          <w:sz w:val="28"/>
          <w:szCs w:val="28"/>
        </w:rPr>
        <w:t xml:space="preserve">ому при проектуванні одягу </w:t>
      </w:r>
      <w:r>
        <w:rPr>
          <w:rFonts w:ascii="Times New Roman" w:hAnsi="Times New Roman" w:cs="Times New Roman"/>
          <w:sz w:val="28"/>
          <w:szCs w:val="28"/>
          <w:lang w:val="uk-UA"/>
        </w:rPr>
        <w:t>потрібно</w:t>
      </w:r>
      <w:r w:rsidRPr="00CC4821">
        <w:rPr>
          <w:rFonts w:ascii="Times New Roman" w:hAnsi="Times New Roman" w:cs="Times New Roman"/>
          <w:sz w:val="28"/>
          <w:szCs w:val="28"/>
        </w:rPr>
        <w:t xml:space="preserve"> знати радіаційні властивос</w:t>
      </w:r>
      <w:r>
        <w:rPr>
          <w:rFonts w:ascii="Times New Roman" w:hAnsi="Times New Roman" w:cs="Times New Roman"/>
          <w:sz w:val="28"/>
          <w:szCs w:val="28"/>
        </w:rPr>
        <w:t xml:space="preserve">ті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 xml:space="preserve">іалів одягу. Радіаційні </w:t>
      </w:r>
      <w:r w:rsidRPr="00CC4821">
        <w:rPr>
          <w:rFonts w:ascii="Times New Roman" w:hAnsi="Times New Roman" w:cs="Times New Roman"/>
          <w:sz w:val="28"/>
          <w:szCs w:val="28"/>
        </w:rPr>
        <w:t xml:space="preserve">властивості </w:t>
      </w:r>
      <w:r>
        <w:rPr>
          <w:rFonts w:ascii="Times New Roman" w:hAnsi="Times New Roman" w:cs="Times New Roman"/>
          <w:sz w:val="28"/>
          <w:szCs w:val="28"/>
          <w:lang w:val="uk-UA"/>
        </w:rPr>
        <w:t>можна охарактеризувати</w:t>
      </w:r>
      <w:r w:rsidRPr="00CC4821">
        <w:rPr>
          <w:rFonts w:ascii="Times New Roman" w:hAnsi="Times New Roman" w:cs="Times New Roman"/>
          <w:sz w:val="28"/>
          <w:szCs w:val="28"/>
        </w:rPr>
        <w:t xml:space="preserve"> випромінювальною </w:t>
      </w:r>
      <w:r>
        <w:rPr>
          <w:rFonts w:ascii="Times New Roman" w:hAnsi="Times New Roman" w:cs="Times New Roman"/>
          <w:sz w:val="28"/>
          <w:szCs w:val="28"/>
        </w:rPr>
        <w:t xml:space="preserve">здатністю, або ступенем чорноти </w:t>
      </w:r>
      <w:r w:rsidRPr="00CC4821">
        <w:rPr>
          <w:rFonts w:ascii="Times New Roman" w:hAnsi="Times New Roman" w:cs="Times New Roman"/>
          <w:sz w:val="28"/>
          <w:szCs w:val="28"/>
        </w:rPr>
        <w:t xml:space="preserve">поверхні матеріалів, що </w:t>
      </w:r>
      <w:r>
        <w:rPr>
          <w:rFonts w:ascii="Times New Roman" w:hAnsi="Times New Roman" w:cs="Times New Roman"/>
          <w:sz w:val="28"/>
          <w:szCs w:val="28"/>
          <w:lang w:val="uk-UA"/>
        </w:rPr>
        <w:t>являє</w:t>
      </w:r>
      <w:r w:rsidRPr="00CC4821">
        <w:rPr>
          <w:rFonts w:ascii="Times New Roman" w:hAnsi="Times New Roman" w:cs="Times New Roman"/>
          <w:sz w:val="28"/>
          <w:szCs w:val="28"/>
        </w:rPr>
        <w:t xml:space="preserve"> со</w:t>
      </w:r>
      <w:r>
        <w:rPr>
          <w:rFonts w:ascii="Times New Roman" w:hAnsi="Times New Roman" w:cs="Times New Roman"/>
          <w:sz w:val="28"/>
          <w:szCs w:val="28"/>
        </w:rPr>
        <w:t xml:space="preserve">бою відношення випромінювальної </w:t>
      </w:r>
      <w:r w:rsidRPr="00CC4821">
        <w:rPr>
          <w:rFonts w:ascii="Times New Roman" w:hAnsi="Times New Roman" w:cs="Times New Roman"/>
          <w:sz w:val="28"/>
          <w:szCs w:val="28"/>
        </w:rPr>
        <w:t xml:space="preserve">здатності поверхні </w:t>
      </w:r>
      <w:proofErr w:type="gramStart"/>
      <w:r w:rsidRPr="00CC4821">
        <w:rPr>
          <w:rFonts w:ascii="Times New Roman" w:hAnsi="Times New Roman" w:cs="Times New Roman"/>
          <w:sz w:val="28"/>
          <w:szCs w:val="28"/>
        </w:rPr>
        <w:t>тіла</w:t>
      </w:r>
      <w:proofErr w:type="gramEnd"/>
      <w:r w:rsidRPr="00CC4821">
        <w:rPr>
          <w:rFonts w:ascii="Times New Roman" w:hAnsi="Times New Roman" w:cs="Times New Roman"/>
          <w:sz w:val="28"/>
          <w:szCs w:val="28"/>
        </w:rPr>
        <w:t xml:space="preserve"> до випромінювальної з</w:t>
      </w:r>
      <w:r>
        <w:rPr>
          <w:rFonts w:ascii="Times New Roman" w:hAnsi="Times New Roman" w:cs="Times New Roman"/>
          <w:sz w:val="28"/>
          <w:szCs w:val="28"/>
        </w:rPr>
        <w:t xml:space="preserve">датності абсолютно чорного тіла </w:t>
      </w:r>
      <w:r w:rsidRPr="00CC4821">
        <w:rPr>
          <w:rFonts w:ascii="Times New Roman" w:hAnsi="Times New Roman" w:cs="Times New Roman"/>
          <w:sz w:val="28"/>
          <w:szCs w:val="28"/>
        </w:rPr>
        <w:t xml:space="preserve">при </w:t>
      </w:r>
      <w:r>
        <w:rPr>
          <w:rFonts w:ascii="Times New Roman" w:hAnsi="Times New Roman" w:cs="Times New Roman"/>
          <w:sz w:val="28"/>
          <w:szCs w:val="28"/>
          <w:lang w:val="uk-UA"/>
        </w:rPr>
        <w:t>цій самій</w:t>
      </w:r>
      <w:r w:rsidRPr="00CC4821">
        <w:rPr>
          <w:rFonts w:ascii="Times New Roman" w:hAnsi="Times New Roman" w:cs="Times New Roman"/>
          <w:sz w:val="28"/>
          <w:szCs w:val="28"/>
        </w:rPr>
        <w:t xml:space="preserve"> температурі.</w:t>
      </w:r>
    </w:p>
    <w:p w:rsidR="006C10B4" w:rsidRDefault="00CC4821" w:rsidP="003012FA">
      <w:pPr>
        <w:spacing w:after="0" w:line="360" w:lineRule="auto"/>
        <w:ind w:firstLine="708"/>
        <w:jc w:val="both"/>
        <w:rPr>
          <w:rFonts w:ascii="Times New Roman" w:hAnsi="Times New Roman" w:cs="Times New Roman"/>
          <w:sz w:val="28"/>
          <w:szCs w:val="28"/>
          <w:lang w:val="uk-UA"/>
        </w:rPr>
      </w:pPr>
      <w:r w:rsidRPr="00CC4821">
        <w:rPr>
          <w:rFonts w:ascii="Times New Roman" w:hAnsi="Times New Roman" w:cs="Times New Roman"/>
          <w:sz w:val="28"/>
          <w:szCs w:val="28"/>
          <w:lang w:val="uk-UA"/>
        </w:rPr>
        <w:t xml:space="preserve">Дисперсна структура текстильних матеріалів </w:t>
      </w:r>
      <w:r>
        <w:rPr>
          <w:rFonts w:ascii="Times New Roman" w:hAnsi="Times New Roman" w:cs="Times New Roman"/>
          <w:sz w:val="28"/>
          <w:szCs w:val="28"/>
          <w:lang w:val="uk-UA"/>
        </w:rPr>
        <w:t>призводить до</w:t>
      </w:r>
      <w:r w:rsidRPr="00CC4821">
        <w:rPr>
          <w:rFonts w:ascii="Times New Roman" w:hAnsi="Times New Roman" w:cs="Times New Roman"/>
          <w:sz w:val="28"/>
          <w:szCs w:val="28"/>
          <w:lang w:val="uk-UA"/>
        </w:rPr>
        <w:t xml:space="preserve"> випромінювання не</w:t>
      </w:r>
      <w:r>
        <w:rPr>
          <w:rFonts w:ascii="Times New Roman" w:hAnsi="Times New Roman" w:cs="Times New Roman"/>
          <w:sz w:val="28"/>
          <w:szCs w:val="28"/>
          <w:lang w:val="uk-UA"/>
        </w:rPr>
        <w:t xml:space="preserve"> </w:t>
      </w:r>
      <w:r w:rsidRPr="00CC4821">
        <w:rPr>
          <w:rFonts w:ascii="Times New Roman" w:hAnsi="Times New Roman" w:cs="Times New Roman"/>
          <w:sz w:val="28"/>
          <w:szCs w:val="28"/>
          <w:lang w:val="uk-UA"/>
        </w:rPr>
        <w:t>тільки їх поверхнею, але і більш глибокими шар</w:t>
      </w:r>
      <w:r>
        <w:rPr>
          <w:rFonts w:ascii="Times New Roman" w:hAnsi="Times New Roman" w:cs="Times New Roman"/>
          <w:sz w:val="28"/>
          <w:szCs w:val="28"/>
          <w:lang w:val="uk-UA"/>
        </w:rPr>
        <w:t xml:space="preserve">ами, що мають температуру вищу, </w:t>
      </w:r>
      <w:r w:rsidRPr="00CC4821">
        <w:rPr>
          <w:rFonts w:ascii="Times New Roman" w:hAnsi="Times New Roman" w:cs="Times New Roman"/>
          <w:sz w:val="28"/>
          <w:szCs w:val="28"/>
          <w:lang w:val="uk-UA"/>
        </w:rPr>
        <w:t>ніж поверхня.</w:t>
      </w:r>
      <w:r w:rsidR="003D4DB9">
        <w:rPr>
          <w:rFonts w:ascii="Times New Roman" w:hAnsi="Times New Roman" w:cs="Times New Roman"/>
          <w:sz w:val="28"/>
          <w:szCs w:val="28"/>
          <w:lang w:val="uk-UA"/>
        </w:rPr>
        <w:t xml:space="preserve"> Саме т</w:t>
      </w:r>
      <w:r w:rsidRPr="00CC4821">
        <w:rPr>
          <w:rFonts w:ascii="Times New Roman" w:hAnsi="Times New Roman" w:cs="Times New Roman"/>
          <w:sz w:val="28"/>
          <w:szCs w:val="28"/>
          <w:lang w:val="uk-UA"/>
        </w:rPr>
        <w:t>ому при оцінці випромінювальної</w:t>
      </w:r>
      <w:r w:rsidR="003D4DB9">
        <w:rPr>
          <w:rFonts w:ascii="Times New Roman" w:hAnsi="Times New Roman" w:cs="Times New Roman"/>
          <w:sz w:val="28"/>
          <w:szCs w:val="28"/>
          <w:lang w:val="uk-UA"/>
        </w:rPr>
        <w:t xml:space="preserve"> здатності матеріалів</w:t>
      </w:r>
      <w:r>
        <w:rPr>
          <w:rFonts w:ascii="Times New Roman" w:hAnsi="Times New Roman" w:cs="Times New Roman"/>
          <w:sz w:val="28"/>
          <w:szCs w:val="28"/>
          <w:lang w:val="uk-UA"/>
        </w:rPr>
        <w:t xml:space="preserve"> одягу </w:t>
      </w:r>
      <w:r w:rsidRPr="00CC4821">
        <w:rPr>
          <w:rFonts w:ascii="Times New Roman" w:hAnsi="Times New Roman" w:cs="Times New Roman"/>
          <w:sz w:val="28"/>
          <w:szCs w:val="28"/>
          <w:lang w:val="uk-UA"/>
        </w:rPr>
        <w:t>слід визначати ефективну ступінь чорноти пове</w:t>
      </w:r>
      <w:r>
        <w:rPr>
          <w:rFonts w:ascii="Times New Roman" w:hAnsi="Times New Roman" w:cs="Times New Roman"/>
          <w:sz w:val="28"/>
          <w:szCs w:val="28"/>
          <w:lang w:val="uk-UA"/>
        </w:rPr>
        <w:t xml:space="preserve">рхні, або ефективний коефіцієнт </w:t>
      </w:r>
      <w:r w:rsidRPr="00CC4821">
        <w:rPr>
          <w:rFonts w:ascii="Times New Roman" w:hAnsi="Times New Roman" w:cs="Times New Roman"/>
          <w:sz w:val="28"/>
          <w:szCs w:val="28"/>
          <w:lang w:val="uk-UA"/>
        </w:rPr>
        <w:t xml:space="preserve">випромінювання βеф, </w:t>
      </w:r>
      <w:r w:rsidR="003D4DB9">
        <w:rPr>
          <w:rFonts w:ascii="Times New Roman" w:hAnsi="Times New Roman" w:cs="Times New Roman"/>
          <w:sz w:val="28"/>
          <w:szCs w:val="28"/>
          <w:lang w:val="uk-UA"/>
        </w:rPr>
        <w:lastRenderedPageBreak/>
        <w:t>який</w:t>
      </w:r>
      <w:r w:rsidRPr="00CC4821">
        <w:rPr>
          <w:rFonts w:ascii="Times New Roman" w:hAnsi="Times New Roman" w:cs="Times New Roman"/>
          <w:sz w:val="28"/>
          <w:szCs w:val="28"/>
          <w:lang w:val="uk-UA"/>
        </w:rPr>
        <w:t xml:space="preserve"> показує відношення ви</w:t>
      </w:r>
      <w:r>
        <w:rPr>
          <w:rFonts w:ascii="Times New Roman" w:hAnsi="Times New Roman" w:cs="Times New Roman"/>
          <w:sz w:val="28"/>
          <w:szCs w:val="28"/>
          <w:lang w:val="uk-UA"/>
        </w:rPr>
        <w:t xml:space="preserve">промінювальної здатності даного </w:t>
      </w:r>
      <w:r w:rsidRPr="00CC4821">
        <w:rPr>
          <w:rFonts w:ascii="Times New Roman" w:hAnsi="Times New Roman" w:cs="Times New Roman"/>
          <w:sz w:val="28"/>
          <w:szCs w:val="28"/>
          <w:lang w:val="uk-UA"/>
        </w:rPr>
        <w:t>тіла до випромінювальної з</w:t>
      </w:r>
      <w:r>
        <w:rPr>
          <w:rFonts w:ascii="Times New Roman" w:hAnsi="Times New Roman" w:cs="Times New Roman"/>
          <w:sz w:val="28"/>
          <w:szCs w:val="28"/>
          <w:lang w:val="uk-UA"/>
        </w:rPr>
        <w:t xml:space="preserve">датності абсолютно чорного тіла </w:t>
      </w:r>
      <w:r w:rsidRPr="00CC4821">
        <w:rPr>
          <w:rFonts w:ascii="Times New Roman" w:hAnsi="Times New Roman" w:cs="Times New Roman"/>
          <w:sz w:val="28"/>
          <w:szCs w:val="28"/>
          <w:lang w:val="uk-UA"/>
        </w:rPr>
        <w:t>при температурі поверхні даного випромінюваного тіла.</w:t>
      </w:r>
    </w:p>
    <w:p w:rsidR="003D4DB9" w:rsidRDefault="003D4DB9" w:rsidP="003012FA">
      <w:pPr>
        <w:spacing w:after="0" w:line="360" w:lineRule="auto"/>
        <w:ind w:firstLine="709"/>
        <w:jc w:val="both"/>
        <w:rPr>
          <w:rFonts w:ascii="Times New Roman" w:hAnsi="Times New Roman" w:cs="Times New Roman"/>
          <w:sz w:val="28"/>
          <w:szCs w:val="28"/>
          <w:lang w:val="uk-UA"/>
        </w:rPr>
      </w:pPr>
      <w:r w:rsidRPr="003D4DB9">
        <w:rPr>
          <w:rFonts w:ascii="Times New Roman" w:hAnsi="Times New Roman" w:cs="Times New Roman"/>
          <w:sz w:val="28"/>
          <w:szCs w:val="28"/>
          <w:lang w:val="uk-UA"/>
        </w:rPr>
        <w:t xml:space="preserve">Для </w:t>
      </w:r>
      <w:r>
        <w:rPr>
          <w:rFonts w:ascii="Times New Roman" w:hAnsi="Times New Roman" w:cs="Times New Roman"/>
          <w:sz w:val="28"/>
          <w:szCs w:val="28"/>
          <w:lang w:val="uk-UA"/>
        </w:rPr>
        <w:t>того щоб визначити ступінь</w:t>
      </w:r>
      <w:r w:rsidRPr="003D4DB9">
        <w:rPr>
          <w:rFonts w:ascii="Times New Roman" w:hAnsi="Times New Roman" w:cs="Times New Roman"/>
          <w:sz w:val="28"/>
          <w:szCs w:val="28"/>
          <w:lang w:val="uk-UA"/>
        </w:rPr>
        <w:t xml:space="preserve"> чорноти пове</w:t>
      </w:r>
      <w:r>
        <w:rPr>
          <w:rFonts w:ascii="Times New Roman" w:hAnsi="Times New Roman" w:cs="Times New Roman"/>
          <w:sz w:val="28"/>
          <w:szCs w:val="28"/>
          <w:lang w:val="uk-UA"/>
        </w:rPr>
        <w:t xml:space="preserve">рхні твердих тіл використовують </w:t>
      </w:r>
      <w:r w:rsidRPr="003D4DB9">
        <w:rPr>
          <w:rFonts w:ascii="Times New Roman" w:hAnsi="Times New Roman" w:cs="Times New Roman"/>
          <w:sz w:val="28"/>
          <w:szCs w:val="28"/>
          <w:lang w:val="uk-UA"/>
        </w:rPr>
        <w:t>калориметричний, спектральний, радіаційний методи та метод регулярного</w:t>
      </w:r>
      <w:r>
        <w:rPr>
          <w:rFonts w:ascii="Times New Roman" w:hAnsi="Times New Roman" w:cs="Times New Roman"/>
          <w:sz w:val="28"/>
          <w:szCs w:val="28"/>
          <w:lang w:val="uk-UA"/>
        </w:rPr>
        <w:t xml:space="preserve"> </w:t>
      </w:r>
      <w:r w:rsidRPr="003D4DB9">
        <w:rPr>
          <w:rFonts w:ascii="Times New Roman" w:hAnsi="Times New Roman" w:cs="Times New Roman"/>
          <w:sz w:val="28"/>
          <w:szCs w:val="28"/>
          <w:lang w:val="uk-UA"/>
        </w:rPr>
        <w:t xml:space="preserve">режиму </w:t>
      </w:r>
      <w:r w:rsidRPr="0041475C">
        <w:rPr>
          <w:rFonts w:ascii="Times New Roman" w:hAnsi="Times New Roman" w:cs="Times New Roman"/>
          <w:sz w:val="28"/>
          <w:szCs w:val="28"/>
          <w:lang w:val="uk-UA"/>
        </w:rPr>
        <w:t>[</w:t>
      </w:r>
      <w:r w:rsidR="0041475C" w:rsidRPr="0041475C">
        <w:rPr>
          <w:rFonts w:ascii="Times New Roman" w:hAnsi="Times New Roman" w:cs="Times New Roman"/>
          <w:sz w:val="28"/>
          <w:szCs w:val="28"/>
          <w:lang w:val="uk-UA"/>
        </w:rPr>
        <w:t>5</w:t>
      </w:r>
      <w:r w:rsidRPr="0041475C">
        <w:rPr>
          <w:rFonts w:ascii="Times New Roman" w:hAnsi="Times New Roman" w:cs="Times New Roman"/>
          <w:sz w:val="28"/>
          <w:szCs w:val="28"/>
          <w:lang w:val="uk-UA"/>
        </w:rPr>
        <w:t xml:space="preserve">]. </w:t>
      </w:r>
      <w:r w:rsidRPr="003D4DB9">
        <w:rPr>
          <w:rFonts w:ascii="Times New Roman" w:hAnsi="Times New Roman" w:cs="Times New Roman"/>
          <w:sz w:val="28"/>
          <w:szCs w:val="28"/>
          <w:lang w:val="uk-UA"/>
        </w:rPr>
        <w:t>Калориметричний метод заснований на вимірюванні повної теплової</w:t>
      </w:r>
      <w:r>
        <w:rPr>
          <w:rFonts w:ascii="Times New Roman" w:hAnsi="Times New Roman" w:cs="Times New Roman"/>
          <w:sz w:val="28"/>
          <w:szCs w:val="28"/>
          <w:lang w:val="uk-UA"/>
        </w:rPr>
        <w:t xml:space="preserve"> </w:t>
      </w:r>
      <w:r w:rsidRPr="003D4DB9">
        <w:rPr>
          <w:rFonts w:ascii="Times New Roman" w:hAnsi="Times New Roman" w:cs="Times New Roman"/>
          <w:sz w:val="28"/>
          <w:szCs w:val="28"/>
          <w:lang w:val="uk-UA"/>
        </w:rPr>
        <w:t>енергії, що втрачається з поверхні досліджуваного тіла при стаціонарному</w:t>
      </w:r>
      <w:r>
        <w:rPr>
          <w:rFonts w:ascii="Times New Roman" w:hAnsi="Times New Roman" w:cs="Times New Roman"/>
          <w:sz w:val="28"/>
          <w:szCs w:val="28"/>
          <w:lang w:val="uk-UA"/>
        </w:rPr>
        <w:t xml:space="preserve"> </w:t>
      </w:r>
      <w:r w:rsidRPr="003D4DB9">
        <w:rPr>
          <w:rFonts w:ascii="Times New Roman" w:hAnsi="Times New Roman" w:cs="Times New Roman"/>
          <w:sz w:val="28"/>
          <w:szCs w:val="28"/>
          <w:lang w:val="uk-UA"/>
        </w:rPr>
        <w:t xml:space="preserve">тепловому режимі. Цей метод </w:t>
      </w:r>
      <w:r>
        <w:rPr>
          <w:rFonts w:ascii="Times New Roman" w:hAnsi="Times New Roman" w:cs="Times New Roman"/>
          <w:sz w:val="28"/>
          <w:szCs w:val="28"/>
          <w:lang w:val="uk-UA"/>
        </w:rPr>
        <w:t>дає</w:t>
      </w:r>
      <w:r w:rsidRPr="003D4DB9">
        <w:rPr>
          <w:rFonts w:ascii="Times New Roman" w:hAnsi="Times New Roman" w:cs="Times New Roman"/>
          <w:sz w:val="28"/>
          <w:szCs w:val="28"/>
          <w:lang w:val="uk-UA"/>
        </w:rPr>
        <w:t xml:space="preserve"> високу точність вимірювань, але</w:t>
      </w:r>
      <w:r>
        <w:rPr>
          <w:rFonts w:ascii="Times New Roman" w:hAnsi="Times New Roman" w:cs="Times New Roman"/>
          <w:sz w:val="28"/>
          <w:szCs w:val="28"/>
          <w:lang w:val="uk-UA"/>
        </w:rPr>
        <w:t xml:space="preserve"> </w:t>
      </w:r>
      <w:r w:rsidRPr="003D4DB9">
        <w:rPr>
          <w:rFonts w:ascii="Times New Roman" w:hAnsi="Times New Roman" w:cs="Times New Roman"/>
          <w:sz w:val="28"/>
          <w:szCs w:val="28"/>
          <w:lang w:val="uk-UA"/>
        </w:rPr>
        <w:t>малодоступний через труднощі виконання досліду та складності обладнання.</w:t>
      </w:r>
    </w:p>
    <w:p w:rsidR="006C10B4" w:rsidRDefault="008E4862" w:rsidP="00301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спектральному методі порівнюються спектри</w:t>
      </w:r>
      <w:r w:rsidR="003D4DB9">
        <w:rPr>
          <w:rFonts w:ascii="Times New Roman" w:hAnsi="Times New Roman" w:cs="Times New Roman"/>
          <w:sz w:val="28"/>
          <w:szCs w:val="28"/>
          <w:lang w:val="uk-UA"/>
        </w:rPr>
        <w:t xml:space="preserve"> </w:t>
      </w:r>
      <w:r w:rsidR="003D4DB9" w:rsidRPr="003D4DB9">
        <w:rPr>
          <w:rFonts w:ascii="Times New Roman" w:hAnsi="Times New Roman" w:cs="Times New Roman"/>
          <w:sz w:val="28"/>
          <w:szCs w:val="28"/>
          <w:lang w:val="uk-UA"/>
        </w:rPr>
        <w:t>випромінювання досліджуваного матеріалу і аб</w:t>
      </w:r>
      <w:r w:rsidR="003D4DB9">
        <w:rPr>
          <w:rFonts w:ascii="Times New Roman" w:hAnsi="Times New Roman" w:cs="Times New Roman"/>
          <w:sz w:val="28"/>
          <w:szCs w:val="28"/>
          <w:lang w:val="uk-UA"/>
        </w:rPr>
        <w:t xml:space="preserve">солютно чорного тіла при рівних </w:t>
      </w:r>
      <w:r w:rsidR="003D4DB9" w:rsidRPr="003D4DB9">
        <w:rPr>
          <w:rFonts w:ascii="Times New Roman" w:hAnsi="Times New Roman" w:cs="Times New Roman"/>
          <w:sz w:val="28"/>
          <w:szCs w:val="28"/>
          <w:lang w:val="uk-UA"/>
        </w:rPr>
        <w:t>ї</w:t>
      </w:r>
      <w:r>
        <w:rPr>
          <w:rFonts w:ascii="Times New Roman" w:hAnsi="Times New Roman" w:cs="Times New Roman"/>
          <w:sz w:val="28"/>
          <w:szCs w:val="28"/>
          <w:lang w:val="uk-UA"/>
        </w:rPr>
        <w:t>м</w:t>
      </w:r>
      <w:r w:rsidR="003D4DB9" w:rsidRPr="003D4DB9">
        <w:rPr>
          <w:rFonts w:ascii="Times New Roman" w:hAnsi="Times New Roman" w:cs="Times New Roman"/>
          <w:sz w:val="28"/>
          <w:szCs w:val="28"/>
          <w:lang w:val="uk-UA"/>
        </w:rPr>
        <w:t xml:space="preserve"> температурах. Метод регулярного режим</w:t>
      </w:r>
      <w:r w:rsidR="003D4DB9">
        <w:rPr>
          <w:rFonts w:ascii="Times New Roman" w:hAnsi="Times New Roman" w:cs="Times New Roman"/>
          <w:sz w:val="28"/>
          <w:szCs w:val="28"/>
          <w:lang w:val="uk-UA"/>
        </w:rPr>
        <w:t xml:space="preserve">у досить </w:t>
      </w:r>
      <w:r>
        <w:rPr>
          <w:rFonts w:ascii="Times New Roman" w:hAnsi="Times New Roman" w:cs="Times New Roman"/>
          <w:sz w:val="28"/>
          <w:szCs w:val="28"/>
          <w:lang w:val="uk-UA"/>
        </w:rPr>
        <w:t>важкий</w:t>
      </w:r>
      <w:r w:rsidR="003D4DB9">
        <w:rPr>
          <w:rFonts w:ascii="Times New Roman" w:hAnsi="Times New Roman" w:cs="Times New Roman"/>
          <w:sz w:val="28"/>
          <w:szCs w:val="28"/>
          <w:lang w:val="uk-UA"/>
        </w:rPr>
        <w:t xml:space="preserve">, оскільки </w:t>
      </w:r>
      <w:r w:rsidR="003D4DB9" w:rsidRPr="003D4DB9">
        <w:rPr>
          <w:rFonts w:ascii="Times New Roman" w:hAnsi="Times New Roman" w:cs="Times New Roman"/>
          <w:sz w:val="28"/>
          <w:szCs w:val="28"/>
          <w:lang w:val="uk-UA"/>
        </w:rPr>
        <w:t>ґрунтується на реалізації теоретичних пер</w:t>
      </w:r>
      <w:r w:rsidR="003D4DB9">
        <w:rPr>
          <w:rFonts w:ascii="Times New Roman" w:hAnsi="Times New Roman" w:cs="Times New Roman"/>
          <w:sz w:val="28"/>
          <w:szCs w:val="28"/>
          <w:lang w:val="uk-UA"/>
        </w:rPr>
        <w:t xml:space="preserve">едумов про сталість температури </w:t>
      </w:r>
      <w:r w:rsidR="003D4DB9" w:rsidRPr="003D4DB9">
        <w:rPr>
          <w:rFonts w:ascii="Times New Roman" w:hAnsi="Times New Roman" w:cs="Times New Roman"/>
          <w:sz w:val="28"/>
          <w:szCs w:val="28"/>
          <w:lang w:val="uk-UA"/>
        </w:rPr>
        <w:t>середовища і коефіцієнта тепловіддачі прот</w:t>
      </w:r>
      <w:r w:rsidR="003D4DB9">
        <w:rPr>
          <w:rFonts w:ascii="Times New Roman" w:hAnsi="Times New Roman" w:cs="Times New Roman"/>
          <w:sz w:val="28"/>
          <w:szCs w:val="28"/>
          <w:lang w:val="uk-UA"/>
        </w:rPr>
        <w:t xml:space="preserve">ягом досліду. </w:t>
      </w:r>
      <w:r>
        <w:rPr>
          <w:rFonts w:ascii="Times New Roman" w:hAnsi="Times New Roman" w:cs="Times New Roman"/>
          <w:sz w:val="28"/>
          <w:szCs w:val="28"/>
          <w:lang w:val="uk-UA"/>
        </w:rPr>
        <w:t>При радіаційному методі порівнюються  інтегральне</w:t>
      </w:r>
      <w:r w:rsidR="003D4DB9" w:rsidRPr="003D4DB9">
        <w:rPr>
          <w:rFonts w:ascii="Times New Roman" w:hAnsi="Times New Roman" w:cs="Times New Roman"/>
          <w:sz w:val="28"/>
          <w:szCs w:val="28"/>
          <w:lang w:val="uk-UA"/>
        </w:rPr>
        <w:t xml:space="preserve"> випро</w:t>
      </w:r>
      <w:r w:rsidR="003D4DB9">
        <w:rPr>
          <w:rFonts w:ascii="Times New Roman" w:hAnsi="Times New Roman" w:cs="Times New Roman"/>
          <w:sz w:val="28"/>
          <w:szCs w:val="28"/>
          <w:lang w:val="uk-UA"/>
        </w:rPr>
        <w:t xml:space="preserve">мінювання досліджуваного тіла з </w:t>
      </w:r>
      <w:r w:rsidR="003D4DB9" w:rsidRPr="003D4DB9">
        <w:rPr>
          <w:rFonts w:ascii="Times New Roman" w:hAnsi="Times New Roman" w:cs="Times New Roman"/>
          <w:sz w:val="28"/>
          <w:szCs w:val="28"/>
          <w:lang w:val="uk-UA"/>
        </w:rPr>
        <w:t>випромінюва</w:t>
      </w:r>
      <w:r>
        <w:rPr>
          <w:rFonts w:ascii="Times New Roman" w:hAnsi="Times New Roman" w:cs="Times New Roman"/>
          <w:sz w:val="28"/>
          <w:szCs w:val="28"/>
          <w:lang w:val="uk-UA"/>
        </w:rPr>
        <w:t>нням абсолютно-чорного тіла. М</w:t>
      </w:r>
      <w:r w:rsidR="003D4DB9">
        <w:rPr>
          <w:rFonts w:ascii="Times New Roman" w:hAnsi="Times New Roman" w:cs="Times New Roman"/>
          <w:sz w:val="28"/>
          <w:szCs w:val="28"/>
          <w:lang w:val="uk-UA"/>
        </w:rPr>
        <w:t xml:space="preserve">етод легкий у реалізації, </w:t>
      </w:r>
      <w:r>
        <w:rPr>
          <w:rFonts w:ascii="Times New Roman" w:hAnsi="Times New Roman" w:cs="Times New Roman"/>
          <w:sz w:val="28"/>
          <w:szCs w:val="28"/>
          <w:lang w:val="uk-UA"/>
        </w:rPr>
        <w:t>але точність вимірювань порівняно</w:t>
      </w:r>
      <w:r w:rsidR="003D4DB9" w:rsidRPr="003D4DB9">
        <w:rPr>
          <w:rFonts w:ascii="Times New Roman" w:hAnsi="Times New Roman" w:cs="Times New Roman"/>
          <w:sz w:val="28"/>
          <w:szCs w:val="28"/>
          <w:lang w:val="uk-UA"/>
        </w:rPr>
        <w:t xml:space="preserve"> невелика і ви</w:t>
      </w:r>
      <w:r w:rsidR="003D4DB9">
        <w:rPr>
          <w:rFonts w:ascii="Times New Roman" w:hAnsi="Times New Roman" w:cs="Times New Roman"/>
          <w:sz w:val="28"/>
          <w:szCs w:val="28"/>
          <w:lang w:val="uk-UA"/>
        </w:rPr>
        <w:t xml:space="preserve">значається точністю вимірювання </w:t>
      </w:r>
      <w:r w:rsidR="003D4DB9" w:rsidRPr="003D4DB9">
        <w:rPr>
          <w:rFonts w:ascii="Times New Roman" w:hAnsi="Times New Roman" w:cs="Times New Roman"/>
          <w:sz w:val="28"/>
          <w:szCs w:val="28"/>
          <w:lang w:val="uk-UA"/>
        </w:rPr>
        <w:t>температур і чутливістю прий</w:t>
      </w:r>
      <w:r>
        <w:rPr>
          <w:rFonts w:ascii="Times New Roman" w:hAnsi="Times New Roman" w:cs="Times New Roman"/>
          <w:sz w:val="28"/>
          <w:szCs w:val="28"/>
          <w:lang w:val="uk-UA"/>
        </w:rPr>
        <w:t>мача випромінювання. Прилади, які</w:t>
      </w:r>
      <w:r w:rsidR="003D4DB9" w:rsidRPr="003D4DB9">
        <w:rPr>
          <w:rFonts w:ascii="Times New Roman" w:hAnsi="Times New Roman" w:cs="Times New Roman"/>
          <w:sz w:val="28"/>
          <w:szCs w:val="28"/>
          <w:lang w:val="uk-UA"/>
        </w:rPr>
        <w:t xml:space="preserve"> застос</w:t>
      </w:r>
      <w:r>
        <w:rPr>
          <w:rFonts w:ascii="Times New Roman" w:hAnsi="Times New Roman" w:cs="Times New Roman"/>
          <w:sz w:val="28"/>
          <w:szCs w:val="28"/>
          <w:lang w:val="uk-UA"/>
        </w:rPr>
        <w:t>овують</w:t>
      </w:r>
      <w:r w:rsidR="003D4DB9">
        <w:rPr>
          <w:rFonts w:ascii="Times New Roman" w:hAnsi="Times New Roman" w:cs="Times New Roman"/>
          <w:sz w:val="28"/>
          <w:szCs w:val="28"/>
          <w:lang w:val="uk-UA"/>
        </w:rPr>
        <w:t xml:space="preserve"> </w:t>
      </w:r>
      <w:r w:rsidR="003D4DB9" w:rsidRPr="003D4DB9">
        <w:rPr>
          <w:rFonts w:ascii="Times New Roman" w:hAnsi="Times New Roman" w:cs="Times New Roman"/>
          <w:sz w:val="28"/>
          <w:szCs w:val="28"/>
          <w:lang w:val="uk-UA"/>
        </w:rPr>
        <w:t>для визначення ступеня чорноти повер</w:t>
      </w:r>
      <w:r w:rsidR="003D4DB9">
        <w:rPr>
          <w:rFonts w:ascii="Times New Roman" w:hAnsi="Times New Roman" w:cs="Times New Roman"/>
          <w:sz w:val="28"/>
          <w:szCs w:val="28"/>
          <w:lang w:val="uk-UA"/>
        </w:rPr>
        <w:t xml:space="preserve">хні твердих тіл, не можуть бути </w:t>
      </w:r>
      <w:r w:rsidR="003D4DB9" w:rsidRPr="003D4DB9">
        <w:rPr>
          <w:rFonts w:ascii="Times New Roman" w:hAnsi="Times New Roman" w:cs="Times New Roman"/>
          <w:sz w:val="28"/>
          <w:szCs w:val="28"/>
          <w:lang w:val="uk-UA"/>
        </w:rPr>
        <w:t>використані для оцінки коефіцієнтів βеф матеріалів для одягу.</w:t>
      </w:r>
    </w:p>
    <w:p w:rsidR="006C10B4" w:rsidRPr="004A6722" w:rsidRDefault="001866DF" w:rsidP="004A6722">
      <w:pPr>
        <w:pStyle w:val="a3"/>
        <w:numPr>
          <w:ilvl w:val="1"/>
          <w:numId w:val="1"/>
        </w:num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A6722" w:rsidRPr="004A6722">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за розділом</w:t>
      </w:r>
    </w:p>
    <w:p w:rsidR="004A6722" w:rsidRDefault="001866DF" w:rsidP="004A672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Ціллю</w:t>
      </w:r>
      <w:r w:rsidR="004A6722" w:rsidRPr="004A6722">
        <w:rPr>
          <w:rFonts w:ascii="Times New Roman" w:hAnsi="Times New Roman" w:cs="Times New Roman"/>
          <w:sz w:val="28"/>
          <w:szCs w:val="28"/>
          <w:lang w:val="uk-UA"/>
        </w:rPr>
        <w:t xml:space="preserve"> дослідження є розвиток теорії</w:t>
      </w:r>
      <w:r w:rsidR="004A6722">
        <w:rPr>
          <w:rFonts w:ascii="Times New Roman" w:hAnsi="Times New Roman" w:cs="Times New Roman"/>
          <w:sz w:val="28"/>
          <w:szCs w:val="28"/>
          <w:lang w:val="uk-UA"/>
        </w:rPr>
        <w:t xml:space="preserve"> і практики апаратурних методів </w:t>
      </w:r>
      <w:r w:rsidR="004A6722" w:rsidRPr="004A6722">
        <w:rPr>
          <w:rFonts w:ascii="Times New Roman" w:hAnsi="Times New Roman" w:cs="Times New Roman"/>
          <w:sz w:val="28"/>
          <w:szCs w:val="28"/>
          <w:lang w:val="uk-UA"/>
        </w:rPr>
        <w:t>оцінки електричних властивостей текстильних</w:t>
      </w:r>
      <w:r w:rsidR="004A6722">
        <w:rPr>
          <w:rFonts w:ascii="Times New Roman" w:hAnsi="Times New Roman" w:cs="Times New Roman"/>
          <w:sz w:val="28"/>
          <w:szCs w:val="28"/>
          <w:lang w:val="uk-UA"/>
        </w:rPr>
        <w:t xml:space="preserve"> матеріалів та створення нового </w:t>
      </w:r>
      <w:r w:rsidR="004A6722" w:rsidRPr="004A6722">
        <w:rPr>
          <w:rFonts w:ascii="Times New Roman" w:hAnsi="Times New Roman" w:cs="Times New Roman"/>
          <w:sz w:val="28"/>
          <w:szCs w:val="28"/>
          <w:lang w:val="uk-UA"/>
        </w:rPr>
        <w:t>методу оцінки комфортності текстильни</w:t>
      </w:r>
      <w:r w:rsidR="004A6722">
        <w:rPr>
          <w:rFonts w:ascii="Times New Roman" w:hAnsi="Times New Roman" w:cs="Times New Roman"/>
          <w:sz w:val="28"/>
          <w:szCs w:val="28"/>
          <w:lang w:val="uk-UA"/>
        </w:rPr>
        <w:t xml:space="preserve">х матеріалів за їх електричними параметрами.  </w:t>
      </w:r>
    </w:p>
    <w:p w:rsidR="004A6722" w:rsidRDefault="004A6722" w:rsidP="006C10B4">
      <w:pPr>
        <w:spacing w:line="360" w:lineRule="auto"/>
        <w:jc w:val="both"/>
        <w:rPr>
          <w:rFonts w:ascii="Times New Roman" w:hAnsi="Times New Roman" w:cs="Times New Roman"/>
          <w:sz w:val="28"/>
          <w:szCs w:val="28"/>
          <w:lang w:val="uk-UA"/>
        </w:rPr>
      </w:pPr>
    </w:p>
    <w:p w:rsidR="004A6722" w:rsidRDefault="004A6722" w:rsidP="006C10B4">
      <w:pPr>
        <w:spacing w:line="360" w:lineRule="auto"/>
        <w:jc w:val="both"/>
        <w:rPr>
          <w:rFonts w:ascii="Times New Roman" w:hAnsi="Times New Roman" w:cs="Times New Roman"/>
          <w:sz w:val="28"/>
          <w:szCs w:val="28"/>
          <w:lang w:val="uk-UA"/>
        </w:rPr>
      </w:pPr>
    </w:p>
    <w:p w:rsidR="008104F1" w:rsidRPr="00C824F1" w:rsidRDefault="008104F1" w:rsidP="008104F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w:t>
      </w:r>
      <w:r w:rsidR="00C824F1" w:rsidRPr="00C824F1">
        <w:rPr>
          <w:rFonts w:ascii="Times New Roman" w:hAnsi="Times New Roman" w:cs="Times New Roman"/>
          <w:b/>
          <w:sz w:val="28"/>
          <w:szCs w:val="28"/>
          <w:lang w:val="uk-UA"/>
        </w:rPr>
        <w:t xml:space="preserve"> </w:t>
      </w:r>
      <w:r>
        <w:rPr>
          <w:rFonts w:ascii="Times New Roman" w:hAnsi="Times New Roman" w:cs="Times New Roman"/>
          <w:b/>
          <w:sz w:val="28"/>
          <w:szCs w:val="28"/>
          <w:lang w:val="uk-UA"/>
        </w:rPr>
        <w:t>АНАЛІЗ  ЕЛЕКТРОМАГНІТНИХ ВИПРОМІНЮВАНЬ ТА ЗАЛЕЖНІСТЬ ЇХ ПАРАМЕТРІВ ВІД ВЛАСТИВОСТЕЙ ТЕКСТИЛЬНИХ МАТЕРІАЛІВ</w:t>
      </w:r>
    </w:p>
    <w:p w:rsidR="00C824F1" w:rsidRPr="0078268D" w:rsidRDefault="00C824F1" w:rsidP="003012FA">
      <w:pPr>
        <w:spacing w:after="0" w:line="360" w:lineRule="auto"/>
        <w:ind w:firstLine="709"/>
        <w:jc w:val="both"/>
        <w:rPr>
          <w:rFonts w:ascii="Times New Roman" w:hAnsi="Times New Roman" w:cs="Times New Roman"/>
          <w:sz w:val="28"/>
          <w:szCs w:val="28"/>
          <w:lang w:val="uk-UA"/>
        </w:rPr>
      </w:pPr>
      <w:r w:rsidRPr="00C824F1">
        <w:rPr>
          <w:rFonts w:ascii="Times New Roman" w:hAnsi="Times New Roman" w:cs="Times New Roman"/>
          <w:sz w:val="28"/>
          <w:szCs w:val="28"/>
          <w:lang w:val="uk-UA"/>
        </w:rPr>
        <w:t>Процеси, що відповідають випадк</w:t>
      </w:r>
      <w:r>
        <w:rPr>
          <w:rFonts w:ascii="Times New Roman" w:hAnsi="Times New Roman" w:cs="Times New Roman"/>
          <w:sz w:val="28"/>
          <w:szCs w:val="28"/>
          <w:lang w:val="uk-UA"/>
        </w:rPr>
        <w:t xml:space="preserve">овим фізичним явищам, неможливо </w:t>
      </w:r>
      <w:r w:rsidRPr="00C824F1">
        <w:rPr>
          <w:rFonts w:ascii="Times New Roman" w:hAnsi="Times New Roman" w:cs="Times New Roman"/>
          <w:sz w:val="28"/>
          <w:szCs w:val="28"/>
          <w:lang w:val="uk-UA"/>
        </w:rPr>
        <w:t>описати точними математичними співвідношенн</w:t>
      </w:r>
      <w:r>
        <w:rPr>
          <w:rFonts w:ascii="Times New Roman" w:hAnsi="Times New Roman" w:cs="Times New Roman"/>
          <w:sz w:val="28"/>
          <w:szCs w:val="28"/>
          <w:lang w:val="uk-UA"/>
        </w:rPr>
        <w:t xml:space="preserve">ями, оскільки результат кожного </w:t>
      </w:r>
      <w:r w:rsidRPr="00C824F1">
        <w:rPr>
          <w:rFonts w:ascii="Times New Roman" w:hAnsi="Times New Roman" w:cs="Times New Roman"/>
          <w:sz w:val="28"/>
          <w:szCs w:val="28"/>
          <w:lang w:val="uk-UA"/>
        </w:rPr>
        <w:t>спостереження над процесом невідтворний і рез</w:t>
      </w:r>
      <w:r>
        <w:rPr>
          <w:rFonts w:ascii="Times New Roman" w:hAnsi="Times New Roman" w:cs="Times New Roman"/>
          <w:sz w:val="28"/>
          <w:szCs w:val="28"/>
          <w:lang w:val="uk-UA"/>
        </w:rPr>
        <w:t xml:space="preserve">ультат будь-якого спостереження </w:t>
      </w:r>
      <w:r w:rsidRPr="00C824F1">
        <w:rPr>
          <w:rFonts w:ascii="Times New Roman" w:hAnsi="Times New Roman" w:cs="Times New Roman"/>
          <w:sz w:val="28"/>
          <w:szCs w:val="28"/>
          <w:lang w:val="uk-UA"/>
        </w:rPr>
        <w:t xml:space="preserve">являє собою лише один з можливих </w:t>
      </w:r>
      <w:r w:rsidRPr="0078268D">
        <w:rPr>
          <w:rFonts w:ascii="Times New Roman" w:hAnsi="Times New Roman" w:cs="Times New Roman"/>
          <w:sz w:val="28"/>
          <w:szCs w:val="28"/>
          <w:lang w:val="uk-UA"/>
        </w:rPr>
        <w:t xml:space="preserve">результатів </w:t>
      </w:r>
      <w:r w:rsidR="0078268D" w:rsidRPr="0078268D">
        <w:rPr>
          <w:rFonts w:ascii="Times New Roman" w:hAnsi="Times New Roman" w:cs="Times New Roman"/>
          <w:sz w:val="28"/>
          <w:szCs w:val="28"/>
          <w:lang w:val="uk-UA"/>
        </w:rPr>
        <w:t>[7</w:t>
      </w:r>
      <w:r w:rsidRPr="0078268D">
        <w:rPr>
          <w:rFonts w:ascii="Times New Roman" w:hAnsi="Times New Roman" w:cs="Times New Roman"/>
          <w:sz w:val="28"/>
          <w:szCs w:val="28"/>
          <w:lang w:val="uk-UA"/>
        </w:rPr>
        <w:t>].</w:t>
      </w:r>
    </w:p>
    <w:p w:rsidR="00C824F1" w:rsidRDefault="00C824F1" w:rsidP="00301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Вибірковою функцією або реалізацією називають функцію часу що описує випадкове явище.</w:t>
      </w:r>
    </w:p>
    <w:p w:rsidR="00C824F1" w:rsidRDefault="00B82029" w:rsidP="003012FA">
      <w:pPr>
        <w:spacing w:after="0" w:line="360" w:lineRule="auto"/>
        <w:ind w:firstLine="709"/>
        <w:jc w:val="both"/>
        <w:rPr>
          <w:rFonts w:ascii="Times New Roman" w:hAnsi="Times New Roman" w:cs="Times New Roman"/>
          <w:color w:val="222222"/>
          <w:sz w:val="28"/>
          <w:szCs w:val="28"/>
          <w:shd w:val="clear" w:color="auto" w:fill="FFFFFF"/>
          <w:lang w:val="uk-UA"/>
        </w:rPr>
      </w:pPr>
      <w:r w:rsidRPr="00B82029">
        <w:rPr>
          <w:rFonts w:ascii="Times New Roman" w:hAnsi="Times New Roman" w:cs="Times New Roman"/>
          <w:color w:val="222222"/>
          <w:sz w:val="28"/>
          <w:szCs w:val="28"/>
          <w:shd w:val="clear" w:color="auto" w:fill="FFFFFF"/>
          <w:lang w:val="uk-UA"/>
        </w:rPr>
        <w:t>Випадковий процес - ц</w:t>
      </w:r>
      <w:r w:rsidR="00C824F1" w:rsidRPr="00B82029">
        <w:rPr>
          <w:rFonts w:ascii="Times New Roman" w:hAnsi="Times New Roman" w:cs="Times New Roman"/>
          <w:color w:val="222222"/>
          <w:sz w:val="28"/>
          <w:szCs w:val="28"/>
          <w:shd w:val="clear" w:color="auto" w:fill="FFFFFF"/>
        </w:rPr>
        <w:t>е випадкова величина, що змінюється з </w:t>
      </w:r>
      <w:hyperlink r:id="rId19" w:tooltip="Час" w:history="1">
        <w:r w:rsidR="00C824F1" w:rsidRPr="00B82029">
          <w:rPr>
            <w:rStyle w:val="a4"/>
            <w:rFonts w:ascii="Times New Roman" w:hAnsi="Times New Roman" w:cs="Times New Roman"/>
            <w:color w:val="auto"/>
            <w:sz w:val="28"/>
            <w:szCs w:val="28"/>
            <w:u w:val="none"/>
            <w:shd w:val="clear" w:color="auto" w:fill="FFFFFF"/>
          </w:rPr>
          <w:t>часом</w:t>
        </w:r>
      </w:hyperlink>
      <w:r w:rsidR="00C824F1" w:rsidRPr="00B82029">
        <w:rPr>
          <w:rFonts w:ascii="Times New Roman" w:hAnsi="Times New Roman" w:cs="Times New Roman"/>
          <w:color w:val="222222"/>
          <w:sz w:val="28"/>
          <w:szCs w:val="28"/>
          <w:shd w:val="clear" w:color="auto" w:fill="FFFFFF"/>
        </w:rPr>
        <w:t> (іншими словами: випадкова величина, що залежить від змінної величини, яку називають </w:t>
      </w:r>
      <w:r w:rsidR="00C824F1" w:rsidRPr="00B82029">
        <w:rPr>
          <w:rFonts w:ascii="Times New Roman" w:hAnsi="Times New Roman" w:cs="Times New Roman"/>
          <w:iCs/>
          <w:color w:val="222222"/>
          <w:sz w:val="28"/>
          <w:szCs w:val="28"/>
          <w:shd w:val="clear" w:color="auto" w:fill="FFFFFF"/>
        </w:rPr>
        <w:t>час</w:t>
      </w:r>
      <w:r w:rsidR="00C824F1" w:rsidRPr="00B82029">
        <w:rPr>
          <w:rFonts w:ascii="Times New Roman" w:hAnsi="Times New Roman" w:cs="Times New Roman"/>
          <w:color w:val="222222"/>
          <w:sz w:val="28"/>
          <w:szCs w:val="28"/>
          <w:shd w:val="clear" w:color="auto" w:fill="FFFFFF"/>
        </w:rPr>
        <w:t>, або іншими словами — це набір випадкових величин, параметризованих величиною </w:t>
      </w:r>
      <w:r w:rsidR="00C824F1" w:rsidRPr="00B82029">
        <w:rPr>
          <w:rFonts w:ascii="Times New Roman" w:hAnsi="Times New Roman" w:cs="Times New Roman"/>
          <w:iCs/>
          <w:color w:val="222222"/>
          <w:sz w:val="28"/>
          <w:szCs w:val="28"/>
          <w:shd w:val="clear" w:color="auto" w:fill="FFFFFF"/>
        </w:rPr>
        <w:t>T</w:t>
      </w:r>
      <w:r w:rsidR="00C824F1" w:rsidRPr="00B82029">
        <w:rPr>
          <w:rFonts w:ascii="Times New Roman" w:hAnsi="Times New Roman" w:cs="Times New Roman"/>
          <w:color w:val="222222"/>
          <w:sz w:val="28"/>
          <w:szCs w:val="28"/>
          <w:shd w:val="clear" w:color="auto" w:fill="FFFFFF"/>
        </w:rPr>
        <w:t> — </w:t>
      </w:r>
      <w:r w:rsidR="00C824F1" w:rsidRPr="00B82029">
        <w:rPr>
          <w:rFonts w:ascii="Times New Roman" w:hAnsi="Times New Roman" w:cs="Times New Roman"/>
          <w:iCs/>
          <w:color w:val="222222"/>
          <w:sz w:val="28"/>
          <w:szCs w:val="28"/>
          <w:shd w:val="clear" w:color="auto" w:fill="FFFFFF"/>
        </w:rPr>
        <w:t>часом</w:t>
      </w:r>
      <w:r w:rsidR="00C824F1" w:rsidRPr="00B82029">
        <w:rPr>
          <w:rFonts w:ascii="Times New Roman" w:hAnsi="Times New Roman" w:cs="Times New Roman"/>
          <w:color w:val="222222"/>
          <w:sz w:val="28"/>
          <w:szCs w:val="28"/>
          <w:shd w:val="clear" w:color="auto" w:fill="FFFFFF"/>
        </w:rPr>
        <w:t>).</w:t>
      </w:r>
    </w:p>
    <w:p w:rsidR="00B82029" w:rsidRDefault="00B82029" w:rsidP="003012FA">
      <w:pPr>
        <w:spacing w:after="0" w:line="360" w:lineRule="auto"/>
        <w:ind w:firstLine="709"/>
        <w:jc w:val="both"/>
        <w:rPr>
          <w:rFonts w:ascii="Times New Roman" w:hAnsi="Times New Roman" w:cs="Times New Roman"/>
          <w:sz w:val="28"/>
          <w:szCs w:val="28"/>
          <w:lang w:val="uk-UA"/>
        </w:rPr>
      </w:pPr>
      <w:r w:rsidRPr="00B82029">
        <w:rPr>
          <w:rFonts w:ascii="Times New Roman" w:hAnsi="Times New Roman" w:cs="Times New Roman"/>
          <w:sz w:val="28"/>
          <w:szCs w:val="28"/>
          <w:lang w:val="uk-UA"/>
        </w:rPr>
        <w:t>Фізичне явище при</w:t>
      </w:r>
      <w:r>
        <w:rPr>
          <w:rFonts w:ascii="Times New Roman" w:hAnsi="Times New Roman" w:cs="Times New Roman"/>
          <w:sz w:val="28"/>
          <w:szCs w:val="28"/>
          <w:lang w:val="uk-UA"/>
        </w:rPr>
        <w:t xml:space="preserve"> умові розгляду</w:t>
      </w:r>
      <w:r w:rsidRPr="00B82029">
        <w:rPr>
          <w:rFonts w:ascii="Times New Roman" w:hAnsi="Times New Roman" w:cs="Times New Roman"/>
          <w:sz w:val="28"/>
          <w:szCs w:val="28"/>
          <w:lang w:val="uk-UA"/>
        </w:rPr>
        <w:t xml:space="preserve"> з позиції теорії</w:t>
      </w:r>
      <w:r>
        <w:rPr>
          <w:rFonts w:ascii="Times New Roman" w:hAnsi="Times New Roman" w:cs="Times New Roman"/>
          <w:sz w:val="28"/>
          <w:szCs w:val="28"/>
          <w:lang w:val="uk-UA"/>
        </w:rPr>
        <w:t xml:space="preserve"> випадкових сигналів (процесів) </w:t>
      </w:r>
      <w:r w:rsidRPr="00B82029">
        <w:rPr>
          <w:rFonts w:ascii="Times New Roman" w:hAnsi="Times New Roman" w:cs="Times New Roman"/>
          <w:sz w:val="28"/>
          <w:szCs w:val="28"/>
          <w:lang w:val="uk-UA"/>
        </w:rPr>
        <w:t xml:space="preserve">можна описати в </w:t>
      </w:r>
      <w:r>
        <w:rPr>
          <w:rFonts w:ascii="Times New Roman" w:hAnsi="Times New Roman" w:cs="Times New Roman"/>
          <w:sz w:val="28"/>
          <w:szCs w:val="28"/>
          <w:lang w:val="uk-UA"/>
        </w:rPr>
        <w:t>будь-який</w:t>
      </w:r>
      <w:r w:rsidRPr="00B82029">
        <w:rPr>
          <w:rFonts w:ascii="Times New Roman" w:hAnsi="Times New Roman" w:cs="Times New Roman"/>
          <w:sz w:val="28"/>
          <w:szCs w:val="28"/>
          <w:lang w:val="uk-UA"/>
        </w:rPr>
        <w:t xml:space="preserve"> момент часу усередн</w:t>
      </w:r>
      <w:r>
        <w:rPr>
          <w:rFonts w:ascii="Times New Roman" w:hAnsi="Times New Roman" w:cs="Times New Roman"/>
          <w:sz w:val="28"/>
          <w:szCs w:val="28"/>
          <w:lang w:val="uk-UA"/>
        </w:rPr>
        <w:t xml:space="preserve">енням по сукупності реалізацій, </w:t>
      </w:r>
      <w:r w:rsidRPr="00B82029">
        <w:rPr>
          <w:rFonts w:ascii="Times New Roman" w:hAnsi="Times New Roman" w:cs="Times New Roman"/>
          <w:sz w:val="28"/>
          <w:szCs w:val="28"/>
          <w:lang w:val="uk-UA"/>
        </w:rPr>
        <w:t>що представляють даний процес.</w:t>
      </w:r>
      <w:r w:rsidRPr="00B82029">
        <w:t xml:space="preserve"> </w:t>
      </w:r>
      <w:r w:rsidRPr="00B82029">
        <w:rPr>
          <w:rFonts w:ascii="Times New Roman" w:hAnsi="Times New Roman" w:cs="Times New Roman"/>
          <w:sz w:val="28"/>
          <w:szCs w:val="28"/>
          <w:lang w:val="uk-UA"/>
        </w:rPr>
        <w:t>Математичне очікування або</w:t>
      </w:r>
      <w:r>
        <w:rPr>
          <w:rFonts w:ascii="Times New Roman" w:hAnsi="Times New Roman" w:cs="Times New Roman"/>
          <w:sz w:val="28"/>
          <w:szCs w:val="28"/>
          <w:lang w:val="uk-UA"/>
        </w:rPr>
        <w:t xml:space="preserve"> середнє значення </w:t>
      </w:r>
      <w:r w:rsidRPr="00B82029">
        <w:rPr>
          <w:rFonts w:ascii="Times New Roman" w:hAnsi="Times New Roman" w:cs="Times New Roman"/>
          <w:sz w:val="28"/>
          <w:szCs w:val="28"/>
          <w:lang w:val="uk-UA"/>
        </w:rPr>
        <w:t>процесу (початковий момент) в момент часу t може бути знайдене шляхом</w:t>
      </w:r>
      <w:r>
        <w:rPr>
          <w:rFonts w:ascii="Times New Roman" w:hAnsi="Times New Roman" w:cs="Times New Roman"/>
          <w:sz w:val="28"/>
          <w:szCs w:val="28"/>
          <w:lang w:val="uk-UA"/>
        </w:rPr>
        <w:t xml:space="preserve"> </w:t>
      </w:r>
      <w:r w:rsidRPr="00B82029">
        <w:rPr>
          <w:rFonts w:ascii="Times New Roman" w:hAnsi="Times New Roman" w:cs="Times New Roman"/>
          <w:sz w:val="28"/>
          <w:szCs w:val="28"/>
          <w:lang w:val="uk-UA"/>
        </w:rPr>
        <w:t>додавання миттєвих значень кожної реалізації сукупності в момент часу t і</w:t>
      </w:r>
      <w:r>
        <w:rPr>
          <w:rFonts w:ascii="Times New Roman" w:hAnsi="Times New Roman" w:cs="Times New Roman"/>
          <w:sz w:val="28"/>
          <w:szCs w:val="28"/>
          <w:lang w:val="uk-UA"/>
        </w:rPr>
        <w:t xml:space="preserve"> </w:t>
      </w:r>
      <w:r w:rsidRPr="00B82029">
        <w:rPr>
          <w:rFonts w:ascii="Times New Roman" w:hAnsi="Times New Roman" w:cs="Times New Roman"/>
          <w:sz w:val="28"/>
          <w:szCs w:val="28"/>
          <w:lang w:val="uk-UA"/>
        </w:rPr>
        <w:t xml:space="preserve">діленням цієї суми на кількість </w:t>
      </w:r>
      <w:r w:rsidRPr="0078268D">
        <w:rPr>
          <w:rFonts w:ascii="Times New Roman" w:hAnsi="Times New Roman" w:cs="Times New Roman"/>
          <w:sz w:val="28"/>
          <w:szCs w:val="28"/>
          <w:lang w:val="uk-UA"/>
        </w:rPr>
        <w:t>реалізацій [</w:t>
      </w:r>
      <w:r w:rsidR="0078268D" w:rsidRPr="0078268D">
        <w:rPr>
          <w:rFonts w:ascii="Times New Roman" w:hAnsi="Times New Roman" w:cs="Times New Roman"/>
          <w:sz w:val="28"/>
          <w:szCs w:val="28"/>
          <w:lang w:val="uk-UA"/>
        </w:rPr>
        <w:t>7, 8</w:t>
      </w:r>
      <w:r w:rsidRPr="0078268D">
        <w:rPr>
          <w:rFonts w:ascii="Times New Roman" w:hAnsi="Times New Roman" w:cs="Times New Roman"/>
          <w:sz w:val="28"/>
          <w:szCs w:val="28"/>
          <w:lang w:val="uk-UA"/>
        </w:rPr>
        <w:t>].</w:t>
      </w:r>
      <w:r w:rsidR="008104F1" w:rsidRPr="0078268D">
        <w:rPr>
          <w:rFonts w:ascii="Times New Roman" w:hAnsi="Times New Roman" w:cs="Times New Roman"/>
          <w:sz w:val="28"/>
          <w:szCs w:val="28"/>
          <w:lang w:val="uk-UA"/>
        </w:rPr>
        <w:t xml:space="preserve"> </w:t>
      </w:r>
      <w:r w:rsidRPr="0078268D">
        <w:t xml:space="preserve"> </w:t>
      </w:r>
      <w:r>
        <w:rPr>
          <w:rFonts w:ascii="Times New Roman" w:hAnsi="Times New Roman" w:cs="Times New Roman"/>
          <w:sz w:val="28"/>
          <w:szCs w:val="28"/>
          <w:lang w:val="uk-UA"/>
        </w:rPr>
        <w:t xml:space="preserve">Кореляція між значеннями </w:t>
      </w:r>
      <w:r w:rsidRPr="00B82029">
        <w:rPr>
          <w:rFonts w:ascii="Times New Roman" w:hAnsi="Times New Roman" w:cs="Times New Roman"/>
          <w:sz w:val="28"/>
          <w:szCs w:val="28"/>
          <w:lang w:val="uk-UA"/>
        </w:rPr>
        <w:t>випадкового процесу  у два окремих</w:t>
      </w:r>
      <w:r>
        <w:rPr>
          <w:rFonts w:ascii="Times New Roman" w:hAnsi="Times New Roman" w:cs="Times New Roman"/>
          <w:sz w:val="28"/>
          <w:szCs w:val="28"/>
          <w:lang w:val="uk-UA"/>
        </w:rPr>
        <w:t xml:space="preserve"> </w:t>
      </w:r>
      <w:r w:rsidR="00D16A06">
        <w:rPr>
          <w:rFonts w:ascii="Times New Roman" w:hAnsi="Times New Roman" w:cs="Times New Roman"/>
          <w:sz w:val="28"/>
          <w:szCs w:val="28"/>
          <w:lang w:val="uk-UA"/>
        </w:rPr>
        <w:t xml:space="preserve">моменти </w:t>
      </w:r>
      <w:r w:rsidRPr="00B82029">
        <w:rPr>
          <w:rFonts w:ascii="Times New Roman" w:hAnsi="Times New Roman" w:cs="Times New Roman"/>
          <w:sz w:val="28"/>
          <w:szCs w:val="28"/>
          <w:lang w:val="uk-UA"/>
        </w:rPr>
        <w:t>часу визначається шляхом осереднення по сукупності добутків миттєвих</w:t>
      </w:r>
      <w:r>
        <w:rPr>
          <w:rFonts w:ascii="Times New Roman" w:hAnsi="Times New Roman" w:cs="Times New Roman"/>
          <w:sz w:val="28"/>
          <w:szCs w:val="28"/>
          <w:lang w:val="uk-UA"/>
        </w:rPr>
        <w:t xml:space="preserve"> </w:t>
      </w:r>
      <w:r w:rsidRPr="00B82029">
        <w:rPr>
          <w:rFonts w:ascii="Times New Roman" w:hAnsi="Times New Roman" w:cs="Times New Roman"/>
          <w:sz w:val="28"/>
          <w:szCs w:val="28"/>
          <w:lang w:val="uk-UA"/>
        </w:rPr>
        <w:t>значень центр</w:t>
      </w:r>
      <w:r>
        <w:rPr>
          <w:rFonts w:ascii="Times New Roman" w:hAnsi="Times New Roman" w:cs="Times New Roman"/>
          <w:sz w:val="28"/>
          <w:szCs w:val="28"/>
          <w:lang w:val="uk-UA"/>
        </w:rPr>
        <w:t xml:space="preserve">ованого процесу X ̊ (t)=X(t)−mx </w:t>
      </w:r>
      <w:r w:rsidRPr="00B82029">
        <w:rPr>
          <w:rFonts w:ascii="Times New Roman" w:hAnsi="Times New Roman" w:cs="Times New Roman"/>
          <w:sz w:val="28"/>
          <w:szCs w:val="28"/>
          <w:lang w:val="uk-UA"/>
        </w:rPr>
        <w:t xml:space="preserve">(t) </w:t>
      </w:r>
      <w:r>
        <w:rPr>
          <w:rFonts w:ascii="Times New Roman" w:hAnsi="Times New Roman" w:cs="Times New Roman"/>
          <w:sz w:val="28"/>
          <w:szCs w:val="28"/>
          <w:lang w:val="uk-UA"/>
        </w:rPr>
        <w:t xml:space="preserve">в моменти часу t і t +τ. Тобто, </w:t>
      </w:r>
      <w:r w:rsidRPr="00B82029">
        <w:rPr>
          <w:rFonts w:ascii="Times New Roman" w:hAnsi="Times New Roman" w:cs="Times New Roman"/>
          <w:sz w:val="28"/>
          <w:szCs w:val="28"/>
          <w:lang w:val="uk-UA"/>
        </w:rPr>
        <w:t>математичне очікування mx(t) і автокореляційна функція Rx(t, t+τ) процесу {X(t)}</w:t>
      </w:r>
      <w:r w:rsidR="00D16A06">
        <w:rPr>
          <w:rFonts w:ascii="Times New Roman" w:hAnsi="Times New Roman" w:cs="Times New Roman"/>
          <w:sz w:val="28"/>
          <w:szCs w:val="28"/>
          <w:lang w:val="uk-UA"/>
        </w:rPr>
        <w:t xml:space="preserve"> </w:t>
      </w:r>
      <w:r w:rsidRPr="00B82029">
        <w:rPr>
          <w:rFonts w:ascii="Times New Roman" w:hAnsi="Times New Roman" w:cs="Times New Roman"/>
          <w:sz w:val="28"/>
          <w:szCs w:val="28"/>
          <w:lang w:val="uk-UA"/>
        </w:rPr>
        <w:t>визначаються зі співвідношень:</w:t>
      </w:r>
    </w:p>
    <w:p w:rsidR="00D16A06" w:rsidRDefault="003012FA" w:rsidP="00D16A06">
      <w:pPr>
        <w:spacing w:after="0" w:line="360" w:lineRule="auto"/>
        <w:ind w:firstLine="709"/>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mc:AlternateContent>
          <mc:Choice Requires="wps">
            <w:drawing>
              <wp:anchor distT="0" distB="0" distL="114300" distR="114300" simplePos="0" relativeHeight="251710464" behindDoc="0" locked="0" layoutInCell="1" allowOverlap="1" wp14:anchorId="728EC885" wp14:editId="6AAF95C4">
                <wp:simplePos x="0" y="0"/>
                <wp:positionH relativeFrom="column">
                  <wp:posOffset>5220970</wp:posOffset>
                </wp:positionH>
                <wp:positionV relativeFrom="paragraph">
                  <wp:posOffset>95250</wp:posOffset>
                </wp:positionV>
                <wp:extent cx="2374265" cy="1403985"/>
                <wp:effectExtent l="0" t="0" r="24130" b="1397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pPr>
                              <w:rPr>
                                <w:rFonts w:ascii="Times New Roman" w:hAnsi="Times New Roman" w:cs="Times New Roman"/>
                                <w:sz w:val="28"/>
                                <w:szCs w:val="28"/>
                              </w:rPr>
                            </w:pPr>
                            <w:r w:rsidRPr="003012FA">
                              <w:rPr>
                                <w:rFonts w:ascii="Times New Roman" w:hAnsi="Times New Roman" w:cs="Times New Roman"/>
                                <w:sz w:val="28"/>
                                <w:szCs w:val="28"/>
                                <w:lang w:val="uk-UA"/>
                              </w:rPr>
                              <w:t>(2.1)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Надпись 2" o:spid="_x0000_s1100" type="#_x0000_t202" style="position:absolute;left:0;text-align:left;margin-left:411.1pt;margin-top:7.5pt;width:186.95pt;height:110.55pt;z-index:2517104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M4/SAIAAFQEAAAOAAAAZHJzL2Uyb0RvYy54bWysVM1u2zAMvg/YOwi6L3acpE2MOEWXLsOA&#10;7gfo9gCyLMfC9DdJiZ3det8r7B122GG3vUL6RqPkNE272zAfBFKkPpIfSc8vOinQllnHtSrwcJBi&#10;xBTVFVfrAn/6uHoxxch5oioitGIF3jGHLxbPn81bk7NMN1pUzCIAUS5vTYEb702eJI42TBI30IYp&#10;MNbaSuJBteuksqQFdCmSLE3PklbbylhNmXNwe9Ub8SLi1zWj/n1dO+aRKDDk5uNp41mGM1nMSb62&#10;xDScHtIg/5CFJFxB0CPUFfEEbSz/C0pyarXTtR9QLRNd15yyWANUM0yfVHPTEMNiLUCOM0ea3P+D&#10;pe+2HyziVYFH6TlGikho0v77/sf+5/73/tfd7d03lAWWWuNycL4x4O67l7qDbseKnbnW9LNDSi8b&#10;otbs0lrdNoxUkOUwvExOnvY4LoCU7VtdQTCy8ToCdbWVgUIgBQE6dGt37BDrPKJwmY3Ox9nZBCMK&#10;tuE4Hc2mkxiD5PfPjXX+NdMSBaHAFkYgwpPttfMhHZLfu4RoTgterbgQUbHrciks2hIYl1X8DuiP&#10;3IRCbYFnk2zSM/AIIkwuO4KU656DJ4Ek9zD2gssCT9PwhTAkD7S9UlWUPeGilyFjoQ48Bup6En1X&#10;dn3jRuFxILnU1Q6Ytbofc1hLEBptv2LUwogX2H3ZEMswEm8UdGc2HI/DTkRlPDnPQLGnlvLUQhQF&#10;qAJ7jHpx6eMeRd7MJXRxxSO/D5kccobRjbQf1izsxqkevR5+Bos/AAAA//8DAFBLAwQUAAYACAAA&#10;ACEAx+BnnN4AAAALAQAADwAAAGRycy9kb3ducmV2LnhtbEyPwU7DMBBE70j8g7VIXBB1YkRbQpwK&#10;IZUbQhTE2Y2XOKq9jmI3DX/P9gS3Hc3T7Ey9mYMXE46pj6ShXBQgkNpoe+o0fH5sb9cgUjZkjY+E&#10;Gn4wwaa5vKhNZeOJ3nHa5U5wCKXKaHA5D5WUqXUYTFrEAYm97zgGk1mOnbSjOXF48FIVxVIG0xN/&#10;cGbAZ4ftYXcMGvAwlSZuX17dzVs/Wu9WoftaaX19NT89gsg45z8YzvW5OjTcaR+PZJPwGtZKKUbZ&#10;uOdNZ6B8WJYg9hrUHR+yqeX/Dc0vAAAA//8DAFBLAQItABQABgAIAAAAIQC2gziS/gAAAOEBAAAT&#10;AAAAAAAAAAAAAAAAAAAAAABbQ29udGVudF9UeXBlc10ueG1sUEsBAi0AFAAGAAgAAAAhADj9If/W&#10;AAAAlAEAAAsAAAAAAAAAAAAAAAAALwEAAF9yZWxzLy5yZWxzUEsBAi0AFAAGAAgAAAAhALngzj9I&#10;AgAAVAQAAA4AAAAAAAAAAAAAAAAALgIAAGRycy9lMm9Eb2MueG1sUEsBAi0AFAAGAAgAAAAhAMfg&#10;Z5zeAAAACwEAAA8AAAAAAAAAAAAAAAAAogQAAGRycy9kb3ducmV2LnhtbFBLBQYAAAAABAAEAPMA&#10;AACtBQAAAAA=&#10;" strokecolor="white [3212]">
                <v:textbox style="mso-fit-shape-to-text:t">
                  <w:txbxContent>
                    <w:p w:rsidR="00EC5E1A" w:rsidRPr="003012FA" w:rsidRDefault="00EC5E1A">
                      <w:pPr>
                        <w:rPr>
                          <w:rFonts w:ascii="Times New Roman" w:hAnsi="Times New Roman" w:cs="Times New Roman"/>
                          <w:sz w:val="28"/>
                          <w:szCs w:val="28"/>
                        </w:rPr>
                      </w:pPr>
                      <w:r w:rsidRPr="003012FA">
                        <w:rPr>
                          <w:rFonts w:ascii="Times New Roman" w:hAnsi="Times New Roman" w:cs="Times New Roman"/>
                          <w:sz w:val="28"/>
                          <w:szCs w:val="28"/>
                          <w:lang w:val="uk-UA"/>
                        </w:rPr>
                        <w:t>(2.1)</w:t>
                      </w:r>
                    </w:p>
                  </w:txbxContent>
                </v:textbox>
              </v:shape>
            </w:pict>
          </mc:Fallback>
        </mc:AlternateContent>
      </w:r>
      <w:r>
        <w:rPr>
          <w:rFonts w:ascii="Times New Roman" w:hAnsi="Times New Roman" w:cs="Times New Roman"/>
          <w:noProof/>
          <w:sz w:val="28"/>
          <w:szCs w:val="28"/>
          <w:lang w:eastAsia="ru-RU"/>
        </w:rPr>
        <w:drawing>
          <wp:inline distT="0" distB="0" distL="0" distR="0" wp14:anchorId="2C42596E" wp14:editId="086DACE7">
            <wp:extent cx="2657475" cy="1275588"/>
            <wp:effectExtent l="0" t="0" r="0" b="127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58112" cy="1275894"/>
                    </a:xfrm>
                    <a:prstGeom prst="rect">
                      <a:avLst/>
                    </a:prstGeom>
                    <a:noFill/>
                    <a:ln>
                      <a:noFill/>
                    </a:ln>
                  </pic:spPr>
                </pic:pic>
              </a:graphicData>
            </a:graphic>
          </wp:inline>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(2.2) </w:t>
      </w:r>
      <w:r>
        <w:rPr>
          <w:rFonts w:ascii="Times New Roman" w:hAnsi="Times New Roman" w:cs="Times New Roman"/>
          <w:sz w:val="28"/>
          <w:szCs w:val="28"/>
          <w:lang w:val="uk-UA"/>
        </w:rPr>
        <w:tab/>
      </w:r>
    </w:p>
    <w:p w:rsidR="00D16A06" w:rsidRDefault="003012FA" w:rsidP="00D16A06">
      <w:pPr>
        <w:spacing w:after="0" w:line="360" w:lineRule="auto"/>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712512" behindDoc="0" locked="0" layoutInCell="1" allowOverlap="1" wp14:anchorId="60CE92D2" wp14:editId="6FE37BE5">
                <wp:simplePos x="0" y="0"/>
                <wp:positionH relativeFrom="column">
                  <wp:posOffset>5173345</wp:posOffset>
                </wp:positionH>
                <wp:positionV relativeFrom="paragraph">
                  <wp:posOffset>867410</wp:posOffset>
                </wp:positionV>
                <wp:extent cx="2374265" cy="1403985"/>
                <wp:effectExtent l="0" t="0" r="24130" b="13970"/>
                <wp:wrapNone/>
                <wp:docPr id="28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rsidP="003012FA">
                            <w:pPr>
                              <w:rPr>
                                <w:rFonts w:ascii="Times New Roman" w:hAnsi="Times New Roman" w:cs="Times New Roman"/>
                                <w:sz w:val="28"/>
                                <w:szCs w:val="28"/>
                              </w:rPr>
                            </w:pPr>
                            <w:r>
                              <w:rPr>
                                <w:rFonts w:ascii="Times New Roman" w:hAnsi="Times New Roman" w:cs="Times New Roman"/>
                                <w:sz w:val="28"/>
                                <w:szCs w:val="28"/>
                                <w:lang w:val="uk-UA"/>
                              </w:rPr>
                              <w:t>(2.3</w:t>
                            </w:r>
                            <w:r w:rsidRPr="003012FA">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1" type="#_x0000_t202" style="position:absolute;left:0;text-align:left;margin-left:407.35pt;margin-top:68.3pt;width:186.95pt;height:110.55pt;z-index:2517125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hcVSQIAAFQEAAAOAAAAZHJzL2Uyb0RvYy54bWysVM1u2zAMvg/YOwi6L3Ycp02MOEWXLsOA&#10;7gfo9gCyLNvCZEmTlNjZrfe9wt5hhx122yukbzRKTtO0uw3zQSBF6iP5kfTiom8F2jJjuZI5Ho9i&#10;jJikquSyzvGnj+sXM4ysI7IkQkmW4x2z+GL5/Nmi0xlLVKNEyQwCEGmzTue4cU5nUWRpw1piR0oz&#10;CcZKmZY4UE0dlYZ0gN6KKInjs6hTptRGUWYt3F4NRrwM+FXFqHtfVZY5JHIMublwmnAW/oyWC5LV&#10;huiG00Ma5B+yaAmXEPQIdUUcQRvD/4JqOTXKqsqNqGojVVWcslADVDOOn1Rz0xDNQi1AjtVHmuz/&#10;g6Xvth8M4mWOk9kcI0laaNL++/7H/uf+9/7X3e3dN5R4ljptM3C+0eDu+peqh26Hiq2+VvSzRVKt&#10;GiJrdmmM6hpGSshy7F9GJ08HHOtBiu6tKiEY2TgVgPrKtJ5CIAUBOnRrd+wQ6x2icJlMztPkbIoR&#10;Bds4jSfz2TTEINn9c22se81Ui7yQYwMjEODJ9to6nw7J7l18NKsEL9dciKCYulgJg7YExmUdvgP6&#10;IzchUZfj+TSZDgw8gvCTy44gRT1w8CRQyx2MveBtjmex/3wYknnaXskyyI5wMciQsZAHHj11A4mu&#10;L/rQuEnqH3uSC1XugFmjhjGHtQShUeYrRh2MeI7tlw0xDCPxRkJ35uM09TsRlHR6noBiTi3FqYVI&#10;ClA5dhgN4sqFPQq86Uvo4poHfh8yOeQMoxtoP6yZ341TPXg9/AyWfwAAAP//AwBQSwMEFAAGAAgA&#10;AAAhAPoDJUreAAAADAEAAA8AAABkcnMvZG93bnJldi54bWxMj8FKxDAQhu+C7xBG8CJuWlebUpsu&#10;Iqw3EVfxnG3GpmwyKUm2W9/e7ElvM/wf/3zTbhZn2Ywhjp4klKsCGFLv9UiDhM+P7W0NLCZFWllP&#10;KOEHI2y6y4tWNdqf6B3nXRpYLqHYKAkmpanhPPYGnYorPyHl7NsHp1Jew8B1UKdc7iy/K4qKOzVS&#10;vmDUhM8G+8Pu6CTgYS6V3768mpu3MWhrhBu+hJTXV8vTI7CES/qD4ayf1aHLTnt/JB2ZlVCX9yKj&#10;OVhXFbAzUdZ1nvYS1g9CAO9a/v+J7hcAAP//AwBQSwECLQAUAAYACAAAACEAtoM4kv4AAADhAQAA&#10;EwAAAAAAAAAAAAAAAAAAAAAAW0NvbnRlbnRfVHlwZXNdLnhtbFBLAQItABQABgAIAAAAIQA4/SH/&#10;1gAAAJQBAAALAAAAAAAAAAAAAAAAAC8BAABfcmVscy8ucmVsc1BLAQItABQABgAIAAAAIQA7WhcV&#10;SQIAAFQEAAAOAAAAAAAAAAAAAAAAAC4CAABkcnMvZTJvRG9jLnhtbFBLAQItABQABgAIAAAAIQD6&#10;AyVK3gAAAAwBAAAPAAAAAAAAAAAAAAAAAKMEAABkcnMvZG93bnJldi54bWxQSwUGAAAAAAQABADz&#10;AAAArgUAAAAA&#10;" strokecolor="white [3212]">
                <v:textbox style="mso-fit-shape-to-text:t">
                  <w:txbxContent>
                    <w:p w:rsidR="00EC5E1A" w:rsidRPr="003012FA" w:rsidRDefault="00EC5E1A" w:rsidP="003012FA">
                      <w:pPr>
                        <w:rPr>
                          <w:rFonts w:ascii="Times New Roman" w:hAnsi="Times New Roman" w:cs="Times New Roman"/>
                          <w:sz w:val="28"/>
                          <w:szCs w:val="28"/>
                        </w:rPr>
                      </w:pPr>
                      <w:r>
                        <w:rPr>
                          <w:rFonts w:ascii="Times New Roman" w:hAnsi="Times New Roman" w:cs="Times New Roman"/>
                          <w:sz w:val="28"/>
                          <w:szCs w:val="28"/>
                          <w:lang w:val="uk-UA"/>
                        </w:rPr>
                        <w:t>(2.3</w:t>
                      </w:r>
                      <w:r w:rsidRPr="003012FA">
                        <w:rPr>
                          <w:rFonts w:ascii="Times New Roman" w:hAnsi="Times New Roman" w:cs="Times New Roman"/>
                          <w:sz w:val="28"/>
                          <w:szCs w:val="28"/>
                          <w:lang w:val="uk-UA"/>
                        </w:rPr>
                        <w:t>)</w:t>
                      </w:r>
                    </w:p>
                  </w:txbxContent>
                </v:textbox>
              </v:shape>
            </w:pict>
          </mc:Fallback>
        </mc:AlternateContent>
      </w:r>
      <w:r w:rsidR="00D16A06" w:rsidRPr="00D16A06">
        <w:rPr>
          <w:rFonts w:ascii="Times New Roman" w:hAnsi="Times New Roman" w:cs="Times New Roman"/>
          <w:sz w:val="28"/>
          <w:szCs w:val="28"/>
          <w:lang w:val="uk-UA"/>
        </w:rPr>
        <w:t>при цьому при додаванні припускається,</w:t>
      </w:r>
      <w:r w:rsidR="00D16A06">
        <w:rPr>
          <w:rFonts w:ascii="Times New Roman" w:hAnsi="Times New Roman" w:cs="Times New Roman"/>
          <w:sz w:val="28"/>
          <w:szCs w:val="28"/>
          <w:lang w:val="uk-UA"/>
        </w:rPr>
        <w:t xml:space="preserve"> що поява всіх реалізацій рівноі</w:t>
      </w:r>
      <w:r w:rsidR="00D16A06" w:rsidRPr="00D16A06">
        <w:rPr>
          <w:rFonts w:ascii="Times New Roman" w:hAnsi="Times New Roman" w:cs="Times New Roman"/>
          <w:sz w:val="28"/>
          <w:szCs w:val="28"/>
          <w:lang w:val="uk-UA"/>
        </w:rPr>
        <w:t>мовірна.</w:t>
      </w:r>
      <w:r w:rsidR="00D16A06">
        <w:rPr>
          <w:rFonts w:ascii="Times New Roman" w:hAnsi="Times New Roman" w:cs="Times New Roman"/>
          <w:sz w:val="28"/>
          <w:szCs w:val="28"/>
          <w:lang w:val="uk-UA"/>
        </w:rPr>
        <w:t xml:space="preserve"> </w:t>
      </w:r>
      <w:r w:rsidR="00D16A06" w:rsidRPr="00D16A06">
        <w:rPr>
          <w:rFonts w:ascii="Times New Roman" w:hAnsi="Times New Roman" w:cs="Times New Roman"/>
          <w:sz w:val="28"/>
          <w:szCs w:val="28"/>
          <w:lang w:val="uk-UA"/>
        </w:rPr>
        <w:t>Для стаціонарного процесу, яким є теплові шуми, mx(t) і Rx(t, t+τ) незалежні</w:t>
      </w:r>
      <w:r w:rsidR="00D16A06">
        <w:rPr>
          <w:rFonts w:ascii="Times New Roman" w:hAnsi="Times New Roman" w:cs="Times New Roman"/>
          <w:sz w:val="28"/>
          <w:szCs w:val="28"/>
          <w:lang w:val="uk-UA"/>
        </w:rPr>
        <w:t xml:space="preserve"> </w:t>
      </w:r>
      <w:r w:rsidR="00D16A06" w:rsidRPr="00D16A06">
        <w:rPr>
          <w:rFonts w:ascii="Times New Roman" w:hAnsi="Times New Roman" w:cs="Times New Roman"/>
          <w:sz w:val="28"/>
          <w:szCs w:val="28"/>
          <w:lang w:val="uk-UA"/>
        </w:rPr>
        <w:t xml:space="preserve">від t, а співвідношення </w:t>
      </w:r>
      <w:r w:rsidR="00D16A06" w:rsidRPr="003012FA">
        <w:rPr>
          <w:rFonts w:ascii="Times New Roman" w:hAnsi="Times New Roman" w:cs="Times New Roman"/>
          <w:sz w:val="28"/>
          <w:szCs w:val="28"/>
          <w:lang w:val="uk-UA"/>
        </w:rPr>
        <w:t xml:space="preserve">(2.1) і (2.2) </w:t>
      </w:r>
      <w:r w:rsidR="00D16A06" w:rsidRPr="00D16A06">
        <w:rPr>
          <w:rFonts w:ascii="Times New Roman" w:hAnsi="Times New Roman" w:cs="Times New Roman"/>
          <w:sz w:val="28"/>
          <w:szCs w:val="28"/>
          <w:lang w:val="uk-UA"/>
        </w:rPr>
        <w:t>набувють вигляду:</w:t>
      </w:r>
    </w:p>
    <w:p w:rsidR="00D16A06" w:rsidRDefault="00D16A06" w:rsidP="00D16A0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8B490AB" wp14:editId="121EA27A">
            <wp:extent cx="2705100" cy="13144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05100" cy="1314450"/>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(2.4)</w:t>
      </w:r>
    </w:p>
    <w:p w:rsidR="00D16A06" w:rsidRPr="00D16A06" w:rsidRDefault="00D16A06" w:rsidP="003012FA">
      <w:pPr>
        <w:spacing w:after="0" w:line="360" w:lineRule="auto"/>
        <w:ind w:firstLine="708"/>
        <w:jc w:val="both"/>
        <w:rPr>
          <w:rFonts w:ascii="Times New Roman" w:hAnsi="Times New Roman" w:cs="Times New Roman"/>
          <w:sz w:val="28"/>
          <w:szCs w:val="28"/>
          <w:lang w:val="uk-UA"/>
        </w:rPr>
      </w:pPr>
      <w:r w:rsidRPr="00D16A06">
        <w:rPr>
          <w:rFonts w:ascii="Times New Roman" w:hAnsi="Times New Roman" w:cs="Times New Roman"/>
          <w:sz w:val="28"/>
          <w:szCs w:val="28"/>
          <w:lang w:val="uk-UA"/>
        </w:rPr>
        <w:t xml:space="preserve">Якщо випадковий процес стаціонарний, </w:t>
      </w:r>
      <w:r>
        <w:rPr>
          <w:rFonts w:ascii="Times New Roman" w:hAnsi="Times New Roman" w:cs="Times New Roman"/>
          <w:sz w:val="28"/>
          <w:szCs w:val="28"/>
          <w:lang w:val="uk-UA"/>
        </w:rPr>
        <w:t>і m</w:t>
      </w:r>
      <w:r w:rsidRPr="00D16A06">
        <w:rPr>
          <w:rFonts w:ascii="Times New Roman" w:hAnsi="Times New Roman" w:cs="Times New Roman"/>
          <w:sz w:val="28"/>
          <w:szCs w:val="28"/>
          <w:vertAlign w:val="subscript"/>
          <w:lang w:val="uk-UA"/>
        </w:rPr>
        <w:t>x</w:t>
      </w:r>
      <w:r>
        <w:rPr>
          <w:rFonts w:ascii="Times New Roman" w:hAnsi="Times New Roman" w:cs="Times New Roman"/>
          <w:sz w:val="28"/>
          <w:szCs w:val="28"/>
          <w:lang w:val="uk-UA"/>
        </w:rPr>
        <w:t>(t) і R</w:t>
      </w:r>
      <w:r w:rsidRPr="00D16A06">
        <w:rPr>
          <w:rFonts w:ascii="Times New Roman" w:hAnsi="Times New Roman" w:cs="Times New Roman"/>
          <w:sz w:val="28"/>
          <w:szCs w:val="28"/>
          <w:vertAlign w:val="subscript"/>
          <w:lang w:val="uk-UA"/>
        </w:rPr>
        <w:t>x</w:t>
      </w:r>
      <w:r>
        <w:rPr>
          <w:rFonts w:ascii="Times New Roman" w:hAnsi="Times New Roman" w:cs="Times New Roman"/>
          <w:sz w:val="28"/>
          <w:szCs w:val="28"/>
          <w:lang w:val="uk-UA"/>
        </w:rPr>
        <w:t xml:space="preserve">(t, t+τ), визначені </w:t>
      </w:r>
      <w:r w:rsidRPr="00D16A06">
        <w:rPr>
          <w:rFonts w:ascii="Times New Roman" w:hAnsi="Times New Roman" w:cs="Times New Roman"/>
          <w:sz w:val="28"/>
          <w:szCs w:val="28"/>
          <w:lang w:val="uk-UA"/>
        </w:rPr>
        <w:t xml:space="preserve">формулами </w:t>
      </w:r>
      <w:r w:rsidRPr="003012FA">
        <w:rPr>
          <w:rFonts w:ascii="Times New Roman" w:hAnsi="Times New Roman" w:cs="Times New Roman"/>
          <w:sz w:val="28"/>
          <w:szCs w:val="28"/>
          <w:lang w:val="uk-UA"/>
        </w:rPr>
        <w:t>(2.3) і (2.4),</w:t>
      </w:r>
      <w:r w:rsidRPr="00D16A06">
        <w:rPr>
          <w:rFonts w:ascii="Times New Roman" w:hAnsi="Times New Roman" w:cs="Times New Roman"/>
          <w:sz w:val="28"/>
          <w:szCs w:val="28"/>
          <w:lang w:val="uk-UA"/>
        </w:rPr>
        <w:t xml:space="preserve"> </w:t>
      </w:r>
      <w:r>
        <w:rPr>
          <w:rFonts w:ascii="Times New Roman" w:hAnsi="Times New Roman" w:cs="Times New Roman"/>
          <w:sz w:val="28"/>
          <w:szCs w:val="28"/>
          <w:lang w:val="uk-UA"/>
        </w:rPr>
        <w:t>однорідні</w:t>
      </w:r>
      <w:r w:rsidRPr="00D16A06">
        <w:rPr>
          <w:rFonts w:ascii="Times New Roman" w:hAnsi="Times New Roman" w:cs="Times New Roman"/>
          <w:sz w:val="28"/>
          <w:szCs w:val="28"/>
          <w:lang w:val="uk-UA"/>
        </w:rPr>
        <w:t xml:space="preserve"> для усіх реалізац</w:t>
      </w:r>
      <w:r>
        <w:rPr>
          <w:rFonts w:ascii="Times New Roman" w:hAnsi="Times New Roman" w:cs="Times New Roman"/>
          <w:sz w:val="28"/>
          <w:szCs w:val="28"/>
          <w:lang w:val="uk-UA"/>
        </w:rPr>
        <w:t>ій, то процес є ергодичним. Тоді можемо для такого процесу</w:t>
      </w:r>
      <w:r w:rsidRPr="00D16A06">
        <w:rPr>
          <w:rFonts w:ascii="Times New Roman" w:hAnsi="Times New Roman" w:cs="Times New Roman"/>
          <w:sz w:val="28"/>
          <w:szCs w:val="28"/>
          <w:lang w:val="uk-UA"/>
        </w:rPr>
        <w:t xml:space="preserve"> правильно визначити характеристики по </w:t>
      </w:r>
      <w:r>
        <w:rPr>
          <w:rFonts w:ascii="Times New Roman" w:hAnsi="Times New Roman" w:cs="Times New Roman"/>
          <w:sz w:val="28"/>
          <w:szCs w:val="28"/>
          <w:lang w:val="uk-UA"/>
        </w:rPr>
        <w:t xml:space="preserve">одній вибірковій </w:t>
      </w:r>
      <w:r w:rsidRPr="00D16A06">
        <w:rPr>
          <w:rFonts w:ascii="Times New Roman" w:hAnsi="Times New Roman" w:cs="Times New Roman"/>
          <w:sz w:val="28"/>
          <w:szCs w:val="28"/>
          <w:lang w:val="uk-UA"/>
        </w:rPr>
        <w:t>реалізації.</w:t>
      </w:r>
    </w:p>
    <w:p w:rsidR="00C824F1" w:rsidRDefault="00C824F1" w:rsidP="00C824F1">
      <w:pPr>
        <w:spacing w:line="360" w:lineRule="auto"/>
        <w:jc w:val="both"/>
        <w:rPr>
          <w:rFonts w:ascii="Times New Roman" w:hAnsi="Times New Roman" w:cs="Times New Roman"/>
          <w:b/>
          <w:sz w:val="28"/>
          <w:szCs w:val="28"/>
          <w:lang w:val="uk-UA"/>
        </w:rPr>
      </w:pPr>
      <w:r w:rsidRPr="00C824F1">
        <w:rPr>
          <w:rFonts w:ascii="Times New Roman" w:hAnsi="Times New Roman" w:cs="Times New Roman"/>
          <w:b/>
          <w:sz w:val="28"/>
          <w:szCs w:val="28"/>
          <w:lang w:val="uk-UA"/>
        </w:rPr>
        <w:t>2.1. Математичний опис теплових шумів, як випадкового процесу.</w:t>
      </w:r>
    </w:p>
    <w:p w:rsidR="00344248" w:rsidRDefault="00344248" w:rsidP="003012FA">
      <w:pPr>
        <w:spacing w:line="360" w:lineRule="auto"/>
        <w:ind w:firstLine="708"/>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Зафіксуємо значення часового аргу</w:t>
      </w:r>
      <w:r>
        <w:rPr>
          <w:rFonts w:ascii="Times New Roman" w:hAnsi="Times New Roman" w:cs="Times New Roman"/>
          <w:sz w:val="28"/>
          <w:szCs w:val="28"/>
          <w:lang w:val="uk-UA"/>
        </w:rPr>
        <w:t xml:space="preserve">менту. При цьому шумовий сигнал </w:t>
      </w:r>
      <w:r w:rsidRPr="00344248">
        <w:rPr>
          <w:rFonts w:ascii="Times New Roman" w:hAnsi="Times New Roman" w:cs="Times New Roman"/>
          <w:sz w:val="28"/>
          <w:szCs w:val="28"/>
          <w:lang w:val="uk-UA"/>
        </w:rPr>
        <w:t xml:space="preserve">перетворюється на випадкову </w:t>
      </w:r>
      <w:r w:rsidRPr="0078268D">
        <w:rPr>
          <w:rFonts w:ascii="Times New Roman" w:hAnsi="Times New Roman" w:cs="Times New Roman"/>
          <w:sz w:val="28"/>
          <w:szCs w:val="28"/>
          <w:lang w:val="uk-UA"/>
        </w:rPr>
        <w:t xml:space="preserve">величину </w:t>
      </w:r>
      <w:r w:rsidR="0078268D" w:rsidRPr="0078268D">
        <w:rPr>
          <w:rFonts w:ascii="Times New Roman" w:hAnsi="Times New Roman" w:cs="Times New Roman"/>
          <w:sz w:val="28"/>
          <w:szCs w:val="28"/>
          <w:lang w:val="uk-UA"/>
        </w:rPr>
        <w:t>[7, 9</w:t>
      </w:r>
      <w:r w:rsidRPr="0078268D">
        <w:rPr>
          <w:rFonts w:ascii="Times New Roman" w:hAnsi="Times New Roman" w:cs="Times New Roman"/>
          <w:sz w:val="28"/>
          <w:szCs w:val="28"/>
          <w:lang w:val="uk-UA"/>
        </w:rPr>
        <w:t xml:space="preserve">, </w:t>
      </w:r>
      <w:r w:rsidR="0078268D" w:rsidRPr="0078268D">
        <w:rPr>
          <w:rFonts w:ascii="Times New Roman" w:hAnsi="Times New Roman" w:cs="Times New Roman"/>
          <w:sz w:val="28"/>
          <w:szCs w:val="28"/>
          <w:lang w:val="uk-UA"/>
        </w:rPr>
        <w:t>10</w:t>
      </w:r>
      <w:r w:rsidRPr="0078268D">
        <w:rPr>
          <w:rFonts w:ascii="Times New Roman" w:hAnsi="Times New Roman" w:cs="Times New Roman"/>
          <w:sz w:val="28"/>
          <w:szCs w:val="28"/>
          <w:lang w:val="uk-UA"/>
        </w:rPr>
        <w:t>].</w:t>
      </w:r>
      <w:r w:rsidRPr="0078268D">
        <w:t xml:space="preserve"> </w:t>
      </w:r>
      <w:r w:rsidRPr="0078268D">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його опису задамо сигнал </w:t>
      </w:r>
      <w:r w:rsidRPr="00344248">
        <w:rPr>
          <w:rFonts w:ascii="Times New Roman" w:hAnsi="Times New Roman" w:cs="Times New Roman"/>
          <w:sz w:val="28"/>
          <w:szCs w:val="28"/>
          <w:lang w:val="uk-UA"/>
        </w:rPr>
        <w:t xml:space="preserve">в рівновіддалені моменти часу t1, t2, t3 і т.д. </w:t>
      </w:r>
      <w:r>
        <w:rPr>
          <w:rFonts w:ascii="Times New Roman" w:hAnsi="Times New Roman" w:cs="Times New Roman"/>
          <w:sz w:val="28"/>
          <w:szCs w:val="28"/>
          <w:lang w:val="uk-UA"/>
        </w:rPr>
        <w:t xml:space="preserve">Спрямуємо Δt до нуля. Кількість </w:t>
      </w:r>
      <w:r w:rsidRPr="00344248">
        <w:rPr>
          <w:rFonts w:ascii="Times New Roman" w:hAnsi="Times New Roman" w:cs="Times New Roman"/>
          <w:sz w:val="28"/>
          <w:szCs w:val="28"/>
          <w:lang w:val="uk-UA"/>
        </w:rPr>
        <w:t>інтервалів N при цьому прямує до нескінченності.</w:t>
      </w:r>
    </w:p>
    <w:p w:rsidR="00344248" w:rsidRDefault="00344248" w:rsidP="00344248">
      <w:pPr>
        <w:spacing w:line="360" w:lineRule="auto"/>
        <w:ind w:firstLine="708"/>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Сигнал перетворюється на систему з нескінченної кількості в</w:t>
      </w:r>
      <w:r>
        <w:rPr>
          <w:rFonts w:ascii="Times New Roman" w:hAnsi="Times New Roman" w:cs="Times New Roman"/>
          <w:sz w:val="28"/>
          <w:szCs w:val="28"/>
          <w:lang w:val="uk-UA"/>
        </w:rPr>
        <w:t>и</w:t>
      </w:r>
      <w:r w:rsidRPr="00344248">
        <w:rPr>
          <w:rFonts w:ascii="Times New Roman" w:hAnsi="Times New Roman" w:cs="Times New Roman"/>
          <w:sz w:val="28"/>
          <w:szCs w:val="28"/>
          <w:lang w:val="uk-UA"/>
        </w:rPr>
        <w:t>падкових</w:t>
      </w:r>
      <w:r>
        <w:rPr>
          <w:rFonts w:ascii="Times New Roman" w:hAnsi="Times New Roman" w:cs="Times New Roman"/>
          <w:sz w:val="28"/>
          <w:szCs w:val="28"/>
          <w:lang w:val="uk-UA"/>
        </w:rPr>
        <w:t xml:space="preserve"> </w:t>
      </w:r>
      <w:r w:rsidRPr="00344248">
        <w:rPr>
          <w:rFonts w:ascii="Times New Roman" w:hAnsi="Times New Roman" w:cs="Times New Roman"/>
          <w:sz w:val="28"/>
          <w:szCs w:val="28"/>
          <w:lang w:val="uk-UA"/>
        </w:rPr>
        <w:t>величин {X(t1), X(t2),...,X(tN)}.</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Повністю охарактеризує систему</w:t>
      </w:r>
      <w:r w:rsidRPr="00344248">
        <w:rPr>
          <w:rFonts w:ascii="Times New Roman" w:hAnsi="Times New Roman" w:cs="Times New Roman"/>
          <w:sz w:val="28"/>
          <w:szCs w:val="28"/>
          <w:lang w:val="uk-UA"/>
        </w:rPr>
        <w:t xml:space="preserve"> випа</w:t>
      </w:r>
      <w:r>
        <w:rPr>
          <w:rFonts w:ascii="Times New Roman" w:hAnsi="Times New Roman" w:cs="Times New Roman"/>
          <w:sz w:val="28"/>
          <w:szCs w:val="28"/>
          <w:lang w:val="uk-UA"/>
        </w:rPr>
        <w:t xml:space="preserve">дкових величин - спільний закон </w:t>
      </w:r>
      <w:r w:rsidRPr="00344248">
        <w:rPr>
          <w:rFonts w:ascii="Times New Roman" w:hAnsi="Times New Roman" w:cs="Times New Roman"/>
          <w:sz w:val="28"/>
          <w:szCs w:val="28"/>
          <w:lang w:val="uk-UA"/>
        </w:rPr>
        <w:t xml:space="preserve">розподілу, який </w:t>
      </w:r>
      <w:r>
        <w:rPr>
          <w:rFonts w:ascii="Times New Roman" w:hAnsi="Times New Roman" w:cs="Times New Roman"/>
          <w:sz w:val="28"/>
          <w:szCs w:val="28"/>
          <w:lang w:val="uk-UA"/>
        </w:rPr>
        <w:t>подамо</w:t>
      </w:r>
      <w:r w:rsidRPr="00344248">
        <w:rPr>
          <w:rFonts w:ascii="Times New Roman" w:hAnsi="Times New Roman" w:cs="Times New Roman"/>
          <w:sz w:val="28"/>
          <w:szCs w:val="28"/>
          <w:lang w:val="uk-UA"/>
        </w:rPr>
        <w:t xml:space="preserve"> у наступній формі :</w:t>
      </w:r>
    </w:p>
    <w:p w:rsidR="00344248" w:rsidRPr="003012FA"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962150" cy="5715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62150" cy="571500"/>
                    </a:xfrm>
                    <a:prstGeom prst="rect">
                      <a:avLst/>
                    </a:prstGeom>
                    <a:noFill/>
                    <a:ln>
                      <a:noFill/>
                    </a:ln>
                  </pic:spPr>
                </pic:pic>
              </a:graphicData>
            </a:graphic>
          </wp:inline>
        </w:drawing>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Pr>
          <w:rFonts w:ascii="Times New Roman" w:hAnsi="Times New Roman" w:cs="Times New Roman"/>
          <w:color w:val="C00000"/>
          <w:sz w:val="28"/>
          <w:szCs w:val="28"/>
          <w:lang w:val="uk-UA"/>
        </w:rPr>
        <w:tab/>
      </w:r>
      <w:r w:rsidR="003012FA" w:rsidRPr="003012FA">
        <w:rPr>
          <w:rFonts w:ascii="Times New Roman" w:hAnsi="Times New Roman" w:cs="Times New Roman"/>
          <w:sz w:val="28"/>
          <w:szCs w:val="28"/>
          <w:lang w:val="uk-UA"/>
        </w:rPr>
        <w:t>(</w:t>
      </w:r>
      <w:r w:rsidRPr="003012FA">
        <w:rPr>
          <w:rFonts w:ascii="Times New Roman" w:hAnsi="Times New Roman" w:cs="Times New Roman"/>
          <w:sz w:val="28"/>
          <w:szCs w:val="28"/>
          <w:lang w:val="uk-UA"/>
        </w:rPr>
        <w:t>2.5</w:t>
      </w:r>
      <w:r w:rsidR="003012FA" w:rsidRPr="003012FA">
        <w:rPr>
          <w:rFonts w:ascii="Times New Roman" w:hAnsi="Times New Roman" w:cs="Times New Roman"/>
          <w:sz w:val="28"/>
          <w:szCs w:val="28"/>
          <w:lang w:val="uk-UA"/>
        </w:rPr>
        <w:t>)</w:t>
      </w:r>
    </w:p>
    <w:p w:rsidR="00344248" w:rsidRDefault="00344248" w:rsidP="00344248">
      <w:pPr>
        <w:spacing w:line="360" w:lineRule="auto"/>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Умова стаціонарності може бути записана у наступному вигляді:</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886200" cy="4953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86200" cy="495300"/>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(2.6)</w:t>
      </w:r>
    </w:p>
    <w:p w:rsidR="00344248" w:rsidRDefault="00344248" w:rsidP="00344248">
      <w:pPr>
        <w:spacing w:line="360" w:lineRule="auto"/>
        <w:ind w:firstLine="708"/>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lastRenderedPageBreak/>
        <w:t xml:space="preserve">Виберемо t1+u=0, тоді u=-t1 і вираз для закону розподілу </w:t>
      </w:r>
      <w:r w:rsidRPr="003012FA">
        <w:rPr>
          <w:rFonts w:ascii="Times New Roman" w:hAnsi="Times New Roman" w:cs="Times New Roman"/>
          <w:sz w:val="28"/>
          <w:szCs w:val="28"/>
          <w:lang w:val="uk-UA"/>
        </w:rPr>
        <w:t xml:space="preserve">(2.5) </w:t>
      </w:r>
      <w:r w:rsidRPr="00344248">
        <w:rPr>
          <w:rFonts w:ascii="Times New Roman" w:hAnsi="Times New Roman" w:cs="Times New Roman"/>
          <w:sz w:val="28"/>
          <w:szCs w:val="28"/>
          <w:lang w:val="uk-UA"/>
        </w:rPr>
        <w:t>набуде</w:t>
      </w:r>
      <w:r>
        <w:rPr>
          <w:rFonts w:ascii="Times New Roman" w:hAnsi="Times New Roman" w:cs="Times New Roman"/>
          <w:sz w:val="28"/>
          <w:szCs w:val="28"/>
          <w:lang w:val="uk-UA"/>
        </w:rPr>
        <w:t xml:space="preserve"> </w:t>
      </w:r>
      <w:r w:rsidRPr="00344248">
        <w:rPr>
          <w:rFonts w:ascii="Times New Roman" w:hAnsi="Times New Roman" w:cs="Times New Roman"/>
          <w:sz w:val="28"/>
          <w:szCs w:val="28"/>
          <w:lang w:val="uk-UA"/>
        </w:rPr>
        <w:t>вигляду:</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238375" cy="46672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38375" cy="466725"/>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(2.7)</w:t>
      </w:r>
    </w:p>
    <w:p w:rsidR="00344248" w:rsidRDefault="00344248" w:rsidP="00344248">
      <w:pPr>
        <w:spacing w:line="360" w:lineRule="auto"/>
        <w:ind w:firstLine="708"/>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Для двовимірної щільності розподілу виконується співвідношення:</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400300" cy="352425"/>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00300" cy="352425"/>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(2.8)</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344248">
        <w:rPr>
          <w:rFonts w:ascii="Times New Roman" w:hAnsi="Times New Roman" w:cs="Times New Roman"/>
          <w:sz w:val="28"/>
          <w:szCs w:val="28"/>
          <w:lang w:val="uk-UA"/>
        </w:rPr>
        <w:t>, щільність імовірностей залежить не від</w:t>
      </w:r>
      <w:r>
        <w:rPr>
          <w:rFonts w:ascii="Times New Roman" w:hAnsi="Times New Roman" w:cs="Times New Roman"/>
          <w:sz w:val="28"/>
          <w:szCs w:val="28"/>
          <w:lang w:val="uk-UA"/>
        </w:rPr>
        <w:t xml:space="preserve"> часу, а від часового зсуву між </w:t>
      </w:r>
      <w:r w:rsidRPr="00344248">
        <w:rPr>
          <w:rFonts w:ascii="Times New Roman" w:hAnsi="Times New Roman" w:cs="Times New Roman"/>
          <w:sz w:val="28"/>
          <w:szCs w:val="28"/>
          <w:lang w:val="uk-UA"/>
        </w:rPr>
        <w:t>інтервалами, а одновимірна щільність взагалі не залежить від будь-якого</w:t>
      </w:r>
      <w:r>
        <w:rPr>
          <w:rFonts w:ascii="Times New Roman" w:hAnsi="Times New Roman" w:cs="Times New Roman"/>
          <w:sz w:val="28"/>
          <w:szCs w:val="28"/>
          <w:lang w:val="uk-UA"/>
        </w:rPr>
        <w:t xml:space="preserve"> </w:t>
      </w:r>
      <w:r w:rsidRPr="00344248">
        <w:rPr>
          <w:rFonts w:ascii="Times New Roman" w:hAnsi="Times New Roman" w:cs="Times New Roman"/>
          <w:sz w:val="28"/>
          <w:szCs w:val="28"/>
          <w:lang w:val="uk-UA"/>
        </w:rPr>
        <w:t>аргументу:</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638425" cy="428625"/>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38425" cy="428625"/>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(2.9)</w:t>
      </w:r>
    </w:p>
    <w:p w:rsidR="00344248" w:rsidRDefault="00344248" w:rsidP="00344248">
      <w:pPr>
        <w:spacing w:line="360" w:lineRule="auto"/>
        <w:ind w:firstLine="708"/>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Тоді випадковий процес можна представити у вигляді:</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657350" cy="542925"/>
            <wp:effectExtent l="0" t="0" r="0"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57350" cy="542925"/>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(2.10)</w:t>
      </w:r>
    </w:p>
    <w:p w:rsidR="00344248" w:rsidRDefault="00344248" w:rsidP="00D12DB3">
      <w:pPr>
        <w:spacing w:line="360" w:lineRule="auto"/>
        <w:jc w:val="both"/>
        <w:rPr>
          <w:rFonts w:ascii="Times New Roman" w:hAnsi="Times New Roman" w:cs="Times New Roman"/>
          <w:sz w:val="28"/>
          <w:szCs w:val="28"/>
          <w:lang w:val="uk-UA"/>
        </w:rPr>
      </w:pPr>
      <w:r w:rsidRPr="00344248">
        <w:rPr>
          <w:rFonts w:ascii="Times New Roman" w:hAnsi="Times New Roman" w:cs="Times New Roman"/>
          <w:sz w:val="28"/>
          <w:szCs w:val="28"/>
          <w:lang w:val="uk-UA"/>
        </w:rPr>
        <w:t>і описати моделлю:</w:t>
      </w:r>
    </w:p>
    <w:p w:rsidR="00344248" w:rsidRDefault="00344248" w:rsidP="00344248">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943100" cy="65722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43100" cy="657225"/>
                    </a:xfrm>
                    <a:prstGeom prst="rect">
                      <a:avLst/>
                    </a:prstGeom>
                    <a:noFill/>
                    <a:ln>
                      <a:noFill/>
                    </a:ln>
                  </pic:spPr>
                </pic:pic>
              </a:graphicData>
            </a:graphic>
          </wp:inline>
        </w:drawing>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r>
      <w:r w:rsidR="003012FA">
        <w:rPr>
          <w:rFonts w:ascii="Times New Roman" w:hAnsi="Times New Roman" w:cs="Times New Roman"/>
          <w:sz w:val="28"/>
          <w:szCs w:val="28"/>
          <w:lang w:val="uk-UA"/>
        </w:rPr>
        <w:tab/>
        <w:t>(2.11)</w:t>
      </w:r>
    </w:p>
    <w:p w:rsidR="00D12DB3" w:rsidRPr="00D12DB3" w:rsidRDefault="00D12DB3" w:rsidP="00D12DB3">
      <w:pPr>
        <w:spacing w:line="360" w:lineRule="auto"/>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де U</w:t>
      </w:r>
      <w:r w:rsidRPr="00D12DB3">
        <w:rPr>
          <w:rFonts w:ascii="Times New Roman" w:hAnsi="Times New Roman" w:cs="Times New Roman"/>
          <w:sz w:val="28"/>
          <w:szCs w:val="28"/>
          <w:vertAlign w:val="subscript"/>
          <w:lang w:val="uk-UA"/>
        </w:rPr>
        <w:t xml:space="preserve">k </w:t>
      </w:r>
      <w:r w:rsidRPr="00D12DB3">
        <w:rPr>
          <w:rFonts w:ascii="Times New Roman" w:hAnsi="Times New Roman" w:cs="Times New Roman"/>
          <w:sz w:val="28"/>
          <w:szCs w:val="28"/>
          <w:lang w:val="uk-UA"/>
        </w:rPr>
        <w:t>— коефіцієнти розкладу випадкової величини;</w:t>
      </w:r>
    </w:p>
    <w:p w:rsidR="00D12DB3" w:rsidRDefault="00D12DB3" w:rsidP="00D12DB3">
      <w:pPr>
        <w:spacing w:line="360" w:lineRule="auto"/>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φ</w:t>
      </w:r>
      <w:r w:rsidRPr="00D12DB3">
        <w:rPr>
          <w:rFonts w:ascii="Times New Roman" w:hAnsi="Times New Roman" w:cs="Times New Roman"/>
          <w:sz w:val="28"/>
          <w:szCs w:val="28"/>
          <w:vertAlign w:val="subscript"/>
          <w:lang w:val="uk-UA"/>
        </w:rPr>
        <w:t>k</w:t>
      </w:r>
      <w:r w:rsidRPr="00D12DB3">
        <w:rPr>
          <w:rFonts w:ascii="Times New Roman" w:hAnsi="Times New Roman" w:cs="Times New Roman"/>
          <w:sz w:val="28"/>
          <w:szCs w:val="28"/>
          <w:lang w:val="uk-UA"/>
        </w:rPr>
        <w:t xml:space="preserve"> — детерміновані функції.</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критерій</w:t>
      </w:r>
      <w:r w:rsidRPr="00D12DB3">
        <w:rPr>
          <w:rFonts w:ascii="Times New Roman" w:hAnsi="Times New Roman" w:cs="Times New Roman"/>
          <w:sz w:val="28"/>
          <w:szCs w:val="28"/>
          <w:lang w:val="uk-UA"/>
        </w:rPr>
        <w:t xml:space="preserve"> адекватності моделі</w:t>
      </w:r>
      <w:r>
        <w:rPr>
          <w:rFonts w:ascii="Times New Roman" w:hAnsi="Times New Roman" w:cs="Times New Roman"/>
          <w:sz w:val="28"/>
          <w:szCs w:val="28"/>
          <w:lang w:val="uk-UA"/>
        </w:rPr>
        <w:t xml:space="preserve"> досліджуваному сигналу виберемо </w:t>
      </w:r>
      <w:r w:rsidRPr="00D12DB3">
        <w:rPr>
          <w:rFonts w:ascii="Times New Roman" w:hAnsi="Times New Roman" w:cs="Times New Roman"/>
          <w:sz w:val="28"/>
          <w:szCs w:val="28"/>
          <w:lang w:val="uk-UA"/>
        </w:rPr>
        <w:t>критерій мінімуму середньоквадратичної похибки:</w:t>
      </w:r>
    </w:p>
    <w:p w:rsidR="00D12DB3" w:rsidRDefault="00BA1366" w:rsidP="00D12DB3">
      <w:pPr>
        <w:spacing w:line="360" w:lineRule="auto"/>
        <w:ind w:firstLine="708"/>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714560" behindDoc="0" locked="0" layoutInCell="1" allowOverlap="1" wp14:anchorId="27DC21B3" wp14:editId="4305976F">
                <wp:simplePos x="0" y="0"/>
                <wp:positionH relativeFrom="column">
                  <wp:posOffset>5249545</wp:posOffset>
                </wp:positionH>
                <wp:positionV relativeFrom="paragraph">
                  <wp:posOffset>-99695</wp:posOffset>
                </wp:positionV>
                <wp:extent cx="2374265" cy="1403985"/>
                <wp:effectExtent l="0" t="0" r="24130" b="13970"/>
                <wp:wrapNone/>
                <wp:docPr id="2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rsidP="003012FA">
                            <w:pPr>
                              <w:rPr>
                                <w:rFonts w:ascii="Times New Roman" w:hAnsi="Times New Roman" w:cs="Times New Roman"/>
                                <w:sz w:val="28"/>
                                <w:szCs w:val="28"/>
                              </w:rPr>
                            </w:pPr>
                            <w:r w:rsidRPr="003012FA">
                              <w:rPr>
                                <w:rFonts w:ascii="Times New Roman" w:hAnsi="Times New Roman" w:cs="Times New Roman"/>
                                <w:sz w:val="28"/>
                                <w:szCs w:val="28"/>
                                <w:lang w:val="uk-UA"/>
                              </w:rPr>
                              <w:t>(2.1)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2" type="#_x0000_t202" style="position:absolute;left:0;text-align:left;margin-left:413.35pt;margin-top:-7.85pt;width:186.95pt;height:110.55pt;z-index:25171456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FWRwIAAFQEAAAOAAAAZHJzL2Uyb0RvYy54bWysVM1u2zAMvg/YOwi6L3acpE2MOEWXLsOA&#10;7gfo9gCyLMfC9DdJiZ3det8r7B122GG3vUL6RqPkNE272zAfBFKkPpIfSc8vOinQllnHtSrwcJBi&#10;xBTVFVfrAn/6uHoxxch5oioitGIF3jGHLxbPn81bk7NMN1pUzCIAUS5vTYEb702eJI42TBI30IYp&#10;MNbaSuJBteuksqQFdCmSLE3PklbbylhNmXNwe9Ub8SLi1zWj/n1dO+aRKDDk5uNp41mGM1nMSb62&#10;xDScHtIg/5CFJFxB0CPUFfEEbSz/C0pyarXTtR9QLRNd15yyWANUM0yfVHPTEMNiLUCOM0ea3P+D&#10;pe+2HyziVYGzGfCjiIQm7b/vf+x/7n/vf93d3n1DWWCpNS4H5xsD7r57qTvodqzYmWtNPzuk9LIh&#10;as0urdVtw0gFWQ7Dy+TkaY/jAkjZvtUVBCMbryNQV1sZKARSEKBDNrtjh1jnEYXLbHQ+zs4mGFGw&#10;DcfpaDadxBgkv39urPOvmZYoCAW2MAIRnmyvnQ/pkPzeJURzWvBqxYWIil2XS2HRlsC4rOJ3QH/k&#10;JhRqCzybZJOegUcQYXLZEaRc9xw8CSS5h7EXXBZ4moYvhCF5oO2VqqLsCRe9DBkLdeAxUNeT6Luy&#10;i40bRQYCyaWudsCs1f2Yw1qC0Gj7FaMWRrzA7suGWIaReKOgO7PheBx2IirjyXkGij21lKcWoihA&#10;Fdhj1ItLH/co8mYuoYsrHvl9yOSQM4xupP2wZmE3TvXo9fAzWPwBAAD//wMAUEsDBBQABgAIAAAA&#10;IQDidRC33gAAAAwBAAAPAAAAZHJzL2Rvd25yZXYueG1sTI/BasMwDIbvg72D0WCX0ToJa1PSOGUM&#10;utsYa8fObqzGobYcbDfN3n7OabtJ6OP/P9W7yRo2og+9IwH5MgOG1DrVUyfg67hfbICFKElJ4wgF&#10;/GCAXXN/V8tKuRt94niIHUshFCopQMc4VJyHVqOVYekGpHQ7O29lTKvvuPLylsKt4UWWrbmVPaUG&#10;LQd81dheDlcrAC9jLt3+7V0/ffReGV3a7rsU4vFhetkCizjFPxhm/aQOTXI6uSupwIyATbEuEypg&#10;ka/SMBNzIbCTgCJbPQNvav7/ieYXAAD//wMAUEsBAi0AFAAGAAgAAAAhALaDOJL+AAAA4QEAABMA&#10;AAAAAAAAAAAAAAAAAAAAAFtDb250ZW50X1R5cGVzXS54bWxQSwECLQAUAAYACAAAACEAOP0h/9YA&#10;AACUAQAACwAAAAAAAAAAAAAAAAAvAQAAX3JlbHMvLnJlbHNQSwECLQAUAAYACAAAACEA/gRRVkcC&#10;AABUBAAADgAAAAAAAAAAAAAAAAAuAgAAZHJzL2Uyb0RvYy54bWxQSwECLQAUAAYACAAAACEA4nUQ&#10;t94AAAAMAQAADwAAAAAAAAAAAAAAAAChBAAAZHJzL2Rvd25yZXYueG1sUEsFBgAAAAAEAAQA8wAA&#10;AKwFAAAAAA==&#10;" strokecolor="white [3212]">
                <v:textbox style="mso-fit-shape-to-text:t">
                  <w:txbxContent>
                    <w:p w:rsidR="00EC5E1A" w:rsidRPr="003012FA" w:rsidRDefault="00EC5E1A" w:rsidP="003012FA">
                      <w:pPr>
                        <w:rPr>
                          <w:rFonts w:ascii="Times New Roman" w:hAnsi="Times New Roman" w:cs="Times New Roman"/>
                          <w:sz w:val="28"/>
                          <w:szCs w:val="28"/>
                        </w:rPr>
                      </w:pPr>
                      <w:r w:rsidRPr="003012FA">
                        <w:rPr>
                          <w:rFonts w:ascii="Times New Roman" w:hAnsi="Times New Roman" w:cs="Times New Roman"/>
                          <w:sz w:val="28"/>
                          <w:szCs w:val="28"/>
                          <w:lang w:val="uk-UA"/>
                        </w:rPr>
                        <w:t>(2.1)</w:t>
                      </w:r>
                    </w:p>
                  </w:txbxContent>
                </v:textbox>
              </v:shape>
            </w:pict>
          </mc:Fallback>
        </mc:AlternateContent>
      </w:r>
      <w:r w:rsidR="00D12DB3">
        <w:rPr>
          <w:rFonts w:ascii="Times New Roman" w:hAnsi="Times New Roman" w:cs="Times New Roman"/>
          <w:noProof/>
          <w:sz w:val="28"/>
          <w:szCs w:val="28"/>
          <w:lang w:eastAsia="ru-RU"/>
        </w:rPr>
        <w:drawing>
          <wp:inline distT="0" distB="0" distL="0" distR="0" wp14:anchorId="39D292B3" wp14:editId="5E52C1A8">
            <wp:extent cx="2914650" cy="117157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14650" cy="1171575"/>
                    </a:xfrm>
                    <a:prstGeom prst="rect">
                      <a:avLst/>
                    </a:prstGeom>
                    <a:noFill/>
                    <a:ln>
                      <a:noFill/>
                    </a:ln>
                  </pic:spPr>
                </pic:pic>
              </a:graphicData>
            </a:graphic>
          </wp:inline>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(2.12)</w:t>
      </w:r>
    </w:p>
    <w:p w:rsidR="00D12DB3" w:rsidRDefault="00BA1366" w:rsidP="00D12DB3">
      <w:pPr>
        <w:spacing w:line="360" w:lineRule="auto"/>
        <w:ind w:firstLine="708"/>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mc:AlternateContent>
          <mc:Choice Requires="wps">
            <w:drawing>
              <wp:anchor distT="0" distB="0" distL="114300" distR="114300" simplePos="0" relativeHeight="251716608" behindDoc="0" locked="0" layoutInCell="1" allowOverlap="1" wp14:anchorId="526911B6" wp14:editId="23D94E3B">
                <wp:simplePos x="0" y="0"/>
                <wp:positionH relativeFrom="column">
                  <wp:posOffset>5249545</wp:posOffset>
                </wp:positionH>
                <wp:positionV relativeFrom="paragraph">
                  <wp:posOffset>1275715</wp:posOffset>
                </wp:positionV>
                <wp:extent cx="2374265" cy="1403985"/>
                <wp:effectExtent l="0" t="0" r="24130" b="13970"/>
                <wp:wrapNone/>
                <wp:docPr id="2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rsidP="00BA1366">
                            <w:pPr>
                              <w:rPr>
                                <w:rFonts w:ascii="Times New Roman" w:hAnsi="Times New Roman" w:cs="Times New Roman"/>
                                <w:sz w:val="28"/>
                                <w:szCs w:val="28"/>
                              </w:rPr>
                            </w:pPr>
                            <w:r w:rsidRPr="003012FA">
                              <w:rPr>
                                <w:rFonts w:ascii="Times New Roman" w:hAnsi="Times New Roman" w:cs="Times New Roman"/>
                                <w:sz w:val="28"/>
                                <w:szCs w:val="28"/>
                                <w:lang w:val="uk-UA"/>
                              </w:rPr>
                              <w:t>(2.1</w:t>
                            </w:r>
                            <w:r>
                              <w:rPr>
                                <w:rFonts w:ascii="Times New Roman" w:hAnsi="Times New Roman" w:cs="Times New Roman"/>
                                <w:sz w:val="28"/>
                                <w:szCs w:val="28"/>
                                <w:lang w:val="uk-UA"/>
                              </w:rPr>
                              <w:t>3</w:t>
                            </w:r>
                            <w:r w:rsidRPr="003012FA">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3" type="#_x0000_t202" style="position:absolute;left:0;text-align:left;margin-left:413.35pt;margin-top:100.45pt;width:186.95pt;height:110.55pt;z-index:25171660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lSQIAAFQEAAAOAAAAZHJzL2Uyb0RvYy54bWysVEtu2zAQ3RfoHQjua338iS1YDlKnLgqk&#10;HyDtASiKkohSJEvSltJd9r1C79BFF931Cs6NOqQcx0l3RbUgZjjDNzNvZrQ871uBdsxYrmSOk1GM&#10;EZNUlVzWOf70cfNijpF1RJZEKMlyfMMsPl89f7bsdMZS1ShRMoMARNqs0zlunNNZFFnasJbYkdJM&#10;grFSpiUOVFNHpSEdoLciSuN4FnXKlNooyqyF28vBiFcBv6oYde+ryjKHRI4hNxdOE87Cn9FqSbLa&#10;EN1wekiD/EMWLeESgh6hLokjaGv4X1Atp0ZZVbkRVW2kqopTFmqAapL4STXXDdEs1ALkWH2kyf4/&#10;WPpu98EgXuY4XSQYSdJCk/bf9z/2P/e/97/ubu++odSz1GmbgfO1BnfXv1Q9dDtUbPWVop8tkmrd&#10;EFmzC2NU1zBSQpaJfxmdPB1wrAcpureqhGBk61QA6ivTegqBFATo0K2bY4dY7xCFy3R8NklnU4wo&#10;2JJJPF7MpyEGye6fa2Pda6Za5IUcGxiBAE92V9b5dEh27+KjWSV4ueFCBMXUxVoYtCMwLpvwHdAf&#10;uQmJuhwvpul0YOARhJ9cdgQp6oGDJ4Fa7mDsBW9zPI/958OQzNP2SpZBdoSLQYaMhTzw6KkbSHR9&#10;0YfGjWf+sSe5UOUNMGvUMOawliA0ynzFqIMRz7H9siWGYSTeSOjOIplM/E4EZTI9S0Exp5bi1EIk&#10;BagcO4wGce3CHgXe9AV0ccMDvw+ZHHKG0Q20H9bM78apHrwefgarPwAAAP//AwBQSwMEFAAGAAgA&#10;AAAhAI2TXIfdAAAADAEAAA8AAABkcnMvZG93bnJldi54bWxMj0FLw0AQhe+C/2EZwYvYTYM0NWZT&#10;RKg3EVvxPM2O2dDd2ZDdpum/7+akx+E93vdNtZmcFSMNofOsYLnIQBA3XnfcKvjebx/XIEJE1mg9&#10;k4ILBdjUtzcVltqf+YvGXWxFGuFQogITY19KGRpDDsPC98Qp+/WDw5jOoZV6wHMad1bmWbaSDjtO&#10;BIM9vRlqjruTU0DHcYl++/5hHj67QVtTuPanUOr+bnp9ARFpin9lmPWTOtTJ6eBPrIOwCtb5qkhV&#10;BQnzDGJuzEAQBwVPeZ6BrCv5/4n6CgAA//8DAFBLAQItABQABgAIAAAAIQC2gziS/gAAAOEBAAAT&#10;AAAAAAAAAAAAAAAAAAAAAABbQ29udGVudF9UeXBlc10ueG1sUEsBAi0AFAAGAAgAAAAhADj9If/W&#10;AAAAlAEAAAsAAAAAAAAAAAAAAAAALwEAAF9yZWxzLy5yZWxzUEsBAi0AFAAGAAgAAAAhAP5JzGVJ&#10;AgAAVAQAAA4AAAAAAAAAAAAAAAAALgIAAGRycy9lMm9Eb2MueG1sUEsBAi0AFAAGAAgAAAAhAI2T&#10;XIfdAAAADAEAAA8AAAAAAAAAAAAAAAAAowQAAGRycy9kb3ducmV2LnhtbFBLBQYAAAAABAAEAPMA&#10;AACtBQAAAAA=&#10;" strokecolor="white [3212]">
                <v:textbox style="mso-fit-shape-to-text:t">
                  <w:txbxContent>
                    <w:p w:rsidR="00EC5E1A" w:rsidRPr="003012FA" w:rsidRDefault="00EC5E1A" w:rsidP="00BA1366">
                      <w:pPr>
                        <w:rPr>
                          <w:rFonts w:ascii="Times New Roman" w:hAnsi="Times New Roman" w:cs="Times New Roman"/>
                          <w:sz w:val="28"/>
                          <w:szCs w:val="28"/>
                        </w:rPr>
                      </w:pPr>
                      <w:r w:rsidRPr="003012FA">
                        <w:rPr>
                          <w:rFonts w:ascii="Times New Roman" w:hAnsi="Times New Roman" w:cs="Times New Roman"/>
                          <w:sz w:val="28"/>
                          <w:szCs w:val="28"/>
                          <w:lang w:val="uk-UA"/>
                        </w:rPr>
                        <w:t>(2.1</w:t>
                      </w:r>
                      <w:r>
                        <w:rPr>
                          <w:rFonts w:ascii="Times New Roman" w:hAnsi="Times New Roman" w:cs="Times New Roman"/>
                          <w:sz w:val="28"/>
                          <w:szCs w:val="28"/>
                          <w:lang w:val="uk-UA"/>
                        </w:rPr>
                        <w:t>3</w:t>
                      </w:r>
                      <w:r w:rsidRPr="003012FA">
                        <w:rPr>
                          <w:rFonts w:ascii="Times New Roman" w:hAnsi="Times New Roman" w:cs="Times New Roman"/>
                          <w:sz w:val="28"/>
                          <w:szCs w:val="28"/>
                          <w:lang w:val="uk-UA"/>
                        </w:rPr>
                        <w:t>)</w:t>
                      </w:r>
                    </w:p>
                  </w:txbxContent>
                </v:textbox>
              </v:shape>
            </w:pict>
          </mc:Fallback>
        </mc:AlternateContent>
      </w:r>
      <w:r w:rsidR="00D12DB3" w:rsidRPr="00D12DB3">
        <w:rPr>
          <w:rFonts w:ascii="Times New Roman" w:hAnsi="Times New Roman" w:cs="Times New Roman"/>
          <w:sz w:val="28"/>
          <w:szCs w:val="28"/>
          <w:lang w:val="uk-UA"/>
        </w:rPr>
        <w:t>Для</w:t>
      </w:r>
      <w:r w:rsidR="00D12DB3">
        <w:rPr>
          <w:rFonts w:ascii="Times New Roman" w:hAnsi="Times New Roman" w:cs="Times New Roman"/>
          <w:sz w:val="28"/>
          <w:szCs w:val="28"/>
          <w:lang w:val="uk-UA"/>
        </w:rPr>
        <w:t xml:space="preserve"> того щоб забезпечити</w:t>
      </w:r>
      <w:r w:rsidR="00D12DB3" w:rsidRPr="00D12DB3">
        <w:rPr>
          <w:rFonts w:ascii="Times New Roman" w:hAnsi="Times New Roman" w:cs="Times New Roman"/>
          <w:sz w:val="28"/>
          <w:szCs w:val="28"/>
          <w:lang w:val="uk-UA"/>
        </w:rPr>
        <w:t xml:space="preserve"> рівності математи</w:t>
      </w:r>
      <w:r w:rsidR="00D12DB3">
        <w:rPr>
          <w:rFonts w:ascii="Times New Roman" w:hAnsi="Times New Roman" w:cs="Times New Roman"/>
          <w:sz w:val="28"/>
          <w:szCs w:val="28"/>
          <w:lang w:val="uk-UA"/>
        </w:rPr>
        <w:t>чних очікувань моделі і сигналу потрібно</w:t>
      </w:r>
      <w:r w:rsidR="00D12DB3" w:rsidRPr="00D12DB3">
        <w:rPr>
          <w:rFonts w:ascii="Times New Roman" w:hAnsi="Times New Roman" w:cs="Times New Roman"/>
          <w:sz w:val="28"/>
          <w:szCs w:val="28"/>
          <w:lang w:val="uk-UA"/>
        </w:rPr>
        <w:t>, щоб сума дорівнювала нулю. Це можливо, коли всі випадкові величини</w:t>
      </w:r>
      <w:r w:rsidR="00D12DB3">
        <w:rPr>
          <w:rFonts w:ascii="Times New Roman" w:hAnsi="Times New Roman" w:cs="Times New Roman"/>
          <w:sz w:val="28"/>
          <w:szCs w:val="28"/>
          <w:lang w:val="uk-UA"/>
        </w:rPr>
        <w:t xml:space="preserve"> </w:t>
      </w:r>
      <w:r w:rsidR="00D12DB3" w:rsidRPr="00D12DB3">
        <w:rPr>
          <w:rFonts w:ascii="Times New Roman" w:hAnsi="Times New Roman" w:cs="Times New Roman"/>
          <w:sz w:val="28"/>
          <w:szCs w:val="28"/>
          <w:lang w:val="uk-UA"/>
        </w:rPr>
        <w:t>U</w:t>
      </w:r>
      <w:r w:rsidR="00D12DB3" w:rsidRPr="00D12DB3">
        <w:rPr>
          <w:rFonts w:ascii="Times New Roman" w:hAnsi="Times New Roman" w:cs="Times New Roman"/>
          <w:sz w:val="28"/>
          <w:szCs w:val="28"/>
          <w:vertAlign w:val="subscript"/>
          <w:lang w:val="uk-UA"/>
        </w:rPr>
        <w:t>k</w:t>
      </w:r>
      <w:r w:rsidR="00D12DB3" w:rsidRPr="00D12DB3">
        <w:rPr>
          <w:rFonts w:ascii="Times New Roman" w:hAnsi="Times New Roman" w:cs="Times New Roman"/>
          <w:sz w:val="28"/>
          <w:szCs w:val="28"/>
          <w:lang w:val="uk-UA"/>
        </w:rPr>
        <w:t xml:space="preserve"> центровані. </w:t>
      </w:r>
      <w:r w:rsidR="00D12DB3">
        <w:rPr>
          <w:rFonts w:ascii="Times New Roman" w:hAnsi="Times New Roman" w:cs="Times New Roman"/>
          <w:sz w:val="28"/>
          <w:szCs w:val="28"/>
          <w:lang w:val="uk-UA"/>
        </w:rPr>
        <w:t>Щоб далі побудувати модель нам потрібно знайти</w:t>
      </w:r>
      <w:r w:rsidR="00D12DB3" w:rsidRPr="00D12DB3">
        <w:rPr>
          <w:rFonts w:ascii="Times New Roman" w:hAnsi="Times New Roman" w:cs="Times New Roman"/>
          <w:sz w:val="28"/>
          <w:szCs w:val="28"/>
          <w:lang w:val="uk-UA"/>
        </w:rPr>
        <w:t xml:space="preserve"> U</w:t>
      </w:r>
      <w:r w:rsidR="00D12DB3" w:rsidRPr="00D12DB3">
        <w:rPr>
          <w:rFonts w:ascii="Times New Roman" w:hAnsi="Times New Roman" w:cs="Times New Roman"/>
          <w:sz w:val="28"/>
          <w:szCs w:val="28"/>
          <w:vertAlign w:val="subscript"/>
          <w:lang w:val="uk-UA"/>
        </w:rPr>
        <w:t>k</w:t>
      </w:r>
      <w:r w:rsidR="00D12DB3" w:rsidRPr="00D12DB3">
        <w:rPr>
          <w:rFonts w:ascii="Times New Roman" w:hAnsi="Times New Roman" w:cs="Times New Roman"/>
          <w:sz w:val="28"/>
          <w:szCs w:val="28"/>
          <w:lang w:val="uk-UA"/>
        </w:rPr>
        <w:t>.</w:t>
      </w:r>
    </w:p>
    <w:p w:rsidR="00D12DB3" w:rsidRDefault="00BA1366" w:rsidP="00D12DB3">
      <w:pPr>
        <w:spacing w:line="360" w:lineRule="auto"/>
        <w:ind w:firstLine="708"/>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2B9D8EED" wp14:editId="5680F210">
                <wp:simplePos x="0" y="0"/>
                <wp:positionH relativeFrom="column">
                  <wp:posOffset>5249545</wp:posOffset>
                </wp:positionH>
                <wp:positionV relativeFrom="paragraph">
                  <wp:posOffset>384810</wp:posOffset>
                </wp:positionV>
                <wp:extent cx="2374265" cy="1403985"/>
                <wp:effectExtent l="0" t="0" r="24130" b="13970"/>
                <wp:wrapNone/>
                <wp:docPr id="2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rsidP="00BA1366">
                            <w:pPr>
                              <w:rPr>
                                <w:rFonts w:ascii="Times New Roman" w:hAnsi="Times New Roman" w:cs="Times New Roman"/>
                                <w:sz w:val="28"/>
                                <w:szCs w:val="28"/>
                              </w:rPr>
                            </w:pPr>
                            <w:r w:rsidRPr="003012FA">
                              <w:rPr>
                                <w:rFonts w:ascii="Times New Roman" w:hAnsi="Times New Roman" w:cs="Times New Roman"/>
                                <w:sz w:val="28"/>
                                <w:szCs w:val="28"/>
                                <w:lang w:val="uk-UA"/>
                              </w:rPr>
                              <w:t>(2.1</w:t>
                            </w:r>
                            <w:r>
                              <w:rPr>
                                <w:rFonts w:ascii="Times New Roman" w:hAnsi="Times New Roman" w:cs="Times New Roman"/>
                                <w:sz w:val="28"/>
                                <w:szCs w:val="28"/>
                                <w:lang w:val="uk-UA"/>
                              </w:rPr>
                              <w:t>4</w:t>
                            </w:r>
                            <w:r w:rsidRPr="003012FA">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4" type="#_x0000_t202" style="position:absolute;left:0;text-align:left;margin-left:413.35pt;margin-top:30.3pt;width:186.95pt;height:110.55pt;z-index:25171865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TNeSAIAAFQEAAAOAAAAZHJzL2Uyb0RvYy54bWysVM1u2zAMvg/YOwi6L3acpE2MOEWXLsOA&#10;7gfo9gCyLMfC9DdJiZ3det8r7B122GG3vUL6RqPkNE272zAfBFKkPpIfSc8vOinQllnHtSrwcJBi&#10;xBTVFVfrAn/6uHoxxch5oioitGIF3jGHLxbPn81bk7NMN1pUzCIAUS5vTYEb702eJI42TBI30IYp&#10;MNbaSuJBteuksqQFdCmSLE3PklbbylhNmXNwe9Ub8SLi1zWj/n1dO+aRKDDk5uNp41mGM1nMSb62&#10;xDScHtIg/5CFJFxB0CPUFfEEbSz/C0pyarXTtR9QLRNd15yyWANUM0yfVHPTEMNiLUCOM0ea3P+D&#10;pe+2HyziVYGzWYaRIhKatP++/7H/uf+9/3V3e/cNZYGl1rgcnG8MuPvupe6g27FiZ641/eyQ0suG&#10;qDW7tFa3DSMVZDkML5OTpz2OCyBl+1ZXEIxsvI5AXW1loBBIQYAO3dodO8Q6jyhcZqPzcXY2wYiC&#10;bThOR7PpJMYg+f1zY51/zbREQSiwhRGI8GR77XxIh+T3LiGa04JXKy5EVOy6XAqLtgTGZRW/A/oj&#10;N6FQW+DZJJv0DDyCCJPLjiDluufgSSDJPYy94LLA0zR8IQzJA22vVBVlT7joZchYqAOPgbqeRN+V&#10;XWzc6Dw8DiSXutoBs1b3Yw5rCUKj7VeMWhjxArsvG2IZRuKNgu7MhuNx2ImojCfnGSj21FKeWoii&#10;AFVgj1EvLn3co8ibuYQurnjk9yGTQ84wupH2w5qF3TjVo9fDz2DxBwAA//8DAFBLAwQUAAYACAAA&#10;ACEA/Cl/190AAAALAQAADwAAAGRycy9kb3ducmV2LnhtbEyPy2rDMBBF94X+g5hAN6WR7YVtXMsh&#10;FNJdKU1D1xNrapnoYSTFcf++8qpdDvdw75l2txjNZvJhdFZAvs2Ake2dHO0g4PR5eKqBhYhWonaW&#10;BPxQgF13f9diI93NftB8jANLJTY0KEDFODWch16RwbB1E9mUfTtvMKbTD1x6vKVyo3mRZSU3ONq0&#10;oHCiF0X95Xg1Augy5+gOr2/q8X30UqvKDF+VEA+bZf8MLNIS/2BY9ZM6dMnp7K5WBqYF1EVZJVRA&#10;mZXAVmDdA3YWUNR5Bbxr+f8ful8AAAD//wMAUEsBAi0AFAAGAAgAAAAhALaDOJL+AAAA4QEAABMA&#10;AAAAAAAAAAAAAAAAAAAAAFtDb250ZW50X1R5cGVzXS54bWxQSwECLQAUAAYACAAAACEAOP0h/9YA&#10;AACUAQAACwAAAAAAAAAAAAAAAAAvAQAAX3JlbHMvLnJlbHNQSwECLQAUAAYACAAAACEANE0zXkgC&#10;AABUBAAADgAAAAAAAAAAAAAAAAAuAgAAZHJzL2Uyb0RvYy54bWxQSwECLQAUAAYACAAAACEA/Cl/&#10;190AAAALAQAADwAAAAAAAAAAAAAAAACiBAAAZHJzL2Rvd25yZXYueG1sUEsFBgAAAAAEAAQA8wAA&#10;AKwFAAAAAA==&#10;" strokecolor="white [3212]">
                <v:textbox style="mso-fit-shape-to-text:t">
                  <w:txbxContent>
                    <w:p w:rsidR="00EC5E1A" w:rsidRPr="003012FA" w:rsidRDefault="00EC5E1A" w:rsidP="00BA1366">
                      <w:pPr>
                        <w:rPr>
                          <w:rFonts w:ascii="Times New Roman" w:hAnsi="Times New Roman" w:cs="Times New Roman"/>
                          <w:sz w:val="28"/>
                          <w:szCs w:val="28"/>
                        </w:rPr>
                      </w:pPr>
                      <w:r w:rsidRPr="003012FA">
                        <w:rPr>
                          <w:rFonts w:ascii="Times New Roman" w:hAnsi="Times New Roman" w:cs="Times New Roman"/>
                          <w:sz w:val="28"/>
                          <w:szCs w:val="28"/>
                          <w:lang w:val="uk-UA"/>
                        </w:rPr>
                        <w:t>(2.1</w:t>
                      </w:r>
                      <w:r>
                        <w:rPr>
                          <w:rFonts w:ascii="Times New Roman" w:hAnsi="Times New Roman" w:cs="Times New Roman"/>
                          <w:sz w:val="28"/>
                          <w:szCs w:val="28"/>
                          <w:lang w:val="uk-UA"/>
                        </w:rPr>
                        <w:t>4</w:t>
                      </w:r>
                      <w:r w:rsidRPr="003012FA">
                        <w:rPr>
                          <w:rFonts w:ascii="Times New Roman" w:hAnsi="Times New Roman" w:cs="Times New Roman"/>
                          <w:sz w:val="28"/>
                          <w:szCs w:val="28"/>
                          <w:lang w:val="uk-UA"/>
                        </w:rPr>
                        <w:t>)</w:t>
                      </w:r>
                    </w:p>
                  </w:txbxContent>
                </v:textbox>
              </v:shape>
            </w:pict>
          </mc:Fallback>
        </mc:AlternateContent>
      </w:r>
      <w:r w:rsidR="00D12DB3">
        <w:rPr>
          <w:rFonts w:ascii="Times New Roman" w:hAnsi="Times New Roman" w:cs="Times New Roman"/>
          <w:noProof/>
          <w:sz w:val="28"/>
          <w:szCs w:val="28"/>
          <w:lang w:eastAsia="ru-RU"/>
        </w:rPr>
        <w:drawing>
          <wp:anchor distT="0" distB="0" distL="114300" distR="114300" simplePos="0" relativeHeight="251661312" behindDoc="1" locked="0" layoutInCell="1" allowOverlap="1" wp14:anchorId="2232A194" wp14:editId="0B6D60F1">
            <wp:simplePos x="0" y="0"/>
            <wp:positionH relativeFrom="column">
              <wp:posOffset>2167890</wp:posOffset>
            </wp:positionH>
            <wp:positionV relativeFrom="paragraph">
              <wp:posOffset>1849755</wp:posOffset>
            </wp:positionV>
            <wp:extent cx="800100" cy="466725"/>
            <wp:effectExtent l="0" t="0" r="0" b="9525"/>
            <wp:wrapThrough wrapText="bothSides">
              <wp:wrapPolygon edited="0">
                <wp:start x="0" y="0"/>
                <wp:lineTo x="0" y="21159"/>
                <wp:lineTo x="21086" y="21159"/>
                <wp:lineTo x="21086" y="0"/>
                <wp:lineTo x="0" y="0"/>
              </wp:wrapPolygon>
            </wp:wrapThrough>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00100" cy="466725"/>
                    </a:xfrm>
                    <a:prstGeom prst="rect">
                      <a:avLst/>
                    </a:prstGeom>
                    <a:noFill/>
                    <a:ln>
                      <a:noFill/>
                    </a:ln>
                  </pic:spPr>
                </pic:pic>
              </a:graphicData>
            </a:graphic>
            <wp14:sizeRelH relativeFrom="page">
              <wp14:pctWidth>0</wp14:pctWidth>
            </wp14:sizeRelH>
            <wp14:sizeRelV relativeFrom="page">
              <wp14:pctHeight>0</wp14:pctHeight>
            </wp14:sizeRelV>
          </wp:anchor>
        </w:drawing>
      </w:r>
      <w:r w:rsidR="00D12DB3">
        <w:rPr>
          <w:rFonts w:ascii="Times New Roman" w:hAnsi="Times New Roman" w:cs="Times New Roman"/>
          <w:noProof/>
          <w:sz w:val="28"/>
          <w:szCs w:val="28"/>
          <w:lang w:eastAsia="ru-RU"/>
        </w:rPr>
        <w:drawing>
          <wp:inline distT="0" distB="0" distL="0" distR="0" wp14:anchorId="7E2CBD89" wp14:editId="1570359F">
            <wp:extent cx="2400300" cy="1666875"/>
            <wp:effectExtent l="0" t="0" r="0"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00300" cy="1666875"/>
                    </a:xfrm>
                    <a:prstGeom prst="rect">
                      <a:avLst/>
                    </a:prstGeom>
                    <a:noFill/>
                    <a:ln>
                      <a:noFill/>
                    </a:ln>
                  </pic:spPr>
                </pic:pic>
              </a:graphicData>
            </a:graphic>
          </wp:inline>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(2.15)</w:t>
      </w:r>
    </w:p>
    <w:p w:rsidR="00D12DB3" w:rsidRDefault="00D12DB3" w:rsidP="00D12DB3">
      <w:pPr>
        <w:spacing w:line="360" w:lineRule="auto"/>
        <w:ind w:firstLine="708"/>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Це виконується при</w:t>
      </w:r>
      <w:r>
        <w:rPr>
          <w:rFonts w:ascii="Times New Roman" w:hAnsi="Times New Roman" w:cs="Times New Roman"/>
          <w:sz w:val="28"/>
          <w:szCs w:val="28"/>
          <w:lang w:val="uk-UA"/>
        </w:rPr>
        <w:t xml:space="preserve">                    звідси:</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CC5CA30" wp14:editId="1AEA5A79">
            <wp:extent cx="2181225" cy="533400"/>
            <wp:effectExtent l="0" t="0" r="952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81225" cy="533400"/>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(2.16)</w:t>
      </w:r>
    </w:p>
    <w:p w:rsidR="00D12DB3" w:rsidRDefault="00D12DB3" w:rsidP="00D12DB3">
      <w:pPr>
        <w:spacing w:line="360" w:lineRule="auto"/>
        <w:ind w:firstLine="708"/>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Крім вимоги центрованості накладається ще одна умова:</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752600" cy="5143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52600" cy="514350"/>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(2.17)</w:t>
      </w:r>
    </w:p>
    <w:p w:rsidR="00D12DB3" w:rsidRDefault="00D12DB3" w:rsidP="00D12DB3">
      <w:pPr>
        <w:spacing w:line="360" w:lineRule="auto"/>
        <w:ind w:firstLine="708"/>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Умова ортогональності:</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71625" cy="571500"/>
            <wp:effectExtent l="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71625" cy="571500"/>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(2.18)</w:t>
      </w:r>
    </w:p>
    <w:p w:rsidR="00D12DB3" w:rsidRDefault="00D12DB3" w:rsidP="00D12DB3">
      <w:pPr>
        <w:spacing w:line="360" w:lineRule="auto"/>
        <w:ind w:firstLine="708"/>
        <w:jc w:val="both"/>
        <w:rPr>
          <w:rFonts w:ascii="Times New Roman" w:hAnsi="Times New Roman" w:cs="Times New Roman"/>
          <w:sz w:val="28"/>
          <w:szCs w:val="28"/>
          <w:lang w:val="uk-UA"/>
        </w:rPr>
      </w:pPr>
      <w:r w:rsidRPr="00D12DB3">
        <w:rPr>
          <w:rFonts w:ascii="Times New Roman" w:hAnsi="Times New Roman" w:cs="Times New Roman"/>
          <w:sz w:val="28"/>
          <w:szCs w:val="28"/>
          <w:lang w:val="uk-UA"/>
        </w:rPr>
        <w:t>тобто, випадкові величин</w:t>
      </w:r>
      <w:r>
        <w:rPr>
          <w:rFonts w:ascii="Times New Roman" w:hAnsi="Times New Roman" w:cs="Times New Roman"/>
          <w:sz w:val="28"/>
          <w:szCs w:val="28"/>
          <w:lang w:val="uk-UA"/>
        </w:rPr>
        <w:t xml:space="preserve">и U повинні бути некорельовані. </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Звідси</w:t>
      </w:r>
      <w:r w:rsidRPr="00D12DB3">
        <w:rPr>
          <w:rFonts w:ascii="Times New Roman" w:hAnsi="Times New Roman" w:cs="Times New Roman"/>
          <w:sz w:val="28"/>
          <w:szCs w:val="28"/>
          <w:lang w:val="uk-UA"/>
        </w:rPr>
        <w:t>, замість системи рівнянь отримуємо сукупність рівнянь, кожне</w:t>
      </w:r>
      <w:r>
        <w:rPr>
          <w:rFonts w:ascii="Times New Roman" w:hAnsi="Times New Roman" w:cs="Times New Roman"/>
          <w:sz w:val="28"/>
          <w:szCs w:val="28"/>
          <w:lang w:val="uk-UA"/>
        </w:rPr>
        <w:t xml:space="preserve"> з яких має одне невідоме. В</w:t>
      </w:r>
      <w:r w:rsidRPr="00D12DB3">
        <w:rPr>
          <w:rFonts w:ascii="Times New Roman" w:hAnsi="Times New Roman" w:cs="Times New Roman"/>
          <w:sz w:val="28"/>
          <w:szCs w:val="28"/>
          <w:lang w:val="uk-UA"/>
        </w:rPr>
        <w:t>изначаємо координатні функції.</w:t>
      </w:r>
    </w:p>
    <w:p w:rsidR="00D12DB3" w:rsidRDefault="00D12DB3" w:rsidP="00D12DB3">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666875" cy="72390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66875" cy="723900"/>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(2.19)</w:t>
      </w:r>
    </w:p>
    <w:p w:rsidR="00D03871" w:rsidRDefault="00D03871" w:rsidP="00D03871">
      <w:pPr>
        <w:spacing w:line="360" w:lineRule="auto"/>
        <w:ind w:firstLine="708"/>
        <w:jc w:val="both"/>
        <w:rPr>
          <w:rFonts w:ascii="Times New Roman" w:hAnsi="Times New Roman" w:cs="Times New Roman"/>
          <w:b/>
          <w:sz w:val="28"/>
          <w:szCs w:val="28"/>
          <w:lang w:val="uk-UA"/>
        </w:rPr>
      </w:pPr>
      <w:r w:rsidRPr="00D03871">
        <w:rPr>
          <w:rFonts w:ascii="Times New Roman" w:hAnsi="Times New Roman" w:cs="Times New Roman"/>
          <w:b/>
          <w:sz w:val="28"/>
          <w:szCs w:val="28"/>
          <w:lang w:val="uk-UA"/>
        </w:rPr>
        <w:t>2.2. Аналіз впливу властивостей текс</w:t>
      </w:r>
      <w:r>
        <w:rPr>
          <w:rFonts w:ascii="Times New Roman" w:hAnsi="Times New Roman" w:cs="Times New Roman"/>
          <w:b/>
          <w:sz w:val="28"/>
          <w:szCs w:val="28"/>
          <w:lang w:val="uk-UA"/>
        </w:rPr>
        <w:t xml:space="preserve">тильного матеріалу на параметри </w:t>
      </w:r>
      <w:r w:rsidRPr="00D03871">
        <w:rPr>
          <w:rFonts w:ascii="Times New Roman" w:hAnsi="Times New Roman" w:cs="Times New Roman"/>
          <w:b/>
          <w:sz w:val="28"/>
          <w:szCs w:val="28"/>
          <w:lang w:val="uk-UA"/>
        </w:rPr>
        <w:t>його власних шумів</w:t>
      </w:r>
    </w:p>
    <w:p w:rsidR="00D03871" w:rsidRDefault="00D03871" w:rsidP="00BA13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D03871">
        <w:rPr>
          <w:rFonts w:ascii="Times New Roman" w:hAnsi="Times New Roman" w:cs="Times New Roman"/>
          <w:sz w:val="28"/>
          <w:szCs w:val="28"/>
          <w:lang w:val="uk-UA"/>
        </w:rPr>
        <w:t>епловий шум суттєво залежить ві</w:t>
      </w:r>
      <w:r>
        <w:rPr>
          <w:rFonts w:ascii="Times New Roman" w:hAnsi="Times New Roman" w:cs="Times New Roman"/>
          <w:sz w:val="28"/>
          <w:szCs w:val="28"/>
          <w:lang w:val="uk-UA"/>
        </w:rPr>
        <w:t>д температури об’єкта</w:t>
      </w:r>
      <w:r w:rsidRPr="00D03871">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w:t>
      </w:r>
      <w:r w:rsidRPr="00D03871">
        <w:rPr>
          <w:rFonts w:ascii="Times New Roman" w:hAnsi="Times New Roman" w:cs="Times New Roman"/>
          <w:sz w:val="28"/>
          <w:szCs w:val="28"/>
          <w:lang w:val="uk-UA"/>
        </w:rPr>
        <w:t xml:space="preserve"> електрорушійна сила теплового шуму залежить  від активного</w:t>
      </w:r>
      <w:r>
        <w:rPr>
          <w:rFonts w:ascii="Times New Roman" w:hAnsi="Times New Roman" w:cs="Times New Roman"/>
          <w:sz w:val="28"/>
          <w:szCs w:val="28"/>
          <w:lang w:val="uk-UA"/>
        </w:rPr>
        <w:t xml:space="preserve"> </w:t>
      </w:r>
      <w:r w:rsidRPr="00D03871">
        <w:rPr>
          <w:rFonts w:ascii="Times New Roman" w:hAnsi="Times New Roman" w:cs="Times New Roman"/>
          <w:sz w:val="28"/>
          <w:szCs w:val="28"/>
          <w:lang w:val="uk-UA"/>
        </w:rPr>
        <w:t>опору об’єкта.</w:t>
      </w:r>
      <w:r w:rsidRPr="00D03871">
        <w:t xml:space="preserve"> </w:t>
      </w:r>
      <w:r w:rsidRPr="00D03871">
        <w:rPr>
          <w:rFonts w:ascii="Times New Roman" w:hAnsi="Times New Roman" w:cs="Times New Roman"/>
          <w:sz w:val="28"/>
          <w:szCs w:val="28"/>
          <w:lang w:val="uk-UA"/>
        </w:rPr>
        <w:t>У резистора, який знаходиться в стані теп</w:t>
      </w:r>
      <w:r>
        <w:rPr>
          <w:rFonts w:ascii="Times New Roman" w:hAnsi="Times New Roman" w:cs="Times New Roman"/>
          <w:sz w:val="28"/>
          <w:szCs w:val="28"/>
          <w:lang w:val="uk-UA"/>
        </w:rPr>
        <w:t xml:space="preserve">лової рівноваги з оточенням, на </w:t>
      </w:r>
      <w:r w:rsidRPr="00D03871">
        <w:rPr>
          <w:rFonts w:ascii="Times New Roman" w:hAnsi="Times New Roman" w:cs="Times New Roman"/>
          <w:sz w:val="28"/>
          <w:szCs w:val="28"/>
          <w:lang w:val="uk-UA"/>
        </w:rPr>
        <w:t>кінцях з’являються флуктуації або напруги (при розімкненому контурі), або</w:t>
      </w:r>
      <w:r>
        <w:rPr>
          <w:rFonts w:ascii="Times New Roman" w:hAnsi="Times New Roman" w:cs="Times New Roman"/>
          <w:sz w:val="28"/>
          <w:szCs w:val="28"/>
          <w:lang w:val="uk-UA"/>
        </w:rPr>
        <w:t xml:space="preserve"> </w:t>
      </w:r>
      <w:r w:rsidRPr="00D03871">
        <w:rPr>
          <w:rFonts w:ascii="Times New Roman" w:hAnsi="Times New Roman" w:cs="Times New Roman"/>
          <w:sz w:val="28"/>
          <w:szCs w:val="28"/>
          <w:lang w:val="uk-UA"/>
        </w:rPr>
        <w:t>струму (при короткозамкненому контурі). Флуктуації можна розглядати, як</w:t>
      </w:r>
      <w:r>
        <w:rPr>
          <w:rFonts w:ascii="Times New Roman" w:hAnsi="Times New Roman" w:cs="Times New Roman"/>
          <w:sz w:val="28"/>
          <w:szCs w:val="28"/>
          <w:lang w:val="uk-UA"/>
        </w:rPr>
        <w:t xml:space="preserve"> </w:t>
      </w:r>
      <w:r w:rsidRPr="00D03871">
        <w:rPr>
          <w:rFonts w:ascii="Times New Roman" w:hAnsi="Times New Roman" w:cs="Times New Roman"/>
          <w:sz w:val="28"/>
          <w:szCs w:val="28"/>
          <w:lang w:val="uk-UA"/>
        </w:rPr>
        <w:t xml:space="preserve">результат великої кількості незалежних випадкових </w:t>
      </w:r>
      <w:r w:rsidRPr="0078268D">
        <w:rPr>
          <w:rFonts w:ascii="Times New Roman" w:hAnsi="Times New Roman" w:cs="Times New Roman"/>
          <w:sz w:val="28"/>
          <w:szCs w:val="28"/>
          <w:lang w:val="uk-UA"/>
        </w:rPr>
        <w:t xml:space="preserve">подій </w:t>
      </w:r>
      <w:r w:rsidR="0078268D" w:rsidRPr="0078268D">
        <w:rPr>
          <w:rFonts w:ascii="Times New Roman" w:hAnsi="Times New Roman" w:cs="Times New Roman"/>
          <w:sz w:val="28"/>
          <w:szCs w:val="28"/>
          <w:lang w:val="uk-UA"/>
        </w:rPr>
        <w:t>[7, 11</w:t>
      </w:r>
      <w:r w:rsidRPr="0078268D">
        <w:rPr>
          <w:rFonts w:ascii="Times New Roman" w:hAnsi="Times New Roman" w:cs="Times New Roman"/>
          <w:sz w:val="28"/>
          <w:szCs w:val="28"/>
          <w:lang w:val="uk-UA"/>
        </w:rPr>
        <w:t>].</w:t>
      </w:r>
      <w:r w:rsidRPr="0078268D">
        <w:t xml:space="preserve"> </w:t>
      </w:r>
      <w:r w:rsidRPr="0078268D">
        <w:rPr>
          <w:rFonts w:ascii="Times New Roman" w:hAnsi="Times New Roman" w:cs="Times New Roman"/>
          <w:sz w:val="28"/>
          <w:szCs w:val="28"/>
          <w:lang w:val="uk-UA"/>
        </w:rPr>
        <w:t xml:space="preserve">Кожна </w:t>
      </w:r>
      <w:r>
        <w:rPr>
          <w:rFonts w:ascii="Times New Roman" w:hAnsi="Times New Roman" w:cs="Times New Roman"/>
          <w:sz w:val="28"/>
          <w:szCs w:val="28"/>
          <w:lang w:val="uk-UA"/>
        </w:rPr>
        <w:t>подія проходить шлях</w:t>
      </w:r>
      <w:r w:rsidRPr="00D03871">
        <w:rPr>
          <w:rFonts w:ascii="Times New Roman" w:hAnsi="Times New Roman" w:cs="Times New Roman"/>
          <w:sz w:val="28"/>
          <w:szCs w:val="28"/>
          <w:lang w:val="uk-UA"/>
        </w:rPr>
        <w:t xml:space="preserve"> із початкової стадії</w:t>
      </w:r>
      <w:r>
        <w:rPr>
          <w:rFonts w:ascii="Times New Roman" w:hAnsi="Times New Roman" w:cs="Times New Roman"/>
          <w:sz w:val="28"/>
          <w:szCs w:val="28"/>
          <w:lang w:val="uk-UA"/>
        </w:rPr>
        <w:t xml:space="preserve"> відхилення від</w:t>
      </w:r>
      <w:r w:rsidRPr="00D03871">
        <w:rPr>
          <w:rFonts w:ascii="Times New Roman" w:hAnsi="Times New Roman" w:cs="Times New Roman"/>
          <w:sz w:val="28"/>
          <w:szCs w:val="28"/>
          <w:lang w:val="uk-UA"/>
        </w:rPr>
        <w:t xml:space="preserve"> рівноваги і релаксації до</w:t>
      </w:r>
      <w:r>
        <w:rPr>
          <w:rFonts w:ascii="Times New Roman" w:hAnsi="Times New Roman" w:cs="Times New Roman"/>
          <w:sz w:val="28"/>
          <w:szCs w:val="28"/>
          <w:lang w:val="uk-UA"/>
        </w:rPr>
        <w:t xml:space="preserve"> флуктуації. Явища які</w:t>
      </w:r>
      <w:r w:rsidRPr="00D03871">
        <w:rPr>
          <w:rFonts w:ascii="Times New Roman" w:hAnsi="Times New Roman" w:cs="Times New Roman"/>
          <w:sz w:val="28"/>
          <w:szCs w:val="28"/>
          <w:lang w:val="uk-UA"/>
        </w:rPr>
        <w:t xml:space="preserve"> виникають в</w:t>
      </w:r>
      <w:r>
        <w:rPr>
          <w:rFonts w:ascii="Times New Roman" w:hAnsi="Times New Roman" w:cs="Times New Roman"/>
          <w:sz w:val="28"/>
          <w:szCs w:val="28"/>
          <w:lang w:val="uk-UA"/>
        </w:rPr>
        <w:t xml:space="preserve"> результаті</w:t>
      </w:r>
      <w:r w:rsidRPr="00D03871">
        <w:rPr>
          <w:rFonts w:ascii="Times New Roman" w:hAnsi="Times New Roman" w:cs="Times New Roman"/>
          <w:sz w:val="28"/>
          <w:szCs w:val="28"/>
          <w:lang w:val="uk-UA"/>
        </w:rPr>
        <w:t xml:space="preserve"> події приводять до появи імпульсу струму</w:t>
      </w:r>
      <w:r>
        <w:rPr>
          <w:rFonts w:ascii="Times New Roman" w:hAnsi="Times New Roman" w:cs="Times New Roman"/>
          <w:sz w:val="28"/>
          <w:szCs w:val="28"/>
          <w:lang w:val="uk-UA"/>
        </w:rPr>
        <w:t xml:space="preserve"> </w:t>
      </w:r>
      <w:r w:rsidRPr="00D03871">
        <w:rPr>
          <w:rFonts w:ascii="Times New Roman" w:hAnsi="Times New Roman" w:cs="Times New Roman"/>
          <w:sz w:val="28"/>
          <w:szCs w:val="28"/>
          <w:lang w:val="uk-UA"/>
        </w:rPr>
        <w:t>або напруги. Суперпозиція всіх імпульсів і є флуктуацією теплового шуму.</w:t>
      </w:r>
    </w:p>
    <w:p w:rsidR="007869E0" w:rsidRDefault="00C83876" w:rsidP="00BA1366">
      <w:pPr>
        <w:spacing w:after="0" w:line="360" w:lineRule="auto"/>
        <w:ind w:firstLine="709"/>
        <w:jc w:val="both"/>
        <w:rPr>
          <w:rFonts w:ascii="Times New Roman" w:hAnsi="Times New Roman" w:cs="Times New Roman"/>
          <w:sz w:val="28"/>
          <w:szCs w:val="28"/>
          <w:lang w:val="uk-UA"/>
        </w:rPr>
      </w:pPr>
      <w:r w:rsidRPr="00C83876">
        <w:rPr>
          <w:rFonts w:ascii="Times New Roman" w:hAnsi="Times New Roman" w:cs="Times New Roman"/>
          <w:sz w:val="28"/>
          <w:szCs w:val="28"/>
          <w:lang w:val="uk-UA"/>
        </w:rPr>
        <w:t>Стати</w:t>
      </w:r>
      <w:r>
        <w:rPr>
          <w:rFonts w:ascii="Times New Roman" w:hAnsi="Times New Roman" w:cs="Times New Roman"/>
          <w:sz w:val="28"/>
          <w:szCs w:val="28"/>
          <w:lang w:val="uk-UA"/>
        </w:rPr>
        <w:t xml:space="preserve">стичні характеристики шуму можна отримати з одномірної моделі </w:t>
      </w:r>
      <w:r w:rsidRPr="00C83876">
        <w:rPr>
          <w:rFonts w:ascii="Times New Roman" w:hAnsi="Times New Roman" w:cs="Times New Roman"/>
          <w:sz w:val="28"/>
          <w:szCs w:val="28"/>
          <w:lang w:val="uk-UA"/>
        </w:rPr>
        <w:t>резистора з площею перерізу А і довжиною L. Для цього потрібно знати функцію</w:t>
      </w:r>
      <w:r>
        <w:rPr>
          <w:rFonts w:ascii="Times New Roman" w:hAnsi="Times New Roman" w:cs="Times New Roman"/>
          <w:sz w:val="28"/>
          <w:szCs w:val="28"/>
          <w:lang w:val="uk-UA"/>
        </w:rPr>
        <w:t xml:space="preserve"> </w:t>
      </w:r>
      <w:r w:rsidRPr="00C83876">
        <w:rPr>
          <w:rFonts w:ascii="Times New Roman" w:hAnsi="Times New Roman" w:cs="Times New Roman"/>
          <w:sz w:val="28"/>
          <w:szCs w:val="28"/>
          <w:lang w:val="uk-UA"/>
        </w:rPr>
        <w:t>форми імпульсу на клемах в результаті одиничної події, що складається із пробігу</w:t>
      </w:r>
      <w:r>
        <w:rPr>
          <w:rFonts w:ascii="Times New Roman" w:hAnsi="Times New Roman" w:cs="Times New Roman"/>
          <w:sz w:val="28"/>
          <w:szCs w:val="28"/>
          <w:lang w:val="uk-UA"/>
        </w:rPr>
        <w:t xml:space="preserve"> </w:t>
      </w:r>
      <w:r w:rsidRPr="00C83876">
        <w:rPr>
          <w:rFonts w:ascii="Times New Roman" w:hAnsi="Times New Roman" w:cs="Times New Roman"/>
          <w:sz w:val="28"/>
          <w:szCs w:val="28"/>
          <w:lang w:val="uk-UA"/>
        </w:rPr>
        <w:t>еле</w:t>
      </w:r>
      <w:r>
        <w:rPr>
          <w:rFonts w:ascii="Times New Roman" w:hAnsi="Times New Roman" w:cs="Times New Roman"/>
          <w:sz w:val="28"/>
          <w:szCs w:val="28"/>
          <w:lang w:val="uk-UA"/>
        </w:rPr>
        <w:t xml:space="preserve">ктрона між зіткненнями довжини </w:t>
      </w:r>
      <w:r>
        <w:rPr>
          <w:rFonts w:ascii="Times New Roman" w:hAnsi="Times New Roman" w:cs="Times New Roman"/>
          <w:sz w:val="28"/>
          <w:szCs w:val="28"/>
          <w:lang w:val="en-US"/>
        </w:rPr>
        <w:t>l</w:t>
      </w:r>
      <w:r w:rsidRPr="00C83876">
        <w:rPr>
          <w:rFonts w:ascii="Times New Roman" w:hAnsi="Times New Roman" w:cs="Times New Roman"/>
          <w:sz w:val="28"/>
          <w:szCs w:val="28"/>
          <w:vertAlign w:val="subscript"/>
          <w:lang w:val="uk-UA"/>
        </w:rPr>
        <w:t>а</w:t>
      </w:r>
      <w:r w:rsidRPr="00C83876">
        <w:rPr>
          <w:rFonts w:ascii="Times New Roman" w:hAnsi="Times New Roman" w:cs="Times New Roman"/>
          <w:sz w:val="28"/>
          <w:szCs w:val="28"/>
          <w:lang w:val="uk-UA"/>
        </w:rPr>
        <w:t xml:space="preserve"> і релаксації</w:t>
      </w:r>
      <w:r w:rsidR="004A6722">
        <w:rPr>
          <w:rFonts w:ascii="Times New Roman" w:hAnsi="Times New Roman" w:cs="Times New Roman"/>
          <w:sz w:val="28"/>
          <w:szCs w:val="28"/>
          <w:lang w:val="uk-UA"/>
        </w:rPr>
        <w:t xml:space="preserve"> </w:t>
      </w:r>
      <w:r w:rsidRPr="00C83876">
        <w:rPr>
          <w:rFonts w:ascii="Times New Roman" w:hAnsi="Times New Roman" w:cs="Times New Roman"/>
          <w:sz w:val="28"/>
          <w:szCs w:val="28"/>
          <w:lang w:val="uk-UA"/>
        </w:rPr>
        <w:lastRenderedPageBreak/>
        <w:t>заряду.</w:t>
      </w:r>
      <w:r w:rsidR="007869E0" w:rsidRPr="007869E0">
        <w:rPr>
          <w:rFonts w:ascii="Times New Roman" w:hAnsi="Times New Roman" w:cs="Times New Roman"/>
          <w:noProof/>
          <w:sz w:val="28"/>
          <w:szCs w:val="28"/>
          <w:lang w:val="uk-UA" w:eastAsia="ru-RU"/>
        </w:rPr>
        <w:t xml:space="preserve"> </w:t>
      </w:r>
      <w:r w:rsidR="007869E0">
        <w:rPr>
          <w:rFonts w:ascii="Times New Roman" w:hAnsi="Times New Roman" w:cs="Times New Roman"/>
          <w:noProof/>
          <w:sz w:val="28"/>
          <w:szCs w:val="28"/>
          <w:lang w:eastAsia="ru-RU"/>
        </w:rPr>
        <w:drawing>
          <wp:inline distT="0" distB="0" distL="0" distR="0" wp14:anchorId="390C60DC" wp14:editId="2AECA912">
            <wp:extent cx="5943600" cy="2219325"/>
            <wp:effectExtent l="0" t="0" r="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2219325"/>
                    </a:xfrm>
                    <a:prstGeom prst="rect">
                      <a:avLst/>
                    </a:prstGeom>
                    <a:noFill/>
                    <a:ln>
                      <a:noFill/>
                    </a:ln>
                  </pic:spPr>
                </pic:pic>
              </a:graphicData>
            </a:graphic>
          </wp:inline>
        </w:drawing>
      </w:r>
    </w:p>
    <w:p w:rsidR="00C83876" w:rsidRDefault="003D4438" w:rsidP="007869E0">
      <w:pPr>
        <w:spacing w:line="360" w:lineRule="auto"/>
        <w:ind w:firstLine="708"/>
        <w:jc w:val="both"/>
        <w:rPr>
          <w:rFonts w:ascii="Times New Roman" w:hAnsi="Times New Roman" w:cs="Times New Roman"/>
          <w:sz w:val="28"/>
          <w:szCs w:val="28"/>
          <w:lang w:val="uk-UA"/>
        </w:rPr>
      </w:pPr>
      <w:r w:rsidRPr="003D4438">
        <w:rPr>
          <w:rFonts w:ascii="Times New Roman" w:hAnsi="Times New Roman" w:cs="Times New Roman"/>
          <w:sz w:val="28"/>
          <w:szCs w:val="28"/>
          <w:lang w:val="uk-UA"/>
        </w:rPr>
        <w:t>Рис. 2.1. Еквівалентна схема одиничної події в резисторі</w:t>
      </w:r>
    </w:p>
    <w:p w:rsidR="007869E0" w:rsidRDefault="007869E0" w:rsidP="007869E0">
      <w:pPr>
        <w:spacing w:line="360" w:lineRule="auto"/>
        <w:ind w:firstLine="708"/>
        <w:jc w:val="both"/>
        <w:rPr>
          <w:rFonts w:ascii="Times New Roman" w:hAnsi="Times New Roman" w:cs="Times New Roman"/>
          <w:color w:val="C00000"/>
          <w:sz w:val="28"/>
          <w:szCs w:val="28"/>
          <w:lang w:val="uk-UA"/>
        </w:rPr>
      </w:pPr>
      <w:r w:rsidRPr="007869E0">
        <w:rPr>
          <w:rFonts w:ascii="Times New Roman" w:hAnsi="Times New Roman" w:cs="Times New Roman"/>
          <w:sz w:val="28"/>
          <w:szCs w:val="28"/>
          <w:lang w:val="uk-UA"/>
        </w:rPr>
        <w:t>Початкову стадію можна уявити як миттє</w:t>
      </w:r>
      <w:r>
        <w:rPr>
          <w:rFonts w:ascii="Times New Roman" w:hAnsi="Times New Roman" w:cs="Times New Roman"/>
          <w:sz w:val="28"/>
          <w:szCs w:val="28"/>
          <w:lang w:val="uk-UA"/>
        </w:rPr>
        <w:t xml:space="preserve">ву появу двох заряджених площин </w:t>
      </w:r>
      <w:r w:rsidRPr="007869E0">
        <w:rPr>
          <w:rFonts w:ascii="Times New Roman" w:hAnsi="Times New Roman" w:cs="Times New Roman"/>
          <w:sz w:val="28"/>
          <w:szCs w:val="28"/>
          <w:lang w:val="uk-UA"/>
        </w:rPr>
        <w:t>з густиною заряду ±q/A на відстані l</w:t>
      </w:r>
      <w:r w:rsidRPr="007869E0">
        <w:rPr>
          <w:rFonts w:ascii="Times New Roman" w:hAnsi="Times New Roman" w:cs="Times New Roman"/>
          <w:sz w:val="28"/>
          <w:szCs w:val="28"/>
          <w:vertAlign w:val="subscript"/>
          <w:lang w:val="uk-UA"/>
        </w:rPr>
        <w:t>а</w:t>
      </w:r>
      <w:r w:rsidRPr="007869E0">
        <w:rPr>
          <w:rFonts w:ascii="Times New Roman" w:hAnsi="Times New Roman" w:cs="Times New Roman"/>
          <w:sz w:val="28"/>
          <w:szCs w:val="28"/>
          <w:lang w:val="uk-UA"/>
        </w:rPr>
        <w:t>, з опором R</w:t>
      </w:r>
      <w:r w:rsidRPr="007869E0">
        <w:rPr>
          <w:rFonts w:ascii="Times New Roman" w:hAnsi="Times New Roman" w:cs="Times New Roman"/>
          <w:sz w:val="28"/>
          <w:szCs w:val="28"/>
          <w:vertAlign w:val="subscript"/>
          <w:lang w:val="uk-UA"/>
        </w:rPr>
        <w:t>a</w:t>
      </w:r>
      <w:r w:rsidRPr="007869E0">
        <w:rPr>
          <w:rFonts w:ascii="Times New Roman" w:hAnsi="Times New Roman" w:cs="Times New Roman"/>
          <w:sz w:val="28"/>
          <w:szCs w:val="28"/>
          <w:lang w:val="uk-UA"/>
        </w:rPr>
        <w:t xml:space="preserve"> і ємністю С</w:t>
      </w:r>
      <w:r w:rsidRPr="007869E0">
        <w:rPr>
          <w:rFonts w:ascii="Times New Roman" w:hAnsi="Times New Roman" w:cs="Times New Roman"/>
          <w:sz w:val="28"/>
          <w:szCs w:val="28"/>
          <w:vertAlign w:val="subscript"/>
          <w:lang w:val="uk-UA"/>
        </w:rPr>
        <w:t>а</w:t>
      </w:r>
      <w:r w:rsidRPr="007869E0">
        <w:rPr>
          <w:rFonts w:ascii="Times New Roman" w:hAnsi="Times New Roman" w:cs="Times New Roman"/>
          <w:sz w:val="28"/>
          <w:szCs w:val="28"/>
          <w:lang w:val="uk-UA"/>
        </w:rPr>
        <w:t xml:space="preserve"> між зарядженими</w:t>
      </w:r>
      <w:r>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пластинами. Якщо кінці резистора розімкнені, то заряд буде спадаючим. R=R</w:t>
      </w:r>
      <w:r w:rsidRPr="007869E0">
        <w:rPr>
          <w:rFonts w:ascii="Times New Roman" w:hAnsi="Times New Roman" w:cs="Times New Roman"/>
          <w:sz w:val="28"/>
          <w:szCs w:val="28"/>
          <w:vertAlign w:val="subscript"/>
          <w:lang w:val="uk-UA"/>
        </w:rPr>
        <w:t>a</w:t>
      </w:r>
      <w:r w:rsidRPr="007869E0">
        <w:rPr>
          <w:rFonts w:ascii="Times New Roman" w:hAnsi="Times New Roman" w:cs="Times New Roman"/>
          <w:sz w:val="28"/>
          <w:szCs w:val="28"/>
          <w:lang w:val="uk-UA"/>
        </w:rPr>
        <w:t>L/l</w:t>
      </w:r>
      <w:r w:rsidRPr="007869E0">
        <w:rPr>
          <w:rFonts w:ascii="Times New Roman" w:hAnsi="Times New Roman" w:cs="Times New Roman"/>
          <w:sz w:val="28"/>
          <w:szCs w:val="28"/>
          <w:vertAlign w:val="subscript"/>
          <w:lang w:val="uk-UA"/>
        </w:rPr>
        <w:t>a</w:t>
      </w:r>
      <w:r w:rsidRPr="007869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об’ємний опір резистора, генератор струму Г</w:t>
      </w:r>
      <w:r w:rsidRPr="007869E0">
        <w:rPr>
          <w:rFonts w:ascii="Times New Roman" w:hAnsi="Times New Roman" w:cs="Times New Roman"/>
          <w:sz w:val="28"/>
          <w:szCs w:val="28"/>
          <w:vertAlign w:val="subscript"/>
          <w:lang w:val="uk-UA"/>
        </w:rPr>
        <w:t>с</w:t>
      </w:r>
      <w:r w:rsidRPr="007869E0">
        <w:rPr>
          <w:rFonts w:ascii="Times New Roman" w:hAnsi="Times New Roman" w:cs="Times New Roman"/>
          <w:sz w:val="28"/>
          <w:szCs w:val="28"/>
          <w:lang w:val="uk-UA"/>
        </w:rPr>
        <w:t xml:space="preserve"> - qδ(t), U</w:t>
      </w:r>
      <w:r w:rsidRPr="007869E0">
        <w:rPr>
          <w:rFonts w:ascii="Times New Roman" w:hAnsi="Times New Roman" w:cs="Times New Roman"/>
          <w:sz w:val="28"/>
          <w:szCs w:val="28"/>
          <w:vertAlign w:val="subscript"/>
          <w:lang w:val="uk-UA"/>
        </w:rPr>
        <w:t>n</w:t>
      </w:r>
      <w:r w:rsidRPr="007869E0">
        <w:rPr>
          <w:rFonts w:ascii="Times New Roman" w:hAnsi="Times New Roman" w:cs="Times New Roman"/>
          <w:sz w:val="28"/>
          <w:szCs w:val="28"/>
          <w:lang w:val="uk-UA"/>
        </w:rPr>
        <w:t>(t) - напруга на клемах</w:t>
      </w:r>
      <w:r>
        <w:rPr>
          <w:rFonts w:ascii="Times New Roman" w:hAnsi="Times New Roman" w:cs="Times New Roman"/>
          <w:sz w:val="28"/>
          <w:szCs w:val="28"/>
          <w:lang w:val="uk-UA"/>
        </w:rPr>
        <w:t xml:space="preserve"> </w:t>
      </w:r>
      <w:r w:rsidRPr="00BA1366">
        <w:rPr>
          <w:rFonts w:ascii="Times New Roman" w:hAnsi="Times New Roman" w:cs="Times New Roman"/>
          <w:sz w:val="28"/>
          <w:szCs w:val="28"/>
          <w:lang w:val="uk-UA"/>
        </w:rPr>
        <w:t>(рис. 2.1)</w:t>
      </w:r>
    </w:p>
    <w:p w:rsidR="007869E0" w:rsidRDefault="007869E0" w:rsidP="007869E0">
      <w:pPr>
        <w:spacing w:line="360" w:lineRule="auto"/>
        <w:ind w:firstLine="708"/>
        <w:jc w:val="both"/>
        <w:rPr>
          <w:rFonts w:ascii="Times New Roman" w:hAnsi="Times New Roman" w:cs="Times New Roman"/>
          <w:sz w:val="28"/>
          <w:szCs w:val="28"/>
          <w:lang w:val="uk-UA"/>
        </w:rPr>
      </w:pPr>
      <w:r w:rsidRPr="007869E0">
        <w:rPr>
          <w:rFonts w:ascii="Times New Roman" w:hAnsi="Times New Roman" w:cs="Times New Roman"/>
          <w:sz w:val="28"/>
          <w:szCs w:val="28"/>
          <w:lang w:val="uk-UA"/>
        </w:rPr>
        <w:t>Рівняння руху в результаті одиничної події має вигляд:</w:t>
      </w:r>
    </w:p>
    <w:p w:rsidR="007869E0" w:rsidRPr="00BA1366" w:rsidRDefault="007869E0" w:rsidP="007869E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BCED7D2" wp14:editId="493A9F54">
            <wp:extent cx="1895475" cy="657225"/>
            <wp:effectExtent l="0" t="0" r="9525" b="952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95475" cy="657225"/>
                    </a:xfrm>
                    <a:prstGeom prst="rect">
                      <a:avLst/>
                    </a:prstGeom>
                    <a:noFill/>
                    <a:ln>
                      <a:noFill/>
                    </a:ln>
                  </pic:spPr>
                </pic:pic>
              </a:graphicData>
            </a:graphic>
          </wp:inline>
        </w:drawing>
      </w:r>
      <w:r w:rsidR="00BA1366">
        <w:rPr>
          <w:lang w:val="uk-UA"/>
        </w:rPr>
        <w:tab/>
      </w:r>
      <w:r w:rsidR="00BA1366">
        <w:rPr>
          <w:lang w:val="uk-UA"/>
        </w:rPr>
        <w:tab/>
      </w:r>
      <w:r w:rsidR="00BA1366">
        <w:rPr>
          <w:lang w:val="uk-UA"/>
        </w:rPr>
        <w:tab/>
      </w:r>
      <w:r w:rsidR="00BA1366">
        <w:rPr>
          <w:lang w:val="uk-UA"/>
        </w:rPr>
        <w:tab/>
      </w:r>
      <w:r w:rsidR="00BA1366">
        <w:rPr>
          <w:lang w:val="uk-UA"/>
        </w:rPr>
        <w:tab/>
      </w:r>
      <w:r w:rsidR="00BA1366">
        <w:rPr>
          <w:lang w:val="uk-UA"/>
        </w:rPr>
        <w:tab/>
      </w:r>
      <w:r w:rsidR="00BA1366">
        <w:rPr>
          <w:lang w:val="uk-UA"/>
        </w:rPr>
        <w:tab/>
      </w:r>
      <w:r w:rsidR="00BA1366" w:rsidRPr="00BA1366">
        <w:rPr>
          <w:rFonts w:ascii="Times New Roman" w:hAnsi="Times New Roman" w:cs="Times New Roman"/>
          <w:sz w:val="28"/>
          <w:szCs w:val="28"/>
          <w:lang w:val="uk-UA"/>
        </w:rPr>
        <w:t>(2</w:t>
      </w:r>
      <w:r w:rsidR="00BA1366">
        <w:rPr>
          <w:rFonts w:ascii="Times New Roman" w:hAnsi="Times New Roman" w:cs="Times New Roman"/>
          <w:sz w:val="28"/>
          <w:szCs w:val="28"/>
          <w:lang w:val="uk-UA"/>
        </w:rPr>
        <w:t>.20</w:t>
      </w:r>
      <w:r w:rsidR="00BA1366" w:rsidRPr="00BA1366">
        <w:rPr>
          <w:rFonts w:ascii="Times New Roman" w:hAnsi="Times New Roman" w:cs="Times New Roman"/>
          <w:sz w:val="28"/>
          <w:szCs w:val="28"/>
          <w:lang w:val="uk-UA"/>
        </w:rPr>
        <w:t>)</w:t>
      </w:r>
    </w:p>
    <w:p w:rsidR="007869E0" w:rsidRDefault="007869E0" w:rsidP="007869E0">
      <w:pPr>
        <w:spacing w:line="360" w:lineRule="auto"/>
        <w:ind w:firstLine="708"/>
        <w:jc w:val="both"/>
        <w:rPr>
          <w:rFonts w:ascii="Times New Roman" w:hAnsi="Times New Roman" w:cs="Times New Roman"/>
          <w:sz w:val="28"/>
          <w:szCs w:val="28"/>
          <w:lang w:val="uk-UA"/>
        </w:rPr>
      </w:pPr>
      <w:r w:rsidRPr="007869E0">
        <w:t xml:space="preserve"> </w:t>
      </w:r>
      <w:r w:rsidRPr="007869E0">
        <w:rPr>
          <w:rFonts w:ascii="Times New Roman" w:hAnsi="Times New Roman" w:cs="Times New Roman"/>
          <w:sz w:val="28"/>
          <w:szCs w:val="28"/>
          <w:lang w:val="uk-UA"/>
        </w:rPr>
        <w:t>де C=Ca lа /L. Застосовуючи перетворення Фур’є</w:t>
      </w:r>
      <w:r>
        <w:rPr>
          <w:rFonts w:ascii="Times New Roman" w:hAnsi="Times New Roman" w:cs="Times New Roman"/>
          <w:sz w:val="28"/>
          <w:szCs w:val="28"/>
          <w:lang w:val="uk-UA"/>
        </w:rPr>
        <w:t xml:space="preserve"> до обох частин </w:t>
      </w:r>
      <w:r w:rsidRPr="00BA1366">
        <w:rPr>
          <w:rFonts w:ascii="Times New Roman" w:hAnsi="Times New Roman" w:cs="Times New Roman"/>
          <w:sz w:val="28"/>
          <w:szCs w:val="28"/>
          <w:lang w:val="uk-UA"/>
        </w:rPr>
        <w:t xml:space="preserve">рівняння </w:t>
      </w:r>
      <w:r w:rsidR="00BA1366" w:rsidRPr="00BA1366">
        <w:rPr>
          <w:rFonts w:ascii="Times New Roman" w:hAnsi="Times New Roman" w:cs="Times New Roman"/>
          <w:sz w:val="28"/>
          <w:szCs w:val="28"/>
          <w:lang w:val="uk-UA"/>
        </w:rPr>
        <w:t>(2.20</w:t>
      </w:r>
      <w:r w:rsidRPr="00BA1366">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знаходимо перетворення імпульсу напруги:</w:t>
      </w:r>
    </w:p>
    <w:p w:rsidR="007869E0" w:rsidRDefault="007869E0" w:rsidP="007869E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66850" cy="866775"/>
            <wp:effectExtent l="0" t="0" r="0"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66850" cy="866775"/>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(2.21)</w:t>
      </w:r>
    </w:p>
    <w:p w:rsidR="007869E0" w:rsidRDefault="007869E0" w:rsidP="007869E0">
      <w:pPr>
        <w:spacing w:line="360" w:lineRule="auto"/>
        <w:jc w:val="both"/>
        <w:rPr>
          <w:rFonts w:ascii="Times New Roman" w:hAnsi="Times New Roman" w:cs="Times New Roman"/>
          <w:sz w:val="28"/>
          <w:szCs w:val="28"/>
          <w:lang w:val="uk-UA"/>
        </w:rPr>
      </w:pPr>
      <w:r w:rsidRPr="007869E0">
        <w:rPr>
          <w:rFonts w:ascii="Times New Roman" w:hAnsi="Times New Roman" w:cs="Times New Roman"/>
          <w:sz w:val="28"/>
          <w:szCs w:val="28"/>
          <w:lang w:val="uk-UA"/>
        </w:rPr>
        <w:t>де τ</w:t>
      </w:r>
      <w:r w:rsidRPr="007869E0">
        <w:rPr>
          <w:rFonts w:ascii="Times New Roman" w:hAnsi="Times New Roman" w:cs="Times New Roman"/>
          <w:sz w:val="28"/>
          <w:szCs w:val="28"/>
          <w:vertAlign w:val="subscript"/>
          <w:lang w:val="uk-UA"/>
        </w:rPr>
        <w:t>1</w:t>
      </w:r>
      <w:r w:rsidRPr="007869E0">
        <w:rPr>
          <w:rFonts w:ascii="Times New Roman" w:hAnsi="Times New Roman" w:cs="Times New Roman"/>
          <w:sz w:val="28"/>
          <w:szCs w:val="28"/>
          <w:lang w:val="uk-UA"/>
        </w:rPr>
        <w:t xml:space="preserve"> =RC=ρε - час діелектричної релаксації (ρ - питомий опір і ε </w:t>
      </w:r>
      <w:r>
        <w:rPr>
          <w:rFonts w:ascii="Times New Roman" w:hAnsi="Times New Roman" w:cs="Times New Roman"/>
          <w:sz w:val="28"/>
          <w:szCs w:val="28"/>
          <w:lang w:val="uk-UA"/>
        </w:rPr>
        <w:t>–</w:t>
      </w:r>
      <w:r w:rsidRPr="007869E0">
        <w:rPr>
          <w:rFonts w:ascii="Times New Roman" w:hAnsi="Times New Roman" w:cs="Times New Roman"/>
          <w:sz w:val="28"/>
          <w:szCs w:val="28"/>
          <w:lang w:val="uk-UA"/>
        </w:rPr>
        <w:t xml:space="preserve"> відносна</w:t>
      </w:r>
      <w:r>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 xml:space="preserve">проникність матеріалу). </w:t>
      </w:r>
      <w:r>
        <w:rPr>
          <w:rFonts w:ascii="Times New Roman" w:hAnsi="Times New Roman" w:cs="Times New Roman"/>
          <w:sz w:val="28"/>
          <w:szCs w:val="28"/>
          <w:lang w:val="uk-UA"/>
        </w:rPr>
        <w:t>Зазавичай</w:t>
      </w:r>
      <w:r w:rsidRPr="007869E0">
        <w:rPr>
          <w:rFonts w:ascii="Times New Roman" w:hAnsi="Times New Roman" w:cs="Times New Roman"/>
          <w:sz w:val="28"/>
          <w:szCs w:val="28"/>
          <w:lang w:val="uk-UA"/>
        </w:rPr>
        <w:t xml:space="preserve"> в електроніці τ1 має величину порядку</w:t>
      </w:r>
      <w:r>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пікосекунд.</w:t>
      </w:r>
    </w:p>
    <w:p w:rsidR="007869E0" w:rsidRDefault="007869E0" w:rsidP="007869E0">
      <w:pPr>
        <w:spacing w:line="360" w:lineRule="auto"/>
        <w:ind w:firstLine="708"/>
        <w:jc w:val="both"/>
        <w:rPr>
          <w:rFonts w:ascii="Times New Roman" w:hAnsi="Times New Roman" w:cs="Times New Roman"/>
          <w:sz w:val="28"/>
          <w:szCs w:val="28"/>
          <w:lang w:val="uk-UA"/>
        </w:rPr>
      </w:pPr>
      <w:r w:rsidRPr="00BA1366">
        <w:rPr>
          <w:rFonts w:ascii="Times New Roman" w:hAnsi="Times New Roman" w:cs="Times New Roman"/>
          <w:sz w:val="28"/>
          <w:szCs w:val="28"/>
          <w:lang w:val="uk-UA"/>
        </w:rPr>
        <w:lastRenderedPageBreak/>
        <w:t xml:space="preserve">Вираз </w:t>
      </w:r>
      <w:r w:rsidR="00BA1366" w:rsidRPr="00BA1366">
        <w:rPr>
          <w:rFonts w:ascii="Times New Roman" w:hAnsi="Times New Roman" w:cs="Times New Roman"/>
          <w:sz w:val="28"/>
          <w:szCs w:val="28"/>
          <w:lang w:val="uk-UA"/>
        </w:rPr>
        <w:t>(2.21</w:t>
      </w:r>
      <w:r w:rsidRPr="00BA1366">
        <w:rPr>
          <w:rFonts w:ascii="Times New Roman" w:hAnsi="Times New Roman" w:cs="Times New Roman"/>
          <w:sz w:val="28"/>
          <w:szCs w:val="28"/>
          <w:lang w:val="uk-UA"/>
        </w:rPr>
        <w:t xml:space="preserve">) є </w:t>
      </w:r>
      <w:r w:rsidRPr="007869E0">
        <w:rPr>
          <w:rFonts w:ascii="Times New Roman" w:hAnsi="Times New Roman" w:cs="Times New Roman"/>
          <w:sz w:val="28"/>
          <w:szCs w:val="28"/>
          <w:lang w:val="uk-UA"/>
        </w:rPr>
        <w:t xml:space="preserve">Фур’є-перетворенням імпульсу напруги на клемах, </w:t>
      </w:r>
      <w:r>
        <w:rPr>
          <w:rFonts w:ascii="Times New Roman" w:hAnsi="Times New Roman" w:cs="Times New Roman"/>
          <w:sz w:val="28"/>
          <w:szCs w:val="28"/>
          <w:lang w:val="uk-UA"/>
        </w:rPr>
        <w:t>який з’являється</w:t>
      </w:r>
      <w:r w:rsidRPr="007869E0">
        <w:rPr>
          <w:rFonts w:ascii="Times New Roman" w:hAnsi="Times New Roman" w:cs="Times New Roman"/>
          <w:sz w:val="28"/>
          <w:szCs w:val="28"/>
          <w:lang w:val="uk-UA"/>
        </w:rPr>
        <w:t xml:space="preserve"> в результаті одиничної події в резисто</w:t>
      </w:r>
      <w:r>
        <w:rPr>
          <w:rFonts w:ascii="Times New Roman" w:hAnsi="Times New Roman" w:cs="Times New Roman"/>
          <w:sz w:val="28"/>
          <w:szCs w:val="28"/>
          <w:lang w:val="uk-UA"/>
        </w:rPr>
        <w:t>рі. Його обернене перетворення</w:t>
      </w:r>
      <w:r w:rsidRPr="007869E0">
        <w:rPr>
          <w:rFonts w:ascii="Times New Roman" w:hAnsi="Times New Roman" w:cs="Times New Roman"/>
          <w:sz w:val="28"/>
          <w:szCs w:val="28"/>
          <w:lang w:val="uk-UA"/>
        </w:rPr>
        <w:t xml:space="preserve">, </w:t>
      </w:r>
      <w:r>
        <w:rPr>
          <w:rFonts w:ascii="Times New Roman" w:hAnsi="Times New Roman" w:cs="Times New Roman"/>
          <w:sz w:val="28"/>
          <w:szCs w:val="28"/>
          <w:lang w:val="uk-UA"/>
        </w:rPr>
        <w:t>є спадаючою</w:t>
      </w:r>
      <w:r w:rsidRPr="007869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експонентою з постійним часом τ1. </w:t>
      </w:r>
      <w:r w:rsidRPr="007869E0">
        <w:rPr>
          <w:rFonts w:ascii="Times New Roman" w:hAnsi="Times New Roman" w:cs="Times New Roman"/>
          <w:sz w:val="28"/>
          <w:szCs w:val="28"/>
          <w:lang w:val="uk-UA"/>
        </w:rPr>
        <w:t>Якщо застосувати теорему Карсона, т</w:t>
      </w:r>
      <w:r>
        <w:rPr>
          <w:rFonts w:ascii="Times New Roman" w:hAnsi="Times New Roman" w:cs="Times New Roman"/>
          <w:sz w:val="28"/>
          <w:szCs w:val="28"/>
          <w:lang w:val="uk-UA"/>
        </w:rPr>
        <w:t xml:space="preserve">о маємо спектральну густину </w:t>
      </w:r>
      <w:r w:rsidRPr="007869E0">
        <w:rPr>
          <w:rFonts w:ascii="Times New Roman" w:hAnsi="Times New Roman" w:cs="Times New Roman"/>
          <w:sz w:val="28"/>
          <w:szCs w:val="28"/>
          <w:lang w:val="uk-UA"/>
        </w:rPr>
        <w:t>флуктуацій напруги на клемах:</w:t>
      </w:r>
    </w:p>
    <w:p w:rsidR="007869E0" w:rsidRDefault="007869E0" w:rsidP="007869E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733550" cy="904875"/>
            <wp:effectExtent l="0" t="0" r="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733550" cy="904875"/>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(2.22)</w:t>
      </w:r>
    </w:p>
    <w:p w:rsidR="007869E0" w:rsidRDefault="007869E0" w:rsidP="007869E0">
      <w:pPr>
        <w:spacing w:line="360" w:lineRule="auto"/>
        <w:ind w:firstLine="708"/>
        <w:jc w:val="both"/>
        <w:rPr>
          <w:rFonts w:ascii="Times New Roman" w:hAnsi="Times New Roman" w:cs="Times New Roman"/>
          <w:sz w:val="28"/>
          <w:szCs w:val="28"/>
          <w:lang w:val="uk-UA"/>
        </w:rPr>
      </w:pPr>
      <w:r w:rsidRPr="007869E0">
        <w:rPr>
          <w:rFonts w:ascii="Times New Roman" w:hAnsi="Times New Roman" w:cs="Times New Roman"/>
          <w:sz w:val="28"/>
          <w:szCs w:val="28"/>
          <w:lang w:val="uk-UA"/>
        </w:rPr>
        <w:t>де v — середнє число подій в секунду всередині об’єму резистора, який</w:t>
      </w:r>
      <w:r>
        <w:rPr>
          <w:rFonts w:ascii="Times New Roman" w:hAnsi="Times New Roman" w:cs="Times New Roman"/>
          <w:sz w:val="28"/>
          <w:szCs w:val="28"/>
          <w:lang w:val="uk-UA"/>
        </w:rPr>
        <w:t xml:space="preserve"> </w:t>
      </w:r>
      <w:r w:rsidRPr="007869E0">
        <w:rPr>
          <w:rFonts w:ascii="Times New Roman" w:hAnsi="Times New Roman" w:cs="Times New Roman"/>
          <w:sz w:val="28"/>
          <w:szCs w:val="28"/>
          <w:lang w:val="uk-UA"/>
        </w:rPr>
        <w:t>описується виразом:</w:t>
      </w:r>
    </w:p>
    <w:p w:rsidR="007047D0" w:rsidRDefault="007047D0" w:rsidP="007869E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33450" cy="619125"/>
            <wp:effectExtent l="0" t="0" r="0" b="952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933450" cy="619125"/>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(2.23)</w:t>
      </w:r>
    </w:p>
    <w:p w:rsidR="007047D0" w:rsidRDefault="007047D0" w:rsidP="00BA1366">
      <w:pPr>
        <w:spacing w:after="0" w:line="360" w:lineRule="auto"/>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де n - густина електронів в матеріалі; τа - усереднений час вільного пробігу між</w:t>
      </w:r>
      <w:r>
        <w:rPr>
          <w:rFonts w:ascii="Times New Roman" w:hAnsi="Times New Roman" w:cs="Times New Roman"/>
          <w:sz w:val="28"/>
          <w:szCs w:val="28"/>
          <w:lang w:val="uk-UA"/>
        </w:rPr>
        <w:t xml:space="preserve"> </w:t>
      </w:r>
      <w:r w:rsidRPr="007047D0">
        <w:rPr>
          <w:rFonts w:ascii="Times New Roman" w:hAnsi="Times New Roman" w:cs="Times New Roman"/>
          <w:sz w:val="28"/>
          <w:szCs w:val="28"/>
          <w:lang w:val="uk-UA"/>
        </w:rPr>
        <w:t>зіткненнями.</w:t>
      </w:r>
    </w:p>
    <w:p w:rsidR="007047D0" w:rsidRDefault="007047D0" w:rsidP="00BA1366">
      <w:pPr>
        <w:spacing w:after="0" w:line="360" w:lineRule="auto"/>
        <w:ind w:firstLine="708"/>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Значення опору можна записати в вигляді:</w:t>
      </w:r>
    </w:p>
    <w:p w:rsidR="007047D0" w:rsidRDefault="007047D0" w:rsidP="007047D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876300" cy="581025"/>
            <wp:effectExtent l="0" t="0" r="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6300" cy="581025"/>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(2.24)</w:t>
      </w:r>
    </w:p>
    <w:p w:rsidR="007047D0" w:rsidRDefault="007047D0" w:rsidP="007047D0">
      <w:pPr>
        <w:spacing w:line="360" w:lineRule="auto"/>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де μ - рухливість, яку можна виразити через вираз:</w:t>
      </w:r>
    </w:p>
    <w:p w:rsidR="007047D0" w:rsidRDefault="007047D0" w:rsidP="007047D0">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019175" cy="685800"/>
            <wp:effectExtent l="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019175" cy="685800"/>
                    </a:xfrm>
                    <a:prstGeom prst="rect">
                      <a:avLst/>
                    </a:prstGeom>
                    <a:noFill/>
                    <a:ln>
                      <a:noFill/>
                    </a:ln>
                  </pic:spPr>
                </pic:pic>
              </a:graphicData>
            </a:graphic>
          </wp:inline>
        </w:drawing>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r>
      <w:r w:rsidR="00BA1366">
        <w:rPr>
          <w:rFonts w:ascii="Times New Roman" w:hAnsi="Times New Roman" w:cs="Times New Roman"/>
          <w:sz w:val="28"/>
          <w:szCs w:val="28"/>
          <w:lang w:val="uk-UA"/>
        </w:rPr>
        <w:tab/>
        <w:t>(2.25)</w:t>
      </w:r>
    </w:p>
    <w:p w:rsidR="007047D0" w:rsidRDefault="007047D0" w:rsidP="00E43E30">
      <w:pPr>
        <w:spacing w:after="0" w:line="360" w:lineRule="auto"/>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де к - постійна Больцмана; Т - термодинамічна температура за шкалою Кельвіна.</w:t>
      </w:r>
    </w:p>
    <w:p w:rsidR="007047D0" w:rsidRDefault="007047D0" w:rsidP="00E43E30">
      <w:pPr>
        <w:spacing w:after="0" w:line="360" w:lineRule="auto"/>
        <w:ind w:firstLine="708"/>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 xml:space="preserve">Підставляючи вирази </w:t>
      </w:r>
      <w:r w:rsidR="00E43E30" w:rsidRPr="00E43E30">
        <w:rPr>
          <w:rFonts w:ascii="Times New Roman" w:hAnsi="Times New Roman" w:cs="Times New Roman"/>
          <w:sz w:val="28"/>
          <w:szCs w:val="28"/>
          <w:lang w:val="uk-UA"/>
        </w:rPr>
        <w:t>(2.22)-(2.24) в (2.21</w:t>
      </w:r>
      <w:r w:rsidRPr="00E43E30">
        <w:rPr>
          <w:rFonts w:ascii="Times New Roman" w:hAnsi="Times New Roman" w:cs="Times New Roman"/>
          <w:sz w:val="28"/>
          <w:szCs w:val="28"/>
          <w:lang w:val="uk-UA"/>
        </w:rPr>
        <w:t>)</w:t>
      </w:r>
      <w:r w:rsidRPr="007047D0">
        <w:rPr>
          <w:rFonts w:ascii="Times New Roman" w:hAnsi="Times New Roman" w:cs="Times New Roman"/>
          <w:color w:val="C00000"/>
          <w:sz w:val="28"/>
          <w:szCs w:val="28"/>
          <w:lang w:val="uk-UA"/>
        </w:rPr>
        <w:t xml:space="preserve"> </w:t>
      </w:r>
      <w:r>
        <w:rPr>
          <w:rFonts w:ascii="Times New Roman" w:hAnsi="Times New Roman" w:cs="Times New Roman"/>
          <w:sz w:val="28"/>
          <w:szCs w:val="28"/>
          <w:lang w:val="uk-UA"/>
        </w:rPr>
        <w:t xml:space="preserve">отримуємо вираз для </w:t>
      </w:r>
      <w:r w:rsidRPr="007047D0">
        <w:rPr>
          <w:rFonts w:ascii="Times New Roman" w:hAnsi="Times New Roman" w:cs="Times New Roman"/>
          <w:sz w:val="28"/>
          <w:szCs w:val="28"/>
          <w:lang w:val="uk-UA"/>
        </w:rPr>
        <w:t>спектральної густини флуктуацій напруги розімкненого контуру:</w:t>
      </w:r>
    </w:p>
    <w:p w:rsidR="007047D0" w:rsidRDefault="007047D0" w:rsidP="007047D0">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1343025" cy="676275"/>
            <wp:effectExtent l="0" t="0" r="9525"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343025" cy="676275"/>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(2.26)</w:t>
      </w:r>
    </w:p>
    <w:p w:rsidR="007047D0" w:rsidRPr="007047D0" w:rsidRDefault="007047D0" w:rsidP="007047D0">
      <w:pPr>
        <w:spacing w:line="360" w:lineRule="auto"/>
        <w:ind w:firstLine="708"/>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Спектральна густина флуктуацій струму в короткозамкненому контурі</w:t>
      </w:r>
    </w:p>
    <w:p w:rsidR="007047D0" w:rsidRDefault="007047D0" w:rsidP="007047D0">
      <w:pPr>
        <w:spacing w:line="360" w:lineRule="auto"/>
        <w:jc w:val="both"/>
        <w:rPr>
          <w:rFonts w:ascii="Times New Roman" w:hAnsi="Times New Roman" w:cs="Times New Roman"/>
          <w:sz w:val="28"/>
          <w:szCs w:val="28"/>
          <w:lang w:val="uk-UA"/>
        </w:rPr>
      </w:pPr>
      <w:r w:rsidRPr="007047D0">
        <w:rPr>
          <w:rFonts w:ascii="Times New Roman" w:hAnsi="Times New Roman" w:cs="Times New Roman"/>
          <w:sz w:val="28"/>
          <w:szCs w:val="28"/>
          <w:lang w:val="uk-UA"/>
        </w:rPr>
        <w:t>дорівнює:</w:t>
      </w:r>
    </w:p>
    <w:p w:rsidR="007047D0" w:rsidRDefault="007047D0" w:rsidP="007047D0">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390650" cy="78105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90650" cy="781050"/>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(2.27)</w:t>
      </w:r>
    </w:p>
    <w:p w:rsidR="00AB3454" w:rsidRPr="00AB3454" w:rsidRDefault="00AB3454" w:rsidP="00E43E30">
      <w:pPr>
        <w:spacing w:line="360" w:lineRule="auto"/>
        <w:jc w:val="both"/>
        <w:rPr>
          <w:rFonts w:ascii="Times New Roman" w:hAnsi="Times New Roman" w:cs="Times New Roman"/>
          <w:sz w:val="28"/>
          <w:szCs w:val="28"/>
          <w:lang w:val="uk-UA"/>
        </w:rPr>
      </w:pPr>
      <w:r w:rsidRPr="00AB3454">
        <w:rPr>
          <w:rFonts w:ascii="Times New Roman" w:hAnsi="Times New Roman" w:cs="Times New Roman"/>
          <w:sz w:val="28"/>
          <w:szCs w:val="28"/>
          <w:lang w:val="uk-UA"/>
        </w:rPr>
        <w:t>Для всіх частот, що маю</w:t>
      </w:r>
      <w:r>
        <w:rPr>
          <w:rFonts w:ascii="Times New Roman" w:hAnsi="Times New Roman" w:cs="Times New Roman"/>
          <w:sz w:val="28"/>
          <w:szCs w:val="28"/>
          <w:lang w:val="uk-UA"/>
        </w:rPr>
        <w:t>ть практичний інтерес, членом ω</w:t>
      </w:r>
      <w:r w:rsidRPr="00AB3454">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τ</w:t>
      </w:r>
      <w:r w:rsidRPr="00AB3454">
        <w:rPr>
          <w:rFonts w:ascii="Times New Roman" w:hAnsi="Times New Roman" w:cs="Times New Roman"/>
          <w:sz w:val="28"/>
          <w:szCs w:val="28"/>
          <w:vertAlign w:val="superscript"/>
          <w:lang w:val="uk-UA"/>
        </w:rPr>
        <w:t>2</w:t>
      </w:r>
      <w:r w:rsidRPr="00AB3454">
        <w:rPr>
          <w:rFonts w:ascii="Times New Roman" w:hAnsi="Times New Roman" w:cs="Times New Roman"/>
          <w:sz w:val="28"/>
          <w:szCs w:val="28"/>
          <w:vertAlign w:val="subscript"/>
          <w:lang w:val="uk-UA"/>
        </w:rPr>
        <w:t>1</w:t>
      </w:r>
      <w:r w:rsidRPr="00AB3454">
        <w:rPr>
          <w:rFonts w:ascii="Times New Roman" w:hAnsi="Times New Roman" w:cs="Times New Roman"/>
          <w:sz w:val="28"/>
          <w:szCs w:val="28"/>
          <w:lang w:val="uk-UA"/>
        </w:rPr>
        <w:t>, можливо</w:t>
      </w:r>
    </w:p>
    <w:p w:rsidR="007047D0" w:rsidRDefault="00E43E30" w:rsidP="00E43E30">
      <w:pPr>
        <w:spacing w:line="360" w:lineRule="auto"/>
        <w:jc w:val="both"/>
        <w:rPr>
          <w:rFonts w:ascii="Times New Roman" w:hAnsi="Times New Roman" w:cs="Times New Roman"/>
          <w:sz w:val="28"/>
          <w:szCs w:val="28"/>
          <w:lang w:val="uk-UA"/>
        </w:rPr>
      </w:pPr>
      <w:r w:rsidRPr="003012FA">
        <w:rPr>
          <w:rFonts w:ascii="Times New Roman" w:hAnsi="Times New Roman" w:cs="Times New Roman"/>
          <w:noProof/>
          <w:sz w:val="28"/>
          <w:szCs w:val="28"/>
          <w:lang w:eastAsia="ru-RU"/>
        </w:rPr>
        <mc:AlternateContent>
          <mc:Choice Requires="wps">
            <w:drawing>
              <wp:anchor distT="0" distB="0" distL="114300" distR="114300" simplePos="0" relativeHeight="251720704" behindDoc="0" locked="0" layoutInCell="1" allowOverlap="1" wp14:anchorId="468DA999" wp14:editId="43B03C62">
                <wp:simplePos x="0" y="0"/>
                <wp:positionH relativeFrom="column">
                  <wp:posOffset>5278120</wp:posOffset>
                </wp:positionH>
                <wp:positionV relativeFrom="paragraph">
                  <wp:posOffset>354965</wp:posOffset>
                </wp:positionV>
                <wp:extent cx="2374265" cy="1403985"/>
                <wp:effectExtent l="0" t="0" r="24130" b="13970"/>
                <wp:wrapNone/>
                <wp:docPr id="2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012FA" w:rsidRDefault="00EC5E1A" w:rsidP="00E43E30">
                            <w:pPr>
                              <w:rPr>
                                <w:rFonts w:ascii="Times New Roman" w:hAnsi="Times New Roman" w:cs="Times New Roman"/>
                                <w:sz w:val="28"/>
                                <w:szCs w:val="28"/>
                              </w:rPr>
                            </w:pPr>
                            <w:r>
                              <w:rPr>
                                <w:rFonts w:ascii="Times New Roman" w:hAnsi="Times New Roman" w:cs="Times New Roman"/>
                                <w:sz w:val="28"/>
                                <w:szCs w:val="28"/>
                                <w:lang w:val="uk-UA"/>
                              </w:rPr>
                              <w:t>(2.28</w:t>
                            </w:r>
                            <w:r w:rsidRPr="003012FA">
                              <w:rPr>
                                <w:rFonts w:ascii="Times New Roman" w:hAnsi="Times New Roman" w:cs="Times New Roman"/>
                                <w:sz w:val="28"/>
                                <w:szCs w:val="28"/>
                                <w:lang w:val="uk-UA"/>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5" type="#_x0000_t202" style="position:absolute;left:0;text-align:left;margin-left:415.6pt;margin-top:27.95pt;width:186.95pt;height:110.55pt;z-index:2517207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EfcSAIAAFQEAAAOAAAAZHJzL2Uyb0RvYy54bWysVM1u2zAMvg/YOwi6L3acpE2MOEWXLsOA&#10;7gfo9gCyLMfC9DdJiZ3det8r7B122GG3vUL6RqPkNE272zAfBFKkPpIfSc8vOinQllnHtSrwcJBi&#10;xBTVFVfrAn/6uHoxxch5oioitGIF3jGHLxbPn81bk7NMN1pUzCIAUS5vTYEb702eJI42TBI30IYp&#10;MNbaSuJBteuksqQFdCmSLE3PklbbylhNmXNwe9Ub8SLi1zWj/n1dO+aRKDDk5uNp41mGM1nMSb62&#10;xDScHtIg/5CFJFxB0CPUFfEEbSz/C0pyarXTtR9QLRNd15yyWANUM0yfVHPTEMNiLUCOM0ea3P+D&#10;pe+2HyziVYGz2QgjRSQ0af99/2P/c/97/+vu9u4bygJLrXE5ON8YcPfdS91Bt2PFzlxr+tkhpZcN&#10;UWt2aa1uG0YqyHIYXiYnT3scF0DK9q2uIBjZeB2ButrKQCGQggAdurU7doh1HlG4zEbn4+xsghEF&#10;23CcjmbTSYxB8vvnxjr/mmmJglBgCyMQ4cn22vmQDsnvXUI0pwWvVlyIqNh1uRQWbQmMyyp+B/RH&#10;bkKhtsCzSTbpGXgEESaXHUHKdc/Bk0CSexh7wWWBp2n4QhiSB9peqSrKnnDRy5CxUAceA3U9ib4r&#10;u9i40TQ8DiSXutoBs1b3Yw5rCUKj7VeMWhjxArsvG2IZRuKNgu7MhuNx2ImojCfnGSj21FKeWoii&#10;AFVgj1EvLn3co8ibuYQurnjk9yGTQ84wupH2w5qF3TjVo9fDz2DxBwAA//8DAFBLAwQUAAYACAAA&#10;ACEArEV/4t4AAAALAQAADwAAAGRycy9kb3ducmV2LnhtbEyPy07DMBBF90j8gzVIbBC1ExRSQiYV&#10;Qio7hCiItRsPcVQ/IttNw9/jrmA5ukf3nmk3izVsphBH7xCKlQBGrvdqdAPC58f2dg0sJumUNN4R&#10;wg9F2HSXF61slD+5d5p3aWC5xMVGIuiUpobz2GuyMq78RC5n3z5YmfIZBq6CPOVya3gpxD23cnR5&#10;QcuJnjX1h93RItBhLqTfvrzqm7cxKKNrO3zViNdXy9MjsERL+oPhrJ/VoctOe390KjKDsL4ryowi&#10;VNUDsDNQiqoAtkco61oA71r+/4fuFwAA//8DAFBLAQItABQABgAIAAAAIQC2gziS/gAAAOEBAAAT&#10;AAAAAAAAAAAAAAAAAAAAAABbQ29udGVudF9UeXBlc10ueG1sUEsBAi0AFAAGAAgAAAAhADj9If/W&#10;AAAAlAEAAAsAAAAAAAAAAAAAAAAALwEAAF9yZWxzLy5yZWxzUEsBAi0AFAAGAAgAAAAhAGp0R9xI&#10;AgAAVAQAAA4AAAAAAAAAAAAAAAAALgIAAGRycy9lMm9Eb2MueG1sUEsBAi0AFAAGAAgAAAAhAKxF&#10;f+LeAAAACwEAAA8AAAAAAAAAAAAAAAAAogQAAGRycy9kb3ducmV2LnhtbFBLBQYAAAAABAAEAPMA&#10;AACtBQAAAAA=&#10;" strokecolor="white [3212]">
                <v:textbox style="mso-fit-shape-to-text:t">
                  <w:txbxContent>
                    <w:p w:rsidR="00EC5E1A" w:rsidRPr="003012FA" w:rsidRDefault="00EC5E1A" w:rsidP="00E43E30">
                      <w:pPr>
                        <w:rPr>
                          <w:rFonts w:ascii="Times New Roman" w:hAnsi="Times New Roman" w:cs="Times New Roman"/>
                          <w:sz w:val="28"/>
                          <w:szCs w:val="28"/>
                        </w:rPr>
                      </w:pPr>
                      <w:r>
                        <w:rPr>
                          <w:rFonts w:ascii="Times New Roman" w:hAnsi="Times New Roman" w:cs="Times New Roman"/>
                          <w:sz w:val="28"/>
                          <w:szCs w:val="28"/>
                          <w:lang w:val="uk-UA"/>
                        </w:rPr>
                        <w:t>(2.28</w:t>
                      </w:r>
                      <w:r w:rsidRPr="003012FA">
                        <w:rPr>
                          <w:rFonts w:ascii="Times New Roman" w:hAnsi="Times New Roman" w:cs="Times New Roman"/>
                          <w:sz w:val="28"/>
                          <w:szCs w:val="28"/>
                          <w:lang w:val="uk-UA"/>
                        </w:rPr>
                        <w:t>)</w:t>
                      </w:r>
                    </w:p>
                  </w:txbxContent>
                </v:textbox>
              </v:shape>
            </w:pict>
          </mc:Fallback>
        </mc:AlternateContent>
      </w:r>
      <w:r w:rsidR="00AB3454" w:rsidRPr="00AB3454">
        <w:rPr>
          <w:rFonts w:ascii="Times New Roman" w:hAnsi="Times New Roman" w:cs="Times New Roman"/>
          <w:sz w:val="28"/>
          <w:szCs w:val="28"/>
          <w:lang w:val="uk-UA"/>
        </w:rPr>
        <w:t xml:space="preserve">знехтувати. В цьому випадку </w:t>
      </w:r>
      <w:r w:rsidR="00AB3454" w:rsidRPr="00E43E30">
        <w:rPr>
          <w:rFonts w:ascii="Times New Roman" w:hAnsi="Times New Roman" w:cs="Times New Roman"/>
          <w:sz w:val="28"/>
          <w:szCs w:val="28"/>
          <w:lang w:val="uk-UA"/>
        </w:rPr>
        <w:t xml:space="preserve">вирази </w:t>
      </w:r>
      <w:r w:rsidRPr="00E43E30">
        <w:rPr>
          <w:rFonts w:ascii="Times New Roman" w:hAnsi="Times New Roman" w:cs="Times New Roman"/>
          <w:sz w:val="28"/>
          <w:szCs w:val="28"/>
          <w:lang w:val="uk-UA"/>
        </w:rPr>
        <w:t>(2.26) і (2.27</w:t>
      </w:r>
      <w:r w:rsidR="00AB3454" w:rsidRPr="00E43E30">
        <w:rPr>
          <w:rFonts w:ascii="Times New Roman" w:hAnsi="Times New Roman" w:cs="Times New Roman"/>
          <w:sz w:val="28"/>
          <w:szCs w:val="28"/>
          <w:lang w:val="uk-UA"/>
        </w:rPr>
        <w:t xml:space="preserve">) приймуть </w:t>
      </w:r>
      <w:r w:rsidR="00AB3454" w:rsidRPr="00AB3454">
        <w:rPr>
          <w:rFonts w:ascii="Times New Roman" w:hAnsi="Times New Roman" w:cs="Times New Roman"/>
          <w:sz w:val="28"/>
          <w:szCs w:val="28"/>
          <w:lang w:val="uk-UA"/>
        </w:rPr>
        <w:t>вигляд:</w:t>
      </w:r>
    </w:p>
    <w:p w:rsidR="00AB3454" w:rsidRDefault="00AB3454" w:rsidP="00AB3454">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6DE7968" wp14:editId="0FE45B42">
            <wp:extent cx="1285875" cy="1143000"/>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285875" cy="1143000"/>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(2.29)</w:t>
      </w:r>
    </w:p>
    <w:p w:rsidR="00AB3454" w:rsidRPr="005C18F7" w:rsidRDefault="00AB3454" w:rsidP="00AB3454">
      <w:pPr>
        <w:spacing w:line="360" w:lineRule="auto"/>
        <w:ind w:firstLine="708"/>
        <w:jc w:val="both"/>
        <w:rPr>
          <w:rFonts w:ascii="Times New Roman" w:hAnsi="Times New Roman" w:cs="Times New Roman"/>
          <w:sz w:val="28"/>
          <w:szCs w:val="28"/>
          <w:lang w:val="uk-UA"/>
        </w:rPr>
      </w:pPr>
      <w:r w:rsidRPr="00AB3454">
        <w:rPr>
          <w:rFonts w:ascii="Times New Roman" w:hAnsi="Times New Roman" w:cs="Times New Roman"/>
          <w:sz w:val="28"/>
          <w:szCs w:val="28"/>
          <w:lang w:val="uk-UA"/>
        </w:rPr>
        <w:t xml:space="preserve">Ці дві формули відомі під назвою теореми </w:t>
      </w:r>
      <w:r w:rsidRPr="005C18F7">
        <w:rPr>
          <w:rFonts w:ascii="Times New Roman" w:hAnsi="Times New Roman" w:cs="Times New Roman"/>
          <w:sz w:val="28"/>
          <w:szCs w:val="28"/>
          <w:lang w:val="uk-UA"/>
        </w:rPr>
        <w:t xml:space="preserve">Найквіста </w:t>
      </w:r>
      <w:r w:rsidR="005C18F7" w:rsidRPr="005C18F7">
        <w:rPr>
          <w:rFonts w:ascii="Times New Roman" w:hAnsi="Times New Roman" w:cs="Times New Roman"/>
          <w:sz w:val="28"/>
          <w:szCs w:val="28"/>
          <w:lang w:val="uk-UA"/>
        </w:rPr>
        <w:t>[</w:t>
      </w:r>
      <w:r w:rsidRPr="005C18F7">
        <w:rPr>
          <w:rFonts w:ascii="Times New Roman" w:hAnsi="Times New Roman" w:cs="Times New Roman"/>
          <w:sz w:val="28"/>
          <w:szCs w:val="28"/>
          <w:lang w:val="uk-UA"/>
        </w:rPr>
        <w:t>1</w:t>
      </w:r>
      <w:r w:rsidR="005C18F7" w:rsidRPr="005C18F7">
        <w:rPr>
          <w:rFonts w:ascii="Times New Roman" w:hAnsi="Times New Roman" w:cs="Times New Roman"/>
          <w:sz w:val="28"/>
          <w:szCs w:val="28"/>
          <w:lang w:val="uk-UA"/>
        </w:rPr>
        <w:t>2</w:t>
      </w:r>
      <w:r w:rsidRPr="005C18F7">
        <w:rPr>
          <w:rFonts w:ascii="Times New Roman" w:hAnsi="Times New Roman" w:cs="Times New Roman"/>
          <w:sz w:val="28"/>
          <w:szCs w:val="28"/>
          <w:lang w:val="uk-UA"/>
        </w:rPr>
        <w:t>].</w:t>
      </w:r>
    </w:p>
    <w:p w:rsidR="00AB3454" w:rsidRDefault="00AB3454" w:rsidP="00AB3454">
      <w:pPr>
        <w:spacing w:line="360" w:lineRule="auto"/>
        <w:ind w:firstLine="708"/>
        <w:jc w:val="both"/>
        <w:rPr>
          <w:rFonts w:ascii="Times New Roman" w:hAnsi="Times New Roman" w:cs="Times New Roman"/>
          <w:sz w:val="28"/>
          <w:szCs w:val="28"/>
          <w:lang w:val="uk-UA"/>
        </w:rPr>
      </w:pPr>
      <w:r w:rsidRPr="00AB3454">
        <w:rPr>
          <w:rFonts w:ascii="Times New Roman" w:hAnsi="Times New Roman" w:cs="Times New Roman"/>
          <w:sz w:val="28"/>
          <w:szCs w:val="28"/>
          <w:lang w:val="uk-UA"/>
        </w:rPr>
        <w:t>Середній квадрат напруги теплових шумів, тобто дисперсія теплових</w:t>
      </w:r>
      <w:r>
        <w:rPr>
          <w:rFonts w:ascii="Times New Roman" w:hAnsi="Times New Roman" w:cs="Times New Roman"/>
          <w:sz w:val="28"/>
          <w:szCs w:val="28"/>
          <w:lang w:val="uk-UA"/>
        </w:rPr>
        <w:t xml:space="preserve"> </w:t>
      </w:r>
      <w:r w:rsidRPr="00AB3454">
        <w:rPr>
          <w:rFonts w:ascii="Times New Roman" w:hAnsi="Times New Roman" w:cs="Times New Roman"/>
          <w:sz w:val="28"/>
          <w:szCs w:val="28"/>
          <w:lang w:val="uk-UA"/>
        </w:rPr>
        <w:t>флуктуацій розімкненого контуру, згідно формули Найквіста:</w:t>
      </w:r>
    </w:p>
    <w:p w:rsidR="00AB3454" w:rsidRDefault="00AB3454" w:rsidP="00AB345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00150" cy="4572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200150" cy="457200"/>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(2.30)</w:t>
      </w:r>
    </w:p>
    <w:p w:rsidR="00AB3454" w:rsidRPr="00AB3454" w:rsidRDefault="00AB3454" w:rsidP="00CD791F">
      <w:pPr>
        <w:spacing w:line="360" w:lineRule="auto"/>
        <w:jc w:val="both"/>
        <w:rPr>
          <w:rFonts w:ascii="Times New Roman" w:hAnsi="Times New Roman" w:cs="Times New Roman"/>
          <w:sz w:val="28"/>
          <w:szCs w:val="28"/>
          <w:lang w:val="uk-UA"/>
        </w:rPr>
      </w:pPr>
      <w:r w:rsidRPr="00AB3454">
        <w:rPr>
          <w:rFonts w:ascii="Times New Roman" w:hAnsi="Times New Roman" w:cs="Times New Roman"/>
          <w:sz w:val="28"/>
          <w:szCs w:val="28"/>
          <w:lang w:val="uk-UA"/>
        </w:rPr>
        <w:t>де Δf - смуга частот теплового шуму, що вимірюється.</w:t>
      </w:r>
    </w:p>
    <w:p w:rsidR="00AB3454" w:rsidRDefault="00AB3454" w:rsidP="00AB3454">
      <w:pPr>
        <w:spacing w:line="360" w:lineRule="auto"/>
        <w:ind w:firstLine="708"/>
        <w:jc w:val="both"/>
        <w:rPr>
          <w:rFonts w:ascii="Times New Roman" w:hAnsi="Times New Roman" w:cs="Times New Roman"/>
          <w:sz w:val="28"/>
          <w:szCs w:val="28"/>
          <w:lang w:val="uk-UA"/>
        </w:rPr>
      </w:pPr>
      <w:r w:rsidRPr="00AB3454">
        <w:rPr>
          <w:rFonts w:ascii="Times New Roman" w:hAnsi="Times New Roman" w:cs="Times New Roman"/>
          <w:sz w:val="28"/>
          <w:szCs w:val="28"/>
          <w:lang w:val="uk-UA"/>
        </w:rPr>
        <w:t>Величина струму в короткозамкненому контурі:</w:t>
      </w:r>
    </w:p>
    <w:p w:rsidR="00CD791F" w:rsidRDefault="00CD791F" w:rsidP="00AB345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104900" cy="466725"/>
            <wp:effectExtent l="0" t="0" r="0" b="952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104900" cy="466725"/>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(2.31)</w:t>
      </w:r>
    </w:p>
    <w:p w:rsidR="00CD791F" w:rsidRDefault="00CD791F" w:rsidP="00CD791F">
      <w:pPr>
        <w:spacing w:line="360" w:lineRule="auto"/>
        <w:ind w:firstLine="708"/>
        <w:jc w:val="both"/>
        <w:rPr>
          <w:rFonts w:ascii="Times New Roman" w:hAnsi="Times New Roman" w:cs="Times New Roman"/>
          <w:sz w:val="28"/>
          <w:szCs w:val="28"/>
          <w:lang w:val="uk-UA"/>
        </w:rPr>
      </w:pPr>
      <w:r w:rsidRPr="00CD791F">
        <w:rPr>
          <w:rFonts w:ascii="Times New Roman" w:hAnsi="Times New Roman" w:cs="Times New Roman"/>
          <w:sz w:val="28"/>
          <w:szCs w:val="28"/>
          <w:lang w:val="uk-UA"/>
        </w:rPr>
        <w:t xml:space="preserve">Об’єкт, шум </w:t>
      </w:r>
      <w:r w:rsidR="00296E78">
        <w:rPr>
          <w:rFonts w:ascii="Times New Roman" w:hAnsi="Times New Roman" w:cs="Times New Roman"/>
          <w:sz w:val="28"/>
          <w:szCs w:val="28"/>
          <w:lang w:val="uk-UA"/>
        </w:rPr>
        <w:t xml:space="preserve">якого </w:t>
      </w:r>
      <w:r w:rsidRPr="00CD791F">
        <w:rPr>
          <w:rFonts w:ascii="Times New Roman" w:hAnsi="Times New Roman" w:cs="Times New Roman"/>
          <w:sz w:val="28"/>
          <w:szCs w:val="28"/>
          <w:lang w:val="uk-UA"/>
        </w:rPr>
        <w:t xml:space="preserve">досліджується, </w:t>
      </w:r>
      <w:r w:rsidR="00296E78">
        <w:rPr>
          <w:rFonts w:ascii="Times New Roman" w:hAnsi="Times New Roman" w:cs="Times New Roman"/>
          <w:sz w:val="28"/>
          <w:szCs w:val="28"/>
          <w:lang w:val="uk-UA"/>
        </w:rPr>
        <w:t>можливо</w:t>
      </w:r>
      <w:r>
        <w:rPr>
          <w:rFonts w:ascii="Times New Roman" w:hAnsi="Times New Roman" w:cs="Times New Roman"/>
          <w:sz w:val="28"/>
          <w:szCs w:val="28"/>
          <w:lang w:val="uk-UA"/>
        </w:rPr>
        <w:t xml:space="preserve"> </w:t>
      </w:r>
      <w:r w:rsidR="00296E78">
        <w:rPr>
          <w:rFonts w:ascii="Times New Roman" w:hAnsi="Times New Roman" w:cs="Times New Roman"/>
          <w:sz w:val="28"/>
          <w:szCs w:val="28"/>
          <w:lang w:val="uk-UA"/>
        </w:rPr>
        <w:t>подати у</w:t>
      </w:r>
      <w:r>
        <w:rPr>
          <w:rFonts w:ascii="Times New Roman" w:hAnsi="Times New Roman" w:cs="Times New Roman"/>
          <w:sz w:val="28"/>
          <w:szCs w:val="28"/>
          <w:lang w:val="uk-UA"/>
        </w:rPr>
        <w:t xml:space="preserve"> вигляді шумового </w:t>
      </w:r>
      <w:r w:rsidRPr="00CD791F">
        <w:rPr>
          <w:rFonts w:ascii="Times New Roman" w:hAnsi="Times New Roman" w:cs="Times New Roman"/>
          <w:sz w:val="28"/>
          <w:szCs w:val="28"/>
          <w:lang w:val="uk-UA"/>
        </w:rPr>
        <w:t xml:space="preserve">двополюсника з імпедансом Ζ(ω) = R(ω)+ jΧ(ω) </w:t>
      </w:r>
      <w:r w:rsidRPr="00E43E30">
        <w:rPr>
          <w:rFonts w:ascii="Times New Roman" w:hAnsi="Times New Roman" w:cs="Times New Roman"/>
          <w:sz w:val="28"/>
          <w:szCs w:val="28"/>
          <w:lang w:val="uk-UA"/>
        </w:rPr>
        <w:t xml:space="preserve">(рис.2.2), </w:t>
      </w:r>
      <w:r w:rsidRPr="00CD791F">
        <w:rPr>
          <w:rFonts w:ascii="Times New Roman" w:hAnsi="Times New Roman" w:cs="Times New Roman"/>
          <w:sz w:val="28"/>
          <w:szCs w:val="28"/>
          <w:lang w:val="uk-UA"/>
        </w:rPr>
        <w:t xml:space="preserve">де флуктуація </w:t>
      </w:r>
      <w:r w:rsidRPr="00CD791F">
        <w:rPr>
          <w:rFonts w:ascii="Times New Roman" w:hAnsi="Times New Roman" w:cs="Times New Roman"/>
          <w:sz w:val="28"/>
          <w:szCs w:val="28"/>
          <w:lang w:val="uk-UA"/>
        </w:rPr>
        <w:lastRenderedPageBreak/>
        <w:t>напруги</w:t>
      </w:r>
      <w:r>
        <w:rPr>
          <w:rFonts w:ascii="Times New Roman" w:hAnsi="Times New Roman" w:cs="Times New Roman"/>
          <w:sz w:val="28"/>
          <w:szCs w:val="28"/>
          <w:lang w:val="uk-UA"/>
        </w:rPr>
        <w:t xml:space="preserve"> </w:t>
      </w:r>
      <w:r w:rsidRPr="00CD791F">
        <w:rPr>
          <w:rFonts w:ascii="Times New Roman" w:hAnsi="Times New Roman" w:cs="Times New Roman"/>
          <w:sz w:val="28"/>
          <w:szCs w:val="28"/>
          <w:lang w:val="uk-UA"/>
        </w:rPr>
        <w:t xml:space="preserve">розімкненого ланцюга між клемами 1-2 u(t) </w:t>
      </w:r>
      <w:r w:rsidR="00296E78">
        <w:rPr>
          <w:rFonts w:ascii="Times New Roman" w:hAnsi="Times New Roman" w:cs="Times New Roman"/>
          <w:sz w:val="28"/>
          <w:szCs w:val="28"/>
          <w:lang w:val="uk-UA"/>
        </w:rPr>
        <w:t>утворюється від джерела шуму. Застосуємо теорему</w:t>
      </w:r>
      <w:r w:rsidRPr="00CD791F">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 xml:space="preserve">Тевеніна </w:t>
      </w:r>
      <w:r w:rsidR="005C18F7" w:rsidRPr="005C18F7">
        <w:rPr>
          <w:rFonts w:ascii="Times New Roman" w:hAnsi="Times New Roman" w:cs="Times New Roman"/>
          <w:sz w:val="28"/>
          <w:szCs w:val="28"/>
          <w:lang w:val="uk-UA"/>
        </w:rPr>
        <w:t>[13</w:t>
      </w:r>
      <w:r w:rsidRPr="005C18F7">
        <w:rPr>
          <w:rFonts w:ascii="Times New Roman" w:hAnsi="Times New Roman" w:cs="Times New Roman"/>
          <w:sz w:val="28"/>
          <w:szCs w:val="28"/>
          <w:lang w:val="uk-UA"/>
        </w:rPr>
        <w:t xml:space="preserve">] </w:t>
      </w:r>
      <w:r w:rsidR="00296E78">
        <w:rPr>
          <w:rFonts w:ascii="Times New Roman" w:hAnsi="Times New Roman" w:cs="Times New Roman"/>
          <w:sz w:val="28"/>
          <w:szCs w:val="28"/>
          <w:lang w:val="uk-UA"/>
        </w:rPr>
        <w:t>для того, щоб побудувати</w:t>
      </w:r>
      <w:r w:rsidRPr="00CD791F">
        <w:rPr>
          <w:rFonts w:ascii="Times New Roman" w:hAnsi="Times New Roman" w:cs="Times New Roman"/>
          <w:sz w:val="28"/>
          <w:szCs w:val="28"/>
          <w:lang w:val="uk-UA"/>
        </w:rPr>
        <w:t xml:space="preserve"> еквівалентну</w:t>
      </w:r>
      <w:r>
        <w:rPr>
          <w:rFonts w:ascii="Times New Roman" w:hAnsi="Times New Roman" w:cs="Times New Roman"/>
          <w:sz w:val="28"/>
          <w:szCs w:val="28"/>
          <w:lang w:val="uk-UA"/>
        </w:rPr>
        <w:t xml:space="preserve"> </w:t>
      </w:r>
      <w:r w:rsidRPr="00CD791F">
        <w:rPr>
          <w:rFonts w:ascii="Times New Roman" w:hAnsi="Times New Roman" w:cs="Times New Roman"/>
          <w:sz w:val="28"/>
          <w:szCs w:val="28"/>
          <w:lang w:val="uk-UA"/>
        </w:rPr>
        <w:t>сх</w:t>
      </w:r>
      <w:r w:rsidR="00296E78">
        <w:rPr>
          <w:rFonts w:ascii="Times New Roman" w:hAnsi="Times New Roman" w:cs="Times New Roman"/>
          <w:sz w:val="28"/>
          <w:szCs w:val="28"/>
          <w:lang w:val="uk-UA"/>
        </w:rPr>
        <w:t>ему пристрою. Схема</w:t>
      </w:r>
      <w:r w:rsidRPr="00CD791F">
        <w:rPr>
          <w:rFonts w:ascii="Times New Roman" w:hAnsi="Times New Roman" w:cs="Times New Roman"/>
          <w:sz w:val="28"/>
          <w:szCs w:val="28"/>
          <w:lang w:val="uk-UA"/>
        </w:rPr>
        <w:t xml:space="preserve"> на рис. </w:t>
      </w:r>
      <w:r w:rsidRPr="00E43E30">
        <w:rPr>
          <w:rFonts w:ascii="Times New Roman" w:hAnsi="Times New Roman" w:cs="Times New Roman"/>
          <w:sz w:val="28"/>
          <w:szCs w:val="28"/>
          <w:lang w:val="uk-UA"/>
        </w:rPr>
        <w:t xml:space="preserve">2.2(a) </w:t>
      </w:r>
      <w:r w:rsidRPr="00CD791F">
        <w:rPr>
          <w:rFonts w:ascii="Times New Roman" w:hAnsi="Times New Roman" w:cs="Times New Roman"/>
          <w:sz w:val="28"/>
          <w:szCs w:val="28"/>
          <w:lang w:val="uk-UA"/>
        </w:rPr>
        <w:t>складається із безшумової</w:t>
      </w:r>
      <w:r>
        <w:rPr>
          <w:rFonts w:ascii="Times New Roman" w:hAnsi="Times New Roman" w:cs="Times New Roman"/>
          <w:sz w:val="28"/>
          <w:szCs w:val="28"/>
          <w:lang w:val="uk-UA"/>
        </w:rPr>
        <w:t xml:space="preserve"> </w:t>
      </w:r>
      <w:r w:rsidRPr="00CD791F">
        <w:rPr>
          <w:rFonts w:ascii="Times New Roman" w:hAnsi="Times New Roman" w:cs="Times New Roman"/>
          <w:sz w:val="28"/>
          <w:szCs w:val="28"/>
          <w:lang w:val="uk-UA"/>
        </w:rPr>
        <w:t>с</w:t>
      </w:r>
      <w:r w:rsidR="00296E78">
        <w:rPr>
          <w:rFonts w:ascii="Times New Roman" w:hAnsi="Times New Roman" w:cs="Times New Roman"/>
          <w:sz w:val="28"/>
          <w:szCs w:val="28"/>
          <w:lang w:val="uk-UA"/>
        </w:rPr>
        <w:t>хеми з імпедансом Ζ(ω), що з’єднана</w:t>
      </w:r>
      <w:r w:rsidRPr="00CD791F">
        <w:rPr>
          <w:rFonts w:ascii="Times New Roman" w:hAnsi="Times New Roman" w:cs="Times New Roman"/>
          <w:sz w:val="28"/>
          <w:szCs w:val="28"/>
          <w:lang w:val="uk-UA"/>
        </w:rPr>
        <w:t xml:space="preserve"> послідовно з генератором напруги U(t).</w:t>
      </w:r>
    </w:p>
    <w:p w:rsidR="00296E78" w:rsidRDefault="003D50B1" w:rsidP="00CD791F">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00150" cy="5143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200150" cy="514350"/>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(2.32)</w:t>
      </w:r>
    </w:p>
    <w:p w:rsidR="003D50B1" w:rsidRDefault="003D50B1" w:rsidP="003D50B1">
      <w:pPr>
        <w:spacing w:line="360" w:lineRule="auto"/>
        <w:jc w:val="both"/>
        <w:rPr>
          <w:rFonts w:ascii="Times New Roman" w:hAnsi="Times New Roman" w:cs="Times New Roman"/>
          <w:sz w:val="28"/>
          <w:szCs w:val="28"/>
          <w:lang w:val="uk-UA"/>
        </w:rPr>
      </w:pPr>
      <w:r w:rsidRPr="003D50B1">
        <w:rPr>
          <w:rFonts w:ascii="Times New Roman" w:hAnsi="Times New Roman" w:cs="Times New Roman"/>
          <w:sz w:val="28"/>
          <w:szCs w:val="28"/>
          <w:lang w:val="uk-UA"/>
        </w:rPr>
        <w:t xml:space="preserve">де RT - шумовий опір схеми. </w:t>
      </w:r>
      <w:r>
        <w:rPr>
          <w:rFonts w:ascii="Times New Roman" w:hAnsi="Times New Roman" w:cs="Times New Roman"/>
          <w:sz w:val="28"/>
          <w:szCs w:val="28"/>
          <w:lang w:val="uk-UA"/>
        </w:rPr>
        <w:t>Оскільки</w:t>
      </w:r>
      <w:r w:rsidRPr="003D50B1">
        <w:rPr>
          <w:rFonts w:ascii="Times New Roman" w:hAnsi="Times New Roman" w:cs="Times New Roman"/>
          <w:sz w:val="28"/>
          <w:szCs w:val="28"/>
          <w:lang w:val="uk-UA"/>
        </w:rPr>
        <w:t xml:space="preserve"> схема лінійна та пасивна і має </w:t>
      </w:r>
      <w:r>
        <w:rPr>
          <w:rFonts w:ascii="Times New Roman" w:hAnsi="Times New Roman" w:cs="Times New Roman"/>
          <w:sz w:val="28"/>
          <w:szCs w:val="28"/>
          <w:lang w:val="uk-UA"/>
        </w:rPr>
        <w:t>лише</w:t>
      </w:r>
      <w:r w:rsidRPr="003D50B1">
        <w:rPr>
          <w:rFonts w:ascii="Times New Roman" w:hAnsi="Times New Roman" w:cs="Times New Roman"/>
          <w:sz w:val="28"/>
          <w:szCs w:val="28"/>
          <w:lang w:val="uk-UA"/>
        </w:rPr>
        <w:t xml:space="preserve"> джерело</w:t>
      </w:r>
      <w:r>
        <w:rPr>
          <w:rFonts w:ascii="Times New Roman" w:hAnsi="Times New Roman" w:cs="Times New Roman"/>
          <w:sz w:val="28"/>
          <w:szCs w:val="28"/>
          <w:lang w:val="uk-UA"/>
        </w:rPr>
        <w:t xml:space="preserve"> </w:t>
      </w:r>
      <w:r w:rsidRPr="003D50B1">
        <w:rPr>
          <w:rFonts w:ascii="Times New Roman" w:hAnsi="Times New Roman" w:cs="Times New Roman"/>
          <w:sz w:val="28"/>
          <w:szCs w:val="28"/>
          <w:lang w:val="uk-UA"/>
        </w:rPr>
        <w:t>теплового шуму при температурі Т, то RT=ReZ (ω)= R(ω) і є функцією частоти.</w:t>
      </w:r>
    </w:p>
    <w:p w:rsidR="003D50B1" w:rsidRDefault="003D50B1" w:rsidP="003D50B1">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353050" cy="239077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53050" cy="2390775"/>
                    </a:xfrm>
                    <a:prstGeom prst="rect">
                      <a:avLst/>
                    </a:prstGeom>
                    <a:noFill/>
                    <a:ln>
                      <a:noFill/>
                    </a:ln>
                  </pic:spPr>
                </pic:pic>
              </a:graphicData>
            </a:graphic>
          </wp:inline>
        </w:drawing>
      </w:r>
    </w:p>
    <w:p w:rsidR="003D50B1" w:rsidRDefault="003D50B1" w:rsidP="003D50B1">
      <w:pPr>
        <w:spacing w:line="360" w:lineRule="auto"/>
        <w:ind w:left="1416" w:firstLine="708"/>
        <w:jc w:val="both"/>
        <w:rPr>
          <w:rFonts w:ascii="Times New Roman" w:hAnsi="Times New Roman" w:cs="Times New Roman"/>
          <w:sz w:val="28"/>
          <w:szCs w:val="28"/>
          <w:lang w:val="uk-UA"/>
        </w:rPr>
      </w:pPr>
      <w:r w:rsidRPr="003D50B1">
        <w:rPr>
          <w:rFonts w:ascii="Times New Roman" w:hAnsi="Times New Roman" w:cs="Times New Roman"/>
          <w:sz w:val="28"/>
          <w:szCs w:val="28"/>
          <w:lang w:val="uk-UA"/>
        </w:rPr>
        <w:t>Рис</w:t>
      </w:r>
      <w:r w:rsidRPr="00E43E30">
        <w:rPr>
          <w:rFonts w:ascii="Times New Roman" w:hAnsi="Times New Roman" w:cs="Times New Roman"/>
          <w:sz w:val="28"/>
          <w:szCs w:val="28"/>
          <w:lang w:val="uk-UA"/>
        </w:rPr>
        <w:t xml:space="preserve">. 2.2. </w:t>
      </w:r>
      <w:r w:rsidRPr="003D50B1">
        <w:rPr>
          <w:rFonts w:ascii="Times New Roman" w:hAnsi="Times New Roman" w:cs="Times New Roman"/>
          <w:sz w:val="28"/>
          <w:szCs w:val="28"/>
          <w:lang w:val="uk-UA"/>
        </w:rPr>
        <w:t>Еквівалента схема за Тевеніним.</w:t>
      </w:r>
    </w:p>
    <w:p w:rsidR="003D50B1" w:rsidRDefault="003D50B1" w:rsidP="00E43E3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складу схеми, зображеної</w:t>
      </w:r>
      <w:r w:rsidR="00A83F3B">
        <w:rPr>
          <w:rFonts w:ascii="Times New Roman" w:hAnsi="Times New Roman" w:cs="Times New Roman"/>
          <w:sz w:val="28"/>
          <w:szCs w:val="28"/>
          <w:lang w:val="uk-UA"/>
        </w:rPr>
        <w:t xml:space="preserve"> на рис. 2.2(б) входить безшумова схема</w:t>
      </w:r>
      <w:r>
        <w:rPr>
          <w:rFonts w:ascii="Times New Roman" w:hAnsi="Times New Roman" w:cs="Times New Roman"/>
          <w:sz w:val="28"/>
          <w:szCs w:val="28"/>
          <w:lang w:val="uk-UA"/>
        </w:rPr>
        <w:t xml:space="preserve"> з </w:t>
      </w:r>
      <w:r w:rsidR="00A83F3B">
        <w:rPr>
          <w:rFonts w:ascii="Times New Roman" w:hAnsi="Times New Roman" w:cs="Times New Roman"/>
          <w:sz w:val="28"/>
          <w:szCs w:val="28"/>
          <w:lang w:val="uk-UA"/>
        </w:rPr>
        <w:t xml:space="preserve">повною провідністю </w:t>
      </w:r>
      <w:r w:rsidR="00A83F3B">
        <w:rPr>
          <w:rFonts w:ascii="Times New Roman" w:hAnsi="Times New Roman" w:cs="Times New Roman"/>
          <w:sz w:val="28"/>
          <w:szCs w:val="28"/>
          <w:lang w:val="en-US"/>
        </w:rPr>
        <w:t>Y</w:t>
      </w:r>
      <w:r w:rsidR="00A83F3B">
        <w:rPr>
          <w:rFonts w:ascii="Times New Roman" w:hAnsi="Times New Roman" w:cs="Times New Roman"/>
          <w:sz w:val="28"/>
          <w:szCs w:val="28"/>
          <w:lang w:val="uk-UA"/>
        </w:rPr>
        <w:t>(ω)=1/</w:t>
      </w:r>
      <w:r w:rsidR="00A83F3B">
        <w:rPr>
          <w:rFonts w:ascii="Times New Roman" w:hAnsi="Times New Roman" w:cs="Times New Roman"/>
          <w:sz w:val="28"/>
          <w:szCs w:val="28"/>
          <w:lang w:val="en-US"/>
        </w:rPr>
        <w:t>Y</w:t>
      </w:r>
      <w:r w:rsidRPr="003D50B1">
        <w:rPr>
          <w:rFonts w:ascii="Times New Roman" w:hAnsi="Times New Roman" w:cs="Times New Roman"/>
          <w:sz w:val="28"/>
          <w:szCs w:val="28"/>
          <w:lang w:val="uk-UA"/>
        </w:rPr>
        <w:t>(ω)=G(</w:t>
      </w:r>
      <w:r>
        <w:rPr>
          <w:rFonts w:ascii="Times New Roman" w:hAnsi="Times New Roman" w:cs="Times New Roman"/>
          <w:sz w:val="28"/>
          <w:szCs w:val="28"/>
          <w:lang w:val="uk-UA"/>
        </w:rPr>
        <w:t>ω)+jB(ω)</w:t>
      </w:r>
      <w:r w:rsidR="00A83F3B">
        <w:rPr>
          <w:rFonts w:ascii="Times New Roman" w:hAnsi="Times New Roman" w:cs="Times New Roman"/>
          <w:sz w:val="28"/>
          <w:szCs w:val="28"/>
          <w:lang w:val="uk-UA"/>
        </w:rPr>
        <w:t>, що з’єднана</w:t>
      </w:r>
      <w:r>
        <w:rPr>
          <w:rFonts w:ascii="Times New Roman" w:hAnsi="Times New Roman" w:cs="Times New Roman"/>
          <w:sz w:val="28"/>
          <w:szCs w:val="28"/>
          <w:lang w:val="uk-UA"/>
        </w:rPr>
        <w:t xml:space="preserve"> паралельно з </w:t>
      </w:r>
      <w:r w:rsidRPr="003D50B1">
        <w:rPr>
          <w:rFonts w:ascii="Times New Roman" w:hAnsi="Times New Roman" w:cs="Times New Roman"/>
          <w:sz w:val="28"/>
          <w:szCs w:val="28"/>
          <w:lang w:val="uk-UA"/>
        </w:rPr>
        <w:t>генератором струму I(t). Спектральну густину I(t)</w:t>
      </w:r>
      <w:r w:rsidR="00A83F3B">
        <w:rPr>
          <w:rFonts w:ascii="Times New Roman" w:hAnsi="Times New Roman" w:cs="Times New Roman"/>
          <w:sz w:val="28"/>
          <w:szCs w:val="28"/>
          <w:lang w:val="uk-UA"/>
        </w:rPr>
        <w:t>, в цьому випадку,</w:t>
      </w:r>
      <w:r w:rsidRPr="003D50B1">
        <w:rPr>
          <w:rFonts w:ascii="Times New Roman" w:hAnsi="Times New Roman" w:cs="Times New Roman"/>
          <w:sz w:val="28"/>
          <w:szCs w:val="28"/>
          <w:lang w:val="uk-UA"/>
        </w:rPr>
        <w:t xml:space="preserve"> можна представити у вигляді:</w:t>
      </w:r>
    </w:p>
    <w:p w:rsidR="00A83F3B" w:rsidRDefault="00A83F3B" w:rsidP="003D50B1">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323975" cy="581025"/>
            <wp:effectExtent l="0" t="0" r="9525"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323975" cy="581025"/>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(2.33)</w:t>
      </w:r>
    </w:p>
    <w:p w:rsidR="00A83F3B" w:rsidRDefault="00A83F3B" w:rsidP="00E43E30">
      <w:pPr>
        <w:spacing w:after="0" w:line="360" w:lineRule="auto"/>
        <w:jc w:val="both"/>
        <w:rPr>
          <w:rFonts w:ascii="Times New Roman" w:hAnsi="Times New Roman" w:cs="Times New Roman"/>
          <w:sz w:val="28"/>
          <w:szCs w:val="28"/>
          <w:lang w:val="uk-UA"/>
        </w:rPr>
      </w:pPr>
      <w:r w:rsidRPr="00A83F3B">
        <w:rPr>
          <w:rFonts w:ascii="Times New Roman" w:hAnsi="Times New Roman" w:cs="Times New Roman"/>
          <w:sz w:val="28"/>
          <w:szCs w:val="28"/>
          <w:lang w:val="uk-UA"/>
        </w:rPr>
        <w:lastRenderedPageBreak/>
        <w:t>де G</w:t>
      </w:r>
      <w:r w:rsidRPr="00A83F3B">
        <w:rPr>
          <w:rFonts w:ascii="Times New Roman" w:hAnsi="Times New Roman" w:cs="Times New Roman"/>
          <w:sz w:val="28"/>
          <w:szCs w:val="28"/>
          <w:vertAlign w:val="subscript"/>
          <w:lang w:val="uk-UA"/>
        </w:rPr>
        <w:t>T</w:t>
      </w:r>
      <w:r w:rsidRPr="00A83F3B">
        <w:rPr>
          <w:rFonts w:ascii="Times New Roman" w:hAnsi="Times New Roman" w:cs="Times New Roman"/>
          <w:sz w:val="28"/>
          <w:szCs w:val="28"/>
          <w:lang w:val="uk-UA"/>
        </w:rPr>
        <w:t xml:space="preserve"> - теплова шумова активна провідність</w:t>
      </w:r>
      <w:r>
        <w:rPr>
          <w:rFonts w:ascii="Times New Roman" w:hAnsi="Times New Roman" w:cs="Times New Roman"/>
          <w:sz w:val="28"/>
          <w:szCs w:val="28"/>
          <w:lang w:val="uk-UA"/>
        </w:rPr>
        <w:t xml:space="preserve"> схеми, що шумить. А якщо схема </w:t>
      </w:r>
      <w:r w:rsidRPr="00A83F3B">
        <w:rPr>
          <w:rFonts w:ascii="Times New Roman" w:hAnsi="Times New Roman" w:cs="Times New Roman"/>
          <w:sz w:val="28"/>
          <w:szCs w:val="28"/>
          <w:lang w:val="uk-UA"/>
        </w:rPr>
        <w:t xml:space="preserve">лінійна і пасивна і має </w:t>
      </w:r>
      <w:r>
        <w:rPr>
          <w:rFonts w:ascii="Times New Roman" w:hAnsi="Times New Roman" w:cs="Times New Roman"/>
          <w:sz w:val="28"/>
          <w:szCs w:val="28"/>
          <w:lang w:val="uk-UA"/>
        </w:rPr>
        <w:t>лише</w:t>
      </w:r>
      <w:r w:rsidRPr="00A83F3B">
        <w:rPr>
          <w:rFonts w:ascii="Times New Roman" w:hAnsi="Times New Roman" w:cs="Times New Roman"/>
          <w:sz w:val="28"/>
          <w:szCs w:val="28"/>
          <w:lang w:val="uk-UA"/>
        </w:rPr>
        <w:t xml:space="preserve"> джерело тепло</w:t>
      </w:r>
      <w:r>
        <w:rPr>
          <w:rFonts w:ascii="Times New Roman" w:hAnsi="Times New Roman" w:cs="Times New Roman"/>
          <w:sz w:val="28"/>
          <w:szCs w:val="28"/>
          <w:lang w:val="uk-UA"/>
        </w:rPr>
        <w:t xml:space="preserve">вого шуму при температурі Т, то </w:t>
      </w:r>
      <w:r w:rsidRPr="00A83F3B">
        <w:rPr>
          <w:rFonts w:ascii="Times New Roman" w:hAnsi="Times New Roman" w:cs="Times New Roman"/>
          <w:sz w:val="28"/>
          <w:szCs w:val="28"/>
          <w:lang w:val="uk-UA"/>
        </w:rPr>
        <w:t>G</w:t>
      </w:r>
      <w:r w:rsidRPr="00A83F3B">
        <w:rPr>
          <w:rFonts w:ascii="Times New Roman" w:hAnsi="Times New Roman" w:cs="Times New Roman"/>
          <w:sz w:val="28"/>
          <w:szCs w:val="28"/>
          <w:vertAlign w:val="subscript"/>
          <w:lang w:val="uk-UA"/>
        </w:rPr>
        <w:t>T</w:t>
      </w:r>
      <w:r w:rsidRPr="00A83F3B">
        <w:rPr>
          <w:rFonts w:ascii="Times New Roman" w:hAnsi="Times New Roman" w:cs="Times New Roman"/>
          <w:sz w:val="28"/>
          <w:szCs w:val="28"/>
          <w:lang w:val="uk-UA"/>
        </w:rPr>
        <w:t>=R/(R +Х)=ImZ( ω)= β(ω).</w:t>
      </w:r>
    </w:p>
    <w:p w:rsidR="00A83F3B" w:rsidRDefault="00A83F3B" w:rsidP="00E43E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загальному</w:t>
      </w:r>
      <w:r w:rsidRPr="00A83F3B">
        <w:rPr>
          <w:rFonts w:ascii="Times New Roman" w:hAnsi="Times New Roman" w:cs="Times New Roman"/>
          <w:sz w:val="28"/>
          <w:szCs w:val="28"/>
          <w:lang w:val="uk-UA"/>
        </w:rPr>
        <w:t xml:space="preserve">, шуми в </w:t>
      </w:r>
      <w:r>
        <w:rPr>
          <w:rFonts w:ascii="Times New Roman" w:hAnsi="Times New Roman" w:cs="Times New Roman"/>
          <w:sz w:val="28"/>
          <w:szCs w:val="28"/>
          <w:lang w:val="uk-UA"/>
        </w:rPr>
        <w:t>електронних схемах виступають в</w:t>
      </w:r>
      <w:r w:rsidRPr="00A83F3B">
        <w:rPr>
          <w:rFonts w:ascii="Times New Roman" w:hAnsi="Times New Roman" w:cs="Times New Roman"/>
          <w:sz w:val="28"/>
          <w:szCs w:val="28"/>
          <w:lang w:val="uk-UA"/>
        </w:rPr>
        <w:t xml:space="preserve"> </w:t>
      </w:r>
      <w:r>
        <w:rPr>
          <w:rFonts w:ascii="Times New Roman" w:hAnsi="Times New Roman" w:cs="Times New Roman"/>
          <w:sz w:val="28"/>
          <w:szCs w:val="28"/>
          <w:lang w:val="uk-UA"/>
        </w:rPr>
        <w:t>ролі заважаючих факторів</w:t>
      </w:r>
      <w:r w:rsidRPr="00A83F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83F3B">
        <w:rPr>
          <w:rFonts w:ascii="Times New Roman" w:hAnsi="Times New Roman" w:cs="Times New Roman"/>
          <w:sz w:val="28"/>
          <w:szCs w:val="28"/>
          <w:lang w:val="uk-UA"/>
        </w:rPr>
        <w:t>Але якщо в будь-якому фізичному або</w:t>
      </w:r>
      <w:r>
        <w:rPr>
          <w:rFonts w:ascii="Times New Roman" w:hAnsi="Times New Roman" w:cs="Times New Roman"/>
          <w:sz w:val="28"/>
          <w:szCs w:val="28"/>
          <w:lang w:val="uk-UA"/>
        </w:rPr>
        <w:t xml:space="preserve"> біологічному об’єкті, в тому числі і </w:t>
      </w:r>
      <w:r w:rsidRPr="00A83F3B">
        <w:rPr>
          <w:rFonts w:ascii="Times New Roman" w:hAnsi="Times New Roman" w:cs="Times New Roman"/>
          <w:sz w:val="28"/>
          <w:szCs w:val="28"/>
          <w:lang w:val="uk-UA"/>
        </w:rPr>
        <w:t xml:space="preserve">текстильному матеріалі, що </w:t>
      </w:r>
      <w:r>
        <w:rPr>
          <w:rFonts w:ascii="Times New Roman" w:hAnsi="Times New Roman" w:cs="Times New Roman"/>
          <w:sz w:val="28"/>
          <w:szCs w:val="28"/>
          <w:lang w:val="uk-UA"/>
        </w:rPr>
        <w:t xml:space="preserve">перебуває </w:t>
      </w:r>
      <w:r w:rsidRPr="00A83F3B">
        <w:rPr>
          <w:rFonts w:ascii="Times New Roman" w:hAnsi="Times New Roman" w:cs="Times New Roman"/>
          <w:sz w:val="28"/>
          <w:szCs w:val="28"/>
          <w:lang w:val="uk-UA"/>
        </w:rPr>
        <w:t>в теплов</w:t>
      </w:r>
      <w:r>
        <w:rPr>
          <w:rFonts w:ascii="Times New Roman" w:hAnsi="Times New Roman" w:cs="Times New Roman"/>
          <w:sz w:val="28"/>
          <w:szCs w:val="28"/>
          <w:lang w:val="uk-UA"/>
        </w:rPr>
        <w:t>ій рівновазі і який активно втрачає  електричну енергію</w:t>
      </w:r>
      <w:r w:rsidRPr="00A83F3B">
        <w:rPr>
          <w:rFonts w:ascii="Times New Roman" w:hAnsi="Times New Roman" w:cs="Times New Roman"/>
          <w:sz w:val="28"/>
          <w:szCs w:val="28"/>
          <w:lang w:val="uk-UA"/>
        </w:rPr>
        <w:t>, присутні тепло</w:t>
      </w:r>
      <w:r>
        <w:rPr>
          <w:rFonts w:ascii="Times New Roman" w:hAnsi="Times New Roman" w:cs="Times New Roman"/>
          <w:sz w:val="28"/>
          <w:szCs w:val="28"/>
          <w:lang w:val="uk-UA"/>
        </w:rPr>
        <w:t>ві шуми. А в загальному випадку</w:t>
      </w:r>
      <w:r w:rsidR="005A3971">
        <w:rPr>
          <w:rFonts w:ascii="Times New Roman" w:hAnsi="Times New Roman" w:cs="Times New Roman"/>
          <w:sz w:val="28"/>
          <w:szCs w:val="28"/>
          <w:lang w:val="uk-UA"/>
        </w:rPr>
        <w:t xml:space="preserve">, якщо, </w:t>
      </w:r>
      <w:r>
        <w:rPr>
          <w:rFonts w:ascii="Times New Roman" w:hAnsi="Times New Roman" w:cs="Times New Roman"/>
          <w:sz w:val="28"/>
          <w:szCs w:val="28"/>
          <w:lang w:val="uk-UA"/>
        </w:rPr>
        <w:t xml:space="preserve"> </w:t>
      </w:r>
      <w:r w:rsidR="005A3971">
        <w:rPr>
          <w:rFonts w:ascii="Times New Roman" w:hAnsi="Times New Roman" w:cs="Times New Roman"/>
          <w:sz w:val="28"/>
          <w:szCs w:val="28"/>
          <w:lang w:val="uk-UA"/>
        </w:rPr>
        <w:t>тепловий шум утворений у результаті появи</w:t>
      </w:r>
      <w:r w:rsidRPr="00A83F3B">
        <w:rPr>
          <w:rFonts w:ascii="Times New Roman" w:hAnsi="Times New Roman" w:cs="Times New Roman"/>
          <w:sz w:val="28"/>
          <w:szCs w:val="28"/>
          <w:lang w:val="uk-UA"/>
        </w:rPr>
        <w:t xml:space="preserve"> термозбу</w:t>
      </w:r>
      <w:r>
        <w:rPr>
          <w:rFonts w:ascii="Times New Roman" w:hAnsi="Times New Roman" w:cs="Times New Roman"/>
          <w:sz w:val="28"/>
          <w:szCs w:val="28"/>
          <w:lang w:val="uk-UA"/>
        </w:rPr>
        <w:t xml:space="preserve">джених молекул що поляризуються, які </w:t>
      </w:r>
      <w:r w:rsidRPr="00A83F3B">
        <w:rPr>
          <w:rFonts w:ascii="Times New Roman" w:hAnsi="Times New Roman" w:cs="Times New Roman"/>
          <w:sz w:val="28"/>
          <w:szCs w:val="28"/>
          <w:lang w:val="uk-UA"/>
        </w:rPr>
        <w:t>утворюють елементарні флюктуючі</w:t>
      </w:r>
      <w:r w:rsidR="005A3971">
        <w:rPr>
          <w:rFonts w:ascii="Times New Roman" w:hAnsi="Times New Roman" w:cs="Times New Roman"/>
          <w:sz w:val="28"/>
          <w:szCs w:val="28"/>
          <w:lang w:val="uk-UA"/>
        </w:rPr>
        <w:t xml:space="preserve"> диполі,</w:t>
      </w:r>
      <w:r>
        <w:rPr>
          <w:rFonts w:ascii="Times New Roman" w:hAnsi="Times New Roman" w:cs="Times New Roman"/>
          <w:sz w:val="28"/>
          <w:szCs w:val="28"/>
          <w:lang w:val="uk-UA"/>
        </w:rPr>
        <w:t xml:space="preserve"> може бути </w:t>
      </w:r>
      <w:r w:rsidRPr="00A83F3B">
        <w:rPr>
          <w:rFonts w:ascii="Times New Roman" w:hAnsi="Times New Roman" w:cs="Times New Roman"/>
          <w:sz w:val="28"/>
          <w:szCs w:val="28"/>
          <w:lang w:val="uk-UA"/>
        </w:rPr>
        <w:t>інформаційним щодо опору або температури об’єкта.</w:t>
      </w:r>
    </w:p>
    <w:p w:rsidR="005A3971" w:rsidRDefault="005A3971" w:rsidP="00E43E30">
      <w:pPr>
        <w:spacing w:after="0" w:line="360" w:lineRule="auto"/>
        <w:ind w:firstLine="709"/>
        <w:jc w:val="both"/>
        <w:rPr>
          <w:rFonts w:ascii="Times New Roman" w:hAnsi="Times New Roman" w:cs="Times New Roman"/>
          <w:color w:val="FF0000"/>
          <w:sz w:val="28"/>
          <w:szCs w:val="28"/>
          <w:lang w:val="uk-UA"/>
        </w:rPr>
      </w:pPr>
      <w:r w:rsidRPr="005A3971">
        <w:rPr>
          <w:rFonts w:ascii="Times New Roman" w:hAnsi="Times New Roman" w:cs="Times New Roman"/>
          <w:sz w:val="28"/>
          <w:szCs w:val="28"/>
          <w:lang w:val="uk-UA"/>
        </w:rPr>
        <w:t xml:space="preserve">Для </w:t>
      </w:r>
      <w:r w:rsidR="00274E8A">
        <w:rPr>
          <w:rFonts w:ascii="Times New Roman" w:hAnsi="Times New Roman" w:cs="Times New Roman"/>
          <w:sz w:val="28"/>
          <w:szCs w:val="28"/>
          <w:lang w:val="uk-UA"/>
        </w:rPr>
        <w:t>того щоб розрахувати електричний</w:t>
      </w:r>
      <w:r w:rsidRPr="005A3971">
        <w:rPr>
          <w:rFonts w:ascii="Times New Roman" w:hAnsi="Times New Roman" w:cs="Times New Roman"/>
          <w:sz w:val="28"/>
          <w:szCs w:val="28"/>
          <w:lang w:val="uk-UA"/>
        </w:rPr>
        <w:t xml:space="preserve"> </w:t>
      </w:r>
      <w:r w:rsidR="00274E8A">
        <w:rPr>
          <w:rFonts w:ascii="Times New Roman" w:hAnsi="Times New Roman" w:cs="Times New Roman"/>
          <w:sz w:val="28"/>
          <w:szCs w:val="28"/>
          <w:lang w:val="uk-UA"/>
        </w:rPr>
        <w:t>опір або температуру</w:t>
      </w:r>
      <w:r w:rsidRPr="005A3971">
        <w:rPr>
          <w:rFonts w:ascii="Times New Roman" w:hAnsi="Times New Roman" w:cs="Times New Roman"/>
          <w:sz w:val="28"/>
          <w:szCs w:val="28"/>
          <w:lang w:val="uk-UA"/>
        </w:rPr>
        <w:t xml:space="preserve"> текстильного</w:t>
      </w:r>
      <w:r>
        <w:rPr>
          <w:rFonts w:ascii="Times New Roman" w:hAnsi="Times New Roman" w:cs="Times New Roman"/>
          <w:sz w:val="28"/>
          <w:szCs w:val="28"/>
          <w:lang w:val="uk-UA"/>
        </w:rPr>
        <w:t xml:space="preserve"> </w:t>
      </w:r>
      <w:r w:rsidR="00274E8A">
        <w:rPr>
          <w:rFonts w:ascii="Times New Roman" w:hAnsi="Times New Roman" w:cs="Times New Roman"/>
          <w:sz w:val="28"/>
          <w:szCs w:val="28"/>
          <w:lang w:val="uk-UA"/>
        </w:rPr>
        <w:t>матеріалу можна</w:t>
      </w:r>
      <w:r w:rsidRPr="005A3971">
        <w:rPr>
          <w:rFonts w:ascii="Times New Roman" w:hAnsi="Times New Roman" w:cs="Times New Roman"/>
          <w:sz w:val="28"/>
          <w:szCs w:val="28"/>
          <w:lang w:val="uk-UA"/>
        </w:rPr>
        <w:t xml:space="preserve"> скористуватися </w:t>
      </w:r>
      <w:r w:rsidRPr="00E43E30">
        <w:rPr>
          <w:rFonts w:ascii="Times New Roman" w:hAnsi="Times New Roman" w:cs="Times New Roman"/>
          <w:sz w:val="28"/>
          <w:szCs w:val="28"/>
          <w:lang w:val="uk-UA"/>
        </w:rPr>
        <w:t xml:space="preserve">формулами (2.32) та (2.31). </w:t>
      </w:r>
      <w:r w:rsidR="00274E8A" w:rsidRPr="00E43E30">
        <w:rPr>
          <w:rFonts w:ascii="Times New Roman" w:hAnsi="Times New Roman" w:cs="Times New Roman"/>
          <w:sz w:val="28"/>
          <w:szCs w:val="28"/>
          <w:lang w:val="uk-UA"/>
        </w:rPr>
        <w:t xml:space="preserve"> </w:t>
      </w:r>
      <w:r w:rsidR="00274E8A">
        <w:rPr>
          <w:rFonts w:ascii="Times New Roman" w:hAnsi="Times New Roman" w:cs="Times New Roman"/>
          <w:sz w:val="28"/>
          <w:szCs w:val="28"/>
          <w:lang w:val="uk-UA"/>
        </w:rPr>
        <w:t>Основна с</w:t>
      </w:r>
      <w:r w:rsidRPr="005A3971">
        <w:rPr>
          <w:rFonts w:ascii="Times New Roman" w:hAnsi="Times New Roman" w:cs="Times New Roman"/>
          <w:sz w:val="28"/>
          <w:szCs w:val="28"/>
          <w:lang w:val="uk-UA"/>
        </w:rPr>
        <w:t>кладність</w:t>
      </w:r>
      <w:r>
        <w:rPr>
          <w:rFonts w:ascii="Times New Roman" w:hAnsi="Times New Roman" w:cs="Times New Roman"/>
          <w:sz w:val="28"/>
          <w:szCs w:val="28"/>
          <w:lang w:val="uk-UA"/>
        </w:rPr>
        <w:t xml:space="preserve"> </w:t>
      </w:r>
      <w:r w:rsidRPr="005A3971">
        <w:rPr>
          <w:rFonts w:ascii="Times New Roman" w:hAnsi="Times New Roman" w:cs="Times New Roman"/>
          <w:sz w:val="28"/>
          <w:szCs w:val="28"/>
          <w:lang w:val="uk-UA"/>
        </w:rPr>
        <w:t xml:space="preserve">вимірювання </w:t>
      </w:r>
      <w:r w:rsidR="00274E8A">
        <w:rPr>
          <w:rFonts w:ascii="Times New Roman" w:hAnsi="Times New Roman" w:cs="Times New Roman"/>
          <w:sz w:val="28"/>
          <w:szCs w:val="28"/>
          <w:lang w:val="uk-UA"/>
        </w:rPr>
        <w:t>закладається</w:t>
      </w:r>
      <w:r w:rsidRPr="005A3971">
        <w:rPr>
          <w:rFonts w:ascii="Times New Roman" w:hAnsi="Times New Roman" w:cs="Times New Roman"/>
          <w:sz w:val="28"/>
          <w:szCs w:val="28"/>
          <w:lang w:val="uk-UA"/>
        </w:rPr>
        <w:t xml:space="preserve"> в тому, щоб виділити інформативну складову теплового</w:t>
      </w:r>
      <w:r>
        <w:rPr>
          <w:rFonts w:ascii="Times New Roman" w:hAnsi="Times New Roman" w:cs="Times New Roman"/>
          <w:sz w:val="28"/>
          <w:szCs w:val="28"/>
          <w:lang w:val="uk-UA"/>
        </w:rPr>
        <w:t xml:space="preserve"> </w:t>
      </w:r>
      <w:r w:rsidR="00274E8A">
        <w:rPr>
          <w:rFonts w:ascii="Times New Roman" w:hAnsi="Times New Roman" w:cs="Times New Roman"/>
          <w:sz w:val="28"/>
          <w:szCs w:val="28"/>
          <w:lang w:val="uk-UA"/>
        </w:rPr>
        <w:t>шуму об’єкту, які</w:t>
      </w:r>
      <w:r w:rsidRPr="005A3971">
        <w:rPr>
          <w:rFonts w:ascii="Times New Roman" w:hAnsi="Times New Roman" w:cs="Times New Roman"/>
          <w:sz w:val="28"/>
          <w:szCs w:val="28"/>
          <w:lang w:val="uk-UA"/>
        </w:rPr>
        <w:t xml:space="preserve"> вимірюється на фоні шумів вимірювальної схеми, як теплового,</w:t>
      </w:r>
      <w:r>
        <w:rPr>
          <w:rFonts w:ascii="Times New Roman" w:hAnsi="Times New Roman" w:cs="Times New Roman"/>
          <w:sz w:val="28"/>
          <w:szCs w:val="28"/>
          <w:lang w:val="uk-UA"/>
        </w:rPr>
        <w:t xml:space="preserve"> </w:t>
      </w:r>
      <w:r w:rsidRPr="005A3971">
        <w:rPr>
          <w:rFonts w:ascii="Times New Roman" w:hAnsi="Times New Roman" w:cs="Times New Roman"/>
          <w:sz w:val="28"/>
          <w:szCs w:val="28"/>
          <w:lang w:val="uk-UA"/>
        </w:rPr>
        <w:t>так і шумів інших типів: дробових, флікер-шумів, шумів генерації-рекомбінації,</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 xml:space="preserve">тощо </w:t>
      </w:r>
      <w:r w:rsidR="005C18F7" w:rsidRPr="005C18F7">
        <w:rPr>
          <w:rFonts w:ascii="Times New Roman" w:hAnsi="Times New Roman" w:cs="Times New Roman"/>
          <w:sz w:val="28"/>
          <w:szCs w:val="28"/>
          <w:lang w:val="uk-UA"/>
        </w:rPr>
        <w:t>[14</w:t>
      </w:r>
      <w:r w:rsidRPr="005C18F7">
        <w:rPr>
          <w:rFonts w:ascii="Times New Roman" w:hAnsi="Times New Roman" w:cs="Times New Roman"/>
          <w:sz w:val="28"/>
          <w:szCs w:val="28"/>
          <w:lang w:val="uk-UA"/>
        </w:rPr>
        <w:t>].</w:t>
      </w:r>
    </w:p>
    <w:p w:rsidR="00274E8A" w:rsidRDefault="00274E8A" w:rsidP="00E43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274E8A">
        <w:rPr>
          <w:rFonts w:ascii="Times New Roman" w:hAnsi="Times New Roman" w:cs="Times New Roman"/>
          <w:sz w:val="28"/>
          <w:szCs w:val="28"/>
          <w:lang w:val="uk-UA"/>
        </w:rPr>
        <w:t>, для оцінки комфортнос</w:t>
      </w:r>
      <w:r>
        <w:rPr>
          <w:rFonts w:ascii="Times New Roman" w:hAnsi="Times New Roman" w:cs="Times New Roman"/>
          <w:sz w:val="28"/>
          <w:szCs w:val="28"/>
          <w:lang w:val="uk-UA"/>
        </w:rPr>
        <w:t xml:space="preserve">ті текстильних матеріалів можна </w:t>
      </w:r>
      <w:r w:rsidRPr="00274E8A">
        <w:rPr>
          <w:rFonts w:ascii="Times New Roman" w:hAnsi="Times New Roman" w:cs="Times New Roman"/>
          <w:sz w:val="28"/>
          <w:szCs w:val="28"/>
          <w:lang w:val="uk-UA"/>
        </w:rPr>
        <w:t>використовувати їх</w:t>
      </w:r>
      <w:r w:rsidR="00085312">
        <w:rPr>
          <w:rFonts w:ascii="Times New Roman" w:hAnsi="Times New Roman" w:cs="Times New Roman"/>
          <w:sz w:val="28"/>
          <w:szCs w:val="28"/>
          <w:lang w:val="uk-UA"/>
        </w:rPr>
        <w:t>ні ж</w:t>
      </w:r>
      <w:r w:rsidRPr="00274E8A">
        <w:rPr>
          <w:rFonts w:ascii="Times New Roman" w:hAnsi="Times New Roman" w:cs="Times New Roman"/>
          <w:sz w:val="28"/>
          <w:szCs w:val="28"/>
          <w:lang w:val="uk-UA"/>
        </w:rPr>
        <w:t xml:space="preserve"> теплові шуми, </w:t>
      </w:r>
      <w:r w:rsidR="00085312">
        <w:rPr>
          <w:rFonts w:ascii="Times New Roman" w:hAnsi="Times New Roman" w:cs="Times New Roman"/>
          <w:sz w:val="28"/>
          <w:szCs w:val="28"/>
          <w:lang w:val="uk-UA"/>
        </w:rPr>
        <w:t>пускати в хід</w:t>
      </w:r>
      <w:r w:rsidRPr="00274E8A">
        <w:rPr>
          <w:rFonts w:ascii="Times New Roman" w:hAnsi="Times New Roman" w:cs="Times New Roman"/>
          <w:sz w:val="28"/>
          <w:szCs w:val="28"/>
          <w:lang w:val="uk-UA"/>
        </w:rPr>
        <w:t xml:space="preserve"> їх в якості інформативного</w:t>
      </w:r>
      <w:r>
        <w:rPr>
          <w:rFonts w:ascii="Times New Roman" w:hAnsi="Times New Roman" w:cs="Times New Roman"/>
          <w:sz w:val="28"/>
          <w:szCs w:val="28"/>
          <w:lang w:val="uk-UA"/>
        </w:rPr>
        <w:t xml:space="preserve"> </w:t>
      </w:r>
      <w:r w:rsidRPr="00274E8A">
        <w:rPr>
          <w:rFonts w:ascii="Times New Roman" w:hAnsi="Times New Roman" w:cs="Times New Roman"/>
          <w:sz w:val="28"/>
          <w:szCs w:val="28"/>
          <w:lang w:val="uk-UA"/>
        </w:rPr>
        <w:t xml:space="preserve">параметру при вимірюванні їх температури та активного опору у </w:t>
      </w:r>
      <w:r w:rsidR="00085312">
        <w:rPr>
          <w:rFonts w:ascii="Times New Roman" w:hAnsi="Times New Roman" w:cs="Times New Roman"/>
          <w:sz w:val="28"/>
          <w:szCs w:val="28"/>
          <w:lang w:val="uk-UA"/>
        </w:rPr>
        <w:t>константній</w:t>
      </w:r>
      <w:r w:rsidRPr="00274E8A">
        <w:rPr>
          <w:rFonts w:ascii="Times New Roman" w:hAnsi="Times New Roman" w:cs="Times New Roman"/>
          <w:sz w:val="28"/>
          <w:szCs w:val="28"/>
          <w:lang w:val="uk-UA"/>
        </w:rPr>
        <w:t xml:space="preserve"> смузі</w:t>
      </w:r>
      <w:r>
        <w:rPr>
          <w:rFonts w:ascii="Times New Roman" w:hAnsi="Times New Roman" w:cs="Times New Roman"/>
          <w:sz w:val="28"/>
          <w:szCs w:val="28"/>
          <w:lang w:val="uk-UA"/>
        </w:rPr>
        <w:t xml:space="preserve"> </w:t>
      </w:r>
      <w:r w:rsidRPr="00274E8A">
        <w:rPr>
          <w:rFonts w:ascii="Times New Roman" w:hAnsi="Times New Roman" w:cs="Times New Roman"/>
          <w:sz w:val="28"/>
          <w:szCs w:val="28"/>
          <w:lang w:val="uk-UA"/>
        </w:rPr>
        <w:t xml:space="preserve">частот теплових шумів. </w:t>
      </w:r>
      <w:r w:rsidR="00085312">
        <w:rPr>
          <w:rFonts w:ascii="Times New Roman" w:hAnsi="Times New Roman" w:cs="Times New Roman"/>
          <w:sz w:val="28"/>
          <w:szCs w:val="28"/>
          <w:lang w:val="uk-UA"/>
        </w:rPr>
        <w:t>Утому випадку якщо, підтримувати сталу температуру</w:t>
      </w:r>
      <w:r w:rsidRPr="00274E8A">
        <w:rPr>
          <w:rFonts w:ascii="Times New Roman" w:hAnsi="Times New Roman" w:cs="Times New Roman"/>
          <w:sz w:val="28"/>
          <w:szCs w:val="28"/>
          <w:lang w:val="uk-UA"/>
        </w:rPr>
        <w:t xml:space="preserve"> досліджуваного</w:t>
      </w:r>
      <w:r>
        <w:rPr>
          <w:rFonts w:ascii="Times New Roman" w:hAnsi="Times New Roman" w:cs="Times New Roman"/>
          <w:sz w:val="28"/>
          <w:szCs w:val="28"/>
          <w:lang w:val="uk-UA"/>
        </w:rPr>
        <w:t xml:space="preserve"> </w:t>
      </w:r>
      <w:r w:rsidRPr="00274E8A">
        <w:rPr>
          <w:rFonts w:ascii="Times New Roman" w:hAnsi="Times New Roman" w:cs="Times New Roman"/>
          <w:sz w:val="28"/>
          <w:szCs w:val="28"/>
          <w:lang w:val="uk-UA"/>
        </w:rPr>
        <w:t>матеріалу, його активний опір буде залежати тіль</w:t>
      </w:r>
      <w:r w:rsidR="00085312">
        <w:rPr>
          <w:rFonts w:ascii="Times New Roman" w:hAnsi="Times New Roman" w:cs="Times New Roman"/>
          <w:sz w:val="28"/>
          <w:szCs w:val="28"/>
          <w:lang w:val="uk-UA"/>
        </w:rPr>
        <w:t>ки від властивостей</w:t>
      </w:r>
      <w:r>
        <w:rPr>
          <w:rFonts w:ascii="Times New Roman" w:hAnsi="Times New Roman" w:cs="Times New Roman"/>
          <w:sz w:val="28"/>
          <w:szCs w:val="28"/>
          <w:lang w:val="uk-UA"/>
        </w:rPr>
        <w:t xml:space="preserve"> </w:t>
      </w:r>
      <w:r w:rsidR="00085312">
        <w:rPr>
          <w:rFonts w:ascii="Times New Roman" w:hAnsi="Times New Roman" w:cs="Times New Roman"/>
          <w:sz w:val="28"/>
          <w:szCs w:val="28"/>
          <w:lang w:val="uk-UA"/>
        </w:rPr>
        <w:t>матеріалу, що</w:t>
      </w:r>
      <w:r w:rsidRPr="00274E8A">
        <w:rPr>
          <w:rFonts w:ascii="Times New Roman" w:hAnsi="Times New Roman" w:cs="Times New Roman"/>
          <w:sz w:val="28"/>
          <w:szCs w:val="28"/>
          <w:lang w:val="uk-UA"/>
        </w:rPr>
        <w:t xml:space="preserve"> </w:t>
      </w:r>
      <w:r w:rsidR="00085312">
        <w:rPr>
          <w:rFonts w:ascii="Times New Roman" w:hAnsi="Times New Roman" w:cs="Times New Roman"/>
          <w:sz w:val="28"/>
          <w:szCs w:val="28"/>
          <w:lang w:val="uk-UA"/>
        </w:rPr>
        <w:t>встановлюються</w:t>
      </w:r>
      <w:r w:rsidRPr="00274E8A">
        <w:rPr>
          <w:rFonts w:ascii="Times New Roman" w:hAnsi="Times New Roman" w:cs="Times New Roman"/>
          <w:sz w:val="28"/>
          <w:szCs w:val="28"/>
          <w:lang w:val="uk-UA"/>
        </w:rPr>
        <w:t xml:space="preserve"> його структурою та сировинним складом.</w:t>
      </w:r>
    </w:p>
    <w:p w:rsidR="00737616" w:rsidRDefault="00737616" w:rsidP="00737616">
      <w:pPr>
        <w:spacing w:line="360" w:lineRule="auto"/>
        <w:ind w:firstLine="708"/>
        <w:jc w:val="both"/>
        <w:rPr>
          <w:rFonts w:ascii="Times New Roman" w:hAnsi="Times New Roman" w:cs="Times New Roman"/>
          <w:b/>
          <w:sz w:val="28"/>
          <w:szCs w:val="28"/>
          <w:lang w:val="uk-UA"/>
        </w:rPr>
      </w:pPr>
      <w:r w:rsidRPr="00737616">
        <w:rPr>
          <w:rFonts w:ascii="Times New Roman" w:hAnsi="Times New Roman" w:cs="Times New Roman"/>
          <w:b/>
          <w:sz w:val="28"/>
          <w:szCs w:val="28"/>
          <w:lang w:val="uk-UA"/>
        </w:rPr>
        <w:t>2.3. Методи та засоби дослідження електромагнітних полів текстильних матеріалів в радіочастотному діапазоні</w:t>
      </w:r>
    </w:p>
    <w:p w:rsidR="00737616" w:rsidRDefault="00737616" w:rsidP="00737616">
      <w:pPr>
        <w:spacing w:line="360" w:lineRule="auto"/>
        <w:ind w:firstLine="708"/>
        <w:jc w:val="both"/>
        <w:rPr>
          <w:rFonts w:ascii="Times New Roman" w:hAnsi="Times New Roman" w:cs="Times New Roman"/>
          <w:sz w:val="28"/>
          <w:szCs w:val="28"/>
          <w:lang w:val="uk-UA"/>
        </w:rPr>
      </w:pPr>
      <w:r w:rsidRPr="00737616">
        <w:rPr>
          <w:rFonts w:ascii="Times New Roman" w:hAnsi="Times New Roman" w:cs="Times New Roman"/>
          <w:sz w:val="28"/>
          <w:szCs w:val="28"/>
          <w:lang w:val="uk-UA"/>
        </w:rPr>
        <w:t>ЕМП в кожній точці про</w:t>
      </w:r>
      <w:r>
        <w:rPr>
          <w:rFonts w:ascii="Times New Roman" w:hAnsi="Times New Roman" w:cs="Times New Roman"/>
          <w:sz w:val="28"/>
          <w:szCs w:val="28"/>
          <w:lang w:val="uk-UA"/>
        </w:rPr>
        <w:t xml:space="preserve">стору </w:t>
      </w:r>
      <w:r w:rsidR="00254B64">
        <w:rPr>
          <w:rFonts w:ascii="Times New Roman" w:hAnsi="Times New Roman" w:cs="Times New Roman"/>
          <w:sz w:val="28"/>
          <w:szCs w:val="28"/>
          <w:lang w:val="uk-UA"/>
        </w:rPr>
        <w:t>можна визначити</w:t>
      </w:r>
      <w:r>
        <w:rPr>
          <w:rFonts w:ascii="Times New Roman" w:hAnsi="Times New Roman" w:cs="Times New Roman"/>
          <w:sz w:val="28"/>
          <w:szCs w:val="28"/>
          <w:lang w:val="uk-UA"/>
        </w:rPr>
        <w:t xml:space="preserve"> напруженістю </w:t>
      </w:r>
      <w:r w:rsidRPr="00737616">
        <w:rPr>
          <w:rFonts w:ascii="Times New Roman" w:hAnsi="Times New Roman" w:cs="Times New Roman"/>
          <w:sz w:val="28"/>
          <w:szCs w:val="28"/>
          <w:lang w:val="uk-UA"/>
        </w:rPr>
        <w:t>магнітної Н і електричної Е складових поля. У вільному просторі обидві складові</w:t>
      </w:r>
      <w:r>
        <w:rPr>
          <w:rFonts w:ascii="Times New Roman" w:hAnsi="Times New Roman" w:cs="Times New Roman"/>
          <w:sz w:val="28"/>
          <w:szCs w:val="28"/>
          <w:lang w:val="uk-UA"/>
        </w:rPr>
        <w:t xml:space="preserve"> </w:t>
      </w:r>
      <w:r w:rsidRPr="00737616">
        <w:rPr>
          <w:rFonts w:ascii="Times New Roman" w:hAnsi="Times New Roman" w:cs="Times New Roman"/>
          <w:sz w:val="28"/>
          <w:szCs w:val="28"/>
          <w:lang w:val="uk-UA"/>
        </w:rPr>
        <w:t>ЕМП знаходяться у співвідношенні</w:t>
      </w:r>
    </w:p>
    <w:p w:rsidR="00254B64" w:rsidRDefault="00254B64" w:rsidP="00737616">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1228725" cy="447675"/>
            <wp:effectExtent l="0" t="0" r="9525"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228725" cy="447675"/>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(2.34)</w:t>
      </w:r>
    </w:p>
    <w:p w:rsidR="00254B64" w:rsidRDefault="00254B64" w:rsidP="00254B6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Практичніше</w:t>
      </w:r>
      <w:r w:rsidRPr="00254B64">
        <w:rPr>
          <w:rFonts w:ascii="Times New Roman" w:hAnsi="Times New Roman" w:cs="Times New Roman"/>
          <w:sz w:val="28"/>
          <w:szCs w:val="28"/>
          <w:lang w:val="uk-UA"/>
        </w:rPr>
        <w:t xml:space="preserve"> вимірювати </w:t>
      </w:r>
      <w:r>
        <w:rPr>
          <w:rFonts w:ascii="Times New Roman" w:hAnsi="Times New Roman" w:cs="Times New Roman"/>
          <w:sz w:val="28"/>
          <w:szCs w:val="28"/>
          <w:lang w:val="uk-UA"/>
        </w:rPr>
        <w:t xml:space="preserve">напруженість ЕМП за електричною </w:t>
      </w:r>
      <w:r w:rsidRPr="00254B64">
        <w:rPr>
          <w:rFonts w:ascii="Times New Roman" w:hAnsi="Times New Roman" w:cs="Times New Roman"/>
          <w:sz w:val="28"/>
          <w:szCs w:val="28"/>
          <w:lang w:val="uk-UA"/>
        </w:rPr>
        <w:t>складовою,</w:t>
      </w:r>
      <w:r>
        <w:rPr>
          <w:rFonts w:ascii="Times New Roman" w:hAnsi="Times New Roman" w:cs="Times New Roman"/>
          <w:sz w:val="28"/>
          <w:szCs w:val="28"/>
          <w:lang w:val="uk-UA"/>
        </w:rPr>
        <w:t xml:space="preserve"> саме</w:t>
      </w:r>
      <w:r w:rsidRPr="00254B64">
        <w:rPr>
          <w:rFonts w:ascii="Times New Roman" w:hAnsi="Times New Roman" w:cs="Times New Roman"/>
          <w:sz w:val="28"/>
          <w:szCs w:val="28"/>
          <w:lang w:val="uk-UA"/>
        </w:rPr>
        <w:t xml:space="preserve"> тому в більшості випадків, кажуч</w:t>
      </w:r>
      <w:r>
        <w:rPr>
          <w:rFonts w:ascii="Times New Roman" w:hAnsi="Times New Roman" w:cs="Times New Roman"/>
          <w:sz w:val="28"/>
          <w:szCs w:val="28"/>
          <w:lang w:val="uk-UA"/>
        </w:rPr>
        <w:t>и про напруженість ЕМП, як зазвичай розуміють</w:t>
      </w:r>
      <w:r w:rsidRPr="00254B64">
        <w:rPr>
          <w:rFonts w:ascii="Times New Roman" w:hAnsi="Times New Roman" w:cs="Times New Roman"/>
          <w:sz w:val="28"/>
          <w:szCs w:val="28"/>
          <w:lang w:val="uk-UA"/>
        </w:rPr>
        <w:t xml:space="preserve"> напруженість поля електричної Е складової.</w:t>
      </w:r>
    </w:p>
    <w:p w:rsidR="00254B64" w:rsidRDefault="00254B64" w:rsidP="00E43E30">
      <w:pPr>
        <w:spacing w:line="360" w:lineRule="auto"/>
        <w:ind w:firstLine="708"/>
        <w:jc w:val="both"/>
        <w:rPr>
          <w:rFonts w:ascii="Times New Roman" w:hAnsi="Times New Roman" w:cs="Times New Roman"/>
          <w:sz w:val="28"/>
          <w:szCs w:val="28"/>
          <w:lang w:val="uk-UA"/>
        </w:rPr>
      </w:pPr>
      <w:r w:rsidRPr="00254B64">
        <w:rPr>
          <w:rFonts w:ascii="Times New Roman" w:hAnsi="Times New Roman" w:cs="Times New Roman"/>
          <w:sz w:val="28"/>
          <w:szCs w:val="28"/>
          <w:lang w:val="uk-UA"/>
        </w:rPr>
        <w:t>Згідно із санітарно-гігієнічними вимог</w:t>
      </w:r>
      <w:r>
        <w:rPr>
          <w:rFonts w:ascii="Times New Roman" w:hAnsi="Times New Roman" w:cs="Times New Roman"/>
          <w:sz w:val="28"/>
          <w:szCs w:val="28"/>
          <w:lang w:val="uk-UA"/>
        </w:rPr>
        <w:t xml:space="preserve">ами гранично допустимі значення </w:t>
      </w:r>
      <w:r w:rsidRPr="00254B64">
        <w:rPr>
          <w:rFonts w:ascii="Times New Roman" w:hAnsi="Times New Roman" w:cs="Times New Roman"/>
          <w:sz w:val="28"/>
          <w:szCs w:val="28"/>
          <w:lang w:val="uk-UA"/>
        </w:rPr>
        <w:t>напруженості електромагнітних полів, в зоні дії яких перебуває людина протягом</w:t>
      </w:r>
      <w:r>
        <w:rPr>
          <w:rFonts w:ascii="Times New Roman" w:hAnsi="Times New Roman" w:cs="Times New Roman"/>
          <w:sz w:val="28"/>
          <w:szCs w:val="28"/>
          <w:lang w:val="uk-UA"/>
        </w:rPr>
        <w:t xml:space="preserve"> </w:t>
      </w:r>
      <w:r w:rsidRPr="00254B64">
        <w:rPr>
          <w:rFonts w:ascii="Times New Roman" w:hAnsi="Times New Roman" w:cs="Times New Roman"/>
          <w:sz w:val="28"/>
          <w:szCs w:val="28"/>
          <w:lang w:val="uk-UA"/>
        </w:rPr>
        <w:t>робочого дня, не мають перевищувати:</w:t>
      </w:r>
    </w:p>
    <w:tbl>
      <w:tblPr>
        <w:tblStyle w:val="a9"/>
        <w:tblW w:w="0" w:type="auto"/>
        <w:tblLook w:val="04A0" w:firstRow="1" w:lastRow="0" w:firstColumn="1" w:lastColumn="0" w:noHBand="0" w:noVBand="1"/>
      </w:tblPr>
      <w:tblGrid>
        <w:gridCol w:w="2392"/>
        <w:gridCol w:w="2393"/>
        <w:gridCol w:w="2393"/>
        <w:gridCol w:w="2393"/>
      </w:tblGrid>
      <w:tr w:rsidR="00254B64" w:rsidTr="008C4315">
        <w:tc>
          <w:tcPr>
            <w:tcW w:w="2392" w:type="dxa"/>
            <w:vMerge w:val="restart"/>
          </w:tcPr>
          <w:p w:rsidR="00254B64" w:rsidRPr="002A2452" w:rsidRDefault="00254B64" w:rsidP="008C4315">
            <w:pPr>
              <w:pStyle w:val="a5"/>
              <w:spacing w:before="0" w:beforeAutospacing="0" w:after="0" w:afterAutospacing="0"/>
              <w:jc w:val="both"/>
              <w:rPr>
                <w:color w:val="000000"/>
                <w:lang w:val="uk-UA"/>
              </w:rPr>
            </w:pPr>
            <w:r w:rsidRPr="002A2452">
              <w:rPr>
                <w:color w:val="000000"/>
                <w:lang w:val="uk-UA"/>
              </w:rPr>
              <w:t>Діапазон частот, ГЦ</w:t>
            </w:r>
          </w:p>
        </w:tc>
        <w:tc>
          <w:tcPr>
            <w:tcW w:w="4786" w:type="dxa"/>
            <w:gridSpan w:val="2"/>
          </w:tcPr>
          <w:p w:rsidR="00254B64" w:rsidRPr="002A2452" w:rsidRDefault="00254B64" w:rsidP="008C4315">
            <w:pPr>
              <w:pStyle w:val="a5"/>
              <w:spacing w:before="0" w:beforeAutospacing="0" w:after="0" w:afterAutospacing="0"/>
              <w:jc w:val="both"/>
              <w:rPr>
                <w:color w:val="000000"/>
                <w:lang w:val="uk-UA"/>
              </w:rPr>
            </w:pPr>
            <w:r w:rsidRPr="002A2452">
              <w:rPr>
                <w:color w:val="000000"/>
                <w:lang w:val="uk-UA"/>
              </w:rPr>
              <w:t>Допустимі рівні напруженості електромагнітного поля</w:t>
            </w:r>
          </w:p>
        </w:tc>
        <w:tc>
          <w:tcPr>
            <w:tcW w:w="2393" w:type="dxa"/>
            <w:vMerge w:val="restart"/>
          </w:tcPr>
          <w:p w:rsidR="00254B64" w:rsidRPr="002A2452" w:rsidRDefault="00254B64" w:rsidP="008C4315">
            <w:pPr>
              <w:pStyle w:val="a5"/>
              <w:spacing w:before="0" w:beforeAutospacing="0" w:after="0" w:afterAutospacing="0"/>
              <w:jc w:val="both"/>
              <w:rPr>
                <w:color w:val="000000"/>
                <w:lang w:val="uk-UA"/>
              </w:rPr>
            </w:pPr>
            <w:r>
              <w:rPr>
                <w:color w:val="000000"/>
                <w:lang w:val="uk-UA"/>
              </w:rPr>
              <w:t>Допустима щільність потоку енергії, Вт/м</w:t>
            </w:r>
            <w:r w:rsidRPr="002A2452">
              <w:rPr>
                <w:color w:val="000000"/>
                <w:vertAlign w:val="superscript"/>
                <w:lang w:val="uk-UA"/>
              </w:rPr>
              <w:t>2</w:t>
            </w:r>
          </w:p>
        </w:tc>
      </w:tr>
      <w:tr w:rsidR="00254B64" w:rsidTr="008C4315">
        <w:tc>
          <w:tcPr>
            <w:tcW w:w="2392" w:type="dxa"/>
            <w:vMerge/>
          </w:tcPr>
          <w:p w:rsidR="00254B64" w:rsidRPr="002A2452" w:rsidRDefault="00254B64" w:rsidP="008C4315">
            <w:pPr>
              <w:pStyle w:val="a5"/>
              <w:spacing w:before="0" w:beforeAutospacing="0" w:after="0" w:afterAutospacing="0"/>
              <w:jc w:val="both"/>
              <w:rPr>
                <w:color w:val="000000"/>
                <w:lang w:val="uk-UA"/>
              </w:rPr>
            </w:pPr>
          </w:p>
        </w:tc>
        <w:tc>
          <w:tcPr>
            <w:tcW w:w="2393" w:type="dxa"/>
          </w:tcPr>
          <w:p w:rsidR="00254B64" w:rsidRPr="002A2452" w:rsidRDefault="00254B64" w:rsidP="008C4315">
            <w:pPr>
              <w:pStyle w:val="a5"/>
              <w:spacing w:before="0" w:beforeAutospacing="0" w:after="0" w:afterAutospacing="0"/>
              <w:jc w:val="both"/>
              <w:rPr>
                <w:color w:val="000000"/>
                <w:lang w:val="uk-UA"/>
              </w:rPr>
            </w:pPr>
            <w:r w:rsidRPr="002A2452">
              <w:rPr>
                <w:color w:val="000000"/>
                <w:lang w:val="uk-UA"/>
              </w:rPr>
              <w:t>за електричною складовою (Е), В/м</w:t>
            </w:r>
          </w:p>
        </w:tc>
        <w:tc>
          <w:tcPr>
            <w:tcW w:w="2393" w:type="dxa"/>
          </w:tcPr>
          <w:p w:rsidR="00254B64" w:rsidRPr="002A2452" w:rsidRDefault="00254B64" w:rsidP="008C4315">
            <w:pPr>
              <w:pStyle w:val="a5"/>
              <w:spacing w:before="0" w:beforeAutospacing="0" w:after="0" w:afterAutospacing="0"/>
              <w:jc w:val="both"/>
              <w:rPr>
                <w:color w:val="000000"/>
                <w:lang w:val="uk-UA"/>
              </w:rPr>
            </w:pPr>
            <w:r w:rsidRPr="002A2452">
              <w:rPr>
                <w:color w:val="000000"/>
                <w:lang w:val="uk-UA"/>
              </w:rPr>
              <w:t xml:space="preserve">за </w:t>
            </w:r>
            <w:r>
              <w:rPr>
                <w:color w:val="000000"/>
                <w:lang w:val="uk-UA"/>
              </w:rPr>
              <w:t>магнітною складовою (А), А</w:t>
            </w:r>
            <w:r w:rsidRPr="002A2452">
              <w:rPr>
                <w:color w:val="000000"/>
                <w:lang w:val="uk-UA"/>
              </w:rPr>
              <w:t>/м</w:t>
            </w:r>
          </w:p>
        </w:tc>
        <w:tc>
          <w:tcPr>
            <w:tcW w:w="2393" w:type="dxa"/>
            <w:vMerge/>
          </w:tcPr>
          <w:p w:rsidR="00254B64" w:rsidRPr="002A2452" w:rsidRDefault="00254B64" w:rsidP="008C4315">
            <w:pPr>
              <w:pStyle w:val="a5"/>
              <w:spacing w:before="0" w:beforeAutospacing="0" w:after="0" w:afterAutospacing="0"/>
              <w:jc w:val="both"/>
              <w:rPr>
                <w:color w:val="000000"/>
                <w:lang w:val="uk-UA"/>
              </w:rPr>
            </w:pPr>
          </w:p>
        </w:tc>
      </w:tr>
      <w:tr w:rsidR="00254B64" w:rsidTr="008C4315">
        <w:tc>
          <w:tcPr>
            <w:tcW w:w="2392" w:type="dxa"/>
          </w:tcPr>
          <w:p w:rsidR="00254B64" w:rsidRDefault="00254B64" w:rsidP="008C4315">
            <w:pPr>
              <w:pStyle w:val="a5"/>
              <w:spacing w:before="0" w:beforeAutospacing="0" w:after="0" w:afterAutospacing="0"/>
              <w:jc w:val="both"/>
              <w:rPr>
                <w:color w:val="000000"/>
                <w:lang w:val="uk-UA"/>
              </w:rPr>
            </w:pPr>
            <w:r>
              <w:rPr>
                <w:color w:val="000000"/>
                <w:lang w:val="uk-UA"/>
              </w:rPr>
              <w:t>60 кГц до 3 МГц</w:t>
            </w:r>
          </w:p>
          <w:p w:rsidR="00254B64" w:rsidRDefault="00254B64" w:rsidP="008C4315">
            <w:pPr>
              <w:pStyle w:val="a5"/>
              <w:spacing w:before="0" w:beforeAutospacing="0" w:after="0" w:afterAutospacing="0"/>
              <w:jc w:val="both"/>
              <w:rPr>
                <w:color w:val="000000"/>
                <w:lang w:val="uk-UA"/>
              </w:rPr>
            </w:pPr>
            <w:r>
              <w:rPr>
                <w:color w:val="000000"/>
                <w:lang w:val="uk-UA"/>
              </w:rPr>
              <w:t>3 кГц до 30 МГц</w:t>
            </w:r>
          </w:p>
          <w:p w:rsidR="00254B64" w:rsidRDefault="00254B64" w:rsidP="008C4315">
            <w:pPr>
              <w:pStyle w:val="a5"/>
              <w:spacing w:before="0" w:beforeAutospacing="0" w:after="0" w:afterAutospacing="0"/>
              <w:jc w:val="both"/>
              <w:rPr>
                <w:color w:val="000000"/>
                <w:lang w:val="uk-UA"/>
              </w:rPr>
            </w:pPr>
            <w:r>
              <w:rPr>
                <w:color w:val="000000"/>
                <w:lang w:val="uk-UA"/>
              </w:rPr>
              <w:t>30 МГц до 50</w:t>
            </w:r>
            <w:r w:rsidRPr="002A2452">
              <w:rPr>
                <w:color w:val="000000"/>
                <w:lang w:val="uk-UA"/>
              </w:rPr>
              <w:t xml:space="preserve"> МГц</w:t>
            </w:r>
          </w:p>
          <w:p w:rsidR="00254B64" w:rsidRDefault="00254B64" w:rsidP="008C4315">
            <w:pPr>
              <w:pStyle w:val="a5"/>
              <w:spacing w:before="0" w:beforeAutospacing="0" w:after="0" w:afterAutospacing="0"/>
              <w:jc w:val="both"/>
              <w:rPr>
                <w:color w:val="000000"/>
                <w:lang w:val="uk-UA"/>
              </w:rPr>
            </w:pPr>
            <w:r>
              <w:rPr>
                <w:color w:val="000000"/>
                <w:lang w:val="uk-UA"/>
              </w:rPr>
              <w:t>50 МГц до 300 МГц</w:t>
            </w:r>
          </w:p>
          <w:p w:rsidR="00254B64" w:rsidRPr="002A2452" w:rsidRDefault="00254B64" w:rsidP="008C4315">
            <w:pPr>
              <w:pStyle w:val="a5"/>
              <w:spacing w:before="0" w:beforeAutospacing="0" w:after="0" w:afterAutospacing="0"/>
              <w:jc w:val="both"/>
              <w:rPr>
                <w:color w:val="000000"/>
                <w:lang w:val="uk-UA"/>
              </w:rPr>
            </w:pPr>
            <w:r>
              <w:rPr>
                <w:color w:val="000000"/>
                <w:lang w:val="uk-UA"/>
              </w:rPr>
              <w:t>300 МГц до 300 ГГц</w:t>
            </w:r>
          </w:p>
        </w:tc>
        <w:tc>
          <w:tcPr>
            <w:tcW w:w="2393" w:type="dxa"/>
          </w:tcPr>
          <w:p w:rsidR="00254B64" w:rsidRDefault="00254B64" w:rsidP="008C4315">
            <w:pPr>
              <w:pStyle w:val="a5"/>
              <w:spacing w:before="0" w:beforeAutospacing="0" w:after="0" w:afterAutospacing="0"/>
              <w:jc w:val="center"/>
              <w:rPr>
                <w:color w:val="000000"/>
                <w:lang w:val="uk-UA"/>
              </w:rPr>
            </w:pPr>
            <w:r>
              <w:rPr>
                <w:color w:val="000000"/>
                <w:lang w:val="uk-UA"/>
              </w:rPr>
              <w:t>50</w:t>
            </w:r>
          </w:p>
          <w:p w:rsidR="00254B64" w:rsidRDefault="00254B64" w:rsidP="008C4315">
            <w:pPr>
              <w:pStyle w:val="a5"/>
              <w:spacing w:before="0" w:beforeAutospacing="0" w:after="0" w:afterAutospacing="0"/>
              <w:jc w:val="center"/>
              <w:rPr>
                <w:color w:val="000000"/>
                <w:lang w:val="uk-UA"/>
              </w:rPr>
            </w:pPr>
            <w:r>
              <w:rPr>
                <w:color w:val="000000"/>
                <w:lang w:val="uk-UA"/>
              </w:rPr>
              <w:t>20</w:t>
            </w:r>
          </w:p>
          <w:p w:rsidR="00254B64" w:rsidRDefault="00254B64" w:rsidP="008C4315">
            <w:pPr>
              <w:pStyle w:val="a5"/>
              <w:spacing w:before="0" w:beforeAutospacing="0" w:after="0" w:afterAutospacing="0"/>
              <w:jc w:val="center"/>
              <w:rPr>
                <w:color w:val="000000"/>
                <w:lang w:val="uk-UA"/>
              </w:rPr>
            </w:pPr>
            <w:r>
              <w:rPr>
                <w:color w:val="000000"/>
                <w:lang w:val="uk-UA"/>
              </w:rPr>
              <w:t>10</w:t>
            </w:r>
          </w:p>
          <w:p w:rsidR="00254B64" w:rsidRDefault="00254B64" w:rsidP="008C4315">
            <w:pPr>
              <w:pStyle w:val="a5"/>
              <w:spacing w:before="0" w:beforeAutospacing="0" w:after="0" w:afterAutospacing="0"/>
              <w:jc w:val="center"/>
              <w:rPr>
                <w:color w:val="000000"/>
                <w:lang w:val="uk-UA"/>
              </w:rPr>
            </w:pPr>
            <w:r>
              <w:rPr>
                <w:color w:val="000000"/>
                <w:lang w:val="uk-UA"/>
              </w:rPr>
              <w:t>5</w:t>
            </w:r>
          </w:p>
          <w:p w:rsidR="00254B64" w:rsidRPr="002A2452" w:rsidRDefault="00254B64" w:rsidP="008C4315">
            <w:pPr>
              <w:pStyle w:val="a5"/>
              <w:spacing w:before="0" w:beforeAutospacing="0" w:after="0" w:afterAutospacing="0"/>
              <w:jc w:val="center"/>
              <w:rPr>
                <w:color w:val="000000"/>
                <w:lang w:val="uk-UA"/>
              </w:rPr>
            </w:pPr>
            <w:r>
              <w:rPr>
                <w:color w:val="000000"/>
                <w:lang w:val="uk-UA"/>
              </w:rPr>
              <w:t>-</w:t>
            </w:r>
          </w:p>
        </w:tc>
        <w:tc>
          <w:tcPr>
            <w:tcW w:w="2393" w:type="dxa"/>
          </w:tcPr>
          <w:p w:rsidR="00254B64" w:rsidRDefault="00254B64" w:rsidP="008C4315">
            <w:pPr>
              <w:pStyle w:val="a5"/>
              <w:spacing w:before="0" w:beforeAutospacing="0" w:after="0" w:afterAutospacing="0"/>
              <w:jc w:val="center"/>
              <w:rPr>
                <w:color w:val="000000"/>
                <w:lang w:val="uk-UA"/>
              </w:rPr>
            </w:pPr>
            <w:r>
              <w:rPr>
                <w:color w:val="000000"/>
                <w:lang w:val="uk-UA"/>
              </w:rPr>
              <w:t>5</w:t>
            </w:r>
          </w:p>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Default="00254B64" w:rsidP="008C4315">
            <w:pPr>
              <w:pStyle w:val="a5"/>
              <w:spacing w:before="0" w:beforeAutospacing="0" w:after="0" w:afterAutospacing="0"/>
              <w:jc w:val="center"/>
              <w:rPr>
                <w:color w:val="000000"/>
                <w:lang w:val="uk-UA"/>
              </w:rPr>
            </w:pPr>
            <w:r>
              <w:rPr>
                <w:color w:val="000000"/>
                <w:lang w:val="uk-UA"/>
              </w:rPr>
              <w:t>0,3</w:t>
            </w:r>
          </w:p>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Pr="002A2452" w:rsidRDefault="00254B64" w:rsidP="008C4315">
            <w:pPr>
              <w:pStyle w:val="a5"/>
              <w:spacing w:before="0" w:beforeAutospacing="0" w:after="0" w:afterAutospacing="0"/>
              <w:jc w:val="center"/>
              <w:rPr>
                <w:color w:val="000000"/>
                <w:lang w:val="uk-UA"/>
              </w:rPr>
            </w:pPr>
            <w:r>
              <w:rPr>
                <w:color w:val="000000"/>
                <w:lang w:val="uk-UA"/>
              </w:rPr>
              <w:t>-</w:t>
            </w:r>
          </w:p>
        </w:tc>
        <w:tc>
          <w:tcPr>
            <w:tcW w:w="2393" w:type="dxa"/>
          </w:tcPr>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Default="00254B64" w:rsidP="008C4315">
            <w:pPr>
              <w:pStyle w:val="a5"/>
              <w:spacing w:before="0" w:beforeAutospacing="0" w:after="0" w:afterAutospacing="0"/>
              <w:jc w:val="center"/>
              <w:rPr>
                <w:color w:val="000000"/>
                <w:lang w:val="uk-UA"/>
              </w:rPr>
            </w:pPr>
            <w:r>
              <w:rPr>
                <w:color w:val="000000"/>
                <w:lang w:val="uk-UA"/>
              </w:rPr>
              <w:t>-</w:t>
            </w:r>
          </w:p>
          <w:p w:rsidR="00254B64" w:rsidRPr="002A2452" w:rsidRDefault="00254B64" w:rsidP="008C4315">
            <w:pPr>
              <w:pStyle w:val="a5"/>
              <w:spacing w:before="0" w:beforeAutospacing="0" w:after="0" w:afterAutospacing="0"/>
              <w:jc w:val="center"/>
              <w:rPr>
                <w:color w:val="000000"/>
                <w:lang w:val="uk-UA"/>
              </w:rPr>
            </w:pPr>
            <w:r>
              <w:rPr>
                <w:color w:val="000000"/>
                <w:lang w:val="uk-UA"/>
              </w:rPr>
              <w:t>10</w:t>
            </w:r>
          </w:p>
        </w:tc>
      </w:tr>
    </w:tbl>
    <w:p w:rsidR="00254B64" w:rsidRPr="00E43E30" w:rsidRDefault="00254B64" w:rsidP="00254B64">
      <w:pPr>
        <w:pStyle w:val="a5"/>
        <w:spacing w:before="0" w:beforeAutospacing="0" w:after="0" w:afterAutospacing="0" w:line="360" w:lineRule="auto"/>
        <w:ind w:firstLine="225"/>
        <w:jc w:val="both"/>
        <w:rPr>
          <w:sz w:val="28"/>
          <w:szCs w:val="28"/>
          <w:lang w:val="uk-UA"/>
        </w:rPr>
      </w:pPr>
    </w:p>
    <w:p w:rsidR="00254B64" w:rsidRPr="00254B64" w:rsidRDefault="00E43E30" w:rsidP="00254B64">
      <w:pPr>
        <w:pStyle w:val="a5"/>
        <w:spacing w:before="0" w:beforeAutospacing="0" w:after="0" w:afterAutospacing="0" w:line="360" w:lineRule="auto"/>
        <w:ind w:firstLine="225"/>
        <w:jc w:val="both"/>
        <w:rPr>
          <w:b/>
          <w:color w:val="000000"/>
          <w:sz w:val="28"/>
          <w:szCs w:val="28"/>
        </w:rPr>
      </w:pPr>
      <w:r w:rsidRPr="00E43E30">
        <w:rPr>
          <w:sz w:val="28"/>
          <w:szCs w:val="28"/>
        </w:rPr>
        <w:t xml:space="preserve">Таблиця </w:t>
      </w:r>
      <w:r w:rsidRPr="00E43E30">
        <w:rPr>
          <w:sz w:val="28"/>
          <w:szCs w:val="28"/>
          <w:lang w:val="uk-UA"/>
        </w:rPr>
        <w:t>2</w:t>
      </w:r>
      <w:r w:rsidRPr="00E43E30">
        <w:rPr>
          <w:sz w:val="28"/>
          <w:szCs w:val="28"/>
        </w:rPr>
        <w:t>.</w:t>
      </w:r>
      <w:r w:rsidRPr="00E43E30">
        <w:rPr>
          <w:sz w:val="28"/>
          <w:szCs w:val="28"/>
          <w:lang w:val="uk-UA"/>
        </w:rPr>
        <w:t>1</w:t>
      </w:r>
      <w:r w:rsidR="00254B64" w:rsidRPr="00E43E30">
        <w:rPr>
          <w:sz w:val="28"/>
          <w:szCs w:val="28"/>
        </w:rPr>
        <w:t> </w:t>
      </w:r>
      <w:r w:rsidR="00254B64" w:rsidRPr="00254B64">
        <w:rPr>
          <w:rStyle w:val="aa"/>
          <w:b w:val="0"/>
          <w:color w:val="000000"/>
          <w:sz w:val="28"/>
          <w:szCs w:val="28"/>
        </w:rPr>
        <w:t xml:space="preserve">Допустимі </w:t>
      </w:r>
      <w:proofErr w:type="gramStart"/>
      <w:r w:rsidR="00254B64" w:rsidRPr="00254B64">
        <w:rPr>
          <w:rStyle w:val="aa"/>
          <w:b w:val="0"/>
          <w:color w:val="000000"/>
          <w:sz w:val="28"/>
          <w:szCs w:val="28"/>
        </w:rPr>
        <w:t>р</w:t>
      </w:r>
      <w:proofErr w:type="gramEnd"/>
      <w:r w:rsidR="00254B64" w:rsidRPr="00254B64">
        <w:rPr>
          <w:rStyle w:val="aa"/>
          <w:b w:val="0"/>
          <w:color w:val="000000"/>
          <w:sz w:val="28"/>
          <w:szCs w:val="28"/>
        </w:rPr>
        <w:t>івні напруженості електромагнітного поля радіочастотного діапазону</w:t>
      </w:r>
    </w:p>
    <w:p w:rsidR="00254B64" w:rsidRPr="005C18F7" w:rsidRDefault="00254B64" w:rsidP="00254B64">
      <w:pPr>
        <w:spacing w:line="360" w:lineRule="auto"/>
        <w:ind w:firstLine="708"/>
        <w:jc w:val="both"/>
        <w:rPr>
          <w:rFonts w:ascii="Times New Roman" w:hAnsi="Times New Roman" w:cs="Times New Roman"/>
          <w:sz w:val="28"/>
          <w:szCs w:val="28"/>
          <w:lang w:val="uk-UA"/>
        </w:rPr>
      </w:pPr>
      <w:r w:rsidRPr="00254B64">
        <w:rPr>
          <w:rFonts w:ascii="Times New Roman" w:hAnsi="Times New Roman" w:cs="Times New Roman"/>
          <w:sz w:val="28"/>
          <w:szCs w:val="28"/>
        </w:rPr>
        <w:t>Вище 300 МГц допустимі норми ЕМП в</w:t>
      </w:r>
      <w:r>
        <w:rPr>
          <w:rFonts w:ascii="Times New Roman" w:hAnsi="Times New Roman" w:cs="Times New Roman"/>
          <w:sz w:val="28"/>
          <w:szCs w:val="28"/>
        </w:rPr>
        <w:t xml:space="preserve">изначаються гранично </w:t>
      </w:r>
      <w:proofErr w:type="gramStart"/>
      <w:r>
        <w:rPr>
          <w:rFonts w:ascii="Times New Roman" w:hAnsi="Times New Roman" w:cs="Times New Roman"/>
          <w:sz w:val="28"/>
          <w:szCs w:val="28"/>
        </w:rPr>
        <w:t>допустимою</w:t>
      </w:r>
      <w:proofErr w:type="gramEnd"/>
      <w:r>
        <w:rPr>
          <w:rFonts w:ascii="Times New Roman" w:hAnsi="Times New Roman" w:cs="Times New Roman"/>
          <w:sz w:val="28"/>
          <w:szCs w:val="28"/>
          <w:lang w:val="uk-UA"/>
        </w:rPr>
        <w:t xml:space="preserve"> </w:t>
      </w:r>
      <w:r w:rsidR="000525F5">
        <w:rPr>
          <w:rFonts w:ascii="Times New Roman" w:hAnsi="Times New Roman" w:cs="Times New Roman"/>
          <w:sz w:val="28"/>
          <w:szCs w:val="28"/>
          <w:lang w:val="uk-UA"/>
        </w:rPr>
        <w:t xml:space="preserve">щільністю </w:t>
      </w:r>
      <w:r w:rsidR="000525F5">
        <w:rPr>
          <w:rFonts w:ascii="Times New Roman" w:hAnsi="Times New Roman" w:cs="Times New Roman"/>
          <w:sz w:val="28"/>
          <w:szCs w:val="28"/>
        </w:rPr>
        <w:t xml:space="preserve">енергії ЕМП, </w:t>
      </w:r>
      <w:r w:rsidR="000525F5">
        <w:rPr>
          <w:rFonts w:ascii="Times New Roman" w:hAnsi="Times New Roman" w:cs="Times New Roman"/>
          <w:sz w:val="28"/>
          <w:szCs w:val="28"/>
          <w:lang w:val="uk-UA"/>
        </w:rPr>
        <w:t>що</w:t>
      </w:r>
      <w:r w:rsidRPr="00254B64">
        <w:rPr>
          <w:rFonts w:ascii="Times New Roman" w:hAnsi="Times New Roman" w:cs="Times New Roman"/>
          <w:sz w:val="28"/>
          <w:szCs w:val="28"/>
        </w:rPr>
        <w:t xml:space="preserve"> вимірюється у ватах на квадратний метр або</w:t>
      </w:r>
      <w:r>
        <w:rPr>
          <w:rFonts w:ascii="Times New Roman" w:hAnsi="Times New Roman" w:cs="Times New Roman"/>
          <w:sz w:val="28"/>
          <w:szCs w:val="28"/>
          <w:lang w:val="uk-UA"/>
        </w:rPr>
        <w:t xml:space="preserve"> </w:t>
      </w:r>
      <w:r w:rsidRPr="00254B64">
        <w:rPr>
          <w:rFonts w:ascii="Times New Roman" w:hAnsi="Times New Roman" w:cs="Times New Roman"/>
          <w:sz w:val="28"/>
          <w:szCs w:val="28"/>
        </w:rPr>
        <w:t xml:space="preserve">мікроватах </w:t>
      </w:r>
      <w:r w:rsidR="000525F5">
        <w:rPr>
          <w:rFonts w:ascii="Times New Roman" w:hAnsi="Times New Roman" w:cs="Times New Roman"/>
          <w:sz w:val="28"/>
          <w:szCs w:val="28"/>
        </w:rPr>
        <w:t>на квадратний сантиметр</w:t>
      </w:r>
      <w:r w:rsidRPr="00254B64">
        <w:rPr>
          <w:rFonts w:ascii="Times New Roman" w:hAnsi="Times New Roman" w:cs="Times New Roman"/>
          <w:sz w:val="28"/>
          <w:szCs w:val="28"/>
        </w:rPr>
        <w:t>. Вимірювання напруженості електричної складової Е ґрунтуються на</w:t>
      </w:r>
      <w:r>
        <w:rPr>
          <w:rFonts w:ascii="Times New Roman" w:hAnsi="Times New Roman" w:cs="Times New Roman"/>
          <w:sz w:val="28"/>
          <w:szCs w:val="28"/>
          <w:lang w:val="uk-UA"/>
        </w:rPr>
        <w:t xml:space="preserve"> </w:t>
      </w:r>
      <w:r w:rsidRPr="00254B64">
        <w:rPr>
          <w:rFonts w:ascii="Times New Roman" w:hAnsi="Times New Roman" w:cs="Times New Roman"/>
          <w:sz w:val="28"/>
          <w:szCs w:val="28"/>
        </w:rPr>
        <w:t>відомому спі</w:t>
      </w:r>
      <w:proofErr w:type="gramStart"/>
      <w:r w:rsidRPr="00254B64">
        <w:rPr>
          <w:rFonts w:ascii="Times New Roman" w:hAnsi="Times New Roman" w:cs="Times New Roman"/>
          <w:sz w:val="28"/>
          <w:szCs w:val="28"/>
        </w:rPr>
        <w:t>вв</w:t>
      </w:r>
      <w:proofErr w:type="gramEnd"/>
      <w:r w:rsidRPr="00254B64">
        <w:rPr>
          <w:rFonts w:ascii="Times New Roman" w:hAnsi="Times New Roman" w:cs="Times New Roman"/>
          <w:sz w:val="28"/>
          <w:szCs w:val="28"/>
        </w:rPr>
        <w:t xml:space="preserve">ідношенні </w:t>
      </w:r>
      <w:r w:rsidR="005C18F7" w:rsidRPr="005C18F7">
        <w:rPr>
          <w:rFonts w:ascii="Times New Roman" w:hAnsi="Times New Roman" w:cs="Times New Roman"/>
          <w:sz w:val="28"/>
          <w:szCs w:val="28"/>
        </w:rPr>
        <w:t>[</w:t>
      </w:r>
      <w:r w:rsidR="005C18F7" w:rsidRPr="005C18F7">
        <w:rPr>
          <w:rFonts w:ascii="Times New Roman" w:hAnsi="Times New Roman" w:cs="Times New Roman"/>
          <w:sz w:val="28"/>
          <w:szCs w:val="28"/>
          <w:lang w:val="uk-UA"/>
        </w:rPr>
        <w:t>15</w:t>
      </w:r>
      <w:r w:rsidRPr="005C18F7">
        <w:rPr>
          <w:rFonts w:ascii="Times New Roman" w:hAnsi="Times New Roman" w:cs="Times New Roman"/>
          <w:sz w:val="28"/>
          <w:szCs w:val="28"/>
        </w:rPr>
        <w:t>]:</w:t>
      </w:r>
    </w:p>
    <w:p w:rsidR="000525F5" w:rsidRDefault="000525F5" w:rsidP="00254B6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742950" cy="6096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42950" cy="609600"/>
                    </a:xfrm>
                    <a:prstGeom prst="rect">
                      <a:avLst/>
                    </a:prstGeom>
                    <a:noFill/>
                    <a:ln>
                      <a:noFill/>
                    </a:ln>
                  </pic:spPr>
                </pic:pic>
              </a:graphicData>
            </a:graphic>
          </wp:inline>
        </w:drawing>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r>
      <w:r w:rsidR="00E43E30">
        <w:rPr>
          <w:rFonts w:ascii="Times New Roman" w:hAnsi="Times New Roman" w:cs="Times New Roman"/>
          <w:sz w:val="28"/>
          <w:szCs w:val="28"/>
          <w:lang w:val="uk-UA"/>
        </w:rPr>
        <w:tab/>
        <w:t>(2.35)</w:t>
      </w:r>
    </w:p>
    <w:p w:rsidR="000525F5" w:rsidRDefault="000525F5" w:rsidP="00E43E30">
      <w:pPr>
        <w:spacing w:after="0" w:line="360" w:lineRule="auto"/>
        <w:jc w:val="both"/>
        <w:rPr>
          <w:rFonts w:ascii="Times New Roman" w:hAnsi="Times New Roman" w:cs="Times New Roman"/>
          <w:sz w:val="28"/>
          <w:szCs w:val="28"/>
          <w:lang w:val="uk-UA"/>
        </w:rPr>
      </w:pPr>
      <w:r w:rsidRPr="000525F5">
        <w:rPr>
          <w:rFonts w:ascii="Times New Roman" w:hAnsi="Times New Roman" w:cs="Times New Roman"/>
          <w:sz w:val="28"/>
          <w:szCs w:val="28"/>
          <w:lang w:val="uk-UA"/>
        </w:rPr>
        <w:t>де Е - напруженість поля В/м; U</w:t>
      </w:r>
      <w:r w:rsidRPr="000525F5">
        <w:rPr>
          <w:rFonts w:ascii="Times New Roman" w:hAnsi="Times New Roman" w:cs="Times New Roman"/>
          <w:sz w:val="28"/>
          <w:szCs w:val="28"/>
          <w:vertAlign w:val="subscript"/>
          <w:lang w:val="uk-UA"/>
        </w:rPr>
        <w:t>a</w:t>
      </w:r>
      <w:r w:rsidRPr="000525F5">
        <w:rPr>
          <w:rFonts w:ascii="Times New Roman" w:hAnsi="Times New Roman" w:cs="Times New Roman"/>
          <w:sz w:val="28"/>
          <w:szCs w:val="28"/>
          <w:lang w:val="uk-UA"/>
        </w:rPr>
        <w:t xml:space="preserve"> - значення е</w:t>
      </w:r>
      <w:r>
        <w:rPr>
          <w:rFonts w:ascii="Times New Roman" w:hAnsi="Times New Roman" w:cs="Times New Roman"/>
          <w:sz w:val="28"/>
          <w:szCs w:val="28"/>
          <w:lang w:val="uk-UA"/>
        </w:rPr>
        <w:t xml:space="preserve">лектричної напруги, наведеної в </w:t>
      </w:r>
      <w:r w:rsidRPr="000525F5">
        <w:rPr>
          <w:rFonts w:ascii="Times New Roman" w:hAnsi="Times New Roman" w:cs="Times New Roman"/>
          <w:sz w:val="28"/>
          <w:szCs w:val="28"/>
          <w:lang w:val="uk-UA"/>
        </w:rPr>
        <w:t>антені, В; h</w:t>
      </w:r>
      <w:r w:rsidRPr="000525F5">
        <w:rPr>
          <w:rFonts w:ascii="Times New Roman" w:hAnsi="Times New Roman" w:cs="Times New Roman"/>
          <w:sz w:val="28"/>
          <w:szCs w:val="28"/>
          <w:vertAlign w:val="subscript"/>
          <w:lang w:val="uk-UA"/>
        </w:rPr>
        <w:t xml:space="preserve">g </w:t>
      </w:r>
      <w:r w:rsidRPr="000525F5">
        <w:rPr>
          <w:rFonts w:ascii="Times New Roman" w:hAnsi="Times New Roman" w:cs="Times New Roman"/>
          <w:sz w:val="28"/>
          <w:szCs w:val="28"/>
          <w:lang w:val="uk-UA"/>
        </w:rPr>
        <w:t>— діюча висота вимірювальної антени, м.</w:t>
      </w:r>
    </w:p>
    <w:p w:rsidR="000525F5" w:rsidRDefault="000525F5" w:rsidP="00E43E30">
      <w:pPr>
        <w:spacing w:after="0" w:line="360" w:lineRule="auto"/>
        <w:ind w:firstLine="708"/>
        <w:jc w:val="both"/>
        <w:rPr>
          <w:rFonts w:ascii="Times New Roman" w:hAnsi="Times New Roman" w:cs="Times New Roman"/>
          <w:sz w:val="28"/>
          <w:szCs w:val="28"/>
          <w:lang w:val="uk-UA"/>
        </w:rPr>
      </w:pPr>
      <w:r w:rsidRPr="00E43E30">
        <w:rPr>
          <w:rFonts w:ascii="Times New Roman" w:hAnsi="Times New Roman" w:cs="Times New Roman"/>
          <w:sz w:val="28"/>
          <w:szCs w:val="28"/>
          <w:lang w:val="uk-UA"/>
        </w:rPr>
        <w:t>Із формули (2.3</w:t>
      </w:r>
      <w:r w:rsidR="00E43E30" w:rsidRPr="00E43E30">
        <w:rPr>
          <w:rFonts w:ascii="Times New Roman" w:hAnsi="Times New Roman" w:cs="Times New Roman"/>
          <w:sz w:val="28"/>
          <w:szCs w:val="28"/>
          <w:lang w:val="uk-UA"/>
        </w:rPr>
        <w:t>5</w:t>
      </w:r>
      <w:r w:rsidRPr="00E43E30">
        <w:rPr>
          <w:rFonts w:ascii="Times New Roman" w:hAnsi="Times New Roman" w:cs="Times New Roman"/>
          <w:sz w:val="28"/>
          <w:szCs w:val="28"/>
          <w:lang w:val="uk-UA"/>
        </w:rPr>
        <w:t xml:space="preserve">) можемо зробити висновок, що антена і вольтметр обов’язкові елементи вимірювача напруженості ЕМП. У </w:t>
      </w:r>
      <w:r>
        <w:rPr>
          <w:rFonts w:ascii="Times New Roman" w:hAnsi="Times New Roman" w:cs="Times New Roman"/>
          <w:sz w:val="28"/>
          <w:szCs w:val="28"/>
          <w:lang w:val="uk-UA"/>
        </w:rPr>
        <w:t xml:space="preserve">зв’язку з тим, що на </w:t>
      </w:r>
      <w:r w:rsidRPr="000525F5">
        <w:rPr>
          <w:rFonts w:ascii="Times New Roman" w:hAnsi="Times New Roman" w:cs="Times New Roman"/>
          <w:sz w:val="28"/>
          <w:szCs w:val="28"/>
          <w:lang w:val="uk-UA"/>
        </w:rPr>
        <w:t>різних частотах оптимальні методи вимірюва</w:t>
      </w:r>
      <w:r>
        <w:rPr>
          <w:rFonts w:ascii="Times New Roman" w:hAnsi="Times New Roman" w:cs="Times New Roman"/>
          <w:sz w:val="28"/>
          <w:szCs w:val="28"/>
          <w:lang w:val="uk-UA"/>
        </w:rPr>
        <w:t xml:space="preserve">ння напруженості ЕМП і </w:t>
      </w:r>
      <w:r>
        <w:rPr>
          <w:rFonts w:ascii="Times New Roman" w:hAnsi="Times New Roman" w:cs="Times New Roman"/>
          <w:sz w:val="28"/>
          <w:szCs w:val="28"/>
          <w:lang w:val="uk-UA"/>
        </w:rPr>
        <w:lastRenderedPageBreak/>
        <w:t xml:space="preserve">технічні </w:t>
      </w:r>
      <w:r w:rsidRPr="000525F5">
        <w:rPr>
          <w:rFonts w:ascii="Times New Roman" w:hAnsi="Times New Roman" w:cs="Times New Roman"/>
          <w:sz w:val="28"/>
          <w:szCs w:val="28"/>
          <w:lang w:val="uk-UA"/>
        </w:rPr>
        <w:t>засоби мають характерні відмінності, діапазон</w:t>
      </w:r>
      <w:r>
        <w:rPr>
          <w:rFonts w:ascii="Times New Roman" w:hAnsi="Times New Roman" w:cs="Times New Roman"/>
          <w:sz w:val="28"/>
          <w:szCs w:val="28"/>
          <w:lang w:val="uk-UA"/>
        </w:rPr>
        <w:t>и</w:t>
      </w:r>
      <w:r w:rsidRPr="000525F5">
        <w:rPr>
          <w:rFonts w:ascii="Times New Roman" w:hAnsi="Times New Roman" w:cs="Times New Roman"/>
          <w:sz w:val="28"/>
          <w:szCs w:val="28"/>
          <w:lang w:val="uk-UA"/>
        </w:rPr>
        <w:t xml:space="preserve"> част</w:t>
      </w:r>
      <w:r>
        <w:rPr>
          <w:rFonts w:ascii="Times New Roman" w:hAnsi="Times New Roman" w:cs="Times New Roman"/>
          <w:sz w:val="28"/>
          <w:szCs w:val="28"/>
          <w:lang w:val="uk-UA"/>
        </w:rPr>
        <w:t xml:space="preserve">от розділяються на під діапазони, </w:t>
      </w:r>
      <w:r w:rsidRPr="000525F5">
        <w:rPr>
          <w:rFonts w:ascii="Times New Roman" w:hAnsi="Times New Roman" w:cs="Times New Roman"/>
          <w:sz w:val="28"/>
          <w:szCs w:val="28"/>
          <w:lang w:val="uk-UA"/>
        </w:rPr>
        <w:t>наприклад, 10...1600 кГц; 1,5...30 МГц; 30...300МГц.</w:t>
      </w:r>
    </w:p>
    <w:p w:rsidR="000525F5" w:rsidRDefault="000525F5" w:rsidP="007442E4">
      <w:pPr>
        <w:spacing w:after="0" w:line="360" w:lineRule="auto"/>
        <w:ind w:firstLine="709"/>
        <w:jc w:val="both"/>
        <w:rPr>
          <w:rFonts w:ascii="Times New Roman" w:hAnsi="Times New Roman" w:cs="Times New Roman"/>
          <w:sz w:val="28"/>
          <w:szCs w:val="28"/>
          <w:lang w:val="uk-UA"/>
        </w:rPr>
      </w:pPr>
      <w:r w:rsidRPr="000525F5">
        <w:rPr>
          <w:rFonts w:ascii="Times New Roman" w:hAnsi="Times New Roman" w:cs="Times New Roman"/>
          <w:sz w:val="28"/>
          <w:szCs w:val="28"/>
          <w:lang w:val="uk-UA"/>
        </w:rPr>
        <w:t>У під</w:t>
      </w:r>
      <w:r>
        <w:rPr>
          <w:rFonts w:ascii="Times New Roman" w:hAnsi="Times New Roman" w:cs="Times New Roman"/>
          <w:sz w:val="28"/>
          <w:szCs w:val="28"/>
          <w:lang w:val="uk-UA"/>
        </w:rPr>
        <w:t xml:space="preserve"> діапазоні до 30 МГц як правило</w:t>
      </w:r>
      <w:r w:rsidRPr="000525F5">
        <w:rPr>
          <w:rFonts w:ascii="Times New Roman" w:hAnsi="Times New Roman" w:cs="Times New Roman"/>
          <w:sz w:val="28"/>
          <w:szCs w:val="28"/>
          <w:lang w:val="uk-UA"/>
        </w:rPr>
        <w:t xml:space="preserve"> вик</w:t>
      </w:r>
      <w:r>
        <w:rPr>
          <w:rFonts w:ascii="Times New Roman" w:hAnsi="Times New Roman" w:cs="Times New Roman"/>
          <w:sz w:val="28"/>
          <w:szCs w:val="28"/>
          <w:lang w:val="uk-UA"/>
        </w:rPr>
        <w:t xml:space="preserve">ористовують рамкову антену, яка на відміну від інших має властивості портативності і просторової вибірковості.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Підходяща</w:t>
      </w:r>
      <w:r w:rsidRPr="000525F5">
        <w:rPr>
          <w:rFonts w:ascii="Times New Roman" w:hAnsi="Times New Roman" w:cs="Times New Roman"/>
          <w:sz w:val="28"/>
          <w:szCs w:val="28"/>
          <w:lang w:val="uk-UA"/>
        </w:rPr>
        <w:t xml:space="preserve"> висота антени визначається її гео</w:t>
      </w:r>
      <w:r>
        <w:rPr>
          <w:rFonts w:ascii="Times New Roman" w:hAnsi="Times New Roman" w:cs="Times New Roman"/>
          <w:sz w:val="28"/>
          <w:szCs w:val="28"/>
          <w:lang w:val="uk-UA"/>
        </w:rPr>
        <w:t xml:space="preserve">метричними розмірами і довжиною </w:t>
      </w:r>
      <w:r w:rsidRPr="000525F5">
        <w:rPr>
          <w:rFonts w:ascii="Times New Roman" w:hAnsi="Times New Roman" w:cs="Times New Roman"/>
          <w:sz w:val="28"/>
          <w:szCs w:val="28"/>
          <w:lang w:val="uk-UA"/>
        </w:rPr>
        <w:t>хвилі. У діапазоні вище 30 МГц використовуються широкосмугові диполі і</w:t>
      </w:r>
      <w:r>
        <w:rPr>
          <w:rFonts w:ascii="Times New Roman" w:hAnsi="Times New Roman" w:cs="Times New Roman"/>
          <w:sz w:val="28"/>
          <w:szCs w:val="28"/>
          <w:lang w:val="uk-UA"/>
        </w:rPr>
        <w:t xml:space="preserve"> </w:t>
      </w:r>
      <w:r w:rsidRPr="000525F5">
        <w:rPr>
          <w:rFonts w:ascii="Times New Roman" w:hAnsi="Times New Roman" w:cs="Times New Roman"/>
          <w:sz w:val="28"/>
          <w:szCs w:val="28"/>
          <w:lang w:val="uk-UA"/>
        </w:rPr>
        <w:t>логоперіодичні антени.</w:t>
      </w:r>
    </w:p>
    <w:p w:rsidR="000525F5" w:rsidRDefault="000525F5" w:rsidP="007442E4">
      <w:pPr>
        <w:spacing w:after="0" w:line="360" w:lineRule="auto"/>
        <w:ind w:firstLine="709"/>
        <w:jc w:val="both"/>
        <w:rPr>
          <w:rFonts w:ascii="Times New Roman" w:hAnsi="Times New Roman" w:cs="Times New Roman"/>
          <w:sz w:val="28"/>
          <w:szCs w:val="28"/>
          <w:lang w:val="uk-UA"/>
        </w:rPr>
      </w:pPr>
      <w:r w:rsidRPr="000525F5">
        <w:rPr>
          <w:rFonts w:ascii="Times New Roman" w:hAnsi="Times New Roman" w:cs="Times New Roman"/>
          <w:sz w:val="28"/>
          <w:szCs w:val="28"/>
          <w:lang w:val="uk-UA"/>
        </w:rPr>
        <w:t xml:space="preserve">Напруженості ЕМП </w:t>
      </w:r>
      <w:r>
        <w:rPr>
          <w:rFonts w:ascii="Times New Roman" w:hAnsi="Times New Roman" w:cs="Times New Roman"/>
          <w:sz w:val="28"/>
          <w:szCs w:val="28"/>
          <w:lang w:val="uk-UA"/>
        </w:rPr>
        <w:t>в діапазоні</w:t>
      </w:r>
      <w:r w:rsidRPr="000525F5">
        <w:rPr>
          <w:rFonts w:ascii="Times New Roman" w:hAnsi="Times New Roman" w:cs="Times New Roman"/>
          <w:sz w:val="28"/>
          <w:szCs w:val="28"/>
          <w:lang w:val="uk-UA"/>
        </w:rPr>
        <w:t xml:space="preserve"> від декількох </w:t>
      </w:r>
      <w:r>
        <w:rPr>
          <w:rFonts w:ascii="Times New Roman" w:hAnsi="Times New Roman" w:cs="Times New Roman"/>
          <w:sz w:val="28"/>
          <w:szCs w:val="28"/>
          <w:lang w:val="uk-UA"/>
        </w:rPr>
        <w:t xml:space="preserve">десятків мілівольт до вольта на </w:t>
      </w:r>
      <w:r w:rsidRPr="000525F5">
        <w:rPr>
          <w:rFonts w:ascii="Times New Roman" w:hAnsi="Times New Roman" w:cs="Times New Roman"/>
          <w:sz w:val="28"/>
          <w:szCs w:val="28"/>
          <w:lang w:val="uk-UA"/>
        </w:rPr>
        <w:t>метр і більше знаходять</w:t>
      </w:r>
      <w:r w:rsidR="006F4888">
        <w:rPr>
          <w:rFonts w:ascii="Times New Roman" w:hAnsi="Times New Roman" w:cs="Times New Roman"/>
          <w:sz w:val="28"/>
          <w:szCs w:val="28"/>
          <w:lang w:val="uk-UA"/>
        </w:rPr>
        <w:t xml:space="preserve"> за допомогою методу</w:t>
      </w:r>
      <w:r w:rsidRPr="000525F5">
        <w:rPr>
          <w:rFonts w:ascii="Times New Roman" w:hAnsi="Times New Roman" w:cs="Times New Roman"/>
          <w:sz w:val="28"/>
          <w:szCs w:val="28"/>
          <w:lang w:val="uk-UA"/>
        </w:rPr>
        <w:t xml:space="preserve"> безпосереднього вимірювання за допомогою</w:t>
      </w:r>
      <w:r>
        <w:rPr>
          <w:rFonts w:ascii="Times New Roman" w:hAnsi="Times New Roman" w:cs="Times New Roman"/>
          <w:sz w:val="28"/>
          <w:szCs w:val="28"/>
          <w:lang w:val="uk-UA"/>
        </w:rPr>
        <w:t xml:space="preserve"> </w:t>
      </w:r>
      <w:r w:rsidRPr="000525F5">
        <w:rPr>
          <w:rFonts w:ascii="Times New Roman" w:hAnsi="Times New Roman" w:cs="Times New Roman"/>
          <w:sz w:val="28"/>
          <w:szCs w:val="28"/>
          <w:lang w:val="uk-UA"/>
        </w:rPr>
        <w:t>вольтметра. Як приймальний елемент використовується рамкова</w:t>
      </w:r>
      <w:r>
        <w:rPr>
          <w:rFonts w:ascii="Times New Roman" w:hAnsi="Times New Roman" w:cs="Times New Roman"/>
          <w:sz w:val="28"/>
          <w:szCs w:val="28"/>
          <w:lang w:val="uk-UA"/>
        </w:rPr>
        <w:t xml:space="preserve"> </w:t>
      </w:r>
      <w:r w:rsidRPr="000525F5">
        <w:rPr>
          <w:rFonts w:ascii="Times New Roman" w:hAnsi="Times New Roman" w:cs="Times New Roman"/>
          <w:sz w:val="28"/>
          <w:szCs w:val="28"/>
          <w:lang w:val="uk-UA"/>
        </w:rPr>
        <w:t>антена РА-рамка</w:t>
      </w:r>
      <w:r w:rsidR="006F4888">
        <w:rPr>
          <w:rFonts w:ascii="Times New Roman" w:hAnsi="Times New Roman" w:cs="Times New Roman"/>
          <w:sz w:val="28"/>
          <w:szCs w:val="28"/>
          <w:lang w:val="uk-UA"/>
        </w:rPr>
        <w:t>, що налаштовується</w:t>
      </w:r>
      <w:r w:rsidRPr="000525F5">
        <w:rPr>
          <w:rFonts w:ascii="Times New Roman" w:hAnsi="Times New Roman" w:cs="Times New Roman"/>
          <w:sz w:val="28"/>
          <w:szCs w:val="28"/>
          <w:lang w:val="uk-UA"/>
        </w:rPr>
        <w:t xml:space="preserve">. Такі вимірювачі напруженості градуюють, </w:t>
      </w:r>
      <w:r w:rsidR="006F4888">
        <w:rPr>
          <w:rFonts w:ascii="Times New Roman" w:hAnsi="Times New Roman" w:cs="Times New Roman"/>
          <w:sz w:val="28"/>
          <w:szCs w:val="28"/>
          <w:lang w:val="uk-UA"/>
        </w:rPr>
        <w:t xml:space="preserve">за допомогою порівняння </w:t>
      </w:r>
      <w:r w:rsidRPr="000525F5">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006F4888">
        <w:rPr>
          <w:rFonts w:ascii="Times New Roman" w:hAnsi="Times New Roman" w:cs="Times New Roman"/>
          <w:sz w:val="28"/>
          <w:szCs w:val="28"/>
          <w:lang w:val="uk-UA"/>
        </w:rPr>
        <w:t>показів</w:t>
      </w:r>
      <w:r w:rsidRPr="000525F5">
        <w:rPr>
          <w:rFonts w:ascii="Times New Roman" w:hAnsi="Times New Roman" w:cs="Times New Roman"/>
          <w:sz w:val="28"/>
          <w:szCs w:val="28"/>
          <w:lang w:val="uk-UA"/>
        </w:rPr>
        <w:t xml:space="preserve"> з показами приладу вищого класу або калібруючи за зразковим полем.</w:t>
      </w:r>
    </w:p>
    <w:p w:rsidR="006F4888" w:rsidRDefault="006F4888" w:rsidP="007442E4">
      <w:pPr>
        <w:spacing w:after="0" w:line="360" w:lineRule="auto"/>
        <w:ind w:firstLine="709"/>
        <w:jc w:val="both"/>
        <w:rPr>
          <w:rFonts w:ascii="Times New Roman" w:hAnsi="Times New Roman" w:cs="Times New Roman"/>
          <w:sz w:val="28"/>
          <w:szCs w:val="28"/>
          <w:lang w:val="uk-UA"/>
        </w:rPr>
      </w:pPr>
      <w:r w:rsidRPr="006F4888">
        <w:rPr>
          <w:rFonts w:ascii="Times New Roman" w:hAnsi="Times New Roman" w:cs="Times New Roman"/>
          <w:sz w:val="28"/>
          <w:szCs w:val="28"/>
          <w:lang w:val="uk-UA"/>
        </w:rPr>
        <w:t xml:space="preserve">Метод безпосереднього вимірювання </w:t>
      </w:r>
      <w:r>
        <w:rPr>
          <w:rFonts w:ascii="Times New Roman" w:hAnsi="Times New Roman" w:cs="Times New Roman"/>
          <w:sz w:val="28"/>
          <w:szCs w:val="28"/>
          <w:lang w:val="uk-UA"/>
        </w:rPr>
        <w:t xml:space="preserve">зрозумілий, однак мала вибірковість, </w:t>
      </w:r>
      <w:r w:rsidRPr="006F4888">
        <w:rPr>
          <w:rFonts w:ascii="Times New Roman" w:hAnsi="Times New Roman" w:cs="Times New Roman"/>
          <w:sz w:val="28"/>
          <w:szCs w:val="28"/>
          <w:lang w:val="uk-UA"/>
        </w:rPr>
        <w:t>що визначається селективністю о</w:t>
      </w:r>
      <w:r>
        <w:rPr>
          <w:rFonts w:ascii="Times New Roman" w:hAnsi="Times New Roman" w:cs="Times New Roman"/>
          <w:sz w:val="28"/>
          <w:szCs w:val="28"/>
          <w:lang w:val="uk-UA"/>
        </w:rPr>
        <w:t>дного рамкового контуру, лімітує</w:t>
      </w:r>
      <w:r w:rsidRPr="006F4888">
        <w:rPr>
          <w:rFonts w:ascii="Times New Roman" w:hAnsi="Times New Roman" w:cs="Times New Roman"/>
          <w:sz w:val="28"/>
          <w:szCs w:val="28"/>
          <w:lang w:val="uk-UA"/>
        </w:rPr>
        <w:t xml:space="preserve"> його</w:t>
      </w:r>
      <w:r>
        <w:rPr>
          <w:rFonts w:ascii="Times New Roman" w:hAnsi="Times New Roman" w:cs="Times New Roman"/>
          <w:sz w:val="28"/>
          <w:szCs w:val="28"/>
          <w:lang w:val="uk-UA"/>
        </w:rPr>
        <w:t xml:space="preserve"> використання. Прилади, які працюють за даним методом, портативні</w:t>
      </w:r>
      <w:r w:rsidRPr="006F4888">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6F4888">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їх здебільшого</w:t>
      </w:r>
      <w:r w:rsidRPr="006F4888">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того щоб вимірювати</w:t>
      </w:r>
      <w:r w:rsidRPr="006F4888">
        <w:rPr>
          <w:rFonts w:ascii="Times New Roman" w:hAnsi="Times New Roman" w:cs="Times New Roman"/>
          <w:sz w:val="28"/>
          <w:szCs w:val="28"/>
          <w:lang w:val="uk-UA"/>
        </w:rPr>
        <w:t xml:space="preserve"> напруженості сильних ЕМП.</w:t>
      </w:r>
    </w:p>
    <w:p w:rsidR="006F4888" w:rsidRDefault="006F4888" w:rsidP="005C18F7">
      <w:pPr>
        <w:spacing w:after="0" w:line="360" w:lineRule="auto"/>
        <w:ind w:firstLine="709"/>
        <w:jc w:val="both"/>
        <w:rPr>
          <w:rFonts w:ascii="Times New Roman" w:hAnsi="Times New Roman" w:cs="Times New Roman"/>
          <w:sz w:val="28"/>
          <w:szCs w:val="28"/>
          <w:lang w:val="uk-UA"/>
        </w:rPr>
      </w:pPr>
      <w:r w:rsidRPr="006F4888">
        <w:rPr>
          <w:rFonts w:ascii="Times New Roman" w:hAnsi="Times New Roman" w:cs="Times New Roman"/>
          <w:sz w:val="28"/>
          <w:szCs w:val="28"/>
          <w:lang w:val="uk-UA"/>
        </w:rPr>
        <w:t>Для вимірювань низьких рівнів напруженост</w:t>
      </w:r>
      <w:r>
        <w:rPr>
          <w:rFonts w:ascii="Times New Roman" w:hAnsi="Times New Roman" w:cs="Times New Roman"/>
          <w:sz w:val="28"/>
          <w:szCs w:val="28"/>
          <w:lang w:val="uk-UA"/>
        </w:rPr>
        <w:t xml:space="preserve">і від часток мікровольт на метр </w:t>
      </w:r>
      <w:r w:rsidRPr="006F4888">
        <w:rPr>
          <w:rFonts w:ascii="Times New Roman" w:hAnsi="Times New Roman" w:cs="Times New Roman"/>
          <w:sz w:val="28"/>
          <w:szCs w:val="28"/>
          <w:lang w:val="uk-UA"/>
        </w:rPr>
        <w:t>до десятків мілівольт на метр застосовують методи різночасового і одночасового</w:t>
      </w:r>
      <w:r>
        <w:rPr>
          <w:rFonts w:ascii="Times New Roman" w:hAnsi="Times New Roman" w:cs="Times New Roman"/>
          <w:sz w:val="28"/>
          <w:szCs w:val="28"/>
          <w:lang w:val="uk-UA"/>
        </w:rPr>
        <w:t xml:space="preserve"> </w:t>
      </w:r>
      <w:r w:rsidRPr="006F4888">
        <w:rPr>
          <w:rFonts w:ascii="Times New Roman" w:hAnsi="Times New Roman" w:cs="Times New Roman"/>
          <w:sz w:val="28"/>
          <w:szCs w:val="28"/>
          <w:lang w:val="uk-UA"/>
        </w:rPr>
        <w:t>порівняння напруги досліджуваного</w:t>
      </w:r>
      <w:r>
        <w:rPr>
          <w:rFonts w:ascii="Times New Roman" w:hAnsi="Times New Roman" w:cs="Times New Roman"/>
          <w:sz w:val="28"/>
          <w:szCs w:val="28"/>
          <w:lang w:val="uk-UA"/>
        </w:rPr>
        <w:t xml:space="preserve"> сигналу з напругою сигналу від </w:t>
      </w:r>
      <w:r w:rsidRPr="006F4888">
        <w:rPr>
          <w:rFonts w:ascii="Times New Roman" w:hAnsi="Times New Roman" w:cs="Times New Roman"/>
          <w:sz w:val="28"/>
          <w:szCs w:val="28"/>
          <w:lang w:val="uk-UA"/>
        </w:rPr>
        <w:t xml:space="preserve">каліброваного генератора </w:t>
      </w:r>
      <w:r w:rsidR="005C18F7" w:rsidRPr="005C18F7">
        <w:rPr>
          <w:rFonts w:ascii="Times New Roman" w:hAnsi="Times New Roman" w:cs="Times New Roman"/>
          <w:sz w:val="28"/>
          <w:szCs w:val="28"/>
          <w:lang w:val="uk-UA"/>
        </w:rPr>
        <w:t>[15</w:t>
      </w:r>
      <w:r w:rsidRPr="005C18F7">
        <w:rPr>
          <w:rFonts w:ascii="Times New Roman" w:hAnsi="Times New Roman" w:cs="Times New Roman"/>
          <w:sz w:val="28"/>
          <w:szCs w:val="28"/>
          <w:lang w:val="uk-UA"/>
        </w:rPr>
        <w:t>].</w:t>
      </w:r>
    </w:p>
    <w:p w:rsidR="008C4315" w:rsidRDefault="008C4315" w:rsidP="005C18F7">
      <w:pPr>
        <w:spacing w:after="0" w:line="360" w:lineRule="auto"/>
        <w:ind w:firstLine="709"/>
        <w:jc w:val="both"/>
        <w:rPr>
          <w:rFonts w:ascii="Times New Roman" w:hAnsi="Times New Roman" w:cs="Times New Roman"/>
          <w:sz w:val="28"/>
          <w:szCs w:val="28"/>
          <w:lang w:val="uk-UA"/>
        </w:rPr>
      </w:pPr>
      <w:r w:rsidRPr="008C4315">
        <w:rPr>
          <w:rFonts w:ascii="Times New Roman" w:hAnsi="Times New Roman" w:cs="Times New Roman"/>
          <w:sz w:val="28"/>
          <w:szCs w:val="28"/>
          <w:lang w:val="uk-UA"/>
        </w:rPr>
        <w:t xml:space="preserve">Метод різночасового порівняння </w:t>
      </w:r>
      <w:r>
        <w:rPr>
          <w:rFonts w:ascii="Times New Roman" w:hAnsi="Times New Roman" w:cs="Times New Roman"/>
          <w:sz w:val="28"/>
          <w:szCs w:val="28"/>
          <w:lang w:val="uk-UA"/>
        </w:rPr>
        <w:t xml:space="preserve">закладається в різночасовому порівнянні </w:t>
      </w:r>
      <w:r w:rsidRPr="008C4315">
        <w:rPr>
          <w:rFonts w:ascii="Times New Roman" w:hAnsi="Times New Roman" w:cs="Times New Roman"/>
          <w:sz w:val="28"/>
          <w:szCs w:val="28"/>
          <w:lang w:val="uk-UA"/>
        </w:rPr>
        <w:t>напруги досліджуваного сигналу з напругою від каліброваного генератора. При</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цьому частоти обох сигналів мають дорівнювати</w:t>
      </w:r>
    </w:p>
    <w:p w:rsidR="008C4315" w:rsidRDefault="008C4315" w:rsidP="008C4315">
      <w:pPr>
        <w:spacing w:line="360" w:lineRule="auto"/>
        <w:ind w:firstLine="708"/>
        <w:jc w:val="both"/>
        <w:rPr>
          <w:rFonts w:ascii="Times New Roman" w:hAnsi="Times New Roman" w:cs="Times New Roman"/>
          <w:sz w:val="28"/>
          <w:szCs w:val="28"/>
          <w:lang w:val="uk-UA"/>
        </w:rPr>
      </w:pPr>
      <w:r w:rsidRPr="008C4315">
        <w:rPr>
          <w:rFonts w:ascii="Times New Roman" w:hAnsi="Times New Roman" w:cs="Times New Roman"/>
          <w:sz w:val="28"/>
          <w:szCs w:val="28"/>
          <w:lang w:val="uk-UA"/>
        </w:rPr>
        <w:t xml:space="preserve">f </w:t>
      </w:r>
      <w:r w:rsidRPr="008C4315">
        <w:rPr>
          <w:rFonts w:ascii="Times New Roman" w:hAnsi="Times New Roman" w:cs="Times New Roman"/>
          <w:sz w:val="28"/>
          <w:szCs w:val="28"/>
          <w:vertAlign w:val="subscript"/>
          <w:lang w:val="uk-UA"/>
        </w:rPr>
        <w:t>ДС</w:t>
      </w:r>
      <w:r w:rsidRPr="008C4315">
        <w:rPr>
          <w:rFonts w:ascii="Times New Roman" w:hAnsi="Times New Roman" w:cs="Times New Roman"/>
          <w:sz w:val="28"/>
          <w:szCs w:val="28"/>
          <w:lang w:val="uk-UA"/>
        </w:rPr>
        <w:t xml:space="preserve">= f </w:t>
      </w:r>
      <w:r w:rsidRPr="008C4315">
        <w:rPr>
          <w:rFonts w:ascii="Times New Roman" w:hAnsi="Times New Roman" w:cs="Times New Roman"/>
          <w:sz w:val="28"/>
          <w:szCs w:val="28"/>
          <w:vertAlign w:val="subscript"/>
          <w:lang w:val="uk-UA"/>
        </w:rPr>
        <w:t>КГ</w:t>
      </w:r>
      <w:r w:rsidRPr="008C4315">
        <w:rPr>
          <w:rFonts w:ascii="Times New Roman" w:hAnsi="Times New Roman" w:cs="Times New Roman"/>
          <w:sz w:val="28"/>
          <w:szCs w:val="28"/>
          <w:lang w:val="uk-UA"/>
        </w:rPr>
        <w:t xml:space="preserve"> .</w:t>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(2.36)</w:t>
      </w:r>
    </w:p>
    <w:p w:rsidR="008C4315" w:rsidRDefault="008C4315" w:rsidP="007442E4">
      <w:pPr>
        <w:spacing w:after="0" w:line="360" w:lineRule="auto"/>
        <w:ind w:firstLine="709"/>
        <w:jc w:val="both"/>
        <w:rPr>
          <w:rFonts w:ascii="Times New Roman" w:hAnsi="Times New Roman" w:cs="Times New Roman"/>
          <w:sz w:val="28"/>
          <w:szCs w:val="28"/>
          <w:lang w:val="uk-UA"/>
        </w:rPr>
      </w:pPr>
      <w:r w:rsidRPr="008C4315">
        <w:rPr>
          <w:rFonts w:ascii="Times New Roman" w:hAnsi="Times New Roman" w:cs="Times New Roman"/>
          <w:sz w:val="28"/>
          <w:szCs w:val="28"/>
          <w:lang w:val="uk-UA"/>
        </w:rPr>
        <w:lastRenderedPageBreak/>
        <w:t>Основними елементами приладів, що прац</w:t>
      </w:r>
      <w:r>
        <w:rPr>
          <w:rFonts w:ascii="Times New Roman" w:hAnsi="Times New Roman" w:cs="Times New Roman"/>
          <w:sz w:val="28"/>
          <w:szCs w:val="28"/>
          <w:lang w:val="uk-UA"/>
        </w:rPr>
        <w:t>юють за таким принципом, є РА - настроювана</w:t>
      </w:r>
      <w:r w:rsidRPr="008C4315">
        <w:rPr>
          <w:rFonts w:ascii="Times New Roman" w:hAnsi="Times New Roman" w:cs="Times New Roman"/>
          <w:sz w:val="28"/>
          <w:szCs w:val="28"/>
          <w:lang w:val="uk-UA"/>
        </w:rPr>
        <w:t xml:space="preserve"> рамкова антена; СІ - селективний індикатор; ГКС </w:t>
      </w:r>
      <w:r>
        <w:rPr>
          <w:rFonts w:ascii="Times New Roman" w:hAnsi="Times New Roman" w:cs="Times New Roman"/>
          <w:sz w:val="28"/>
          <w:szCs w:val="28"/>
          <w:lang w:val="uk-UA"/>
        </w:rPr>
        <w:t>–</w:t>
      </w:r>
      <w:r w:rsidRPr="008C4315">
        <w:rPr>
          <w:rFonts w:ascii="Times New Roman" w:hAnsi="Times New Roman" w:cs="Times New Roman"/>
          <w:sz w:val="28"/>
          <w:szCs w:val="28"/>
          <w:lang w:val="uk-UA"/>
        </w:rPr>
        <w:t xml:space="preserve"> генератор</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каліброваного сигналу; Ат- атенюатор; ТП - термоперетворювач.</w:t>
      </w:r>
    </w:p>
    <w:p w:rsidR="008C4315" w:rsidRDefault="008C4315" w:rsidP="007442E4">
      <w:pPr>
        <w:spacing w:after="0" w:line="360" w:lineRule="auto"/>
        <w:ind w:firstLine="709"/>
        <w:jc w:val="both"/>
        <w:rPr>
          <w:rFonts w:ascii="Times New Roman" w:hAnsi="Times New Roman" w:cs="Times New Roman"/>
          <w:sz w:val="28"/>
          <w:szCs w:val="28"/>
          <w:lang w:val="uk-UA"/>
        </w:rPr>
      </w:pPr>
      <w:r w:rsidRPr="008C4315">
        <w:rPr>
          <w:rFonts w:ascii="Times New Roman" w:hAnsi="Times New Roman" w:cs="Times New Roman"/>
          <w:sz w:val="28"/>
          <w:szCs w:val="28"/>
          <w:lang w:val="uk-UA"/>
        </w:rPr>
        <w:t>CI складаються з чутливого радіопри</w:t>
      </w:r>
      <w:r>
        <w:rPr>
          <w:rFonts w:ascii="Times New Roman" w:hAnsi="Times New Roman" w:cs="Times New Roman"/>
          <w:sz w:val="28"/>
          <w:szCs w:val="28"/>
          <w:lang w:val="uk-UA"/>
        </w:rPr>
        <w:t xml:space="preserve">ймача Пр з вихідними пристроями - </w:t>
      </w:r>
      <w:r w:rsidRPr="008C4315">
        <w:rPr>
          <w:rFonts w:ascii="Times New Roman" w:hAnsi="Times New Roman" w:cs="Times New Roman"/>
          <w:sz w:val="28"/>
          <w:szCs w:val="28"/>
          <w:lang w:val="uk-UA"/>
        </w:rPr>
        <w:t>підсилювачем постійного струму ППС та вихідним індикатором ВІ.</w:t>
      </w:r>
    </w:p>
    <w:p w:rsidR="008C4315" w:rsidRDefault="008C4315" w:rsidP="00744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Порядок</w:t>
      </w:r>
      <w:r w:rsidRPr="008C4315">
        <w:rPr>
          <w:rFonts w:ascii="Times New Roman" w:hAnsi="Times New Roman" w:cs="Times New Roman"/>
          <w:sz w:val="28"/>
          <w:szCs w:val="28"/>
          <w:lang w:val="uk-UA"/>
        </w:rPr>
        <w:t xml:space="preserve"> вимірювання напруженості </w:t>
      </w:r>
      <w:r>
        <w:rPr>
          <w:rFonts w:ascii="Times New Roman" w:hAnsi="Times New Roman" w:cs="Times New Roman"/>
          <w:sz w:val="28"/>
          <w:szCs w:val="28"/>
          <w:lang w:val="uk-UA"/>
        </w:rPr>
        <w:t>базується на трьох етапах</w:t>
      </w:r>
      <w:r w:rsidRPr="008C4315">
        <w:rPr>
          <w:rFonts w:ascii="Times New Roman" w:hAnsi="Times New Roman" w:cs="Times New Roman"/>
          <w:sz w:val="28"/>
          <w:szCs w:val="28"/>
          <w:lang w:val="uk-UA"/>
        </w:rPr>
        <w:t>: встановлення</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напряму поля; заміщення вимірювального сигналу сигналом від ГКС; визначення</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напруженості поля.</w:t>
      </w:r>
    </w:p>
    <w:p w:rsidR="008C4315" w:rsidRDefault="008C4315" w:rsidP="007442E4">
      <w:pPr>
        <w:spacing w:after="0" w:line="360" w:lineRule="auto"/>
        <w:ind w:firstLine="709"/>
        <w:jc w:val="both"/>
        <w:rPr>
          <w:rFonts w:ascii="Times New Roman" w:hAnsi="Times New Roman" w:cs="Times New Roman"/>
          <w:sz w:val="28"/>
          <w:szCs w:val="28"/>
          <w:lang w:val="uk-UA"/>
        </w:rPr>
      </w:pPr>
      <w:r w:rsidRPr="008C4315">
        <w:rPr>
          <w:rFonts w:ascii="Times New Roman" w:hAnsi="Times New Roman" w:cs="Times New Roman"/>
          <w:sz w:val="28"/>
          <w:szCs w:val="28"/>
          <w:lang w:val="uk-UA"/>
        </w:rPr>
        <w:t xml:space="preserve">Для </w:t>
      </w:r>
      <w:r w:rsidR="00354737">
        <w:rPr>
          <w:rFonts w:ascii="Times New Roman" w:hAnsi="Times New Roman" w:cs="Times New Roman"/>
          <w:sz w:val="28"/>
          <w:szCs w:val="28"/>
          <w:lang w:val="uk-UA"/>
        </w:rPr>
        <w:t>того щоб знайти напрям</w:t>
      </w:r>
      <w:r w:rsidRPr="008C4315">
        <w:rPr>
          <w:rFonts w:ascii="Times New Roman" w:hAnsi="Times New Roman" w:cs="Times New Roman"/>
          <w:sz w:val="28"/>
          <w:szCs w:val="28"/>
          <w:lang w:val="uk-UA"/>
        </w:rPr>
        <w:t xml:space="preserve"> поля</w:t>
      </w:r>
      <w:r>
        <w:rPr>
          <w:rFonts w:ascii="Times New Roman" w:hAnsi="Times New Roman" w:cs="Times New Roman"/>
          <w:sz w:val="28"/>
          <w:szCs w:val="28"/>
          <w:lang w:val="uk-UA"/>
        </w:rPr>
        <w:t xml:space="preserve"> рамку встановлюють у положення </w:t>
      </w:r>
      <w:r w:rsidRPr="008C4315">
        <w:rPr>
          <w:rFonts w:ascii="Times New Roman" w:hAnsi="Times New Roman" w:cs="Times New Roman"/>
          <w:sz w:val="28"/>
          <w:szCs w:val="28"/>
          <w:lang w:val="uk-UA"/>
        </w:rPr>
        <w:t>максимального прийому і подальшим налаштуванням рамки (конденсатором С) і</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приймача (нала</w:t>
      </w:r>
      <w:r w:rsidR="00354737">
        <w:rPr>
          <w:rFonts w:ascii="Times New Roman" w:hAnsi="Times New Roman" w:cs="Times New Roman"/>
          <w:sz w:val="28"/>
          <w:szCs w:val="28"/>
          <w:lang w:val="uk-UA"/>
        </w:rPr>
        <w:t>штування на частоту) досягають</w:t>
      </w:r>
      <w:r w:rsidRPr="008C4315">
        <w:rPr>
          <w:rFonts w:ascii="Times New Roman" w:hAnsi="Times New Roman" w:cs="Times New Roman"/>
          <w:sz w:val="28"/>
          <w:szCs w:val="28"/>
          <w:lang w:val="uk-UA"/>
        </w:rPr>
        <w:t xml:space="preserve"> максимальних або зручних для</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зчитування показів індикатора ВІ. Після того</w:t>
      </w:r>
      <w:r w:rsidR="00354737">
        <w:rPr>
          <w:rFonts w:ascii="Times New Roman" w:hAnsi="Times New Roman" w:cs="Times New Roman"/>
          <w:sz w:val="28"/>
          <w:szCs w:val="28"/>
          <w:lang w:val="uk-UA"/>
        </w:rPr>
        <w:t>, як визначили напрям поля</w:t>
      </w:r>
      <w:r w:rsidRPr="008C43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поворотом рамки на 90° усувають вимірювальний сигнал, зберігаючи при цьому</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незмінним</w:t>
      </w:r>
      <w:r w:rsidR="00354737">
        <w:rPr>
          <w:rFonts w:ascii="Times New Roman" w:hAnsi="Times New Roman" w:cs="Times New Roman"/>
          <w:sz w:val="28"/>
          <w:szCs w:val="28"/>
          <w:lang w:val="uk-UA"/>
        </w:rPr>
        <w:t>и</w:t>
      </w:r>
      <w:r w:rsidRPr="008C4315">
        <w:rPr>
          <w:rFonts w:ascii="Times New Roman" w:hAnsi="Times New Roman" w:cs="Times New Roman"/>
          <w:sz w:val="28"/>
          <w:szCs w:val="28"/>
          <w:lang w:val="uk-UA"/>
        </w:rPr>
        <w:t xml:space="preserve"> </w:t>
      </w:r>
      <w:r w:rsidR="00354737">
        <w:rPr>
          <w:rFonts w:ascii="Times New Roman" w:hAnsi="Times New Roman" w:cs="Times New Roman"/>
          <w:sz w:val="28"/>
          <w:szCs w:val="28"/>
          <w:lang w:val="uk-UA"/>
        </w:rPr>
        <w:t>налагодження</w:t>
      </w:r>
      <w:r w:rsidRPr="008C4315">
        <w:rPr>
          <w:rFonts w:ascii="Times New Roman" w:hAnsi="Times New Roman" w:cs="Times New Roman"/>
          <w:sz w:val="28"/>
          <w:szCs w:val="28"/>
          <w:lang w:val="uk-UA"/>
        </w:rPr>
        <w:t xml:space="preserve"> приймача за частотою і коефіцієнтом підсилення, і</w:t>
      </w:r>
      <w:r>
        <w:rPr>
          <w:rFonts w:ascii="Times New Roman" w:hAnsi="Times New Roman" w:cs="Times New Roman"/>
          <w:sz w:val="28"/>
          <w:szCs w:val="28"/>
          <w:lang w:val="uk-UA"/>
        </w:rPr>
        <w:t xml:space="preserve"> </w:t>
      </w:r>
      <w:r w:rsidR="00354737">
        <w:rPr>
          <w:rFonts w:ascii="Times New Roman" w:hAnsi="Times New Roman" w:cs="Times New Roman"/>
          <w:sz w:val="28"/>
          <w:szCs w:val="28"/>
          <w:lang w:val="uk-UA"/>
        </w:rPr>
        <w:t>приступають</w:t>
      </w:r>
      <w:r w:rsidRPr="008C4315">
        <w:rPr>
          <w:rFonts w:ascii="Times New Roman" w:hAnsi="Times New Roman" w:cs="Times New Roman"/>
          <w:sz w:val="28"/>
          <w:szCs w:val="28"/>
          <w:lang w:val="uk-UA"/>
        </w:rPr>
        <w:t xml:space="preserve"> до наступного етапу вимірювання. Ввімкнувши</w:t>
      </w:r>
      <w:r w:rsidR="00354737">
        <w:rPr>
          <w:rFonts w:ascii="Times New Roman" w:hAnsi="Times New Roman" w:cs="Times New Roman"/>
          <w:sz w:val="28"/>
          <w:szCs w:val="28"/>
          <w:lang w:val="uk-UA"/>
        </w:rPr>
        <w:t xml:space="preserve"> в електромережу</w:t>
      </w:r>
      <w:r w:rsidRPr="008C4315">
        <w:rPr>
          <w:rFonts w:ascii="Times New Roman" w:hAnsi="Times New Roman" w:cs="Times New Roman"/>
          <w:sz w:val="28"/>
          <w:szCs w:val="28"/>
          <w:lang w:val="uk-UA"/>
        </w:rPr>
        <w:t xml:space="preserve"> генератор ГКС,</w:t>
      </w:r>
      <w:r>
        <w:rPr>
          <w:rFonts w:ascii="Times New Roman" w:hAnsi="Times New Roman" w:cs="Times New Roman"/>
          <w:sz w:val="28"/>
          <w:szCs w:val="28"/>
          <w:lang w:val="uk-UA"/>
        </w:rPr>
        <w:t xml:space="preserve"> </w:t>
      </w:r>
      <w:r w:rsidR="00354737">
        <w:rPr>
          <w:rFonts w:ascii="Times New Roman" w:hAnsi="Times New Roman" w:cs="Times New Roman"/>
          <w:sz w:val="28"/>
          <w:szCs w:val="28"/>
          <w:lang w:val="uk-UA"/>
        </w:rPr>
        <w:t>налагоджують</w:t>
      </w:r>
      <w:r w:rsidRPr="008C4315">
        <w:rPr>
          <w:rFonts w:ascii="Times New Roman" w:hAnsi="Times New Roman" w:cs="Times New Roman"/>
          <w:sz w:val="28"/>
          <w:szCs w:val="28"/>
          <w:lang w:val="uk-UA"/>
        </w:rPr>
        <w:t xml:space="preserve"> його на частоту приймача і</w:t>
      </w:r>
      <w:r w:rsidR="00354737">
        <w:rPr>
          <w:rFonts w:ascii="Times New Roman" w:hAnsi="Times New Roman" w:cs="Times New Roman"/>
          <w:sz w:val="28"/>
          <w:szCs w:val="28"/>
          <w:lang w:val="uk-UA"/>
        </w:rPr>
        <w:t xml:space="preserve"> корегуванням</w:t>
      </w:r>
      <w:r w:rsidRPr="008C4315">
        <w:rPr>
          <w:rFonts w:ascii="Times New Roman" w:hAnsi="Times New Roman" w:cs="Times New Roman"/>
          <w:sz w:val="28"/>
          <w:szCs w:val="28"/>
          <w:lang w:val="uk-UA"/>
        </w:rPr>
        <w:t xml:space="preserve"> рівня вихідної напруги і</w:t>
      </w:r>
      <w:r>
        <w:rPr>
          <w:rFonts w:ascii="Times New Roman" w:hAnsi="Times New Roman" w:cs="Times New Roman"/>
          <w:sz w:val="28"/>
          <w:szCs w:val="28"/>
          <w:lang w:val="uk-UA"/>
        </w:rPr>
        <w:t xml:space="preserve"> </w:t>
      </w:r>
      <w:r w:rsidR="00354737">
        <w:rPr>
          <w:rFonts w:ascii="Times New Roman" w:hAnsi="Times New Roman" w:cs="Times New Roman"/>
          <w:sz w:val="28"/>
          <w:szCs w:val="28"/>
          <w:lang w:val="uk-UA"/>
        </w:rPr>
        <w:t>підбором</w:t>
      </w:r>
      <w:r w:rsidRPr="008C4315">
        <w:rPr>
          <w:rFonts w:ascii="Times New Roman" w:hAnsi="Times New Roman" w:cs="Times New Roman"/>
          <w:sz w:val="28"/>
          <w:szCs w:val="28"/>
          <w:lang w:val="uk-UA"/>
        </w:rPr>
        <w:t xml:space="preserve"> коефіцієнта атенюації до</w:t>
      </w:r>
      <w:r w:rsidR="00354737">
        <w:rPr>
          <w:rFonts w:ascii="Times New Roman" w:hAnsi="Times New Roman" w:cs="Times New Roman"/>
          <w:sz w:val="28"/>
          <w:szCs w:val="28"/>
          <w:lang w:val="uk-UA"/>
        </w:rPr>
        <w:t>магаються</w:t>
      </w:r>
      <w:r w:rsidRPr="008C4315">
        <w:rPr>
          <w:rFonts w:ascii="Times New Roman" w:hAnsi="Times New Roman" w:cs="Times New Roman"/>
          <w:sz w:val="28"/>
          <w:szCs w:val="28"/>
          <w:lang w:val="uk-UA"/>
        </w:rPr>
        <w:t xml:space="preserve"> такого ж </w:t>
      </w:r>
      <w:r w:rsidR="00354737">
        <w:rPr>
          <w:rFonts w:ascii="Times New Roman" w:hAnsi="Times New Roman" w:cs="Times New Roman"/>
          <w:sz w:val="28"/>
          <w:szCs w:val="28"/>
          <w:lang w:val="uk-UA"/>
        </w:rPr>
        <w:t xml:space="preserve">самого </w:t>
      </w:r>
      <w:r w:rsidRPr="008C4315">
        <w:rPr>
          <w:rFonts w:ascii="Times New Roman" w:hAnsi="Times New Roman" w:cs="Times New Roman"/>
          <w:sz w:val="28"/>
          <w:szCs w:val="28"/>
          <w:lang w:val="uk-UA"/>
        </w:rPr>
        <w:t>показу індикатора ВІ, як</w:t>
      </w:r>
      <w:r>
        <w:rPr>
          <w:rFonts w:ascii="Times New Roman" w:hAnsi="Times New Roman" w:cs="Times New Roman"/>
          <w:sz w:val="28"/>
          <w:szCs w:val="28"/>
          <w:lang w:val="uk-UA"/>
        </w:rPr>
        <w:t xml:space="preserve"> </w:t>
      </w:r>
      <w:r w:rsidRPr="008C4315">
        <w:rPr>
          <w:rFonts w:ascii="Times New Roman" w:hAnsi="Times New Roman" w:cs="Times New Roman"/>
          <w:sz w:val="28"/>
          <w:szCs w:val="28"/>
          <w:lang w:val="uk-UA"/>
        </w:rPr>
        <w:t>і від сигналу досліджуваного поля.</w:t>
      </w:r>
    </w:p>
    <w:p w:rsidR="00354737" w:rsidRDefault="00354737" w:rsidP="008C4315">
      <w:pPr>
        <w:spacing w:line="360" w:lineRule="auto"/>
        <w:ind w:firstLine="708"/>
        <w:jc w:val="both"/>
        <w:rPr>
          <w:rFonts w:ascii="Times New Roman" w:hAnsi="Times New Roman" w:cs="Times New Roman"/>
          <w:sz w:val="28"/>
          <w:szCs w:val="28"/>
          <w:lang w:val="uk-UA"/>
        </w:rPr>
      </w:pPr>
      <w:r w:rsidRPr="00354737">
        <w:rPr>
          <w:rFonts w:ascii="Times New Roman" w:hAnsi="Times New Roman" w:cs="Times New Roman"/>
          <w:sz w:val="28"/>
          <w:szCs w:val="28"/>
          <w:lang w:val="uk-UA"/>
        </w:rPr>
        <w:t>Значення напруги в рамці, що наводиться досліджуваним ЕМП:</w:t>
      </w:r>
    </w:p>
    <w:p w:rsidR="00354737" w:rsidRDefault="00354737" w:rsidP="008C4315">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019175" cy="438150"/>
            <wp:effectExtent l="0" t="0" r="952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19175" cy="438150"/>
                    </a:xfrm>
                    <a:prstGeom prst="rect">
                      <a:avLst/>
                    </a:prstGeom>
                    <a:noFill/>
                    <a:ln>
                      <a:noFill/>
                    </a:ln>
                  </pic:spPr>
                </pic:pic>
              </a:graphicData>
            </a:graphic>
          </wp:inline>
        </w:drawing>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(2.38)</w:t>
      </w:r>
    </w:p>
    <w:p w:rsidR="00354737" w:rsidRPr="00354737" w:rsidRDefault="00354737" w:rsidP="00354737">
      <w:pPr>
        <w:spacing w:line="360" w:lineRule="auto"/>
        <w:jc w:val="both"/>
        <w:rPr>
          <w:rFonts w:ascii="Times New Roman" w:hAnsi="Times New Roman" w:cs="Times New Roman"/>
          <w:sz w:val="28"/>
          <w:szCs w:val="28"/>
          <w:lang w:val="uk-UA"/>
        </w:rPr>
      </w:pPr>
      <w:r w:rsidRPr="00354737">
        <w:rPr>
          <w:rFonts w:ascii="Times New Roman" w:hAnsi="Times New Roman" w:cs="Times New Roman"/>
          <w:sz w:val="28"/>
          <w:szCs w:val="28"/>
          <w:lang w:val="uk-UA"/>
        </w:rPr>
        <w:t>де Е - вимірювана напруженість поля; β - поправка, що враховує власну ємність</w:t>
      </w:r>
      <w:r>
        <w:rPr>
          <w:rFonts w:ascii="Times New Roman" w:hAnsi="Times New Roman" w:cs="Times New Roman"/>
          <w:sz w:val="28"/>
          <w:szCs w:val="28"/>
          <w:lang w:val="uk-UA"/>
        </w:rPr>
        <w:t xml:space="preserve"> </w:t>
      </w:r>
      <w:r w:rsidRPr="00354737">
        <w:rPr>
          <w:rFonts w:ascii="Times New Roman" w:hAnsi="Times New Roman" w:cs="Times New Roman"/>
          <w:sz w:val="28"/>
          <w:szCs w:val="28"/>
          <w:lang w:val="uk-UA"/>
        </w:rPr>
        <w:t>рамки; Q - добротність даного контуру.</w:t>
      </w:r>
    </w:p>
    <w:p w:rsidR="00354737" w:rsidRDefault="00354737" w:rsidP="00354737">
      <w:pPr>
        <w:spacing w:line="360" w:lineRule="auto"/>
        <w:ind w:firstLine="708"/>
        <w:jc w:val="both"/>
        <w:rPr>
          <w:rFonts w:ascii="Times New Roman" w:hAnsi="Times New Roman" w:cs="Times New Roman"/>
          <w:sz w:val="28"/>
          <w:szCs w:val="28"/>
          <w:lang w:val="uk-UA"/>
        </w:rPr>
      </w:pPr>
      <w:r w:rsidRPr="00354737">
        <w:rPr>
          <w:rFonts w:ascii="Times New Roman" w:hAnsi="Times New Roman" w:cs="Times New Roman"/>
          <w:sz w:val="28"/>
          <w:szCs w:val="28"/>
          <w:lang w:val="uk-UA"/>
        </w:rPr>
        <w:t>Значення напруги в рамці від сигналу ГКС:</w:t>
      </w:r>
    </w:p>
    <w:p w:rsidR="00A125E3" w:rsidRDefault="00A125E3" w:rsidP="00354737">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514600" cy="581025"/>
            <wp:effectExtent l="0" t="0" r="0"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14600" cy="581025"/>
                    </a:xfrm>
                    <a:prstGeom prst="rect">
                      <a:avLst/>
                    </a:prstGeom>
                    <a:noFill/>
                    <a:ln>
                      <a:noFill/>
                    </a:ln>
                  </pic:spPr>
                </pic:pic>
              </a:graphicData>
            </a:graphic>
          </wp:inline>
        </w:drawing>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(2.39)</w:t>
      </w:r>
    </w:p>
    <w:p w:rsidR="00A125E3" w:rsidRPr="00A125E3" w:rsidRDefault="00A125E3" w:rsidP="007442E4">
      <w:pPr>
        <w:spacing w:after="0" w:line="360" w:lineRule="auto"/>
        <w:jc w:val="both"/>
        <w:rPr>
          <w:rFonts w:ascii="Times New Roman" w:hAnsi="Times New Roman" w:cs="Times New Roman"/>
          <w:sz w:val="28"/>
          <w:szCs w:val="28"/>
          <w:lang w:val="uk-UA"/>
        </w:rPr>
      </w:pPr>
      <w:r w:rsidRPr="00A125E3">
        <w:rPr>
          <w:rFonts w:ascii="Times New Roman" w:hAnsi="Times New Roman" w:cs="Times New Roman"/>
          <w:sz w:val="28"/>
          <w:szCs w:val="28"/>
          <w:lang w:val="uk-UA"/>
        </w:rPr>
        <w:lastRenderedPageBreak/>
        <w:t>де R — значення опору резистора; І</w:t>
      </w:r>
      <w:r w:rsidRPr="00A125E3">
        <w:rPr>
          <w:rFonts w:ascii="Times New Roman" w:hAnsi="Times New Roman" w:cs="Times New Roman"/>
          <w:sz w:val="28"/>
          <w:szCs w:val="28"/>
          <w:vertAlign w:val="subscript"/>
          <w:lang w:val="uk-UA"/>
        </w:rPr>
        <w:t>ТП</w:t>
      </w:r>
      <w:r w:rsidRPr="00A125E3">
        <w:rPr>
          <w:rFonts w:ascii="Times New Roman" w:hAnsi="Times New Roman" w:cs="Times New Roman"/>
          <w:sz w:val="28"/>
          <w:szCs w:val="28"/>
          <w:lang w:val="uk-UA"/>
        </w:rPr>
        <w:t xml:space="preserve"> - струм, що проходить через нагрівач ТП; k</w:t>
      </w:r>
      <w:r w:rsidRPr="00A125E3">
        <w:rPr>
          <w:rFonts w:ascii="Times New Roman" w:hAnsi="Times New Roman" w:cs="Times New Roman"/>
          <w:sz w:val="28"/>
          <w:szCs w:val="28"/>
          <w:vertAlign w:val="subscript"/>
          <w:lang w:val="uk-UA"/>
        </w:rPr>
        <w:t>АТ</w:t>
      </w:r>
      <w:r>
        <w:rPr>
          <w:rFonts w:ascii="Times New Roman" w:hAnsi="Times New Roman" w:cs="Times New Roman"/>
          <w:sz w:val="28"/>
          <w:szCs w:val="28"/>
          <w:lang w:val="uk-UA"/>
        </w:rPr>
        <w:t xml:space="preserve"> </w:t>
      </w:r>
      <w:r w:rsidRPr="00A125E3">
        <w:rPr>
          <w:rFonts w:ascii="Times New Roman" w:hAnsi="Times New Roman" w:cs="Times New Roman"/>
          <w:sz w:val="28"/>
          <w:szCs w:val="28"/>
          <w:lang w:val="uk-UA"/>
        </w:rPr>
        <w:t>- ступінь атенюації.</w:t>
      </w:r>
    </w:p>
    <w:p w:rsidR="00A125E3" w:rsidRDefault="00A125E3" w:rsidP="007442E4">
      <w:pPr>
        <w:spacing w:after="0" w:line="360" w:lineRule="auto"/>
        <w:ind w:firstLine="708"/>
        <w:jc w:val="both"/>
        <w:rPr>
          <w:rFonts w:ascii="Times New Roman" w:hAnsi="Times New Roman" w:cs="Times New Roman"/>
          <w:sz w:val="28"/>
          <w:szCs w:val="28"/>
          <w:lang w:val="uk-UA"/>
        </w:rPr>
      </w:pPr>
      <w:r w:rsidRPr="00A125E3">
        <w:rPr>
          <w:rFonts w:ascii="Times New Roman" w:hAnsi="Times New Roman" w:cs="Times New Roman"/>
          <w:sz w:val="28"/>
          <w:szCs w:val="28"/>
          <w:lang w:val="uk-UA"/>
        </w:rPr>
        <w:t>Із умови рівності U</w:t>
      </w:r>
      <w:r w:rsidRPr="00A125E3">
        <w:rPr>
          <w:rFonts w:ascii="Times New Roman" w:hAnsi="Times New Roman" w:cs="Times New Roman"/>
          <w:sz w:val="28"/>
          <w:szCs w:val="28"/>
          <w:vertAlign w:val="subscript"/>
          <w:lang w:val="uk-UA"/>
        </w:rPr>
        <w:t>а</w:t>
      </w:r>
      <w:r w:rsidRPr="00A125E3">
        <w:rPr>
          <w:rFonts w:ascii="Times New Roman" w:hAnsi="Times New Roman" w:cs="Times New Roman"/>
          <w:sz w:val="28"/>
          <w:szCs w:val="28"/>
          <w:lang w:val="uk-UA"/>
        </w:rPr>
        <w:t xml:space="preserve"> = U</w:t>
      </w:r>
      <w:r w:rsidRPr="00A125E3">
        <w:rPr>
          <w:rFonts w:ascii="Times New Roman" w:hAnsi="Times New Roman" w:cs="Times New Roman"/>
          <w:sz w:val="28"/>
          <w:szCs w:val="28"/>
          <w:vertAlign w:val="subscript"/>
          <w:lang w:val="uk-UA"/>
        </w:rPr>
        <w:t>Г</w:t>
      </w:r>
      <w:r w:rsidRPr="00A125E3">
        <w:rPr>
          <w:rFonts w:ascii="Times New Roman" w:hAnsi="Times New Roman" w:cs="Times New Roman"/>
          <w:sz w:val="28"/>
          <w:szCs w:val="28"/>
          <w:lang w:val="uk-UA"/>
        </w:rPr>
        <w:t xml:space="preserve"> знаходимо значе</w:t>
      </w:r>
      <w:r>
        <w:rPr>
          <w:rFonts w:ascii="Times New Roman" w:hAnsi="Times New Roman" w:cs="Times New Roman"/>
          <w:sz w:val="28"/>
          <w:szCs w:val="28"/>
          <w:lang w:val="uk-UA"/>
        </w:rPr>
        <w:t xml:space="preserve">ння напруженості досліджуваного </w:t>
      </w:r>
      <w:r w:rsidRPr="00A125E3">
        <w:rPr>
          <w:rFonts w:ascii="Times New Roman" w:hAnsi="Times New Roman" w:cs="Times New Roman"/>
          <w:sz w:val="28"/>
          <w:szCs w:val="28"/>
          <w:lang w:val="uk-UA"/>
        </w:rPr>
        <w:t>ЕМП:</w:t>
      </w:r>
    </w:p>
    <w:p w:rsidR="00A125E3" w:rsidRDefault="00A125E3" w:rsidP="00A125E3">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143000" cy="59055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143000" cy="590550"/>
                    </a:xfrm>
                    <a:prstGeom prst="rect">
                      <a:avLst/>
                    </a:prstGeom>
                    <a:noFill/>
                    <a:ln>
                      <a:noFill/>
                    </a:ln>
                  </pic:spPr>
                </pic:pic>
              </a:graphicData>
            </a:graphic>
          </wp:inline>
        </w:drawing>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(2.40)</w:t>
      </w:r>
    </w:p>
    <w:p w:rsidR="00A125E3" w:rsidRDefault="00A125E3" w:rsidP="007442E4">
      <w:pPr>
        <w:spacing w:after="0" w:line="360" w:lineRule="auto"/>
        <w:jc w:val="both"/>
        <w:rPr>
          <w:rFonts w:ascii="Times New Roman" w:hAnsi="Times New Roman" w:cs="Times New Roman"/>
          <w:sz w:val="28"/>
          <w:szCs w:val="28"/>
          <w:lang w:val="uk-UA"/>
        </w:rPr>
      </w:pPr>
      <w:r w:rsidRPr="00A125E3">
        <w:rPr>
          <w:rFonts w:ascii="Times New Roman" w:hAnsi="Times New Roman" w:cs="Times New Roman"/>
          <w:sz w:val="28"/>
          <w:szCs w:val="28"/>
          <w:lang w:val="uk-UA"/>
        </w:rPr>
        <w:t>яка не залежить від β і Q.</w:t>
      </w:r>
    </w:p>
    <w:p w:rsidR="00A125E3" w:rsidRDefault="00A125E3" w:rsidP="007442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Мінусами даного</w:t>
      </w:r>
      <w:r w:rsidRPr="00A125E3">
        <w:rPr>
          <w:rFonts w:ascii="Times New Roman" w:hAnsi="Times New Roman" w:cs="Times New Roman"/>
          <w:sz w:val="28"/>
          <w:szCs w:val="28"/>
          <w:lang w:val="uk-UA"/>
        </w:rPr>
        <w:t xml:space="preserve"> методу є низька операти</w:t>
      </w:r>
      <w:r>
        <w:rPr>
          <w:rFonts w:ascii="Times New Roman" w:hAnsi="Times New Roman" w:cs="Times New Roman"/>
          <w:sz w:val="28"/>
          <w:szCs w:val="28"/>
          <w:lang w:val="uk-UA"/>
        </w:rPr>
        <w:t xml:space="preserve">вність і труднощі, які виникають </w:t>
      </w:r>
      <w:r w:rsidRPr="00A125E3">
        <w:rPr>
          <w:rFonts w:ascii="Times New Roman" w:hAnsi="Times New Roman" w:cs="Times New Roman"/>
          <w:sz w:val="28"/>
          <w:szCs w:val="28"/>
          <w:lang w:val="uk-UA"/>
        </w:rPr>
        <w:t xml:space="preserve">при вимірюванні в дециметровому діапазоні за </w:t>
      </w:r>
      <w:r>
        <w:rPr>
          <w:rFonts w:ascii="Times New Roman" w:hAnsi="Times New Roman" w:cs="Times New Roman"/>
          <w:sz w:val="28"/>
          <w:szCs w:val="28"/>
          <w:lang w:val="uk-UA"/>
        </w:rPr>
        <w:t>наявності значних коливань ЕМП, обумовлених</w:t>
      </w:r>
      <w:r w:rsidRPr="00A125E3">
        <w:rPr>
          <w:rFonts w:ascii="Times New Roman" w:hAnsi="Times New Roman" w:cs="Times New Roman"/>
          <w:sz w:val="28"/>
          <w:szCs w:val="28"/>
          <w:lang w:val="uk-UA"/>
        </w:rPr>
        <w:t xml:space="preserve"> зміною його поляризації. </w:t>
      </w:r>
      <w:r>
        <w:rPr>
          <w:rFonts w:ascii="Times New Roman" w:hAnsi="Times New Roman" w:cs="Times New Roman"/>
          <w:sz w:val="28"/>
          <w:szCs w:val="28"/>
          <w:lang w:val="uk-UA"/>
        </w:rPr>
        <w:t xml:space="preserve">В такому випадку заміщення реалізовують з </w:t>
      </w:r>
      <w:r w:rsidRPr="00A125E3">
        <w:rPr>
          <w:rFonts w:ascii="Times New Roman" w:hAnsi="Times New Roman" w:cs="Times New Roman"/>
          <w:sz w:val="28"/>
          <w:szCs w:val="28"/>
          <w:lang w:val="uk-UA"/>
        </w:rPr>
        <w:t xml:space="preserve">деяким розлаштуванням частоти приймача </w:t>
      </w:r>
      <w:r>
        <w:rPr>
          <w:rFonts w:ascii="Times New Roman" w:hAnsi="Times New Roman" w:cs="Times New Roman"/>
          <w:sz w:val="28"/>
          <w:szCs w:val="28"/>
          <w:lang w:val="uk-UA"/>
        </w:rPr>
        <w:t>відносно</w:t>
      </w:r>
      <w:r w:rsidRPr="00A125E3">
        <w:rPr>
          <w:rFonts w:ascii="Times New Roman" w:hAnsi="Times New Roman" w:cs="Times New Roman"/>
          <w:sz w:val="28"/>
          <w:szCs w:val="28"/>
          <w:lang w:val="uk-UA"/>
        </w:rPr>
        <w:t xml:space="preserve"> ч</w:t>
      </w:r>
      <w:r>
        <w:rPr>
          <w:rFonts w:ascii="Times New Roman" w:hAnsi="Times New Roman" w:cs="Times New Roman"/>
          <w:sz w:val="28"/>
          <w:szCs w:val="28"/>
          <w:lang w:val="uk-UA"/>
        </w:rPr>
        <w:t>астоти вимірюваного сигналу, що допускається</w:t>
      </w:r>
      <w:r w:rsidRPr="00A125E3">
        <w:rPr>
          <w:rFonts w:ascii="Times New Roman" w:hAnsi="Times New Roman" w:cs="Times New Roman"/>
          <w:sz w:val="28"/>
          <w:szCs w:val="28"/>
          <w:lang w:val="uk-UA"/>
        </w:rPr>
        <w:t xml:space="preserve">, </w:t>
      </w:r>
      <w:r>
        <w:rPr>
          <w:rFonts w:ascii="Times New Roman" w:hAnsi="Times New Roman" w:cs="Times New Roman"/>
          <w:sz w:val="28"/>
          <w:szCs w:val="28"/>
          <w:lang w:val="uk-UA"/>
        </w:rPr>
        <w:t>при умові якщо</w:t>
      </w:r>
      <w:r w:rsidRPr="00A125E3">
        <w:rPr>
          <w:rFonts w:ascii="Times New Roman" w:hAnsi="Times New Roman" w:cs="Times New Roman"/>
          <w:sz w:val="28"/>
          <w:szCs w:val="28"/>
          <w:lang w:val="uk-UA"/>
        </w:rPr>
        <w:t xml:space="preserve"> коефіцієнт підсилен</w:t>
      </w:r>
      <w:r>
        <w:rPr>
          <w:rFonts w:ascii="Times New Roman" w:hAnsi="Times New Roman" w:cs="Times New Roman"/>
          <w:sz w:val="28"/>
          <w:szCs w:val="28"/>
          <w:lang w:val="uk-UA"/>
        </w:rPr>
        <w:t xml:space="preserve">ня приймача є постійним у смузі </w:t>
      </w:r>
      <w:r w:rsidRPr="00A125E3">
        <w:rPr>
          <w:rFonts w:ascii="Times New Roman" w:hAnsi="Times New Roman" w:cs="Times New Roman"/>
          <w:sz w:val="28"/>
          <w:szCs w:val="28"/>
          <w:lang w:val="uk-UA"/>
        </w:rPr>
        <w:t>розлаштування.</w:t>
      </w:r>
    </w:p>
    <w:p w:rsidR="00A125E3" w:rsidRDefault="00A125E3" w:rsidP="007442E4">
      <w:pPr>
        <w:spacing w:after="0" w:line="360" w:lineRule="auto"/>
        <w:ind w:firstLine="709"/>
        <w:jc w:val="both"/>
        <w:rPr>
          <w:rFonts w:ascii="Times New Roman" w:hAnsi="Times New Roman" w:cs="Times New Roman"/>
          <w:sz w:val="28"/>
          <w:szCs w:val="28"/>
          <w:lang w:val="uk-UA"/>
        </w:rPr>
      </w:pPr>
      <w:r w:rsidRPr="00A125E3">
        <w:rPr>
          <w:rFonts w:ascii="Times New Roman" w:hAnsi="Times New Roman" w:cs="Times New Roman"/>
          <w:sz w:val="28"/>
          <w:szCs w:val="28"/>
          <w:lang w:val="uk-UA"/>
        </w:rPr>
        <w:t xml:space="preserve">Недоліки </w:t>
      </w:r>
      <w:r>
        <w:rPr>
          <w:rFonts w:ascii="Times New Roman" w:hAnsi="Times New Roman" w:cs="Times New Roman"/>
          <w:sz w:val="28"/>
          <w:szCs w:val="28"/>
          <w:lang w:val="uk-UA"/>
        </w:rPr>
        <w:t>даного методу виправляють</w:t>
      </w:r>
      <w:r w:rsidRPr="00A125E3">
        <w:rPr>
          <w:rFonts w:ascii="Times New Roman" w:hAnsi="Times New Roman" w:cs="Times New Roman"/>
          <w:sz w:val="28"/>
          <w:szCs w:val="28"/>
          <w:lang w:val="uk-UA"/>
        </w:rPr>
        <w:t xml:space="preserve"> мет</w:t>
      </w:r>
      <w:r>
        <w:rPr>
          <w:rFonts w:ascii="Times New Roman" w:hAnsi="Times New Roman" w:cs="Times New Roman"/>
          <w:sz w:val="28"/>
          <w:szCs w:val="28"/>
          <w:lang w:val="uk-UA"/>
        </w:rPr>
        <w:t xml:space="preserve">одом одночасового порівняння, </w:t>
      </w:r>
      <w:r w:rsidR="000F5130">
        <w:rPr>
          <w:rFonts w:ascii="Times New Roman" w:hAnsi="Times New Roman" w:cs="Times New Roman"/>
          <w:sz w:val="28"/>
          <w:szCs w:val="28"/>
          <w:lang w:val="uk-UA"/>
        </w:rPr>
        <w:t>де</w:t>
      </w:r>
      <w:r w:rsidRPr="00A125E3">
        <w:rPr>
          <w:rFonts w:ascii="Times New Roman" w:hAnsi="Times New Roman" w:cs="Times New Roman"/>
          <w:sz w:val="28"/>
          <w:szCs w:val="28"/>
          <w:lang w:val="uk-UA"/>
        </w:rPr>
        <w:t xml:space="preserve"> операції вимірювання і калібрування суміщені, </w:t>
      </w:r>
      <w:r w:rsidR="000F5130">
        <w:rPr>
          <w:rFonts w:ascii="Times New Roman" w:hAnsi="Times New Roman" w:cs="Times New Roman"/>
          <w:sz w:val="28"/>
          <w:szCs w:val="28"/>
          <w:lang w:val="uk-UA"/>
        </w:rPr>
        <w:t>таким чином</w:t>
      </w:r>
      <w:r w:rsidRPr="00A125E3">
        <w:rPr>
          <w:rFonts w:ascii="Times New Roman" w:hAnsi="Times New Roman" w:cs="Times New Roman"/>
          <w:sz w:val="28"/>
          <w:szCs w:val="28"/>
          <w:lang w:val="uk-UA"/>
        </w:rPr>
        <w:t xml:space="preserve"> </w:t>
      </w:r>
      <w:r w:rsidR="000F5130">
        <w:rPr>
          <w:rFonts w:ascii="Times New Roman" w:hAnsi="Times New Roman" w:cs="Times New Roman"/>
          <w:sz w:val="28"/>
          <w:szCs w:val="28"/>
          <w:lang w:val="uk-UA"/>
        </w:rPr>
        <w:t>на протязі</w:t>
      </w:r>
      <w:r w:rsidRPr="00A125E3">
        <w:rPr>
          <w:rFonts w:ascii="Times New Roman" w:hAnsi="Times New Roman" w:cs="Times New Roman"/>
          <w:sz w:val="28"/>
          <w:szCs w:val="28"/>
          <w:lang w:val="uk-UA"/>
        </w:rPr>
        <w:t xml:space="preserve"> усього</w:t>
      </w:r>
      <w:r>
        <w:rPr>
          <w:rFonts w:ascii="Times New Roman" w:hAnsi="Times New Roman" w:cs="Times New Roman"/>
          <w:sz w:val="28"/>
          <w:szCs w:val="28"/>
          <w:lang w:val="uk-UA"/>
        </w:rPr>
        <w:t xml:space="preserve"> </w:t>
      </w:r>
      <w:r w:rsidRPr="00A125E3">
        <w:rPr>
          <w:rFonts w:ascii="Times New Roman" w:hAnsi="Times New Roman" w:cs="Times New Roman"/>
          <w:sz w:val="28"/>
          <w:szCs w:val="28"/>
          <w:lang w:val="uk-UA"/>
        </w:rPr>
        <w:t>вимірювання коефіцієнт підсилення підтримується постійним.</w:t>
      </w:r>
    </w:p>
    <w:p w:rsidR="00DE0407" w:rsidRDefault="00DE0407" w:rsidP="00744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працює таким чином</w:t>
      </w:r>
      <w:r w:rsidRPr="00DE0407">
        <w:rPr>
          <w:rFonts w:ascii="Times New Roman" w:hAnsi="Times New Roman" w:cs="Times New Roman"/>
          <w:sz w:val="28"/>
          <w:szCs w:val="28"/>
          <w:lang w:val="uk-UA"/>
        </w:rPr>
        <w:t>, що на вхід</w:t>
      </w:r>
      <w:r w:rsidR="008A115D">
        <w:rPr>
          <w:rFonts w:ascii="Times New Roman" w:hAnsi="Times New Roman" w:cs="Times New Roman"/>
          <w:sz w:val="28"/>
          <w:szCs w:val="28"/>
          <w:lang w:val="uk-UA"/>
        </w:rPr>
        <w:t xml:space="preserve"> приймача Пр, крім сигналу що вимірюється частота якого</w:t>
      </w:r>
      <w:r w:rsidRPr="00DE0407">
        <w:rPr>
          <w:rFonts w:ascii="Times New Roman" w:hAnsi="Times New Roman" w:cs="Times New Roman"/>
          <w:sz w:val="28"/>
          <w:szCs w:val="28"/>
          <w:lang w:val="uk-UA"/>
        </w:rPr>
        <w:t xml:space="preserve"> f</w:t>
      </w:r>
      <w:r w:rsidRPr="00DE0407">
        <w:rPr>
          <w:rFonts w:ascii="Times New Roman" w:hAnsi="Times New Roman" w:cs="Times New Roman"/>
          <w:sz w:val="28"/>
          <w:szCs w:val="28"/>
          <w:vertAlign w:val="subscript"/>
          <w:lang w:val="uk-UA"/>
        </w:rPr>
        <w:t>x</w:t>
      </w:r>
      <w:r w:rsidRPr="00DE0407">
        <w:rPr>
          <w:rFonts w:ascii="Times New Roman" w:hAnsi="Times New Roman" w:cs="Times New Roman"/>
          <w:sz w:val="28"/>
          <w:szCs w:val="28"/>
          <w:lang w:val="uk-UA"/>
        </w:rPr>
        <w:t>, підводиться опорний (калібрований сигнал з частотою f</w:t>
      </w:r>
      <w:r w:rsidRPr="00DE0407">
        <w:rPr>
          <w:rFonts w:ascii="Times New Roman" w:hAnsi="Times New Roman" w:cs="Times New Roman"/>
          <w:sz w:val="28"/>
          <w:szCs w:val="28"/>
          <w:vertAlign w:val="subscript"/>
          <w:lang w:val="uk-UA"/>
        </w:rPr>
        <w:t>0</w:t>
      </w:r>
      <w:r>
        <w:rPr>
          <w:rFonts w:ascii="Times New Roman" w:hAnsi="Times New Roman" w:cs="Times New Roman"/>
          <w:sz w:val="28"/>
          <w:szCs w:val="28"/>
          <w:lang w:val="uk-UA"/>
        </w:rPr>
        <w:t xml:space="preserve"> </w:t>
      </w:r>
      <w:r w:rsidRPr="00DE0407">
        <w:rPr>
          <w:rFonts w:ascii="Times New Roman" w:hAnsi="Times New Roman" w:cs="Times New Roman"/>
          <w:sz w:val="28"/>
          <w:szCs w:val="28"/>
          <w:lang w:val="uk-UA"/>
        </w:rPr>
        <w:t>відомої амплітуди).</w:t>
      </w:r>
    </w:p>
    <w:p w:rsidR="008A115D" w:rsidRPr="008A115D" w:rsidRDefault="008A115D" w:rsidP="008A115D">
      <w:pPr>
        <w:spacing w:line="360" w:lineRule="auto"/>
        <w:ind w:firstLine="708"/>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Обидві частоти f</w:t>
      </w:r>
      <w:r w:rsidRPr="008A115D">
        <w:rPr>
          <w:rFonts w:ascii="Times New Roman" w:hAnsi="Times New Roman" w:cs="Times New Roman"/>
          <w:sz w:val="28"/>
          <w:szCs w:val="28"/>
          <w:vertAlign w:val="subscript"/>
          <w:lang w:val="uk-UA"/>
        </w:rPr>
        <w:t>x</w:t>
      </w:r>
      <w:r w:rsidRPr="008A115D">
        <w:rPr>
          <w:rFonts w:ascii="Times New Roman" w:hAnsi="Times New Roman" w:cs="Times New Roman"/>
          <w:sz w:val="28"/>
          <w:szCs w:val="28"/>
          <w:lang w:val="uk-UA"/>
        </w:rPr>
        <w:t xml:space="preserve"> і f</w:t>
      </w:r>
      <w:r w:rsidRPr="008A115D">
        <w:rPr>
          <w:rFonts w:ascii="Times New Roman" w:hAnsi="Times New Roman" w:cs="Times New Roman"/>
          <w:sz w:val="28"/>
          <w:szCs w:val="28"/>
          <w:vertAlign w:val="subscript"/>
          <w:lang w:val="uk-UA"/>
        </w:rPr>
        <w:t>0</w:t>
      </w:r>
      <w:r w:rsidRPr="008A115D">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перебувають</w:t>
      </w:r>
      <w:r w:rsidRPr="008A115D">
        <w:rPr>
          <w:rFonts w:ascii="Times New Roman" w:hAnsi="Times New Roman" w:cs="Times New Roman"/>
          <w:sz w:val="28"/>
          <w:szCs w:val="28"/>
          <w:lang w:val="uk-UA"/>
        </w:rPr>
        <w:t xml:space="preserve"> в межах</w:t>
      </w:r>
      <w:r>
        <w:rPr>
          <w:rFonts w:ascii="Times New Roman" w:hAnsi="Times New Roman" w:cs="Times New Roman"/>
          <w:sz w:val="28"/>
          <w:szCs w:val="28"/>
          <w:lang w:val="uk-UA"/>
        </w:rPr>
        <w:t xml:space="preserve"> смуги пропускання приймача Пр. </w:t>
      </w:r>
      <w:r w:rsidRPr="008A115D">
        <w:rPr>
          <w:rFonts w:ascii="Times New Roman" w:hAnsi="Times New Roman" w:cs="Times New Roman"/>
          <w:sz w:val="28"/>
          <w:szCs w:val="28"/>
          <w:lang w:val="uk-UA"/>
        </w:rPr>
        <w:t xml:space="preserve">Підсилення сигналу на цих частотах </w:t>
      </w:r>
      <w:r>
        <w:rPr>
          <w:rFonts w:ascii="Times New Roman" w:hAnsi="Times New Roman" w:cs="Times New Roman"/>
          <w:sz w:val="28"/>
          <w:szCs w:val="28"/>
          <w:lang w:val="uk-UA"/>
        </w:rPr>
        <w:t>майже</w:t>
      </w:r>
      <w:r w:rsidRPr="008A115D">
        <w:rPr>
          <w:rFonts w:ascii="Times New Roman" w:hAnsi="Times New Roman" w:cs="Times New Roman"/>
          <w:sz w:val="28"/>
          <w:szCs w:val="28"/>
          <w:lang w:val="uk-UA"/>
        </w:rPr>
        <w:t xml:space="preserve"> однакове.</w:t>
      </w:r>
    </w:p>
    <w:p w:rsidR="008A115D" w:rsidRDefault="008A115D" w:rsidP="008A115D">
      <w:pPr>
        <w:spacing w:line="360" w:lineRule="auto"/>
        <w:ind w:firstLine="708"/>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Отже, відношення змінної U</w:t>
      </w:r>
      <w:r w:rsidRPr="008A115D">
        <w:rPr>
          <w:rFonts w:ascii="Times New Roman" w:hAnsi="Times New Roman" w:cs="Times New Roman"/>
          <w:sz w:val="28"/>
          <w:szCs w:val="28"/>
          <w:vertAlign w:val="subscript"/>
          <w:lang w:val="uk-UA"/>
        </w:rPr>
        <w:t>~</w:t>
      </w:r>
      <w:r w:rsidRPr="008A115D">
        <w:rPr>
          <w:rFonts w:ascii="Times New Roman" w:hAnsi="Times New Roman" w:cs="Times New Roman"/>
          <w:sz w:val="28"/>
          <w:szCs w:val="28"/>
          <w:lang w:val="uk-UA"/>
        </w:rPr>
        <w:t xml:space="preserve"> і </w:t>
      </w:r>
      <w:r>
        <w:rPr>
          <w:rFonts w:ascii="Times New Roman" w:hAnsi="Times New Roman" w:cs="Times New Roman"/>
          <w:sz w:val="28"/>
          <w:szCs w:val="28"/>
          <w:lang w:val="uk-UA"/>
        </w:rPr>
        <w:t>постійної U</w:t>
      </w:r>
      <w:r w:rsidRPr="008A115D">
        <w:rPr>
          <w:rFonts w:ascii="Times New Roman" w:hAnsi="Times New Roman" w:cs="Times New Roman"/>
          <w:sz w:val="28"/>
          <w:szCs w:val="28"/>
          <w:vertAlign w:val="subscript"/>
          <w:lang w:val="uk-UA"/>
        </w:rPr>
        <w:t>=</w:t>
      </w:r>
      <w:r>
        <w:rPr>
          <w:rFonts w:ascii="Times New Roman" w:hAnsi="Times New Roman" w:cs="Times New Roman"/>
          <w:sz w:val="28"/>
          <w:szCs w:val="28"/>
          <w:lang w:val="uk-UA"/>
        </w:rPr>
        <w:t xml:space="preserve"> складових дорівнює </w:t>
      </w:r>
      <w:r w:rsidRPr="008A115D">
        <w:rPr>
          <w:rFonts w:ascii="Times New Roman" w:hAnsi="Times New Roman" w:cs="Times New Roman"/>
          <w:sz w:val="28"/>
          <w:szCs w:val="28"/>
          <w:lang w:val="uk-UA"/>
        </w:rPr>
        <w:t>відношенню амплітуд вимірюваного і опорного сигналів:</w:t>
      </w:r>
    </w:p>
    <w:p w:rsidR="008A115D" w:rsidRDefault="008A115D" w:rsidP="008A115D">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14400" cy="60960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914400" cy="609600"/>
                    </a:xfrm>
                    <a:prstGeom prst="rect">
                      <a:avLst/>
                    </a:prstGeom>
                    <a:noFill/>
                    <a:ln>
                      <a:noFill/>
                    </a:ln>
                  </pic:spPr>
                </pic:pic>
              </a:graphicData>
            </a:graphic>
          </wp:inline>
        </w:drawing>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(2.41)</w:t>
      </w:r>
    </w:p>
    <w:p w:rsidR="008A115D" w:rsidRDefault="008A115D" w:rsidP="008A115D">
      <w:pPr>
        <w:spacing w:line="360" w:lineRule="auto"/>
        <w:ind w:firstLine="708"/>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За виміряними значеннями U~, U= і U0 знаходять Е.</w:t>
      </w:r>
    </w:p>
    <w:p w:rsidR="008A115D" w:rsidRDefault="008A115D" w:rsidP="007442E4">
      <w:pPr>
        <w:spacing w:after="0" w:line="360" w:lineRule="auto"/>
        <w:ind w:firstLine="709"/>
        <w:jc w:val="both"/>
        <w:rPr>
          <w:rFonts w:ascii="Times New Roman" w:hAnsi="Times New Roman" w:cs="Times New Roman"/>
          <w:color w:val="FF0000"/>
          <w:sz w:val="28"/>
          <w:szCs w:val="28"/>
          <w:lang w:val="uk-UA"/>
        </w:rPr>
      </w:pPr>
      <w:r w:rsidRPr="008A115D">
        <w:rPr>
          <w:rFonts w:ascii="Times New Roman" w:hAnsi="Times New Roman" w:cs="Times New Roman"/>
          <w:sz w:val="28"/>
          <w:szCs w:val="28"/>
          <w:lang w:val="uk-UA"/>
        </w:rPr>
        <w:lastRenderedPageBreak/>
        <w:t>Метод одночасового порівняння дає змо</w:t>
      </w:r>
      <w:r>
        <w:rPr>
          <w:rFonts w:ascii="Times New Roman" w:hAnsi="Times New Roman" w:cs="Times New Roman"/>
          <w:sz w:val="28"/>
          <w:szCs w:val="28"/>
          <w:lang w:val="uk-UA"/>
        </w:rPr>
        <w:t xml:space="preserve">гу суттєво підвищити чутливість </w:t>
      </w:r>
      <w:r w:rsidRPr="008A115D">
        <w:rPr>
          <w:rFonts w:ascii="Times New Roman" w:hAnsi="Times New Roman" w:cs="Times New Roman"/>
          <w:sz w:val="28"/>
          <w:szCs w:val="28"/>
          <w:lang w:val="uk-UA"/>
        </w:rPr>
        <w:t xml:space="preserve">вимірювань без значного ускладнення приймального пристрою </w:t>
      </w:r>
      <w:r w:rsidRPr="005C18F7">
        <w:rPr>
          <w:rFonts w:ascii="Times New Roman" w:hAnsi="Times New Roman" w:cs="Times New Roman"/>
          <w:sz w:val="28"/>
          <w:szCs w:val="28"/>
          <w:lang w:val="uk-UA"/>
        </w:rPr>
        <w:t>[</w:t>
      </w:r>
      <w:r w:rsidR="005C18F7" w:rsidRPr="005C18F7">
        <w:rPr>
          <w:rFonts w:ascii="Times New Roman" w:hAnsi="Times New Roman" w:cs="Times New Roman"/>
          <w:sz w:val="28"/>
          <w:szCs w:val="28"/>
          <w:lang w:val="uk-UA"/>
        </w:rPr>
        <w:t>16</w:t>
      </w:r>
      <w:r w:rsidRPr="005C18F7">
        <w:rPr>
          <w:rFonts w:ascii="Times New Roman" w:hAnsi="Times New Roman" w:cs="Times New Roman"/>
          <w:sz w:val="28"/>
          <w:szCs w:val="28"/>
          <w:lang w:val="uk-UA"/>
        </w:rPr>
        <w:t xml:space="preserve">, </w:t>
      </w:r>
      <w:r w:rsidR="005C18F7" w:rsidRPr="005C18F7">
        <w:rPr>
          <w:rFonts w:ascii="Times New Roman" w:hAnsi="Times New Roman" w:cs="Times New Roman"/>
          <w:sz w:val="28"/>
          <w:szCs w:val="28"/>
          <w:lang w:val="uk-UA"/>
        </w:rPr>
        <w:t>17</w:t>
      </w:r>
      <w:r w:rsidRPr="005C18F7">
        <w:rPr>
          <w:rFonts w:ascii="Times New Roman" w:hAnsi="Times New Roman" w:cs="Times New Roman"/>
          <w:sz w:val="28"/>
          <w:szCs w:val="28"/>
          <w:lang w:val="uk-UA"/>
        </w:rPr>
        <w:t>].</w:t>
      </w:r>
    </w:p>
    <w:p w:rsidR="008A115D" w:rsidRDefault="008A115D" w:rsidP="007442E4">
      <w:pPr>
        <w:spacing w:after="0" w:line="360" w:lineRule="auto"/>
        <w:ind w:firstLine="709"/>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За методом безпосереднього вимірюван</w:t>
      </w:r>
      <w:r>
        <w:rPr>
          <w:rFonts w:ascii="Times New Roman" w:hAnsi="Times New Roman" w:cs="Times New Roman"/>
          <w:sz w:val="28"/>
          <w:szCs w:val="28"/>
          <w:lang w:val="uk-UA"/>
        </w:rPr>
        <w:t xml:space="preserve">ня працює прилад типу ІЕМП - </w:t>
      </w:r>
      <w:r w:rsidRPr="008A115D">
        <w:rPr>
          <w:rFonts w:ascii="Times New Roman" w:hAnsi="Times New Roman" w:cs="Times New Roman"/>
          <w:sz w:val="28"/>
          <w:szCs w:val="28"/>
          <w:lang w:val="uk-UA"/>
        </w:rPr>
        <w:t>1.</w:t>
      </w:r>
      <w:r>
        <w:rPr>
          <w:rFonts w:ascii="Times New Roman" w:hAnsi="Times New Roman" w:cs="Times New Roman"/>
          <w:sz w:val="28"/>
          <w:szCs w:val="28"/>
          <w:lang w:val="uk-UA"/>
        </w:rPr>
        <w:t xml:space="preserve"> Призначення приладу -</w:t>
      </w:r>
      <w:r w:rsidRPr="008A115D">
        <w:rPr>
          <w:rFonts w:ascii="Times New Roman" w:hAnsi="Times New Roman" w:cs="Times New Roman"/>
          <w:sz w:val="28"/>
          <w:szCs w:val="28"/>
          <w:lang w:val="uk-UA"/>
        </w:rPr>
        <w:t xml:space="preserve"> вимірювання електричної і магнітної складових ЕМП з</w:t>
      </w:r>
      <w:r>
        <w:rPr>
          <w:rFonts w:ascii="Times New Roman" w:hAnsi="Times New Roman" w:cs="Times New Roman"/>
          <w:sz w:val="28"/>
          <w:szCs w:val="28"/>
          <w:lang w:val="uk-UA"/>
        </w:rPr>
        <w:t xml:space="preserve"> ціллю</w:t>
      </w:r>
      <w:r w:rsidRPr="008A115D">
        <w:rPr>
          <w:rFonts w:ascii="Times New Roman" w:hAnsi="Times New Roman" w:cs="Times New Roman"/>
          <w:sz w:val="28"/>
          <w:szCs w:val="28"/>
          <w:lang w:val="uk-UA"/>
        </w:rPr>
        <w:t xml:space="preserve"> контролю за дот</w:t>
      </w:r>
      <w:r>
        <w:rPr>
          <w:rFonts w:ascii="Times New Roman" w:hAnsi="Times New Roman" w:cs="Times New Roman"/>
          <w:sz w:val="28"/>
          <w:szCs w:val="28"/>
          <w:lang w:val="uk-UA"/>
        </w:rPr>
        <w:t>риманням санітарних норм у процесі робо</w:t>
      </w:r>
      <w:r w:rsidRPr="008A115D">
        <w:rPr>
          <w:rFonts w:ascii="Times New Roman" w:hAnsi="Times New Roman" w:cs="Times New Roman"/>
          <w:sz w:val="28"/>
          <w:szCs w:val="28"/>
          <w:lang w:val="uk-UA"/>
        </w:rPr>
        <w:t>т</w:t>
      </w:r>
      <w:r>
        <w:rPr>
          <w:rFonts w:ascii="Times New Roman" w:hAnsi="Times New Roman" w:cs="Times New Roman"/>
          <w:sz w:val="28"/>
          <w:szCs w:val="28"/>
          <w:lang w:val="uk-UA"/>
        </w:rPr>
        <w:t>и</w:t>
      </w:r>
      <w:r w:rsidRPr="008A115D">
        <w:rPr>
          <w:rFonts w:ascii="Times New Roman" w:hAnsi="Times New Roman" w:cs="Times New Roman"/>
          <w:sz w:val="28"/>
          <w:szCs w:val="28"/>
          <w:lang w:val="uk-UA"/>
        </w:rPr>
        <w:t xml:space="preserve"> з потужними</w:t>
      </w:r>
      <w:r>
        <w:rPr>
          <w:rFonts w:ascii="Times New Roman" w:hAnsi="Times New Roman" w:cs="Times New Roman"/>
          <w:sz w:val="28"/>
          <w:szCs w:val="28"/>
          <w:lang w:val="uk-UA"/>
        </w:rPr>
        <w:t xml:space="preserve"> </w:t>
      </w:r>
      <w:r w:rsidRPr="008A115D">
        <w:rPr>
          <w:rFonts w:ascii="Times New Roman" w:hAnsi="Times New Roman" w:cs="Times New Roman"/>
          <w:sz w:val="28"/>
          <w:szCs w:val="28"/>
          <w:lang w:val="uk-UA"/>
        </w:rPr>
        <w:t>високочастотними установками промислового, наукового та іншого призначення.</w:t>
      </w:r>
      <w:r>
        <w:rPr>
          <w:rFonts w:ascii="Times New Roman" w:hAnsi="Times New Roman" w:cs="Times New Roman"/>
          <w:sz w:val="28"/>
          <w:szCs w:val="28"/>
          <w:lang w:val="uk-UA"/>
        </w:rPr>
        <w:t xml:space="preserve"> </w:t>
      </w:r>
      <w:r w:rsidRPr="008A115D">
        <w:rPr>
          <w:rFonts w:ascii="Times New Roman" w:hAnsi="Times New Roman" w:cs="Times New Roman"/>
          <w:sz w:val="28"/>
          <w:szCs w:val="28"/>
          <w:lang w:val="uk-UA"/>
        </w:rPr>
        <w:t>Діа</w:t>
      </w:r>
      <w:r>
        <w:rPr>
          <w:rFonts w:ascii="Times New Roman" w:hAnsi="Times New Roman" w:cs="Times New Roman"/>
          <w:sz w:val="28"/>
          <w:szCs w:val="28"/>
          <w:lang w:val="uk-UA"/>
        </w:rPr>
        <w:t>пазони частот ІЕ</w:t>
      </w:r>
      <w:r w:rsidRPr="008A115D">
        <w:rPr>
          <w:rFonts w:ascii="Times New Roman" w:hAnsi="Times New Roman" w:cs="Times New Roman"/>
          <w:sz w:val="28"/>
          <w:szCs w:val="28"/>
          <w:lang w:val="uk-UA"/>
        </w:rPr>
        <w:t>МП від 0,1 до 300 МГц, межі вимірювання електричної</w:t>
      </w:r>
      <w:r>
        <w:rPr>
          <w:rFonts w:ascii="Times New Roman" w:hAnsi="Times New Roman" w:cs="Times New Roman"/>
          <w:sz w:val="28"/>
          <w:szCs w:val="28"/>
          <w:lang w:val="uk-UA"/>
        </w:rPr>
        <w:t xml:space="preserve"> </w:t>
      </w:r>
      <w:r w:rsidRPr="008A115D">
        <w:rPr>
          <w:rFonts w:ascii="Times New Roman" w:hAnsi="Times New Roman" w:cs="Times New Roman"/>
          <w:sz w:val="28"/>
          <w:szCs w:val="28"/>
          <w:lang w:val="uk-UA"/>
        </w:rPr>
        <w:t>складової ЕМП 5...1000 В/м, магнітної складової - 0,5.. .500 А/м. Похибка</w:t>
      </w:r>
      <w:r>
        <w:rPr>
          <w:rFonts w:ascii="Times New Roman" w:hAnsi="Times New Roman" w:cs="Times New Roman"/>
          <w:sz w:val="28"/>
          <w:szCs w:val="28"/>
          <w:lang w:val="uk-UA"/>
        </w:rPr>
        <w:t xml:space="preserve"> </w:t>
      </w:r>
      <w:r w:rsidRPr="008A115D">
        <w:rPr>
          <w:rFonts w:ascii="Times New Roman" w:hAnsi="Times New Roman" w:cs="Times New Roman"/>
          <w:sz w:val="28"/>
          <w:szCs w:val="28"/>
          <w:lang w:val="uk-UA"/>
        </w:rPr>
        <w:t>вимірювання 20.. .30%.</w:t>
      </w:r>
    </w:p>
    <w:p w:rsidR="008A115D" w:rsidRPr="008A115D" w:rsidRDefault="008A115D" w:rsidP="007442E4">
      <w:pPr>
        <w:spacing w:after="0" w:line="360" w:lineRule="auto"/>
        <w:ind w:firstLine="709"/>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Метод одночасного порівняння вим</w:t>
      </w:r>
      <w:r>
        <w:rPr>
          <w:rFonts w:ascii="Times New Roman" w:hAnsi="Times New Roman" w:cs="Times New Roman"/>
          <w:sz w:val="28"/>
          <w:szCs w:val="28"/>
          <w:lang w:val="uk-UA"/>
        </w:rPr>
        <w:t xml:space="preserve">ірювального і опорного сигналів </w:t>
      </w:r>
      <w:r w:rsidRPr="008A115D">
        <w:rPr>
          <w:rFonts w:ascii="Times New Roman" w:hAnsi="Times New Roman" w:cs="Times New Roman"/>
          <w:sz w:val="28"/>
          <w:szCs w:val="28"/>
          <w:lang w:val="uk-UA"/>
        </w:rPr>
        <w:t>реалізований у приладах NLMZ-4 (фірма, Польща) та FSM-6 (фірма RFT, ФРН).</w:t>
      </w:r>
    </w:p>
    <w:p w:rsidR="008A115D" w:rsidRDefault="008A115D" w:rsidP="007442E4">
      <w:pPr>
        <w:spacing w:after="0" w:line="360" w:lineRule="auto"/>
        <w:ind w:firstLine="709"/>
        <w:jc w:val="both"/>
        <w:rPr>
          <w:rFonts w:ascii="Times New Roman" w:hAnsi="Times New Roman" w:cs="Times New Roman"/>
          <w:sz w:val="28"/>
          <w:szCs w:val="28"/>
          <w:lang w:val="uk-UA"/>
        </w:rPr>
      </w:pPr>
      <w:r w:rsidRPr="008A115D">
        <w:rPr>
          <w:rFonts w:ascii="Times New Roman" w:hAnsi="Times New Roman" w:cs="Times New Roman"/>
          <w:sz w:val="28"/>
          <w:szCs w:val="28"/>
          <w:lang w:val="uk-UA"/>
        </w:rPr>
        <w:t>Діапазон частот NLMZ - 10...150 кГц. Ді</w:t>
      </w:r>
      <w:r>
        <w:rPr>
          <w:rFonts w:ascii="Times New Roman" w:hAnsi="Times New Roman" w:cs="Times New Roman"/>
          <w:sz w:val="28"/>
          <w:szCs w:val="28"/>
          <w:lang w:val="uk-UA"/>
        </w:rPr>
        <w:t xml:space="preserve">апазон рівнів напруженості поля </w:t>
      </w:r>
      <w:r w:rsidRPr="008A115D">
        <w:rPr>
          <w:rFonts w:ascii="Times New Roman" w:hAnsi="Times New Roman" w:cs="Times New Roman"/>
          <w:sz w:val="28"/>
          <w:szCs w:val="28"/>
          <w:lang w:val="uk-UA"/>
        </w:rPr>
        <w:t>при вимірюванні на рамкову і штирьову антени 20 мкВ/м...1 В/м. Похибка</w:t>
      </w:r>
      <w:r>
        <w:rPr>
          <w:rFonts w:ascii="Times New Roman" w:hAnsi="Times New Roman" w:cs="Times New Roman"/>
          <w:sz w:val="28"/>
          <w:szCs w:val="28"/>
          <w:lang w:val="uk-UA"/>
        </w:rPr>
        <w:t xml:space="preserve"> </w:t>
      </w:r>
      <w:r w:rsidRPr="008A115D">
        <w:rPr>
          <w:rFonts w:ascii="Times New Roman" w:hAnsi="Times New Roman" w:cs="Times New Roman"/>
          <w:sz w:val="28"/>
          <w:szCs w:val="28"/>
          <w:lang w:val="uk-UA"/>
        </w:rPr>
        <w:t xml:space="preserve">вимірювання при </w:t>
      </w:r>
      <w:r w:rsidR="000179CC">
        <w:rPr>
          <w:rFonts w:ascii="Times New Roman" w:hAnsi="Times New Roman" w:cs="Times New Roman"/>
          <w:sz w:val="28"/>
          <w:szCs w:val="28"/>
          <w:lang w:val="uk-UA"/>
        </w:rPr>
        <w:t>експлуатації</w:t>
      </w:r>
      <w:r w:rsidRPr="008A115D">
        <w:rPr>
          <w:rFonts w:ascii="Times New Roman" w:hAnsi="Times New Roman" w:cs="Times New Roman"/>
          <w:sz w:val="28"/>
          <w:szCs w:val="28"/>
          <w:lang w:val="uk-UA"/>
        </w:rPr>
        <w:t xml:space="preserve"> рамкової антени - ±2,5дБ.</w:t>
      </w:r>
    </w:p>
    <w:p w:rsidR="000179CC" w:rsidRDefault="000179CC" w:rsidP="007442E4">
      <w:pPr>
        <w:spacing w:after="0" w:line="360" w:lineRule="auto"/>
        <w:ind w:firstLine="709"/>
        <w:jc w:val="both"/>
        <w:rPr>
          <w:rFonts w:ascii="Times New Roman" w:hAnsi="Times New Roman" w:cs="Times New Roman"/>
          <w:sz w:val="28"/>
          <w:szCs w:val="28"/>
          <w:lang w:val="uk-UA"/>
        </w:rPr>
      </w:pPr>
      <w:r w:rsidRPr="000179CC">
        <w:rPr>
          <w:rFonts w:ascii="Times New Roman" w:hAnsi="Times New Roman" w:cs="Times New Roman"/>
          <w:sz w:val="28"/>
          <w:szCs w:val="28"/>
          <w:lang w:val="uk-UA"/>
        </w:rPr>
        <w:t>Діапазон частот, досліджуваних приладом</w:t>
      </w:r>
      <w:r>
        <w:rPr>
          <w:rFonts w:ascii="Times New Roman" w:hAnsi="Times New Roman" w:cs="Times New Roman"/>
          <w:sz w:val="28"/>
          <w:szCs w:val="28"/>
          <w:lang w:val="uk-UA"/>
        </w:rPr>
        <w:t xml:space="preserve"> FSM-6, становить від 0,1 до 30 </w:t>
      </w:r>
      <w:r w:rsidRPr="000179CC">
        <w:rPr>
          <w:rFonts w:ascii="Times New Roman" w:hAnsi="Times New Roman" w:cs="Times New Roman"/>
          <w:sz w:val="28"/>
          <w:szCs w:val="28"/>
          <w:lang w:val="uk-UA"/>
        </w:rPr>
        <w:t>МГц. Діапазон вимірювань напруженості поля ЗмкВ/м; похибка при вимірюванні</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на феритову антену ± 2,5 дБ.</w:t>
      </w:r>
    </w:p>
    <w:p w:rsidR="000179CC" w:rsidRDefault="000179CC" w:rsidP="007442E4">
      <w:pPr>
        <w:spacing w:after="0" w:line="360" w:lineRule="auto"/>
        <w:ind w:firstLine="709"/>
        <w:jc w:val="both"/>
        <w:rPr>
          <w:rFonts w:ascii="Times New Roman" w:hAnsi="Times New Roman" w:cs="Times New Roman"/>
          <w:sz w:val="28"/>
          <w:szCs w:val="28"/>
          <w:lang w:val="uk-UA"/>
        </w:rPr>
      </w:pPr>
      <w:r w:rsidRPr="000179CC">
        <w:rPr>
          <w:rFonts w:ascii="Times New Roman" w:hAnsi="Times New Roman" w:cs="Times New Roman"/>
          <w:sz w:val="28"/>
          <w:szCs w:val="28"/>
          <w:lang w:val="uk-UA"/>
        </w:rPr>
        <w:t>Важливою задачею під час вибору</w:t>
      </w:r>
      <w:r>
        <w:rPr>
          <w:rFonts w:ascii="Times New Roman" w:hAnsi="Times New Roman" w:cs="Times New Roman"/>
          <w:sz w:val="28"/>
          <w:szCs w:val="28"/>
          <w:lang w:val="uk-UA"/>
        </w:rPr>
        <w:t xml:space="preserve"> методів та засобів вимірювання </w:t>
      </w:r>
      <w:r w:rsidRPr="000179CC">
        <w:rPr>
          <w:rFonts w:ascii="Times New Roman" w:hAnsi="Times New Roman" w:cs="Times New Roman"/>
          <w:sz w:val="28"/>
          <w:szCs w:val="28"/>
          <w:lang w:val="uk-UA"/>
        </w:rPr>
        <w:t>напруженості ЕМП є необхідність урахування умов вимірювання. Інколи точність</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вимірювання більшою мірою залежить від умов, в яких виконують вимірювання,</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ніж від точності самих вимірювань. Спотворення поля можуть виникати під дією</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вторинних випромінювачів, можуть бути спричинені впливом навколишнього</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 xml:space="preserve">середовища та іншими </w:t>
      </w:r>
      <w:r w:rsidRPr="005C18F7">
        <w:rPr>
          <w:rFonts w:ascii="Times New Roman" w:hAnsi="Times New Roman" w:cs="Times New Roman"/>
          <w:sz w:val="28"/>
          <w:szCs w:val="28"/>
          <w:lang w:val="uk-UA"/>
        </w:rPr>
        <w:t>чинниками [</w:t>
      </w:r>
      <w:r w:rsidR="005C18F7" w:rsidRPr="005C18F7">
        <w:rPr>
          <w:rFonts w:ascii="Times New Roman" w:hAnsi="Times New Roman" w:cs="Times New Roman"/>
          <w:sz w:val="28"/>
          <w:szCs w:val="28"/>
          <w:lang w:val="uk-UA"/>
        </w:rPr>
        <w:t>18</w:t>
      </w:r>
      <w:r w:rsidRPr="005C18F7">
        <w:rPr>
          <w:rFonts w:ascii="Times New Roman" w:hAnsi="Times New Roman" w:cs="Times New Roman"/>
          <w:sz w:val="28"/>
          <w:szCs w:val="28"/>
          <w:lang w:val="uk-UA"/>
        </w:rPr>
        <w:t xml:space="preserve">]. Вторинні </w:t>
      </w:r>
      <w:r>
        <w:rPr>
          <w:rFonts w:ascii="Times New Roman" w:hAnsi="Times New Roman" w:cs="Times New Roman"/>
          <w:sz w:val="28"/>
          <w:szCs w:val="28"/>
          <w:lang w:val="uk-UA"/>
        </w:rPr>
        <w:t>випромінювачі у вигляді різних металевих споруд</w:t>
      </w:r>
      <w:r w:rsidRPr="000179CC">
        <w:rPr>
          <w:rFonts w:ascii="Times New Roman" w:hAnsi="Times New Roman" w:cs="Times New Roman"/>
          <w:sz w:val="28"/>
          <w:szCs w:val="28"/>
          <w:lang w:val="uk-UA"/>
        </w:rPr>
        <w:t>, розмір</w:t>
      </w:r>
      <w:r>
        <w:rPr>
          <w:rFonts w:ascii="Times New Roman" w:hAnsi="Times New Roman" w:cs="Times New Roman"/>
          <w:sz w:val="28"/>
          <w:szCs w:val="28"/>
          <w:lang w:val="uk-UA"/>
        </w:rPr>
        <w:t>и</w:t>
      </w:r>
      <w:r w:rsidRPr="000179CC">
        <w:rPr>
          <w:rFonts w:ascii="Times New Roman" w:hAnsi="Times New Roman" w:cs="Times New Roman"/>
          <w:sz w:val="28"/>
          <w:szCs w:val="28"/>
          <w:lang w:val="uk-UA"/>
        </w:rPr>
        <w:t xml:space="preserve"> яких відповідні довжинам хвилі вимірюваного поля</w:t>
      </w:r>
      <w:r>
        <w:rPr>
          <w:rFonts w:ascii="Times New Roman" w:hAnsi="Times New Roman" w:cs="Times New Roman"/>
          <w:sz w:val="28"/>
          <w:szCs w:val="28"/>
          <w:lang w:val="uk-UA"/>
        </w:rPr>
        <w:t xml:space="preserve"> спричиняють</w:t>
      </w:r>
      <w:r w:rsidRPr="000179CC">
        <w:rPr>
          <w:rFonts w:ascii="Times New Roman" w:hAnsi="Times New Roman" w:cs="Times New Roman"/>
          <w:sz w:val="28"/>
          <w:szCs w:val="28"/>
          <w:lang w:val="uk-UA"/>
        </w:rPr>
        <w:t xml:space="preserve"> зміни істинного </w:t>
      </w:r>
      <w:r>
        <w:rPr>
          <w:rFonts w:ascii="Times New Roman" w:hAnsi="Times New Roman" w:cs="Times New Roman"/>
          <w:sz w:val="28"/>
          <w:szCs w:val="28"/>
          <w:lang w:val="uk-UA"/>
        </w:rPr>
        <w:t>значення напруженості поля в результаті</w:t>
      </w:r>
      <w:r w:rsidRPr="000179CC">
        <w:rPr>
          <w:rFonts w:ascii="Times New Roman" w:hAnsi="Times New Roman" w:cs="Times New Roman"/>
          <w:sz w:val="28"/>
          <w:szCs w:val="28"/>
          <w:lang w:val="uk-UA"/>
        </w:rPr>
        <w:t xml:space="preserve"> розсіювання на</w:t>
      </w:r>
      <w:r>
        <w:rPr>
          <w:rFonts w:ascii="Times New Roman" w:hAnsi="Times New Roman" w:cs="Times New Roman"/>
          <w:sz w:val="28"/>
          <w:szCs w:val="28"/>
          <w:lang w:val="uk-UA"/>
        </w:rPr>
        <w:t xml:space="preserve"> неоднорідностях, а</w:t>
      </w:r>
      <w:r w:rsidRPr="000179CC">
        <w:rPr>
          <w:rFonts w:ascii="Times New Roman" w:hAnsi="Times New Roman" w:cs="Times New Roman"/>
          <w:sz w:val="28"/>
          <w:szCs w:val="28"/>
          <w:lang w:val="uk-UA"/>
        </w:rPr>
        <w:t xml:space="preserve"> в деяких випадках</w:t>
      </w:r>
      <w:r>
        <w:rPr>
          <w:rFonts w:ascii="Times New Roman" w:hAnsi="Times New Roman" w:cs="Times New Roman"/>
          <w:sz w:val="28"/>
          <w:szCs w:val="28"/>
          <w:lang w:val="uk-UA"/>
        </w:rPr>
        <w:t>, навіть, можуть спричиняти аномальні</w:t>
      </w:r>
      <w:r w:rsidRPr="000179CC">
        <w:rPr>
          <w:rFonts w:ascii="Times New Roman" w:hAnsi="Times New Roman" w:cs="Times New Roman"/>
          <w:sz w:val="28"/>
          <w:szCs w:val="28"/>
          <w:lang w:val="uk-UA"/>
        </w:rPr>
        <w:t xml:space="preserve"> збільшення</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або зменшення поля.</w:t>
      </w:r>
    </w:p>
    <w:p w:rsidR="000179CC" w:rsidRDefault="000179CC" w:rsidP="00744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цього виходить, що</w:t>
      </w:r>
      <w:r w:rsidRPr="000179CC">
        <w:rPr>
          <w:rFonts w:ascii="Times New Roman" w:hAnsi="Times New Roman" w:cs="Times New Roman"/>
          <w:sz w:val="28"/>
          <w:szCs w:val="28"/>
          <w:lang w:val="uk-UA"/>
        </w:rPr>
        <w:t xml:space="preserve"> реальність оцінки рівня </w:t>
      </w:r>
      <w:r>
        <w:rPr>
          <w:rFonts w:ascii="Times New Roman" w:hAnsi="Times New Roman" w:cs="Times New Roman"/>
          <w:sz w:val="28"/>
          <w:szCs w:val="28"/>
          <w:lang w:val="uk-UA"/>
        </w:rPr>
        <w:t xml:space="preserve">ЕМП здебільшого залежить від </w:t>
      </w:r>
      <w:r w:rsidRPr="000179CC">
        <w:rPr>
          <w:rFonts w:ascii="Times New Roman" w:hAnsi="Times New Roman" w:cs="Times New Roman"/>
          <w:sz w:val="28"/>
          <w:szCs w:val="28"/>
          <w:lang w:val="uk-UA"/>
        </w:rPr>
        <w:t>вибору простої, надійної та достовірної методики вимірювань та вибору</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відповідної вимірювальної апаратури.</w:t>
      </w:r>
    </w:p>
    <w:p w:rsidR="000179CC" w:rsidRDefault="000179CC" w:rsidP="007442E4">
      <w:pPr>
        <w:spacing w:after="0" w:line="360" w:lineRule="auto"/>
        <w:ind w:firstLine="709"/>
        <w:jc w:val="both"/>
        <w:rPr>
          <w:rFonts w:ascii="Times New Roman" w:hAnsi="Times New Roman" w:cs="Times New Roman"/>
          <w:sz w:val="28"/>
          <w:szCs w:val="28"/>
          <w:lang w:val="uk-UA"/>
        </w:rPr>
      </w:pPr>
      <w:r w:rsidRPr="000179CC">
        <w:rPr>
          <w:rFonts w:ascii="Times New Roman" w:hAnsi="Times New Roman" w:cs="Times New Roman"/>
          <w:sz w:val="28"/>
          <w:szCs w:val="28"/>
          <w:lang w:val="uk-UA"/>
        </w:rPr>
        <w:t>Практична реалізація радіо</w:t>
      </w:r>
      <w:r>
        <w:rPr>
          <w:rFonts w:ascii="Times New Roman" w:hAnsi="Times New Roman" w:cs="Times New Roman"/>
          <w:sz w:val="28"/>
          <w:szCs w:val="28"/>
          <w:lang w:val="uk-UA"/>
        </w:rPr>
        <w:t>-</w:t>
      </w:r>
      <w:r w:rsidRPr="000179CC">
        <w:rPr>
          <w:rFonts w:ascii="Times New Roman" w:hAnsi="Times New Roman" w:cs="Times New Roman"/>
          <w:sz w:val="28"/>
          <w:szCs w:val="28"/>
          <w:lang w:val="uk-UA"/>
        </w:rPr>
        <w:t>теплового к</w:t>
      </w:r>
      <w:r>
        <w:rPr>
          <w:rFonts w:ascii="Times New Roman" w:hAnsi="Times New Roman" w:cs="Times New Roman"/>
          <w:sz w:val="28"/>
          <w:szCs w:val="28"/>
          <w:lang w:val="uk-UA"/>
        </w:rPr>
        <w:t xml:space="preserve">онтролю ускладнена необхідністю </w:t>
      </w:r>
      <w:r w:rsidRPr="000179CC">
        <w:rPr>
          <w:rFonts w:ascii="Times New Roman" w:hAnsi="Times New Roman" w:cs="Times New Roman"/>
          <w:sz w:val="28"/>
          <w:szCs w:val="28"/>
          <w:lang w:val="uk-UA"/>
        </w:rPr>
        <w:t>вимірювання слабких потоків ЕМВ від нагрітого до вказаної температури</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матеріалу (як зазначалося вище, спектральна щільність ЕМВ знаходиться в межах</w:t>
      </w:r>
      <w:r>
        <w:rPr>
          <w:rFonts w:ascii="Times New Roman" w:hAnsi="Times New Roman" w:cs="Times New Roman"/>
          <w:sz w:val="28"/>
          <w:szCs w:val="28"/>
          <w:lang w:val="uk-UA"/>
        </w:rPr>
        <w:t xml:space="preserve"> (10</w:t>
      </w:r>
      <w:r w:rsidRPr="000179CC">
        <w:rPr>
          <w:rFonts w:ascii="Times New Roman" w:hAnsi="Times New Roman" w:cs="Times New Roman"/>
          <w:sz w:val="28"/>
          <w:szCs w:val="28"/>
          <w:vertAlign w:val="superscript"/>
          <w:lang w:val="uk-UA"/>
        </w:rPr>
        <w:t>−19</w:t>
      </w:r>
      <w:r>
        <w:rPr>
          <w:rFonts w:ascii="Times New Roman" w:hAnsi="Times New Roman" w:cs="Times New Roman"/>
          <w:sz w:val="28"/>
          <w:szCs w:val="28"/>
          <w:lang w:val="uk-UA"/>
        </w:rPr>
        <w:t xml:space="preserve"> ...10</w:t>
      </w:r>
      <w:r w:rsidRPr="000179CC">
        <w:rPr>
          <w:rFonts w:ascii="Times New Roman" w:hAnsi="Times New Roman" w:cs="Times New Roman"/>
          <w:sz w:val="28"/>
          <w:szCs w:val="28"/>
          <w:vertAlign w:val="superscript"/>
          <w:lang w:val="uk-UA"/>
        </w:rPr>
        <w:t>−21</w:t>
      </w:r>
      <w:r>
        <w:rPr>
          <w:rFonts w:ascii="Times New Roman" w:hAnsi="Times New Roman" w:cs="Times New Roman"/>
          <w:sz w:val="28"/>
          <w:szCs w:val="28"/>
          <w:lang w:val="uk-UA"/>
        </w:rPr>
        <w:t xml:space="preserve"> Вт / </w:t>
      </w:r>
      <w:r w:rsidRPr="000179CC">
        <w:rPr>
          <w:rFonts w:ascii="Times New Roman" w:hAnsi="Times New Roman" w:cs="Times New Roman"/>
          <w:sz w:val="28"/>
          <w:szCs w:val="28"/>
          <w:lang w:val="uk-UA"/>
        </w:rPr>
        <w:t>Гц</w:t>
      </w:r>
      <w:r>
        <w:rPr>
          <w:rFonts w:ascii="Cambria Math" w:hAnsi="Cambria Math" w:cs="Cambria Math"/>
          <w:sz w:val="28"/>
          <w:szCs w:val="28"/>
          <w:lang w:val="uk-UA"/>
        </w:rPr>
        <w:t>*</w:t>
      </w:r>
      <w:r w:rsidRPr="000179CC">
        <w:rPr>
          <w:rFonts w:ascii="Times New Roman" w:hAnsi="Times New Roman" w:cs="Times New Roman"/>
          <w:sz w:val="28"/>
          <w:szCs w:val="28"/>
          <w:lang w:val="uk-UA"/>
        </w:rPr>
        <w:t>см</w:t>
      </w:r>
      <w:r w:rsidRPr="000179CC">
        <w:rPr>
          <w:rFonts w:ascii="Times New Roman" w:hAnsi="Times New Roman" w:cs="Times New Roman"/>
          <w:sz w:val="28"/>
          <w:szCs w:val="28"/>
          <w:vertAlign w:val="superscript"/>
          <w:lang w:val="uk-UA"/>
        </w:rPr>
        <w:t>2</w:t>
      </w:r>
      <w:r w:rsidRPr="000179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 xml:space="preserve">в мм-діапазоні). </w:t>
      </w:r>
      <w:r>
        <w:rPr>
          <w:rFonts w:ascii="Times New Roman" w:hAnsi="Times New Roman" w:cs="Times New Roman"/>
          <w:sz w:val="28"/>
          <w:szCs w:val="28"/>
          <w:lang w:val="uk-UA"/>
        </w:rPr>
        <w:t>Даний</w:t>
      </w:r>
      <w:r w:rsidRPr="000179CC">
        <w:rPr>
          <w:rFonts w:ascii="Times New Roman" w:hAnsi="Times New Roman" w:cs="Times New Roman"/>
          <w:sz w:val="28"/>
          <w:szCs w:val="28"/>
          <w:lang w:val="uk-UA"/>
        </w:rPr>
        <w:t xml:space="preserve"> рі</w:t>
      </w:r>
      <w:r>
        <w:rPr>
          <w:rFonts w:ascii="Times New Roman" w:hAnsi="Times New Roman" w:cs="Times New Roman"/>
          <w:sz w:val="28"/>
          <w:szCs w:val="28"/>
          <w:lang w:val="uk-UA"/>
        </w:rPr>
        <w:t>вень ЕМВ значно менше рівня шумів НВЧ-вимірювачів потужності і потребує</w:t>
      </w:r>
      <w:r w:rsidR="00942ECF">
        <w:rPr>
          <w:rFonts w:ascii="Times New Roman" w:hAnsi="Times New Roman" w:cs="Times New Roman"/>
          <w:sz w:val="28"/>
          <w:szCs w:val="28"/>
          <w:lang w:val="uk-UA"/>
        </w:rPr>
        <w:t xml:space="preserve"> особливих</w:t>
      </w:r>
      <w:r w:rsidRPr="000179CC">
        <w:rPr>
          <w:rFonts w:ascii="Times New Roman" w:hAnsi="Times New Roman" w:cs="Times New Roman"/>
          <w:sz w:val="28"/>
          <w:szCs w:val="28"/>
          <w:lang w:val="uk-UA"/>
        </w:rPr>
        <w:t xml:space="preserve"> алгоритмів обробки сигналів, </w:t>
      </w:r>
      <w:r w:rsidR="00942EC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0179CC">
        <w:rPr>
          <w:rFonts w:ascii="Times New Roman" w:hAnsi="Times New Roman" w:cs="Times New Roman"/>
          <w:sz w:val="28"/>
          <w:szCs w:val="28"/>
          <w:lang w:val="uk-UA"/>
        </w:rPr>
        <w:t>приймаються антеною модуляційної радіометричної системи (PC).</w:t>
      </w:r>
    </w:p>
    <w:p w:rsidR="00942ECF" w:rsidRDefault="002914CC" w:rsidP="002914CC">
      <w:pPr>
        <w:spacing w:line="360" w:lineRule="auto"/>
        <w:ind w:firstLine="708"/>
        <w:jc w:val="both"/>
        <w:rPr>
          <w:rFonts w:ascii="Times New Roman" w:hAnsi="Times New Roman" w:cs="Times New Roman"/>
          <w:b/>
          <w:sz w:val="28"/>
          <w:szCs w:val="28"/>
          <w:lang w:val="uk-UA"/>
        </w:rPr>
      </w:pPr>
      <w:r w:rsidRPr="002914CC">
        <w:rPr>
          <w:rFonts w:ascii="Times New Roman" w:hAnsi="Times New Roman" w:cs="Times New Roman"/>
          <w:b/>
          <w:sz w:val="28"/>
          <w:szCs w:val="28"/>
          <w:lang w:val="uk-UA"/>
        </w:rPr>
        <w:t>2.4. Оцінка властивостей тексти</w:t>
      </w:r>
      <w:r>
        <w:rPr>
          <w:rFonts w:ascii="Times New Roman" w:hAnsi="Times New Roman" w:cs="Times New Roman"/>
          <w:b/>
          <w:sz w:val="28"/>
          <w:szCs w:val="28"/>
          <w:lang w:val="uk-UA"/>
        </w:rPr>
        <w:t xml:space="preserve">льних матеріалів за їх власними </w:t>
      </w:r>
      <w:r w:rsidRPr="002914CC">
        <w:rPr>
          <w:rFonts w:ascii="Times New Roman" w:hAnsi="Times New Roman" w:cs="Times New Roman"/>
          <w:b/>
          <w:sz w:val="28"/>
          <w:szCs w:val="28"/>
          <w:lang w:val="uk-UA"/>
        </w:rPr>
        <w:t>шумовими електромагнітними випромінюваннями</w:t>
      </w:r>
    </w:p>
    <w:p w:rsidR="002E091C" w:rsidRDefault="002E091C" w:rsidP="002E091C">
      <w:pPr>
        <w:spacing w:line="360" w:lineRule="auto"/>
        <w:ind w:firstLine="708"/>
        <w:jc w:val="both"/>
        <w:rPr>
          <w:rFonts w:ascii="Times New Roman" w:hAnsi="Times New Roman" w:cs="Times New Roman"/>
          <w:sz w:val="28"/>
          <w:szCs w:val="28"/>
          <w:lang w:val="uk-UA"/>
        </w:rPr>
      </w:pPr>
      <w:r w:rsidRPr="002E091C">
        <w:rPr>
          <w:rFonts w:ascii="Times New Roman" w:hAnsi="Times New Roman" w:cs="Times New Roman"/>
          <w:sz w:val="28"/>
          <w:szCs w:val="28"/>
          <w:lang w:val="uk-UA"/>
        </w:rPr>
        <w:t>Матеріали для одягу з різними властивос</w:t>
      </w:r>
      <w:r>
        <w:rPr>
          <w:rFonts w:ascii="Times New Roman" w:hAnsi="Times New Roman" w:cs="Times New Roman"/>
          <w:sz w:val="28"/>
          <w:szCs w:val="28"/>
          <w:lang w:val="uk-UA"/>
        </w:rPr>
        <w:t xml:space="preserve">тями мають і різний електричний </w:t>
      </w:r>
      <w:r w:rsidRPr="002E091C">
        <w:rPr>
          <w:rFonts w:ascii="Times New Roman" w:hAnsi="Times New Roman" w:cs="Times New Roman"/>
          <w:sz w:val="28"/>
          <w:szCs w:val="28"/>
          <w:lang w:val="uk-UA"/>
        </w:rPr>
        <w:t>опір. Тому, згідно формули Найквіста, змінюватиметься і квадрат напруги</w:t>
      </w:r>
      <w:r>
        <w:rPr>
          <w:rFonts w:ascii="Times New Roman" w:hAnsi="Times New Roman" w:cs="Times New Roman"/>
          <w:sz w:val="28"/>
          <w:szCs w:val="28"/>
          <w:lang w:val="uk-UA"/>
        </w:rPr>
        <w:t xml:space="preserve"> </w:t>
      </w:r>
      <w:r w:rsidRPr="002E091C">
        <w:rPr>
          <w:rFonts w:ascii="Times New Roman" w:hAnsi="Times New Roman" w:cs="Times New Roman"/>
          <w:sz w:val="28"/>
          <w:szCs w:val="28"/>
          <w:lang w:val="uk-UA"/>
        </w:rPr>
        <w:t xml:space="preserve">теплових </w:t>
      </w:r>
      <w:r w:rsidRPr="005C18F7">
        <w:rPr>
          <w:rFonts w:ascii="Times New Roman" w:hAnsi="Times New Roman" w:cs="Times New Roman"/>
          <w:sz w:val="28"/>
          <w:szCs w:val="28"/>
          <w:lang w:val="uk-UA"/>
        </w:rPr>
        <w:t xml:space="preserve">шумів </w:t>
      </w:r>
      <w:r w:rsidR="005C18F7" w:rsidRPr="005C18F7">
        <w:rPr>
          <w:rFonts w:ascii="Times New Roman" w:hAnsi="Times New Roman" w:cs="Times New Roman"/>
          <w:sz w:val="28"/>
          <w:szCs w:val="28"/>
          <w:lang w:val="uk-UA"/>
        </w:rPr>
        <w:t>[11</w:t>
      </w:r>
      <w:r w:rsidRPr="005C18F7">
        <w:rPr>
          <w:rFonts w:ascii="Times New Roman" w:hAnsi="Times New Roman" w:cs="Times New Roman"/>
          <w:sz w:val="28"/>
          <w:szCs w:val="28"/>
          <w:lang w:val="uk-UA"/>
        </w:rPr>
        <w:t>].</w:t>
      </w:r>
    </w:p>
    <w:p w:rsidR="002E091C" w:rsidRDefault="002E091C" w:rsidP="002E091C">
      <w:pPr>
        <w:spacing w:line="360" w:lineRule="auto"/>
        <w:ind w:firstLine="708"/>
        <w:jc w:val="both"/>
        <w:rPr>
          <w:rFonts w:ascii="Times New Roman" w:hAnsi="Times New Roman" w:cs="Times New Roman"/>
          <w:sz w:val="28"/>
          <w:szCs w:val="28"/>
          <w:lang w:val="uk-UA"/>
        </w:rPr>
      </w:pPr>
      <w:r w:rsidRPr="002E091C">
        <w:rPr>
          <w:rFonts w:ascii="Times New Roman" w:hAnsi="Times New Roman" w:cs="Times New Roman"/>
          <w:sz w:val="28"/>
          <w:szCs w:val="28"/>
          <w:lang w:val="uk-UA"/>
        </w:rPr>
        <w:t>Потужність теплових шумів визначатиметься за формулою:</w:t>
      </w:r>
    </w:p>
    <w:p w:rsidR="002E091C" w:rsidRDefault="002E091C" w:rsidP="002E091C">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19225" cy="533400"/>
            <wp:effectExtent l="0" t="0" r="952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419225" cy="533400"/>
                    </a:xfrm>
                    <a:prstGeom prst="rect">
                      <a:avLst/>
                    </a:prstGeom>
                    <a:noFill/>
                    <a:ln>
                      <a:noFill/>
                    </a:ln>
                  </pic:spPr>
                </pic:pic>
              </a:graphicData>
            </a:graphic>
          </wp:inline>
        </w:drawing>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r>
      <w:r w:rsidR="007442E4">
        <w:rPr>
          <w:rFonts w:ascii="Times New Roman" w:hAnsi="Times New Roman" w:cs="Times New Roman"/>
          <w:sz w:val="28"/>
          <w:szCs w:val="28"/>
          <w:lang w:val="uk-UA"/>
        </w:rPr>
        <w:tab/>
        <w:t>(2.42)</w:t>
      </w:r>
    </w:p>
    <w:p w:rsidR="002E091C" w:rsidRDefault="002E091C" w:rsidP="00744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цього виходить, що</w:t>
      </w:r>
      <w:r w:rsidRPr="002E091C">
        <w:rPr>
          <w:rFonts w:ascii="Times New Roman" w:hAnsi="Times New Roman" w:cs="Times New Roman"/>
          <w:sz w:val="28"/>
          <w:szCs w:val="28"/>
          <w:lang w:val="uk-UA"/>
        </w:rPr>
        <w:t xml:space="preserve"> за умови </w:t>
      </w:r>
      <w:r>
        <w:rPr>
          <w:rFonts w:ascii="Times New Roman" w:hAnsi="Times New Roman" w:cs="Times New Roman"/>
          <w:sz w:val="28"/>
          <w:szCs w:val="28"/>
          <w:lang w:val="uk-UA"/>
        </w:rPr>
        <w:t>сталої</w:t>
      </w:r>
      <w:r w:rsidRPr="002E091C">
        <w:rPr>
          <w:rFonts w:ascii="Times New Roman" w:hAnsi="Times New Roman" w:cs="Times New Roman"/>
          <w:sz w:val="28"/>
          <w:szCs w:val="28"/>
          <w:lang w:val="uk-UA"/>
        </w:rPr>
        <w:t xml:space="preserve"> темп</w:t>
      </w:r>
      <w:r>
        <w:rPr>
          <w:rFonts w:ascii="Times New Roman" w:hAnsi="Times New Roman" w:cs="Times New Roman"/>
          <w:sz w:val="28"/>
          <w:szCs w:val="28"/>
          <w:lang w:val="uk-UA"/>
        </w:rPr>
        <w:t xml:space="preserve">ератури та смуги частот, в якій </w:t>
      </w:r>
      <w:r w:rsidRPr="002E091C">
        <w:rPr>
          <w:rFonts w:ascii="Times New Roman" w:hAnsi="Times New Roman" w:cs="Times New Roman"/>
          <w:sz w:val="28"/>
          <w:szCs w:val="28"/>
          <w:lang w:val="uk-UA"/>
        </w:rPr>
        <w:t>виділяються теплові шуми, квадрат шумової напру</w:t>
      </w:r>
      <w:r>
        <w:rPr>
          <w:rFonts w:ascii="Times New Roman" w:hAnsi="Times New Roman" w:cs="Times New Roman"/>
          <w:sz w:val="28"/>
          <w:szCs w:val="28"/>
          <w:lang w:val="uk-UA"/>
        </w:rPr>
        <w:t>ги матиме залежність тільки</w:t>
      </w:r>
      <w:r w:rsidRPr="002E091C">
        <w:rPr>
          <w:rFonts w:ascii="Times New Roman" w:hAnsi="Times New Roman" w:cs="Times New Roman"/>
          <w:sz w:val="28"/>
          <w:szCs w:val="28"/>
          <w:lang w:val="uk-UA"/>
        </w:rPr>
        <w:t xml:space="preserve"> від</w:t>
      </w:r>
      <w:r>
        <w:rPr>
          <w:rFonts w:ascii="Times New Roman" w:hAnsi="Times New Roman" w:cs="Times New Roman"/>
          <w:sz w:val="28"/>
          <w:szCs w:val="28"/>
          <w:lang w:val="uk-UA"/>
        </w:rPr>
        <w:t xml:space="preserve"> </w:t>
      </w:r>
      <w:r w:rsidRPr="002E091C">
        <w:rPr>
          <w:rFonts w:ascii="Times New Roman" w:hAnsi="Times New Roman" w:cs="Times New Roman"/>
          <w:sz w:val="28"/>
          <w:szCs w:val="28"/>
          <w:lang w:val="uk-UA"/>
        </w:rPr>
        <w:t xml:space="preserve">величини опору досліджуваного текстильного матеріалу і, </w:t>
      </w:r>
      <w:r>
        <w:rPr>
          <w:rFonts w:ascii="Times New Roman" w:hAnsi="Times New Roman" w:cs="Times New Roman"/>
          <w:sz w:val="28"/>
          <w:szCs w:val="28"/>
          <w:lang w:val="uk-UA"/>
        </w:rPr>
        <w:t>через те що</w:t>
      </w:r>
      <w:r w:rsidRPr="002E091C">
        <w:rPr>
          <w:rFonts w:ascii="Times New Roman" w:hAnsi="Times New Roman" w:cs="Times New Roman"/>
          <w:sz w:val="28"/>
          <w:szCs w:val="28"/>
          <w:lang w:val="uk-UA"/>
        </w:rPr>
        <w:t xml:space="preserve"> опір матеріалу</w:t>
      </w:r>
      <w:r>
        <w:rPr>
          <w:rFonts w:ascii="Times New Roman" w:hAnsi="Times New Roman" w:cs="Times New Roman"/>
          <w:sz w:val="28"/>
          <w:szCs w:val="28"/>
          <w:lang w:val="uk-UA"/>
        </w:rPr>
        <w:t xml:space="preserve"> </w:t>
      </w:r>
      <w:r w:rsidRPr="002E091C">
        <w:rPr>
          <w:rFonts w:ascii="Times New Roman" w:hAnsi="Times New Roman" w:cs="Times New Roman"/>
          <w:sz w:val="28"/>
          <w:szCs w:val="28"/>
          <w:lang w:val="uk-UA"/>
        </w:rPr>
        <w:t>для одягу визначається в</w:t>
      </w:r>
      <w:r>
        <w:rPr>
          <w:rFonts w:ascii="Times New Roman" w:hAnsi="Times New Roman" w:cs="Times New Roman"/>
          <w:sz w:val="28"/>
          <w:szCs w:val="28"/>
          <w:lang w:val="uk-UA"/>
        </w:rPr>
        <w:t>ластивостями його складників, тому</w:t>
      </w:r>
      <w:r w:rsidR="0062204D">
        <w:rPr>
          <w:rFonts w:ascii="Times New Roman" w:hAnsi="Times New Roman" w:cs="Times New Roman"/>
          <w:sz w:val="28"/>
          <w:szCs w:val="28"/>
          <w:lang w:val="uk-UA"/>
        </w:rPr>
        <w:t xml:space="preserve"> і</w:t>
      </w:r>
      <w:r w:rsidRPr="002E091C">
        <w:rPr>
          <w:rFonts w:ascii="Times New Roman" w:hAnsi="Times New Roman" w:cs="Times New Roman"/>
          <w:sz w:val="28"/>
          <w:szCs w:val="28"/>
          <w:lang w:val="uk-UA"/>
        </w:rPr>
        <w:t xml:space="preserve"> від його сировинного</w:t>
      </w:r>
      <w:r>
        <w:rPr>
          <w:rFonts w:ascii="Times New Roman" w:hAnsi="Times New Roman" w:cs="Times New Roman"/>
          <w:sz w:val="28"/>
          <w:szCs w:val="28"/>
          <w:lang w:val="uk-UA"/>
        </w:rPr>
        <w:t xml:space="preserve"> </w:t>
      </w:r>
      <w:r w:rsidRPr="002E091C">
        <w:rPr>
          <w:rFonts w:ascii="Times New Roman" w:hAnsi="Times New Roman" w:cs="Times New Roman"/>
          <w:sz w:val="28"/>
          <w:szCs w:val="28"/>
          <w:lang w:val="uk-UA"/>
        </w:rPr>
        <w:t>складу та структурних властивостей, які визнач</w:t>
      </w:r>
      <w:r>
        <w:rPr>
          <w:rFonts w:ascii="Times New Roman" w:hAnsi="Times New Roman" w:cs="Times New Roman"/>
          <w:sz w:val="28"/>
          <w:szCs w:val="28"/>
          <w:lang w:val="uk-UA"/>
        </w:rPr>
        <w:t>а</w:t>
      </w:r>
      <w:r w:rsidRPr="002E091C">
        <w:rPr>
          <w:rFonts w:ascii="Times New Roman" w:hAnsi="Times New Roman" w:cs="Times New Roman"/>
          <w:sz w:val="28"/>
          <w:szCs w:val="28"/>
          <w:lang w:val="uk-UA"/>
        </w:rPr>
        <w:t>ють комфортність матеріалу.</w:t>
      </w:r>
    </w:p>
    <w:p w:rsidR="0062204D" w:rsidRDefault="0062204D" w:rsidP="007442E4">
      <w:pPr>
        <w:spacing w:after="0" w:line="360" w:lineRule="auto"/>
        <w:ind w:firstLine="709"/>
        <w:jc w:val="both"/>
        <w:rPr>
          <w:rFonts w:ascii="Times New Roman" w:hAnsi="Times New Roman" w:cs="Times New Roman"/>
          <w:sz w:val="28"/>
          <w:szCs w:val="28"/>
          <w:lang w:val="uk-UA"/>
        </w:rPr>
      </w:pPr>
      <w:r w:rsidRPr="0062204D">
        <w:rPr>
          <w:rFonts w:ascii="Times New Roman" w:hAnsi="Times New Roman" w:cs="Times New Roman"/>
          <w:sz w:val="28"/>
          <w:szCs w:val="28"/>
          <w:lang w:val="uk-UA"/>
        </w:rPr>
        <w:t>Пряме вимірювання опору класич</w:t>
      </w:r>
      <w:r>
        <w:rPr>
          <w:rFonts w:ascii="Times New Roman" w:hAnsi="Times New Roman" w:cs="Times New Roman"/>
          <w:sz w:val="28"/>
          <w:szCs w:val="28"/>
          <w:lang w:val="uk-UA"/>
        </w:rPr>
        <w:t xml:space="preserve">ними методами пов’язане з рядом </w:t>
      </w:r>
      <w:r w:rsidRPr="005C18F7">
        <w:rPr>
          <w:rFonts w:ascii="Times New Roman" w:hAnsi="Times New Roman" w:cs="Times New Roman"/>
          <w:sz w:val="28"/>
          <w:szCs w:val="28"/>
          <w:lang w:val="uk-UA"/>
        </w:rPr>
        <w:t xml:space="preserve">складнощів </w:t>
      </w:r>
      <w:r w:rsidR="005C18F7" w:rsidRPr="005C18F7">
        <w:rPr>
          <w:rFonts w:ascii="Times New Roman" w:hAnsi="Times New Roman" w:cs="Times New Roman"/>
          <w:sz w:val="28"/>
          <w:szCs w:val="28"/>
          <w:lang w:val="uk-UA"/>
        </w:rPr>
        <w:t>[19</w:t>
      </w:r>
      <w:r w:rsidRPr="005C18F7">
        <w:rPr>
          <w:rFonts w:ascii="Times New Roman" w:hAnsi="Times New Roman" w:cs="Times New Roman"/>
          <w:sz w:val="28"/>
          <w:szCs w:val="28"/>
          <w:lang w:val="uk-UA"/>
        </w:rPr>
        <w:t xml:space="preserve">, </w:t>
      </w:r>
      <w:r w:rsidR="005C18F7" w:rsidRPr="005C18F7">
        <w:rPr>
          <w:rFonts w:ascii="Times New Roman" w:hAnsi="Times New Roman" w:cs="Times New Roman"/>
          <w:sz w:val="28"/>
          <w:szCs w:val="28"/>
          <w:lang w:val="uk-UA"/>
        </w:rPr>
        <w:t>20</w:t>
      </w:r>
      <w:r w:rsidRPr="005C18F7">
        <w:rPr>
          <w:rFonts w:ascii="Times New Roman" w:hAnsi="Times New Roman" w:cs="Times New Roman"/>
          <w:sz w:val="28"/>
          <w:szCs w:val="28"/>
          <w:lang w:val="uk-UA"/>
        </w:rPr>
        <w:t xml:space="preserve">]. Одним </w:t>
      </w:r>
      <w:r w:rsidRPr="0062204D">
        <w:rPr>
          <w:rFonts w:ascii="Times New Roman" w:hAnsi="Times New Roman" w:cs="Times New Roman"/>
          <w:sz w:val="28"/>
          <w:szCs w:val="28"/>
          <w:lang w:val="uk-UA"/>
        </w:rPr>
        <w:t xml:space="preserve">з </w:t>
      </w:r>
      <w:r>
        <w:rPr>
          <w:rFonts w:ascii="Times New Roman" w:hAnsi="Times New Roman" w:cs="Times New Roman"/>
          <w:sz w:val="28"/>
          <w:szCs w:val="28"/>
          <w:lang w:val="uk-UA"/>
        </w:rPr>
        <w:t>таких</w:t>
      </w:r>
      <w:r w:rsidRPr="0062204D">
        <w:rPr>
          <w:rFonts w:ascii="Times New Roman" w:hAnsi="Times New Roman" w:cs="Times New Roman"/>
          <w:sz w:val="28"/>
          <w:szCs w:val="28"/>
          <w:lang w:val="uk-UA"/>
        </w:rPr>
        <w:t xml:space="preserve"> є досить висока </w:t>
      </w:r>
      <w:r>
        <w:rPr>
          <w:rFonts w:ascii="Times New Roman" w:hAnsi="Times New Roman" w:cs="Times New Roman"/>
          <w:sz w:val="28"/>
          <w:szCs w:val="28"/>
          <w:lang w:val="uk-UA"/>
        </w:rPr>
        <w:t>ціна</w:t>
      </w:r>
      <w:r w:rsidRPr="0062204D">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потребуючих</w:t>
      </w:r>
      <w:r w:rsidRPr="0062204D">
        <w:rPr>
          <w:rFonts w:ascii="Times New Roman" w:hAnsi="Times New Roman" w:cs="Times New Roman"/>
          <w:sz w:val="28"/>
          <w:szCs w:val="28"/>
          <w:lang w:val="uk-UA"/>
        </w:rPr>
        <w:t xml:space="preserve"> для цього</w:t>
      </w:r>
      <w:r>
        <w:rPr>
          <w:rFonts w:ascii="Times New Roman" w:hAnsi="Times New Roman" w:cs="Times New Roman"/>
          <w:sz w:val="28"/>
          <w:szCs w:val="28"/>
          <w:lang w:val="uk-UA"/>
        </w:rPr>
        <w:t xml:space="preserve"> мегаомметрів. А також </w:t>
      </w:r>
      <w:r w:rsidRPr="0062204D">
        <w:rPr>
          <w:rFonts w:ascii="Times New Roman" w:hAnsi="Times New Roman" w:cs="Times New Roman"/>
          <w:sz w:val="28"/>
          <w:szCs w:val="28"/>
          <w:lang w:val="uk-UA"/>
        </w:rPr>
        <w:t>необхідність пропускання через досліджуваний зразок</w:t>
      </w:r>
      <w:r>
        <w:rPr>
          <w:rFonts w:ascii="Times New Roman" w:hAnsi="Times New Roman" w:cs="Times New Roman"/>
          <w:sz w:val="28"/>
          <w:szCs w:val="28"/>
          <w:lang w:val="uk-UA"/>
        </w:rPr>
        <w:t xml:space="preserve"> </w:t>
      </w:r>
      <w:r w:rsidRPr="0062204D">
        <w:rPr>
          <w:rFonts w:ascii="Times New Roman" w:hAnsi="Times New Roman" w:cs="Times New Roman"/>
          <w:sz w:val="28"/>
          <w:szCs w:val="28"/>
          <w:lang w:val="uk-UA"/>
        </w:rPr>
        <w:t xml:space="preserve">матеріалу електричного струму, </w:t>
      </w:r>
      <w:r>
        <w:rPr>
          <w:rFonts w:ascii="Times New Roman" w:hAnsi="Times New Roman" w:cs="Times New Roman"/>
          <w:sz w:val="28"/>
          <w:szCs w:val="28"/>
          <w:lang w:val="uk-UA"/>
        </w:rPr>
        <w:t>як наслідок може статися нагрів</w:t>
      </w:r>
      <w:r w:rsidRPr="0062204D">
        <w:rPr>
          <w:rFonts w:ascii="Times New Roman" w:hAnsi="Times New Roman" w:cs="Times New Roman"/>
          <w:sz w:val="28"/>
          <w:szCs w:val="28"/>
          <w:lang w:val="uk-UA"/>
        </w:rPr>
        <w:t xml:space="preserve"> </w:t>
      </w:r>
      <w:r w:rsidRPr="0062204D">
        <w:rPr>
          <w:rFonts w:ascii="Times New Roman" w:hAnsi="Times New Roman" w:cs="Times New Roman"/>
          <w:sz w:val="28"/>
          <w:szCs w:val="28"/>
          <w:lang w:val="uk-UA"/>
        </w:rPr>
        <w:lastRenderedPageBreak/>
        <w:t>зразка та зміни</w:t>
      </w:r>
      <w:r>
        <w:rPr>
          <w:rFonts w:ascii="Times New Roman" w:hAnsi="Times New Roman" w:cs="Times New Roman"/>
          <w:sz w:val="28"/>
          <w:szCs w:val="28"/>
          <w:lang w:val="uk-UA"/>
        </w:rPr>
        <w:t xml:space="preserve"> </w:t>
      </w:r>
      <w:r w:rsidRPr="0062204D">
        <w:rPr>
          <w:rFonts w:ascii="Times New Roman" w:hAnsi="Times New Roman" w:cs="Times New Roman"/>
          <w:sz w:val="28"/>
          <w:szCs w:val="28"/>
          <w:lang w:val="uk-UA"/>
        </w:rPr>
        <w:t>йог</w:t>
      </w:r>
      <w:r>
        <w:rPr>
          <w:rFonts w:ascii="Times New Roman" w:hAnsi="Times New Roman" w:cs="Times New Roman"/>
          <w:sz w:val="28"/>
          <w:szCs w:val="28"/>
          <w:lang w:val="uk-UA"/>
        </w:rPr>
        <w:t>о властивостей, що може призвести за собою</w:t>
      </w:r>
      <w:r w:rsidRPr="0062204D">
        <w:rPr>
          <w:rFonts w:ascii="Times New Roman" w:hAnsi="Times New Roman" w:cs="Times New Roman"/>
          <w:sz w:val="28"/>
          <w:szCs w:val="28"/>
          <w:lang w:val="uk-UA"/>
        </w:rPr>
        <w:t xml:space="preserve"> його пошкодження.</w:t>
      </w:r>
    </w:p>
    <w:p w:rsidR="00882DCC" w:rsidRDefault="00882DCC" w:rsidP="007442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в такому випадку зручніше і безпечніше </w:t>
      </w:r>
      <w:r w:rsidRPr="00882DCC">
        <w:rPr>
          <w:rFonts w:ascii="Times New Roman" w:hAnsi="Times New Roman" w:cs="Times New Roman"/>
          <w:sz w:val="28"/>
          <w:szCs w:val="28"/>
          <w:lang w:val="uk-UA"/>
        </w:rPr>
        <w:t xml:space="preserve"> засто</w:t>
      </w:r>
      <w:r>
        <w:rPr>
          <w:rFonts w:ascii="Times New Roman" w:hAnsi="Times New Roman" w:cs="Times New Roman"/>
          <w:sz w:val="28"/>
          <w:szCs w:val="28"/>
          <w:lang w:val="uk-UA"/>
        </w:rPr>
        <w:t xml:space="preserve">сування для оцінки комфортності </w:t>
      </w:r>
      <w:r w:rsidRPr="00882DCC">
        <w:rPr>
          <w:rFonts w:ascii="Times New Roman" w:hAnsi="Times New Roman" w:cs="Times New Roman"/>
          <w:sz w:val="28"/>
          <w:szCs w:val="28"/>
          <w:lang w:val="uk-UA"/>
        </w:rPr>
        <w:t>матеріалів для одягу власних шумів досліджуваного матеріалу.</w:t>
      </w:r>
    </w:p>
    <w:p w:rsidR="00882DCC" w:rsidRDefault="00882DCC" w:rsidP="007442E4">
      <w:pPr>
        <w:spacing w:after="0" w:line="360" w:lineRule="auto"/>
        <w:ind w:firstLine="709"/>
        <w:jc w:val="both"/>
        <w:rPr>
          <w:rFonts w:ascii="Times New Roman" w:hAnsi="Times New Roman" w:cs="Times New Roman"/>
          <w:sz w:val="28"/>
          <w:szCs w:val="28"/>
          <w:lang w:val="uk-UA"/>
        </w:rPr>
      </w:pPr>
      <w:r w:rsidRPr="00882DCC">
        <w:rPr>
          <w:rFonts w:ascii="Times New Roman" w:hAnsi="Times New Roman" w:cs="Times New Roman"/>
          <w:sz w:val="28"/>
          <w:szCs w:val="28"/>
          <w:lang w:val="uk-UA"/>
        </w:rPr>
        <w:t>Для усунення впливу неінформативни</w:t>
      </w:r>
      <w:r>
        <w:rPr>
          <w:rFonts w:ascii="Times New Roman" w:hAnsi="Times New Roman" w:cs="Times New Roman"/>
          <w:sz w:val="28"/>
          <w:szCs w:val="28"/>
          <w:lang w:val="uk-UA"/>
        </w:rPr>
        <w:t xml:space="preserve">х шумів від зовнішніх джерел та </w:t>
      </w:r>
      <w:r w:rsidRPr="00882DCC">
        <w:rPr>
          <w:rFonts w:ascii="Times New Roman" w:hAnsi="Times New Roman" w:cs="Times New Roman"/>
          <w:sz w:val="28"/>
          <w:szCs w:val="28"/>
          <w:lang w:val="uk-UA"/>
        </w:rPr>
        <w:t>власних шумів елементів вимірювальн</w:t>
      </w:r>
      <w:r>
        <w:rPr>
          <w:rFonts w:ascii="Times New Roman" w:hAnsi="Times New Roman" w:cs="Times New Roman"/>
          <w:sz w:val="28"/>
          <w:szCs w:val="28"/>
          <w:lang w:val="uk-UA"/>
        </w:rPr>
        <w:t xml:space="preserve">ої схеми доцільно застосовувати </w:t>
      </w:r>
      <w:r w:rsidRPr="00882DCC">
        <w:rPr>
          <w:rFonts w:ascii="Times New Roman" w:hAnsi="Times New Roman" w:cs="Times New Roman"/>
          <w:sz w:val="28"/>
          <w:szCs w:val="28"/>
          <w:lang w:val="uk-UA"/>
        </w:rPr>
        <w:t>кореляційну методику обробки шумового сигналу, сутність якої полягає в тому, що</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при перемноженні випадкових величин, якими є неінформативні шуми, завжди</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 xml:space="preserve">буде рівним </w:t>
      </w:r>
      <w:r w:rsidRPr="005C18F7">
        <w:rPr>
          <w:rFonts w:ascii="Times New Roman" w:hAnsi="Times New Roman" w:cs="Times New Roman"/>
          <w:sz w:val="28"/>
          <w:szCs w:val="28"/>
          <w:lang w:val="uk-UA"/>
        </w:rPr>
        <w:t xml:space="preserve">нулю </w:t>
      </w:r>
      <w:r w:rsidR="005C18F7" w:rsidRPr="005C18F7">
        <w:rPr>
          <w:rFonts w:ascii="Times New Roman" w:hAnsi="Times New Roman" w:cs="Times New Roman"/>
          <w:sz w:val="28"/>
          <w:szCs w:val="28"/>
          <w:lang w:val="uk-UA"/>
        </w:rPr>
        <w:t>[11</w:t>
      </w:r>
      <w:r w:rsidRPr="005C18F7">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а ненульовий результат буде отриманий лише від теплових</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шумів, зумовлених властивостями досліджуваного матеріалу.</w:t>
      </w:r>
    </w:p>
    <w:p w:rsidR="00882DCC" w:rsidRDefault="00882DCC" w:rsidP="007442E4">
      <w:pPr>
        <w:spacing w:after="0" w:line="360" w:lineRule="auto"/>
        <w:ind w:firstLine="709"/>
        <w:jc w:val="both"/>
        <w:rPr>
          <w:rFonts w:ascii="Times New Roman" w:hAnsi="Times New Roman" w:cs="Times New Roman"/>
          <w:sz w:val="28"/>
          <w:szCs w:val="28"/>
          <w:lang w:val="uk-UA"/>
        </w:rPr>
      </w:pPr>
      <w:r w:rsidRPr="00882DCC">
        <w:rPr>
          <w:rFonts w:ascii="Times New Roman" w:hAnsi="Times New Roman" w:cs="Times New Roman"/>
          <w:sz w:val="28"/>
          <w:szCs w:val="28"/>
          <w:lang w:val="uk-UA"/>
        </w:rPr>
        <w:t xml:space="preserve">Для </w:t>
      </w:r>
      <w:r>
        <w:rPr>
          <w:rFonts w:ascii="Times New Roman" w:hAnsi="Times New Roman" w:cs="Times New Roman"/>
          <w:sz w:val="28"/>
          <w:szCs w:val="28"/>
          <w:lang w:val="uk-UA"/>
        </w:rPr>
        <w:t>зручнішої та швидш</w:t>
      </w:r>
      <w:r w:rsidRPr="00882DCC">
        <w:rPr>
          <w:rFonts w:ascii="Times New Roman" w:hAnsi="Times New Roman" w:cs="Times New Roman"/>
          <w:sz w:val="28"/>
          <w:szCs w:val="28"/>
          <w:lang w:val="uk-UA"/>
        </w:rPr>
        <w:t>ої оцінки сп</w:t>
      </w:r>
      <w:r>
        <w:rPr>
          <w:rFonts w:ascii="Times New Roman" w:hAnsi="Times New Roman" w:cs="Times New Roman"/>
          <w:sz w:val="28"/>
          <w:szCs w:val="28"/>
          <w:lang w:val="uk-UA"/>
        </w:rPr>
        <w:t>ектральної щільності потужності вигідно</w:t>
      </w:r>
      <w:r w:rsidRPr="00882DCC">
        <w:rPr>
          <w:rFonts w:ascii="Times New Roman" w:hAnsi="Times New Roman" w:cs="Times New Roman"/>
          <w:sz w:val="28"/>
          <w:szCs w:val="28"/>
          <w:lang w:val="uk-UA"/>
        </w:rPr>
        <w:t xml:space="preserve"> проводити оцифрування шумового сигналу.</w:t>
      </w:r>
    </w:p>
    <w:p w:rsidR="00882DCC" w:rsidRDefault="00882DCC" w:rsidP="007442E4">
      <w:pPr>
        <w:spacing w:after="0" w:line="360" w:lineRule="auto"/>
        <w:ind w:firstLine="709"/>
        <w:jc w:val="both"/>
        <w:rPr>
          <w:rFonts w:ascii="Times New Roman" w:hAnsi="Times New Roman" w:cs="Times New Roman"/>
          <w:color w:val="FF0000"/>
          <w:sz w:val="28"/>
          <w:szCs w:val="28"/>
          <w:lang w:val="uk-UA"/>
        </w:rPr>
      </w:pPr>
      <w:r w:rsidRPr="00882DCC">
        <w:rPr>
          <w:rFonts w:ascii="Times New Roman" w:hAnsi="Times New Roman" w:cs="Times New Roman"/>
          <w:sz w:val="28"/>
          <w:szCs w:val="28"/>
          <w:lang w:val="uk-UA"/>
        </w:rPr>
        <w:t>Зміни шумового сигналу внаслідок випад</w:t>
      </w:r>
      <w:r>
        <w:rPr>
          <w:rFonts w:ascii="Times New Roman" w:hAnsi="Times New Roman" w:cs="Times New Roman"/>
          <w:sz w:val="28"/>
          <w:szCs w:val="28"/>
          <w:lang w:val="uk-UA"/>
        </w:rPr>
        <w:t xml:space="preserve">кових процесів не викликатимуть </w:t>
      </w:r>
      <w:r w:rsidRPr="00882DCC">
        <w:rPr>
          <w:rFonts w:ascii="Times New Roman" w:hAnsi="Times New Roman" w:cs="Times New Roman"/>
          <w:sz w:val="28"/>
          <w:szCs w:val="28"/>
          <w:lang w:val="uk-UA"/>
        </w:rPr>
        <w:t>суттєвих змін отриманого цифрового коду. В той же час зміни цифрового коду,</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викликані впливом на шуми властивостями досліджуваного матеріалу можуть</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 xml:space="preserve">бути виявлені статистичними методами </w:t>
      </w:r>
      <w:r w:rsidR="00A13ABF" w:rsidRPr="00A13ABF">
        <w:rPr>
          <w:rFonts w:ascii="Times New Roman" w:hAnsi="Times New Roman" w:cs="Times New Roman"/>
          <w:sz w:val="28"/>
          <w:szCs w:val="28"/>
          <w:lang w:val="uk-UA"/>
        </w:rPr>
        <w:t xml:space="preserve">[21 - </w:t>
      </w:r>
      <w:r w:rsidRPr="00A13ABF">
        <w:rPr>
          <w:rFonts w:ascii="Times New Roman" w:hAnsi="Times New Roman" w:cs="Times New Roman"/>
          <w:sz w:val="28"/>
          <w:szCs w:val="28"/>
          <w:lang w:val="uk-UA"/>
        </w:rPr>
        <w:t>2</w:t>
      </w:r>
      <w:r w:rsidR="00A13ABF" w:rsidRPr="00A13ABF">
        <w:rPr>
          <w:rFonts w:ascii="Times New Roman" w:hAnsi="Times New Roman" w:cs="Times New Roman"/>
          <w:sz w:val="28"/>
          <w:szCs w:val="28"/>
          <w:lang w:val="uk-UA"/>
        </w:rPr>
        <w:t>3</w:t>
      </w:r>
      <w:r w:rsidRPr="00A13ABF">
        <w:rPr>
          <w:rFonts w:ascii="Times New Roman" w:hAnsi="Times New Roman" w:cs="Times New Roman"/>
          <w:sz w:val="28"/>
          <w:szCs w:val="28"/>
          <w:lang w:val="uk-UA"/>
        </w:rPr>
        <w:t>].</w:t>
      </w:r>
    </w:p>
    <w:p w:rsidR="00882DCC" w:rsidRPr="00882DCC" w:rsidRDefault="00882DCC" w:rsidP="007442E4">
      <w:pPr>
        <w:spacing w:after="0" w:line="360" w:lineRule="auto"/>
        <w:ind w:firstLine="709"/>
        <w:jc w:val="both"/>
        <w:rPr>
          <w:rFonts w:ascii="Times New Roman" w:hAnsi="Times New Roman" w:cs="Times New Roman"/>
          <w:sz w:val="28"/>
          <w:szCs w:val="28"/>
          <w:lang w:val="uk-UA"/>
        </w:rPr>
      </w:pPr>
      <w:r w:rsidRPr="00882DCC">
        <w:rPr>
          <w:rFonts w:ascii="Times New Roman" w:hAnsi="Times New Roman" w:cs="Times New Roman"/>
          <w:sz w:val="28"/>
          <w:szCs w:val="28"/>
          <w:lang w:val="uk-UA"/>
        </w:rPr>
        <w:t>Статистична обробка отриманого си</w:t>
      </w:r>
      <w:r>
        <w:rPr>
          <w:rFonts w:ascii="Times New Roman" w:hAnsi="Times New Roman" w:cs="Times New Roman"/>
          <w:sz w:val="28"/>
          <w:szCs w:val="28"/>
          <w:lang w:val="uk-UA"/>
        </w:rPr>
        <w:t xml:space="preserve">гналу може бути проведена двома </w:t>
      </w:r>
      <w:r w:rsidRPr="00882DCC">
        <w:rPr>
          <w:rFonts w:ascii="Times New Roman" w:hAnsi="Times New Roman" w:cs="Times New Roman"/>
          <w:sz w:val="28"/>
          <w:szCs w:val="28"/>
          <w:lang w:val="uk-UA"/>
        </w:rPr>
        <w:t>шляхами.</w:t>
      </w:r>
    </w:p>
    <w:p w:rsidR="00882DCC" w:rsidRDefault="00882DCC" w:rsidP="007442E4">
      <w:pPr>
        <w:spacing w:after="0" w:line="360" w:lineRule="auto"/>
        <w:ind w:firstLine="709"/>
        <w:jc w:val="both"/>
        <w:rPr>
          <w:rFonts w:ascii="Times New Roman" w:hAnsi="Times New Roman" w:cs="Times New Roman"/>
          <w:sz w:val="28"/>
          <w:szCs w:val="28"/>
          <w:lang w:val="uk-UA"/>
        </w:rPr>
      </w:pPr>
      <w:r w:rsidRPr="00882DCC">
        <w:rPr>
          <w:rFonts w:ascii="Times New Roman" w:hAnsi="Times New Roman" w:cs="Times New Roman"/>
          <w:sz w:val="28"/>
          <w:szCs w:val="28"/>
          <w:lang w:val="uk-UA"/>
        </w:rPr>
        <w:t>Для отримання вибірки достатнього обсяг</w:t>
      </w:r>
      <w:r>
        <w:rPr>
          <w:rFonts w:ascii="Times New Roman" w:hAnsi="Times New Roman" w:cs="Times New Roman"/>
          <w:sz w:val="28"/>
          <w:szCs w:val="28"/>
          <w:lang w:val="uk-UA"/>
        </w:rPr>
        <w:t xml:space="preserve">у </w:t>
      </w:r>
      <w:r w:rsidR="00744218">
        <w:rPr>
          <w:rFonts w:ascii="Times New Roman" w:hAnsi="Times New Roman" w:cs="Times New Roman"/>
          <w:sz w:val="28"/>
          <w:szCs w:val="28"/>
          <w:lang w:val="uk-UA"/>
        </w:rPr>
        <w:t>корисно</w:t>
      </w:r>
      <w:r>
        <w:rPr>
          <w:rFonts w:ascii="Times New Roman" w:hAnsi="Times New Roman" w:cs="Times New Roman"/>
          <w:sz w:val="28"/>
          <w:szCs w:val="28"/>
          <w:lang w:val="uk-UA"/>
        </w:rPr>
        <w:t xml:space="preserve"> виділяти з цифрового </w:t>
      </w:r>
      <w:r w:rsidRPr="00882DCC">
        <w:rPr>
          <w:rFonts w:ascii="Times New Roman" w:hAnsi="Times New Roman" w:cs="Times New Roman"/>
          <w:sz w:val="28"/>
          <w:szCs w:val="28"/>
          <w:lang w:val="uk-UA"/>
        </w:rPr>
        <w:t xml:space="preserve">коду блоки однакового розміру і </w:t>
      </w:r>
      <w:r w:rsidR="00744218">
        <w:rPr>
          <w:rFonts w:ascii="Times New Roman" w:hAnsi="Times New Roman" w:cs="Times New Roman"/>
          <w:sz w:val="28"/>
          <w:szCs w:val="28"/>
          <w:lang w:val="uk-UA"/>
        </w:rPr>
        <w:t>виконувати</w:t>
      </w:r>
      <w:r w:rsidRPr="00882DCC">
        <w:rPr>
          <w:rFonts w:ascii="Times New Roman" w:hAnsi="Times New Roman" w:cs="Times New Roman"/>
          <w:sz w:val="28"/>
          <w:szCs w:val="28"/>
          <w:lang w:val="uk-UA"/>
        </w:rPr>
        <w:t xml:space="preserve"> над кожним блоком статистичну</w:t>
      </w:r>
      <w:r>
        <w:rPr>
          <w:rFonts w:ascii="Times New Roman" w:hAnsi="Times New Roman" w:cs="Times New Roman"/>
          <w:sz w:val="28"/>
          <w:szCs w:val="28"/>
          <w:lang w:val="uk-UA"/>
        </w:rPr>
        <w:t xml:space="preserve"> </w:t>
      </w:r>
      <w:r w:rsidRPr="00882DCC">
        <w:rPr>
          <w:rFonts w:ascii="Times New Roman" w:hAnsi="Times New Roman" w:cs="Times New Roman"/>
          <w:sz w:val="28"/>
          <w:szCs w:val="28"/>
          <w:lang w:val="uk-UA"/>
        </w:rPr>
        <w:t>обробку окремо.</w:t>
      </w:r>
    </w:p>
    <w:p w:rsidR="0051552B" w:rsidRDefault="0051552B" w:rsidP="00882DCC">
      <w:pPr>
        <w:spacing w:line="360" w:lineRule="auto"/>
        <w:ind w:firstLine="708"/>
        <w:jc w:val="both"/>
        <w:rPr>
          <w:rFonts w:ascii="Times New Roman" w:hAnsi="Times New Roman" w:cs="Times New Roman"/>
          <w:b/>
          <w:sz w:val="28"/>
          <w:szCs w:val="28"/>
          <w:lang w:val="uk-UA"/>
        </w:rPr>
      </w:pPr>
      <w:r w:rsidRPr="009605A7">
        <w:rPr>
          <w:rFonts w:ascii="Times New Roman" w:hAnsi="Times New Roman" w:cs="Times New Roman"/>
          <w:b/>
          <w:sz w:val="28"/>
          <w:szCs w:val="28"/>
          <w:lang w:val="uk-UA"/>
        </w:rPr>
        <w:t xml:space="preserve">2.5. Висновки </w:t>
      </w:r>
      <w:r w:rsidR="001866DF">
        <w:rPr>
          <w:rFonts w:ascii="Times New Roman" w:hAnsi="Times New Roman" w:cs="Times New Roman"/>
          <w:b/>
          <w:sz w:val="28"/>
          <w:szCs w:val="28"/>
          <w:lang w:val="uk-UA"/>
        </w:rPr>
        <w:t>за роділом</w:t>
      </w:r>
    </w:p>
    <w:p w:rsidR="009605A7" w:rsidRDefault="009605A7" w:rsidP="009605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Зроблено аналіз</w:t>
      </w:r>
      <w:r w:rsidRPr="009605A7">
        <w:rPr>
          <w:rFonts w:ascii="Times New Roman" w:hAnsi="Times New Roman" w:cs="Times New Roman"/>
          <w:sz w:val="28"/>
          <w:szCs w:val="28"/>
          <w:lang w:val="uk-UA"/>
        </w:rPr>
        <w:t xml:space="preserve"> </w:t>
      </w:r>
      <w:r>
        <w:rPr>
          <w:rFonts w:ascii="Times New Roman" w:hAnsi="Times New Roman" w:cs="Times New Roman"/>
          <w:sz w:val="28"/>
          <w:szCs w:val="28"/>
          <w:lang w:val="uk-UA"/>
        </w:rPr>
        <w:t>джерел</w:t>
      </w:r>
      <w:r w:rsidRPr="009605A7">
        <w:rPr>
          <w:rFonts w:ascii="Times New Roman" w:hAnsi="Times New Roman" w:cs="Times New Roman"/>
          <w:sz w:val="28"/>
          <w:szCs w:val="28"/>
          <w:lang w:val="uk-UA"/>
        </w:rPr>
        <w:t xml:space="preserve"> е</w:t>
      </w:r>
      <w:r>
        <w:rPr>
          <w:rFonts w:ascii="Times New Roman" w:hAnsi="Times New Roman" w:cs="Times New Roman"/>
          <w:sz w:val="28"/>
          <w:szCs w:val="28"/>
          <w:lang w:val="uk-UA"/>
        </w:rPr>
        <w:t>лектромагнітних випромінювань у текстильних матеріалах.</w:t>
      </w:r>
    </w:p>
    <w:p w:rsidR="009605A7" w:rsidRPr="009605A7" w:rsidRDefault="009605A7" w:rsidP="009605A7">
      <w:pPr>
        <w:spacing w:after="0" w:line="360" w:lineRule="auto"/>
        <w:ind w:firstLine="709"/>
        <w:jc w:val="both"/>
        <w:rPr>
          <w:rFonts w:ascii="Times New Roman" w:hAnsi="Times New Roman" w:cs="Times New Roman"/>
          <w:sz w:val="28"/>
          <w:szCs w:val="28"/>
          <w:lang w:val="uk-UA"/>
        </w:rPr>
      </w:pPr>
      <w:r w:rsidRPr="009605A7">
        <w:rPr>
          <w:rFonts w:ascii="Times New Roman" w:hAnsi="Times New Roman" w:cs="Times New Roman"/>
          <w:sz w:val="28"/>
          <w:szCs w:val="28"/>
          <w:lang w:val="uk-UA"/>
        </w:rPr>
        <w:t xml:space="preserve">Математично </w:t>
      </w:r>
      <w:r>
        <w:rPr>
          <w:rFonts w:ascii="Times New Roman" w:hAnsi="Times New Roman" w:cs="Times New Roman"/>
          <w:sz w:val="28"/>
          <w:szCs w:val="28"/>
          <w:lang w:val="uk-UA"/>
        </w:rPr>
        <w:t>пояснено</w:t>
      </w:r>
      <w:r w:rsidRPr="009605A7">
        <w:rPr>
          <w:rFonts w:ascii="Times New Roman" w:hAnsi="Times New Roman" w:cs="Times New Roman"/>
          <w:sz w:val="28"/>
          <w:szCs w:val="28"/>
          <w:lang w:val="uk-UA"/>
        </w:rPr>
        <w:t xml:space="preserve"> теплові шуми текстильного матеріалу, як випадковий</w:t>
      </w:r>
      <w:r>
        <w:rPr>
          <w:rFonts w:ascii="Times New Roman" w:hAnsi="Times New Roman" w:cs="Times New Roman"/>
          <w:sz w:val="28"/>
          <w:szCs w:val="28"/>
          <w:lang w:val="uk-UA"/>
        </w:rPr>
        <w:t xml:space="preserve"> </w:t>
      </w:r>
      <w:r w:rsidRPr="009605A7">
        <w:rPr>
          <w:rFonts w:ascii="Times New Roman" w:hAnsi="Times New Roman" w:cs="Times New Roman"/>
          <w:sz w:val="28"/>
          <w:szCs w:val="28"/>
          <w:lang w:val="uk-UA"/>
        </w:rPr>
        <w:t>стаціонарний процес.</w:t>
      </w:r>
    </w:p>
    <w:p w:rsidR="009605A7" w:rsidRDefault="009605A7" w:rsidP="009605A7">
      <w:pPr>
        <w:spacing w:after="0" w:line="360" w:lineRule="auto"/>
        <w:ind w:firstLine="709"/>
        <w:jc w:val="both"/>
        <w:rPr>
          <w:rFonts w:ascii="Times New Roman" w:hAnsi="Times New Roman" w:cs="Times New Roman"/>
          <w:sz w:val="28"/>
          <w:szCs w:val="28"/>
          <w:lang w:val="uk-UA"/>
        </w:rPr>
      </w:pPr>
      <w:r w:rsidRPr="009605A7">
        <w:rPr>
          <w:rFonts w:ascii="Times New Roman" w:hAnsi="Times New Roman" w:cs="Times New Roman"/>
          <w:sz w:val="28"/>
          <w:szCs w:val="28"/>
          <w:lang w:val="uk-UA"/>
        </w:rPr>
        <w:lastRenderedPageBreak/>
        <w:t>Визначено параметри електромагнітного</w:t>
      </w:r>
      <w:r>
        <w:rPr>
          <w:rFonts w:ascii="Times New Roman" w:hAnsi="Times New Roman" w:cs="Times New Roman"/>
          <w:sz w:val="28"/>
          <w:szCs w:val="28"/>
          <w:lang w:val="uk-UA"/>
        </w:rPr>
        <w:t xml:space="preserve"> випромінювання, що залежать від </w:t>
      </w:r>
      <w:r w:rsidRPr="009605A7">
        <w:rPr>
          <w:rFonts w:ascii="Times New Roman" w:hAnsi="Times New Roman" w:cs="Times New Roman"/>
          <w:sz w:val="28"/>
          <w:szCs w:val="28"/>
          <w:lang w:val="uk-UA"/>
        </w:rPr>
        <w:t>властивост</w:t>
      </w:r>
      <w:r>
        <w:rPr>
          <w:rFonts w:ascii="Times New Roman" w:hAnsi="Times New Roman" w:cs="Times New Roman"/>
          <w:sz w:val="28"/>
          <w:szCs w:val="28"/>
          <w:lang w:val="uk-UA"/>
        </w:rPr>
        <w:t>ей</w:t>
      </w:r>
      <w:r w:rsidRPr="009605A7">
        <w:rPr>
          <w:rFonts w:ascii="Times New Roman" w:hAnsi="Times New Roman" w:cs="Times New Roman"/>
          <w:sz w:val="28"/>
          <w:szCs w:val="28"/>
          <w:lang w:val="uk-UA"/>
        </w:rPr>
        <w:t xml:space="preserve"> матеріалів.</w:t>
      </w:r>
    </w:p>
    <w:p w:rsidR="009605A7" w:rsidRPr="009605A7" w:rsidRDefault="009605A7" w:rsidP="009605A7">
      <w:pPr>
        <w:spacing w:after="0" w:line="360" w:lineRule="auto"/>
        <w:ind w:firstLine="709"/>
        <w:jc w:val="both"/>
        <w:rPr>
          <w:rFonts w:ascii="Times New Roman" w:hAnsi="Times New Roman" w:cs="Times New Roman"/>
          <w:sz w:val="28"/>
          <w:szCs w:val="28"/>
          <w:lang w:val="uk-UA"/>
        </w:rPr>
      </w:pPr>
      <w:r w:rsidRPr="009605A7">
        <w:rPr>
          <w:rFonts w:ascii="Times New Roman" w:hAnsi="Times New Roman" w:cs="Times New Roman"/>
          <w:sz w:val="28"/>
          <w:szCs w:val="28"/>
          <w:lang w:val="uk-UA"/>
        </w:rPr>
        <w:t>Розглянуто вплив сировинного складу та с</w:t>
      </w:r>
      <w:r>
        <w:rPr>
          <w:rFonts w:ascii="Times New Roman" w:hAnsi="Times New Roman" w:cs="Times New Roman"/>
          <w:sz w:val="28"/>
          <w:szCs w:val="28"/>
          <w:lang w:val="uk-UA"/>
        </w:rPr>
        <w:t xml:space="preserve">труктури текстильних матеріалів </w:t>
      </w:r>
      <w:r w:rsidRPr="009605A7">
        <w:rPr>
          <w:rFonts w:ascii="Times New Roman" w:hAnsi="Times New Roman" w:cs="Times New Roman"/>
          <w:sz w:val="28"/>
          <w:szCs w:val="28"/>
          <w:lang w:val="uk-UA"/>
        </w:rPr>
        <w:t>на параметри шумових сигналів.</w:t>
      </w:r>
    </w:p>
    <w:p w:rsidR="009605A7" w:rsidRDefault="009605A7" w:rsidP="009605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F4DB3">
        <w:rPr>
          <w:rFonts w:ascii="Times New Roman" w:hAnsi="Times New Roman" w:cs="Times New Roman"/>
          <w:sz w:val="28"/>
          <w:szCs w:val="28"/>
          <w:lang w:val="uk-UA"/>
        </w:rPr>
        <w:t>роблено аналіз засобів для оціню</w:t>
      </w:r>
      <w:r>
        <w:rPr>
          <w:rFonts w:ascii="Times New Roman" w:hAnsi="Times New Roman" w:cs="Times New Roman"/>
          <w:sz w:val="28"/>
          <w:szCs w:val="28"/>
          <w:lang w:val="uk-UA"/>
        </w:rPr>
        <w:t>вання</w:t>
      </w:r>
      <w:r w:rsidRPr="009605A7">
        <w:rPr>
          <w:rFonts w:ascii="Times New Roman" w:hAnsi="Times New Roman" w:cs="Times New Roman"/>
          <w:sz w:val="28"/>
          <w:szCs w:val="28"/>
          <w:lang w:val="uk-UA"/>
        </w:rPr>
        <w:t xml:space="preserve"> елект</w:t>
      </w:r>
      <w:r>
        <w:rPr>
          <w:rFonts w:ascii="Times New Roman" w:hAnsi="Times New Roman" w:cs="Times New Roman"/>
          <w:sz w:val="28"/>
          <w:szCs w:val="28"/>
          <w:lang w:val="uk-UA"/>
        </w:rPr>
        <w:t xml:space="preserve">ромагнітних властивостей текстильних матеріалів. </w:t>
      </w:r>
      <w:r w:rsidR="009F4DB3">
        <w:rPr>
          <w:rFonts w:ascii="Times New Roman" w:hAnsi="Times New Roman" w:cs="Times New Roman"/>
          <w:sz w:val="28"/>
          <w:szCs w:val="28"/>
          <w:lang w:val="uk-UA"/>
        </w:rPr>
        <w:t>Зроблено висновок</w:t>
      </w:r>
      <w:r w:rsidRPr="009605A7">
        <w:rPr>
          <w:rFonts w:ascii="Times New Roman" w:hAnsi="Times New Roman" w:cs="Times New Roman"/>
          <w:sz w:val="28"/>
          <w:szCs w:val="28"/>
          <w:lang w:val="uk-UA"/>
        </w:rPr>
        <w:t>, що засоби</w:t>
      </w:r>
      <w:r w:rsidR="009F4DB3">
        <w:rPr>
          <w:rFonts w:ascii="Times New Roman" w:hAnsi="Times New Roman" w:cs="Times New Roman"/>
          <w:sz w:val="28"/>
          <w:szCs w:val="28"/>
          <w:lang w:val="uk-UA"/>
        </w:rPr>
        <w:t>, які існую</w:t>
      </w:r>
      <w:r>
        <w:rPr>
          <w:rFonts w:ascii="Times New Roman" w:hAnsi="Times New Roman" w:cs="Times New Roman"/>
          <w:sz w:val="28"/>
          <w:szCs w:val="28"/>
          <w:lang w:val="uk-UA"/>
        </w:rPr>
        <w:t>ть</w:t>
      </w:r>
      <w:r w:rsidRPr="009605A7">
        <w:rPr>
          <w:rFonts w:ascii="Times New Roman" w:hAnsi="Times New Roman" w:cs="Times New Roman"/>
          <w:sz w:val="28"/>
          <w:szCs w:val="28"/>
          <w:lang w:val="uk-UA"/>
        </w:rPr>
        <w:t xml:space="preserve"> для оцінки комфортності матеріалів за їх</w:t>
      </w:r>
      <w:r>
        <w:rPr>
          <w:rFonts w:ascii="Times New Roman" w:hAnsi="Times New Roman" w:cs="Times New Roman"/>
          <w:sz w:val="28"/>
          <w:szCs w:val="28"/>
          <w:lang w:val="uk-UA"/>
        </w:rPr>
        <w:t xml:space="preserve"> </w:t>
      </w:r>
      <w:r w:rsidRPr="009605A7">
        <w:rPr>
          <w:rFonts w:ascii="Times New Roman" w:hAnsi="Times New Roman" w:cs="Times New Roman"/>
          <w:sz w:val="28"/>
          <w:szCs w:val="28"/>
          <w:lang w:val="uk-UA"/>
        </w:rPr>
        <w:t>власним електромагнітним випромінюванням мають ряд недоліків, які негативно</w:t>
      </w:r>
      <w:r>
        <w:rPr>
          <w:rFonts w:ascii="Times New Roman" w:hAnsi="Times New Roman" w:cs="Times New Roman"/>
          <w:sz w:val="28"/>
          <w:szCs w:val="28"/>
          <w:lang w:val="uk-UA"/>
        </w:rPr>
        <w:t xml:space="preserve"> </w:t>
      </w:r>
      <w:r w:rsidRPr="009605A7">
        <w:rPr>
          <w:rFonts w:ascii="Times New Roman" w:hAnsi="Times New Roman" w:cs="Times New Roman"/>
          <w:sz w:val="28"/>
          <w:szCs w:val="28"/>
          <w:lang w:val="uk-UA"/>
        </w:rPr>
        <w:t xml:space="preserve">впливають </w:t>
      </w:r>
      <w:r w:rsidR="009F4DB3">
        <w:rPr>
          <w:rFonts w:ascii="Times New Roman" w:hAnsi="Times New Roman" w:cs="Times New Roman"/>
          <w:sz w:val="28"/>
          <w:szCs w:val="28"/>
          <w:lang w:val="uk-UA"/>
        </w:rPr>
        <w:t>на їх точність і тому актуальним</w:t>
      </w:r>
      <w:r w:rsidRPr="009605A7">
        <w:rPr>
          <w:rFonts w:ascii="Times New Roman" w:hAnsi="Times New Roman" w:cs="Times New Roman"/>
          <w:sz w:val="28"/>
          <w:szCs w:val="28"/>
          <w:lang w:val="uk-UA"/>
        </w:rPr>
        <w:t xml:space="preserve"> </w:t>
      </w:r>
      <w:r w:rsidR="009F4DB3">
        <w:rPr>
          <w:rFonts w:ascii="Times New Roman" w:hAnsi="Times New Roman" w:cs="Times New Roman"/>
          <w:sz w:val="28"/>
          <w:szCs w:val="28"/>
          <w:lang w:val="uk-UA"/>
        </w:rPr>
        <w:t>завданням є</w:t>
      </w:r>
      <w:r w:rsidRPr="009605A7">
        <w:rPr>
          <w:rFonts w:ascii="Times New Roman" w:hAnsi="Times New Roman" w:cs="Times New Roman"/>
          <w:sz w:val="28"/>
          <w:szCs w:val="28"/>
          <w:lang w:val="uk-UA"/>
        </w:rPr>
        <w:t xml:space="preserve"> вдосконалення існуючих та</w:t>
      </w:r>
      <w:r>
        <w:rPr>
          <w:rFonts w:ascii="Times New Roman" w:hAnsi="Times New Roman" w:cs="Times New Roman"/>
          <w:sz w:val="28"/>
          <w:szCs w:val="28"/>
          <w:lang w:val="uk-UA"/>
        </w:rPr>
        <w:t xml:space="preserve"> </w:t>
      </w:r>
      <w:r w:rsidRPr="009605A7">
        <w:rPr>
          <w:rFonts w:ascii="Times New Roman" w:hAnsi="Times New Roman" w:cs="Times New Roman"/>
          <w:sz w:val="28"/>
          <w:szCs w:val="28"/>
          <w:lang w:val="uk-UA"/>
        </w:rPr>
        <w:t xml:space="preserve">розробки нових заcобів, які б </w:t>
      </w:r>
      <w:r>
        <w:rPr>
          <w:rFonts w:ascii="Times New Roman" w:hAnsi="Times New Roman" w:cs="Times New Roman"/>
          <w:sz w:val="28"/>
          <w:szCs w:val="28"/>
          <w:lang w:val="uk-UA"/>
        </w:rPr>
        <w:t>підвищил</w:t>
      </w:r>
      <w:r w:rsidRPr="009605A7">
        <w:rPr>
          <w:rFonts w:ascii="Times New Roman" w:hAnsi="Times New Roman" w:cs="Times New Roman"/>
          <w:sz w:val="28"/>
          <w:szCs w:val="28"/>
          <w:lang w:val="uk-UA"/>
        </w:rPr>
        <w:t>и точність та швидкість оцінки.</w:t>
      </w:r>
      <w:r>
        <w:rPr>
          <w:rFonts w:ascii="Times New Roman" w:hAnsi="Times New Roman" w:cs="Times New Roman"/>
          <w:sz w:val="28"/>
          <w:szCs w:val="28"/>
          <w:lang w:val="uk-UA"/>
        </w:rPr>
        <w:t xml:space="preserve"> </w:t>
      </w: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3B4E56" w:rsidRDefault="003B4E56" w:rsidP="009F4DB3">
      <w:pPr>
        <w:spacing w:after="0" w:line="360" w:lineRule="auto"/>
        <w:ind w:firstLine="709"/>
        <w:jc w:val="both"/>
        <w:rPr>
          <w:rFonts w:ascii="Times New Roman" w:hAnsi="Times New Roman" w:cs="Times New Roman"/>
          <w:b/>
          <w:sz w:val="28"/>
          <w:szCs w:val="28"/>
          <w:lang w:val="uk-UA"/>
        </w:rPr>
      </w:pPr>
    </w:p>
    <w:p w:rsidR="003B4E56" w:rsidRDefault="003B4E56"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p>
    <w:p w:rsidR="009F4DB3" w:rsidRDefault="009F4DB3" w:rsidP="009F4DB3">
      <w:pPr>
        <w:spacing w:after="0" w:line="360" w:lineRule="auto"/>
        <w:ind w:firstLine="709"/>
        <w:jc w:val="both"/>
        <w:rPr>
          <w:rFonts w:ascii="Times New Roman" w:hAnsi="Times New Roman" w:cs="Times New Roman"/>
          <w:b/>
          <w:sz w:val="28"/>
          <w:szCs w:val="28"/>
          <w:lang w:val="uk-UA"/>
        </w:rPr>
      </w:pPr>
      <w:r w:rsidRPr="009F4DB3">
        <w:rPr>
          <w:rFonts w:ascii="Times New Roman" w:hAnsi="Times New Roman" w:cs="Times New Roman"/>
          <w:b/>
          <w:sz w:val="28"/>
          <w:szCs w:val="28"/>
          <w:lang w:val="uk-UA"/>
        </w:rPr>
        <w:lastRenderedPageBreak/>
        <w:t xml:space="preserve">РОЗДІЛ 3 Розробка засобів для оцінки властивостей </w:t>
      </w:r>
      <w:r w:rsidR="008104F1">
        <w:rPr>
          <w:rFonts w:ascii="Times New Roman" w:hAnsi="Times New Roman" w:cs="Times New Roman"/>
          <w:b/>
          <w:sz w:val="28"/>
          <w:szCs w:val="28"/>
          <w:lang w:val="uk-UA"/>
        </w:rPr>
        <w:t>ТЕКСТИЛЬНИХ МАТЕРІАЛІВ</w:t>
      </w:r>
      <w:r>
        <w:rPr>
          <w:rFonts w:ascii="Times New Roman" w:hAnsi="Times New Roman" w:cs="Times New Roman"/>
          <w:b/>
          <w:sz w:val="28"/>
          <w:szCs w:val="28"/>
          <w:lang w:val="uk-UA"/>
        </w:rPr>
        <w:t xml:space="preserve"> з </w:t>
      </w:r>
      <w:r w:rsidRPr="009F4DB3">
        <w:rPr>
          <w:rFonts w:ascii="Times New Roman" w:hAnsi="Times New Roman" w:cs="Times New Roman"/>
          <w:b/>
          <w:sz w:val="28"/>
          <w:szCs w:val="28"/>
          <w:lang w:val="uk-UA"/>
        </w:rPr>
        <w:t>застосуванням шумових сигналів в якості інформативного параметра</w:t>
      </w:r>
    </w:p>
    <w:p w:rsidR="009F4DB3" w:rsidRPr="009F4DB3" w:rsidRDefault="00B61E0B" w:rsidP="009F4D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w:t>
      </w:r>
      <w:r w:rsidR="009F4DB3">
        <w:rPr>
          <w:rFonts w:ascii="Times New Roman" w:hAnsi="Times New Roman" w:cs="Times New Roman"/>
          <w:sz w:val="28"/>
          <w:szCs w:val="28"/>
          <w:lang w:val="uk-UA"/>
        </w:rPr>
        <w:t xml:space="preserve"> </w:t>
      </w:r>
      <w:r w:rsidR="009F4DB3" w:rsidRPr="009F4DB3">
        <w:rPr>
          <w:rFonts w:ascii="Times New Roman" w:hAnsi="Times New Roman" w:cs="Times New Roman"/>
          <w:sz w:val="28"/>
          <w:szCs w:val="28"/>
          <w:lang w:val="uk-UA"/>
        </w:rPr>
        <w:t>вла</w:t>
      </w:r>
      <w:r w:rsidR="009F4DB3">
        <w:rPr>
          <w:rFonts w:ascii="Times New Roman" w:hAnsi="Times New Roman" w:cs="Times New Roman"/>
          <w:sz w:val="28"/>
          <w:szCs w:val="28"/>
          <w:lang w:val="uk-UA"/>
        </w:rPr>
        <w:t xml:space="preserve">сні шуми текстильного матеріалу </w:t>
      </w:r>
      <w:r>
        <w:rPr>
          <w:rFonts w:ascii="Times New Roman" w:hAnsi="Times New Roman" w:cs="Times New Roman"/>
          <w:sz w:val="28"/>
          <w:szCs w:val="28"/>
          <w:lang w:val="uk-UA"/>
        </w:rPr>
        <w:t>перебувають в залежності</w:t>
      </w:r>
      <w:r w:rsidR="009F4DB3" w:rsidRPr="009F4DB3">
        <w:rPr>
          <w:rFonts w:ascii="Times New Roman" w:hAnsi="Times New Roman" w:cs="Times New Roman"/>
          <w:sz w:val="28"/>
          <w:szCs w:val="28"/>
          <w:lang w:val="uk-UA"/>
        </w:rPr>
        <w:t xml:space="preserve"> від його еле</w:t>
      </w:r>
      <w:r>
        <w:rPr>
          <w:rFonts w:ascii="Times New Roman" w:hAnsi="Times New Roman" w:cs="Times New Roman"/>
          <w:sz w:val="28"/>
          <w:szCs w:val="28"/>
          <w:lang w:val="uk-UA"/>
        </w:rPr>
        <w:t>ктричного опору та температури, а</w:t>
      </w:r>
      <w:r w:rsidR="009F4DB3" w:rsidRPr="009F4DB3">
        <w:rPr>
          <w:rFonts w:ascii="Times New Roman" w:hAnsi="Times New Roman" w:cs="Times New Roman"/>
          <w:sz w:val="28"/>
          <w:szCs w:val="28"/>
          <w:lang w:val="uk-UA"/>
        </w:rPr>
        <w:t xml:space="preserve"> елект</w:t>
      </w:r>
      <w:r>
        <w:rPr>
          <w:rFonts w:ascii="Times New Roman" w:hAnsi="Times New Roman" w:cs="Times New Roman"/>
          <w:sz w:val="28"/>
          <w:szCs w:val="28"/>
          <w:lang w:val="uk-UA"/>
        </w:rPr>
        <w:t>р</w:t>
      </w:r>
      <w:r w:rsidR="009F4DB3" w:rsidRPr="009F4DB3">
        <w:rPr>
          <w:rFonts w:ascii="Times New Roman" w:hAnsi="Times New Roman" w:cs="Times New Roman"/>
          <w:sz w:val="28"/>
          <w:szCs w:val="28"/>
          <w:lang w:val="uk-UA"/>
        </w:rPr>
        <w:t>ичний</w:t>
      </w:r>
      <w:r w:rsidR="009F4DB3">
        <w:rPr>
          <w:rFonts w:ascii="Times New Roman" w:hAnsi="Times New Roman" w:cs="Times New Roman"/>
          <w:sz w:val="28"/>
          <w:szCs w:val="28"/>
          <w:lang w:val="uk-UA"/>
        </w:rPr>
        <w:t xml:space="preserve"> </w:t>
      </w:r>
      <w:r w:rsidR="009F4DB3" w:rsidRPr="009F4DB3">
        <w:rPr>
          <w:rFonts w:ascii="Times New Roman" w:hAnsi="Times New Roman" w:cs="Times New Roman"/>
          <w:sz w:val="28"/>
          <w:szCs w:val="28"/>
          <w:lang w:val="uk-UA"/>
        </w:rPr>
        <w:t>опір текстильного мат</w:t>
      </w:r>
      <w:r>
        <w:rPr>
          <w:rFonts w:ascii="Times New Roman" w:hAnsi="Times New Roman" w:cs="Times New Roman"/>
          <w:sz w:val="28"/>
          <w:szCs w:val="28"/>
          <w:lang w:val="uk-UA"/>
        </w:rPr>
        <w:t>еріалу залежить від його сирови</w:t>
      </w:r>
      <w:r w:rsidR="009F4DB3" w:rsidRPr="009F4DB3">
        <w:rPr>
          <w:rFonts w:ascii="Times New Roman" w:hAnsi="Times New Roman" w:cs="Times New Roman"/>
          <w:sz w:val="28"/>
          <w:szCs w:val="28"/>
          <w:lang w:val="uk-UA"/>
        </w:rPr>
        <w:t>ного складу та структури,</w:t>
      </w:r>
      <w:r w:rsidR="009F4DB3">
        <w:rPr>
          <w:rFonts w:ascii="Times New Roman" w:hAnsi="Times New Roman" w:cs="Times New Roman"/>
          <w:sz w:val="28"/>
          <w:szCs w:val="28"/>
          <w:lang w:val="uk-UA"/>
        </w:rPr>
        <w:t xml:space="preserve"> </w:t>
      </w:r>
      <w:r w:rsidR="009F4DB3" w:rsidRPr="009F4DB3">
        <w:rPr>
          <w:rFonts w:ascii="Times New Roman" w:hAnsi="Times New Roman" w:cs="Times New Roman"/>
          <w:sz w:val="28"/>
          <w:szCs w:val="28"/>
          <w:lang w:val="uk-UA"/>
        </w:rPr>
        <w:t xml:space="preserve">тому, </w:t>
      </w:r>
      <w:r>
        <w:rPr>
          <w:rFonts w:ascii="Times New Roman" w:hAnsi="Times New Roman" w:cs="Times New Roman"/>
          <w:sz w:val="28"/>
          <w:szCs w:val="28"/>
          <w:lang w:val="uk-UA"/>
        </w:rPr>
        <w:t xml:space="preserve">щоб оцінити </w:t>
      </w:r>
      <w:r w:rsidR="009F4DB3" w:rsidRPr="009F4DB3">
        <w:rPr>
          <w:rFonts w:ascii="Times New Roman" w:hAnsi="Times New Roman" w:cs="Times New Roman"/>
          <w:sz w:val="28"/>
          <w:szCs w:val="28"/>
          <w:lang w:val="uk-UA"/>
        </w:rPr>
        <w:t>електричний оп</w:t>
      </w:r>
      <w:r>
        <w:rPr>
          <w:rFonts w:ascii="Times New Roman" w:hAnsi="Times New Roman" w:cs="Times New Roman"/>
          <w:sz w:val="28"/>
          <w:szCs w:val="28"/>
          <w:lang w:val="uk-UA"/>
        </w:rPr>
        <w:t>ір текстильного матеріалу за пев</w:t>
      </w:r>
      <w:r w:rsidR="009F4DB3" w:rsidRPr="009F4DB3">
        <w:rPr>
          <w:rFonts w:ascii="Times New Roman" w:hAnsi="Times New Roman" w:cs="Times New Roman"/>
          <w:sz w:val="28"/>
          <w:szCs w:val="28"/>
          <w:lang w:val="uk-UA"/>
        </w:rPr>
        <w:t>ної сталої</w:t>
      </w:r>
      <w:r w:rsidR="009F4DB3">
        <w:rPr>
          <w:rFonts w:ascii="Times New Roman" w:hAnsi="Times New Roman" w:cs="Times New Roman"/>
          <w:sz w:val="28"/>
          <w:szCs w:val="28"/>
          <w:lang w:val="uk-UA"/>
        </w:rPr>
        <w:t xml:space="preserve"> </w:t>
      </w:r>
      <w:r>
        <w:rPr>
          <w:rFonts w:ascii="Times New Roman" w:hAnsi="Times New Roman" w:cs="Times New Roman"/>
          <w:sz w:val="28"/>
          <w:szCs w:val="28"/>
          <w:lang w:val="uk-UA"/>
        </w:rPr>
        <w:t>температури можливо</w:t>
      </w:r>
      <w:r w:rsidR="009F4DB3" w:rsidRPr="009F4DB3">
        <w:rPr>
          <w:rFonts w:ascii="Times New Roman" w:hAnsi="Times New Roman" w:cs="Times New Roman"/>
          <w:sz w:val="28"/>
          <w:szCs w:val="28"/>
          <w:lang w:val="uk-UA"/>
        </w:rPr>
        <w:t xml:space="preserve"> оцінити його комфортність.</w:t>
      </w:r>
    </w:p>
    <w:p w:rsidR="009F4DB3" w:rsidRPr="009F4DB3" w:rsidRDefault="009F4DB3" w:rsidP="009F4DB3">
      <w:pPr>
        <w:spacing w:after="0" w:line="360" w:lineRule="auto"/>
        <w:ind w:firstLine="709"/>
        <w:jc w:val="both"/>
        <w:rPr>
          <w:rFonts w:ascii="Times New Roman" w:hAnsi="Times New Roman" w:cs="Times New Roman"/>
          <w:sz w:val="28"/>
          <w:szCs w:val="28"/>
          <w:lang w:val="uk-UA"/>
        </w:rPr>
      </w:pPr>
      <w:r w:rsidRPr="009F4DB3">
        <w:rPr>
          <w:rFonts w:ascii="Times New Roman" w:hAnsi="Times New Roman" w:cs="Times New Roman"/>
          <w:sz w:val="28"/>
          <w:szCs w:val="28"/>
          <w:lang w:val="uk-UA"/>
        </w:rPr>
        <w:t>Також комфортність текстильного мат</w:t>
      </w:r>
      <w:r>
        <w:rPr>
          <w:rFonts w:ascii="Times New Roman" w:hAnsi="Times New Roman" w:cs="Times New Roman"/>
          <w:sz w:val="28"/>
          <w:szCs w:val="28"/>
          <w:lang w:val="uk-UA"/>
        </w:rPr>
        <w:t>еріалу</w:t>
      </w:r>
      <w:r w:rsidR="00B61E0B">
        <w:rPr>
          <w:rFonts w:ascii="Times New Roman" w:hAnsi="Times New Roman" w:cs="Times New Roman"/>
          <w:sz w:val="28"/>
          <w:szCs w:val="28"/>
          <w:lang w:val="uk-UA"/>
        </w:rPr>
        <w:t xml:space="preserve"> можливо оцінити</w:t>
      </w:r>
      <w:r>
        <w:rPr>
          <w:rFonts w:ascii="Times New Roman" w:hAnsi="Times New Roman" w:cs="Times New Roman"/>
          <w:sz w:val="28"/>
          <w:szCs w:val="28"/>
          <w:lang w:val="uk-UA"/>
        </w:rPr>
        <w:t xml:space="preserve"> </w:t>
      </w:r>
      <w:r w:rsidR="00B61E0B">
        <w:rPr>
          <w:rFonts w:ascii="Times New Roman" w:hAnsi="Times New Roman" w:cs="Times New Roman"/>
          <w:sz w:val="28"/>
          <w:szCs w:val="28"/>
          <w:lang w:val="uk-UA"/>
        </w:rPr>
        <w:t xml:space="preserve">і за допомогою </w:t>
      </w:r>
      <w:r w:rsidRPr="009F4DB3">
        <w:rPr>
          <w:rFonts w:ascii="Times New Roman" w:hAnsi="Times New Roman" w:cs="Times New Roman"/>
          <w:sz w:val="28"/>
          <w:szCs w:val="28"/>
          <w:lang w:val="uk-UA"/>
        </w:rPr>
        <w:t>статистичної оцінки зміни власних шумів контрольованого середовища внаслідок</w:t>
      </w:r>
      <w:r>
        <w:rPr>
          <w:rFonts w:ascii="Times New Roman" w:hAnsi="Times New Roman" w:cs="Times New Roman"/>
          <w:sz w:val="28"/>
          <w:szCs w:val="28"/>
          <w:lang w:val="uk-UA"/>
        </w:rPr>
        <w:t xml:space="preserve"> </w:t>
      </w:r>
      <w:r w:rsidR="00B61E0B">
        <w:rPr>
          <w:rFonts w:ascii="Times New Roman" w:hAnsi="Times New Roman" w:cs="Times New Roman"/>
          <w:sz w:val="28"/>
          <w:szCs w:val="28"/>
          <w:lang w:val="uk-UA"/>
        </w:rPr>
        <w:t>р</w:t>
      </w:r>
      <w:r w:rsidRPr="009F4DB3">
        <w:rPr>
          <w:rFonts w:ascii="Times New Roman" w:hAnsi="Times New Roman" w:cs="Times New Roman"/>
          <w:sz w:val="28"/>
          <w:szCs w:val="28"/>
          <w:lang w:val="uk-UA"/>
        </w:rPr>
        <w:t>о</w:t>
      </w:r>
      <w:r w:rsidR="00B61E0B">
        <w:rPr>
          <w:rFonts w:ascii="Times New Roman" w:hAnsi="Times New Roman" w:cs="Times New Roman"/>
          <w:sz w:val="28"/>
          <w:szCs w:val="28"/>
          <w:lang w:val="uk-UA"/>
        </w:rPr>
        <w:t>з</w:t>
      </w:r>
      <w:r w:rsidRPr="009F4DB3">
        <w:rPr>
          <w:rFonts w:ascii="Times New Roman" w:hAnsi="Times New Roman" w:cs="Times New Roman"/>
          <w:sz w:val="28"/>
          <w:szCs w:val="28"/>
          <w:lang w:val="uk-UA"/>
        </w:rPr>
        <w:t>міщення в нього зразка текстильного матеріалу</w:t>
      </w:r>
      <w:r w:rsidR="00B61E0B">
        <w:rPr>
          <w:rFonts w:ascii="Times New Roman" w:hAnsi="Times New Roman" w:cs="Times New Roman"/>
          <w:sz w:val="28"/>
          <w:szCs w:val="28"/>
          <w:lang w:val="uk-UA"/>
        </w:rPr>
        <w:t>, який досліджується</w:t>
      </w:r>
      <w:r w:rsidRPr="009F4DB3">
        <w:rPr>
          <w:rFonts w:ascii="Times New Roman" w:hAnsi="Times New Roman" w:cs="Times New Roman"/>
          <w:sz w:val="28"/>
          <w:szCs w:val="28"/>
          <w:lang w:val="uk-UA"/>
        </w:rPr>
        <w:t>.</w:t>
      </w:r>
    </w:p>
    <w:p w:rsidR="009F4DB3" w:rsidRDefault="009F4DB3" w:rsidP="009F4DB3">
      <w:pPr>
        <w:spacing w:after="0" w:line="360" w:lineRule="auto"/>
        <w:ind w:firstLine="709"/>
        <w:jc w:val="both"/>
        <w:rPr>
          <w:rFonts w:ascii="Times New Roman" w:hAnsi="Times New Roman" w:cs="Times New Roman"/>
          <w:sz w:val="28"/>
          <w:szCs w:val="28"/>
          <w:lang w:val="uk-UA"/>
        </w:rPr>
      </w:pPr>
      <w:r w:rsidRPr="009F4DB3">
        <w:rPr>
          <w:rFonts w:ascii="Times New Roman" w:hAnsi="Times New Roman" w:cs="Times New Roman"/>
          <w:sz w:val="28"/>
          <w:szCs w:val="28"/>
          <w:lang w:val="uk-UA"/>
        </w:rPr>
        <w:t>Розглянемо розроблені апаратні засоби, як</w:t>
      </w:r>
      <w:r>
        <w:rPr>
          <w:rFonts w:ascii="Times New Roman" w:hAnsi="Times New Roman" w:cs="Times New Roman"/>
          <w:sz w:val="28"/>
          <w:szCs w:val="28"/>
          <w:lang w:val="uk-UA"/>
        </w:rPr>
        <w:t xml:space="preserve">і дозволяють здійснювати оцінку </w:t>
      </w:r>
      <w:r w:rsidRPr="009F4DB3">
        <w:rPr>
          <w:rFonts w:ascii="Times New Roman" w:hAnsi="Times New Roman" w:cs="Times New Roman"/>
          <w:sz w:val="28"/>
          <w:szCs w:val="28"/>
          <w:lang w:val="uk-UA"/>
        </w:rPr>
        <w:t>комфортності текстильних матеріалів за їх власними тепловими шумами.</w:t>
      </w:r>
    </w:p>
    <w:p w:rsidR="00B61E0B" w:rsidRPr="00B61E0B" w:rsidRDefault="00B61E0B" w:rsidP="00B61E0B">
      <w:pPr>
        <w:spacing w:after="0" w:line="360" w:lineRule="auto"/>
        <w:ind w:firstLine="709"/>
        <w:jc w:val="both"/>
        <w:rPr>
          <w:rFonts w:ascii="Times New Roman" w:hAnsi="Times New Roman" w:cs="Times New Roman"/>
          <w:b/>
          <w:sz w:val="28"/>
          <w:szCs w:val="28"/>
          <w:lang w:val="uk-UA"/>
        </w:rPr>
      </w:pPr>
      <w:r w:rsidRPr="00B61E0B">
        <w:rPr>
          <w:rFonts w:ascii="Times New Roman" w:hAnsi="Times New Roman" w:cs="Times New Roman"/>
          <w:b/>
          <w:sz w:val="28"/>
          <w:szCs w:val="28"/>
          <w:lang w:val="uk-UA"/>
        </w:rPr>
        <w:t>3.1. Застосування теплових шумів для вимірювання температури</w:t>
      </w:r>
    </w:p>
    <w:p w:rsidR="00B61E0B" w:rsidRDefault="00B61E0B" w:rsidP="00B61E0B">
      <w:pPr>
        <w:spacing w:after="0" w:line="360" w:lineRule="auto"/>
        <w:ind w:firstLine="709"/>
        <w:jc w:val="both"/>
        <w:rPr>
          <w:rFonts w:ascii="Times New Roman" w:hAnsi="Times New Roman" w:cs="Times New Roman"/>
          <w:b/>
          <w:sz w:val="28"/>
          <w:szCs w:val="28"/>
          <w:lang w:val="uk-UA"/>
        </w:rPr>
      </w:pPr>
      <w:r w:rsidRPr="00B61E0B">
        <w:rPr>
          <w:rFonts w:ascii="Times New Roman" w:hAnsi="Times New Roman" w:cs="Times New Roman"/>
          <w:b/>
          <w:sz w:val="28"/>
          <w:szCs w:val="28"/>
          <w:lang w:val="uk-UA"/>
        </w:rPr>
        <w:t>речовин та матеріалів</w:t>
      </w:r>
    </w:p>
    <w:p w:rsidR="00B61E0B" w:rsidRDefault="00B61E0B" w:rsidP="00B61E0B">
      <w:pPr>
        <w:spacing w:after="0" w:line="360" w:lineRule="auto"/>
        <w:ind w:firstLine="709"/>
        <w:jc w:val="both"/>
        <w:rPr>
          <w:rFonts w:ascii="Times New Roman" w:hAnsi="Times New Roman" w:cs="Times New Roman"/>
          <w:b/>
          <w:sz w:val="28"/>
          <w:szCs w:val="28"/>
          <w:lang w:val="uk-UA"/>
        </w:rPr>
      </w:pPr>
      <w:r w:rsidRPr="00B61E0B">
        <w:rPr>
          <w:rFonts w:ascii="Times New Roman" w:hAnsi="Times New Roman" w:cs="Times New Roman"/>
          <w:b/>
          <w:sz w:val="28"/>
          <w:szCs w:val="28"/>
          <w:lang w:val="uk-UA"/>
        </w:rPr>
        <w:t>3.1.1. Шумовий спосіб вимірювання температури</w:t>
      </w:r>
    </w:p>
    <w:p w:rsidR="00B61E0B" w:rsidRDefault="00B61E0B" w:rsidP="00B61E0B">
      <w:pPr>
        <w:spacing w:after="0" w:line="360" w:lineRule="auto"/>
        <w:ind w:firstLine="709"/>
        <w:jc w:val="both"/>
        <w:rPr>
          <w:rFonts w:ascii="Times New Roman" w:hAnsi="Times New Roman" w:cs="Times New Roman"/>
          <w:color w:val="FF0000"/>
          <w:sz w:val="28"/>
          <w:szCs w:val="28"/>
          <w:lang w:val="uk-UA"/>
        </w:rPr>
      </w:pPr>
      <w:r w:rsidRPr="00B61E0B">
        <w:rPr>
          <w:rFonts w:ascii="Times New Roman" w:hAnsi="Times New Roman" w:cs="Times New Roman"/>
          <w:sz w:val="28"/>
          <w:szCs w:val="28"/>
          <w:lang w:val="uk-UA"/>
        </w:rPr>
        <w:t>Вимірювання температури за тепловим</w:t>
      </w:r>
      <w:r>
        <w:rPr>
          <w:rFonts w:ascii="Times New Roman" w:hAnsi="Times New Roman" w:cs="Times New Roman"/>
          <w:sz w:val="28"/>
          <w:szCs w:val="28"/>
          <w:lang w:val="uk-UA"/>
        </w:rPr>
        <w:t xml:space="preserve">и шумами резистивного елемента, </w:t>
      </w:r>
      <w:r w:rsidRPr="00B61E0B">
        <w:rPr>
          <w:rFonts w:ascii="Times New Roman" w:hAnsi="Times New Roman" w:cs="Times New Roman"/>
          <w:sz w:val="28"/>
          <w:szCs w:val="28"/>
          <w:lang w:val="uk-UA"/>
        </w:rPr>
        <w:t>розташованого в зоні вимірювання температури, протягом тривалого часу, полягає</w:t>
      </w:r>
      <w:r>
        <w:rPr>
          <w:rFonts w:ascii="Times New Roman" w:hAnsi="Times New Roman" w:cs="Times New Roman"/>
          <w:sz w:val="28"/>
          <w:szCs w:val="28"/>
          <w:lang w:val="uk-UA"/>
        </w:rPr>
        <w:t xml:space="preserve"> </w:t>
      </w:r>
      <w:r w:rsidRPr="00B61E0B">
        <w:rPr>
          <w:rFonts w:ascii="Times New Roman" w:hAnsi="Times New Roman" w:cs="Times New Roman"/>
          <w:sz w:val="28"/>
          <w:szCs w:val="28"/>
          <w:lang w:val="uk-UA"/>
        </w:rPr>
        <w:t>у вимірюванні середнього квадрата на</w:t>
      </w:r>
      <w:r>
        <w:rPr>
          <w:rFonts w:ascii="Times New Roman" w:hAnsi="Times New Roman" w:cs="Times New Roman"/>
          <w:sz w:val="28"/>
          <w:szCs w:val="28"/>
          <w:lang w:val="uk-UA"/>
        </w:rPr>
        <w:t xml:space="preserve">пруги теплових шумів резистора, </w:t>
      </w:r>
      <w:r w:rsidRPr="00B61E0B">
        <w:rPr>
          <w:rFonts w:ascii="Times New Roman" w:hAnsi="Times New Roman" w:cs="Times New Roman"/>
          <w:sz w:val="28"/>
          <w:szCs w:val="28"/>
          <w:lang w:val="uk-UA"/>
        </w:rPr>
        <w:t xml:space="preserve">розташованого в зоні вимірюваної температури </w:t>
      </w:r>
      <w:r w:rsidR="00A13ABF" w:rsidRPr="00A13ABF">
        <w:rPr>
          <w:rFonts w:ascii="Times New Roman" w:hAnsi="Times New Roman" w:cs="Times New Roman"/>
          <w:sz w:val="28"/>
          <w:szCs w:val="28"/>
          <w:lang w:val="uk-UA"/>
        </w:rPr>
        <w:t>[24</w:t>
      </w:r>
      <w:r w:rsidRPr="00A13ABF">
        <w:rPr>
          <w:rFonts w:ascii="Times New Roman" w:hAnsi="Times New Roman" w:cs="Times New Roman"/>
          <w:sz w:val="28"/>
          <w:szCs w:val="28"/>
          <w:lang w:val="uk-UA"/>
        </w:rPr>
        <w:t>].</w:t>
      </w:r>
    </w:p>
    <w:p w:rsidR="00B61E0B" w:rsidRDefault="00B61E0B" w:rsidP="00B61E0B">
      <w:pPr>
        <w:spacing w:after="0" w:line="360" w:lineRule="auto"/>
        <w:ind w:firstLine="709"/>
        <w:jc w:val="both"/>
        <w:rPr>
          <w:rFonts w:ascii="Times New Roman" w:hAnsi="Times New Roman" w:cs="Times New Roman"/>
          <w:sz w:val="28"/>
          <w:szCs w:val="28"/>
          <w:lang w:val="uk-UA"/>
        </w:rPr>
      </w:pPr>
      <w:r w:rsidRPr="00B61E0B">
        <w:rPr>
          <w:rFonts w:ascii="Times New Roman" w:hAnsi="Times New Roman" w:cs="Times New Roman"/>
          <w:sz w:val="28"/>
          <w:szCs w:val="28"/>
          <w:lang w:val="uk-UA"/>
        </w:rPr>
        <w:t>Середній квадрат напруги теплових шумі</w:t>
      </w:r>
      <w:r>
        <w:rPr>
          <w:rFonts w:ascii="Times New Roman" w:hAnsi="Times New Roman" w:cs="Times New Roman"/>
          <w:sz w:val="28"/>
          <w:szCs w:val="28"/>
          <w:lang w:val="uk-UA"/>
        </w:rPr>
        <w:t xml:space="preserve">в (дисперсія шуму) </w:t>
      </w:r>
      <w:r w:rsidR="00F375CD">
        <w:rPr>
          <w:rFonts w:ascii="Times New Roman" w:hAnsi="Times New Roman" w:cs="Times New Roman"/>
          <w:sz w:val="28"/>
          <w:szCs w:val="28"/>
          <w:lang w:val="uk-UA"/>
        </w:rPr>
        <w:t>зв’язаний</w:t>
      </w:r>
      <w:r>
        <w:rPr>
          <w:rFonts w:ascii="Times New Roman" w:hAnsi="Times New Roman" w:cs="Times New Roman"/>
          <w:sz w:val="28"/>
          <w:szCs w:val="28"/>
          <w:lang w:val="uk-UA"/>
        </w:rPr>
        <w:t xml:space="preserve"> з </w:t>
      </w:r>
      <w:r w:rsidRPr="00B61E0B">
        <w:rPr>
          <w:rFonts w:ascii="Times New Roman" w:hAnsi="Times New Roman" w:cs="Times New Roman"/>
          <w:sz w:val="28"/>
          <w:szCs w:val="28"/>
          <w:lang w:val="uk-UA"/>
        </w:rPr>
        <w:t>температурою формулою Найквіста:</w:t>
      </w:r>
    </w:p>
    <w:p w:rsidR="00B61E0B" w:rsidRDefault="00B61E0B" w:rsidP="00B61E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76350" cy="66675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276350" cy="66675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w:t>
      </w:r>
    </w:p>
    <w:p w:rsidR="00B61E0B" w:rsidRDefault="00B61E0B" w:rsidP="00B61E0B">
      <w:pPr>
        <w:spacing w:after="0" w:line="360" w:lineRule="auto"/>
        <w:jc w:val="both"/>
        <w:rPr>
          <w:rFonts w:ascii="Times New Roman" w:hAnsi="Times New Roman" w:cs="Times New Roman"/>
          <w:sz w:val="28"/>
          <w:szCs w:val="28"/>
          <w:lang w:val="uk-UA"/>
        </w:rPr>
      </w:pPr>
      <w:r w:rsidRPr="00B61E0B">
        <w:rPr>
          <w:rFonts w:ascii="Times New Roman" w:hAnsi="Times New Roman" w:cs="Times New Roman"/>
          <w:sz w:val="28"/>
          <w:szCs w:val="28"/>
          <w:lang w:val="uk-UA"/>
        </w:rPr>
        <w:lastRenderedPageBreak/>
        <w:t>де Т</w:t>
      </w:r>
      <w:r w:rsidRPr="00B61E0B">
        <w:rPr>
          <w:rFonts w:ascii="Times New Roman" w:hAnsi="Times New Roman" w:cs="Times New Roman"/>
          <w:sz w:val="28"/>
          <w:szCs w:val="28"/>
          <w:vertAlign w:val="subscript"/>
          <w:lang w:val="uk-UA"/>
        </w:rPr>
        <w:t>Х</w:t>
      </w:r>
      <w:r w:rsidRPr="00B61E0B">
        <w:rPr>
          <w:rFonts w:ascii="Times New Roman" w:hAnsi="Times New Roman" w:cs="Times New Roman"/>
          <w:sz w:val="28"/>
          <w:szCs w:val="28"/>
          <w:lang w:val="uk-UA"/>
        </w:rPr>
        <w:t xml:space="preserve"> - вимірюван</w:t>
      </w:r>
      <w:r>
        <w:rPr>
          <w:rFonts w:ascii="Times New Roman" w:hAnsi="Times New Roman" w:cs="Times New Roman"/>
          <w:sz w:val="28"/>
          <w:szCs w:val="28"/>
          <w:lang w:val="uk-UA"/>
        </w:rPr>
        <w:t>а термодинамічна температура; U</w:t>
      </w:r>
      <w:r w:rsidRPr="00B61E0B">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дисперсія шуму; </w:t>
      </w:r>
      <w:r w:rsidRPr="00B61E0B">
        <w:rPr>
          <w:rFonts w:ascii="Times New Roman" w:hAnsi="Times New Roman" w:cs="Times New Roman"/>
          <w:sz w:val="28"/>
          <w:szCs w:val="28"/>
          <w:lang w:val="uk-UA"/>
        </w:rPr>
        <w:t xml:space="preserve">k - </w:t>
      </w:r>
      <w:r w:rsidR="00F375CD">
        <w:rPr>
          <w:rFonts w:ascii="Times New Roman" w:hAnsi="Times New Roman" w:cs="Times New Roman"/>
          <w:sz w:val="28"/>
          <w:szCs w:val="28"/>
          <w:lang w:val="uk-UA"/>
        </w:rPr>
        <w:t>стала</w:t>
      </w:r>
      <w:r w:rsidRPr="00B61E0B">
        <w:rPr>
          <w:rFonts w:ascii="Times New Roman" w:hAnsi="Times New Roman" w:cs="Times New Roman"/>
          <w:sz w:val="28"/>
          <w:szCs w:val="28"/>
          <w:lang w:val="uk-UA"/>
        </w:rPr>
        <w:t xml:space="preserve"> Больцмана; R - опір резистора, який нагрів</w:t>
      </w:r>
      <w:r w:rsidR="00F375CD">
        <w:rPr>
          <w:rFonts w:ascii="Times New Roman" w:hAnsi="Times New Roman" w:cs="Times New Roman"/>
          <w:sz w:val="28"/>
          <w:szCs w:val="28"/>
          <w:lang w:val="uk-UA"/>
        </w:rPr>
        <w:t>а</w:t>
      </w:r>
      <w:r w:rsidRPr="00B61E0B">
        <w:rPr>
          <w:rFonts w:ascii="Times New Roman" w:hAnsi="Times New Roman" w:cs="Times New Roman"/>
          <w:sz w:val="28"/>
          <w:szCs w:val="28"/>
          <w:lang w:val="uk-UA"/>
        </w:rPr>
        <w:t>ють; Δf - смуга частот</w:t>
      </w:r>
      <w:r>
        <w:rPr>
          <w:rFonts w:ascii="Times New Roman" w:hAnsi="Times New Roman" w:cs="Times New Roman"/>
          <w:sz w:val="28"/>
          <w:szCs w:val="28"/>
          <w:lang w:val="uk-UA"/>
        </w:rPr>
        <w:t xml:space="preserve"> </w:t>
      </w:r>
      <w:r w:rsidRPr="00B61E0B">
        <w:rPr>
          <w:rFonts w:ascii="Times New Roman" w:hAnsi="Times New Roman" w:cs="Times New Roman"/>
          <w:sz w:val="28"/>
          <w:szCs w:val="28"/>
          <w:lang w:val="uk-UA"/>
        </w:rPr>
        <w:t>теплового шуму, який виділяється.</w:t>
      </w:r>
    </w:p>
    <w:p w:rsidR="00B61E0B" w:rsidRPr="00B61E0B" w:rsidRDefault="00F375CD" w:rsidP="00F375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нагріванні</w:t>
      </w:r>
      <w:r w:rsidR="00B61E0B" w:rsidRPr="00B61E0B">
        <w:rPr>
          <w:rFonts w:ascii="Times New Roman" w:hAnsi="Times New Roman" w:cs="Times New Roman"/>
          <w:sz w:val="28"/>
          <w:szCs w:val="28"/>
          <w:lang w:val="uk-UA"/>
        </w:rPr>
        <w:t xml:space="preserve"> резистора </w:t>
      </w:r>
      <w:r>
        <w:rPr>
          <w:rFonts w:ascii="Times New Roman" w:hAnsi="Times New Roman" w:cs="Times New Roman"/>
          <w:sz w:val="28"/>
          <w:szCs w:val="28"/>
          <w:lang w:val="uk-UA"/>
        </w:rPr>
        <w:t>неодмінно</w:t>
      </w:r>
      <w:r w:rsidR="00B61E0B" w:rsidRPr="00B61E0B">
        <w:rPr>
          <w:rFonts w:ascii="Times New Roman" w:hAnsi="Times New Roman" w:cs="Times New Roman"/>
          <w:sz w:val="28"/>
          <w:szCs w:val="28"/>
          <w:lang w:val="uk-UA"/>
        </w:rPr>
        <w:t xml:space="preserve"> змінюється його опір, що</w:t>
      </w:r>
    </w:p>
    <w:p w:rsidR="00B61E0B" w:rsidRDefault="00F375CD" w:rsidP="00B61E0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визиває</w:t>
      </w:r>
      <w:r w:rsidR="00B61E0B" w:rsidRPr="00B61E0B">
        <w:rPr>
          <w:rFonts w:ascii="Times New Roman" w:hAnsi="Times New Roman" w:cs="Times New Roman"/>
          <w:sz w:val="28"/>
          <w:szCs w:val="28"/>
          <w:lang w:val="uk-UA"/>
        </w:rPr>
        <w:t xml:space="preserve"> неоднозначність у визначенні темпера</w:t>
      </w:r>
      <w:r>
        <w:rPr>
          <w:rFonts w:ascii="Times New Roman" w:hAnsi="Times New Roman" w:cs="Times New Roman"/>
          <w:sz w:val="28"/>
          <w:szCs w:val="28"/>
          <w:lang w:val="uk-UA"/>
        </w:rPr>
        <w:t>тури за даною формулою. Окрім цього</w:t>
      </w:r>
      <w:r w:rsidR="00B61E0B" w:rsidRPr="00B61E0B">
        <w:rPr>
          <w:rFonts w:ascii="Times New Roman" w:hAnsi="Times New Roman" w:cs="Times New Roman"/>
          <w:sz w:val="28"/>
          <w:szCs w:val="28"/>
          <w:lang w:val="uk-UA"/>
        </w:rPr>
        <w:t>,</w:t>
      </w:r>
      <w:r>
        <w:rPr>
          <w:rFonts w:ascii="Times New Roman" w:hAnsi="Times New Roman" w:cs="Times New Roman"/>
          <w:sz w:val="28"/>
          <w:szCs w:val="28"/>
          <w:lang w:val="uk-UA"/>
        </w:rPr>
        <w:t xml:space="preserve"> через процеси окислення, випарову</w:t>
      </w:r>
      <w:r w:rsidR="00B61E0B" w:rsidRPr="00B61E0B">
        <w:rPr>
          <w:rFonts w:ascii="Times New Roman" w:hAnsi="Times New Roman" w:cs="Times New Roman"/>
          <w:sz w:val="28"/>
          <w:szCs w:val="28"/>
          <w:lang w:val="uk-UA"/>
        </w:rPr>
        <w:t>ванн</w:t>
      </w:r>
      <w:r>
        <w:rPr>
          <w:rFonts w:ascii="Times New Roman" w:hAnsi="Times New Roman" w:cs="Times New Roman"/>
          <w:sz w:val="28"/>
          <w:szCs w:val="28"/>
          <w:lang w:val="uk-UA"/>
        </w:rPr>
        <w:t xml:space="preserve">я і структурних змін ненавмисним </w:t>
      </w:r>
      <w:r w:rsidR="00B61E0B" w:rsidRPr="00B61E0B">
        <w:rPr>
          <w:rFonts w:ascii="Times New Roman" w:hAnsi="Times New Roman" w:cs="Times New Roman"/>
          <w:sz w:val="28"/>
          <w:szCs w:val="28"/>
          <w:lang w:val="uk-UA"/>
        </w:rPr>
        <w:t>чином змінюється опір R резистивного елемент</w:t>
      </w:r>
      <w:r>
        <w:rPr>
          <w:rFonts w:ascii="Times New Roman" w:hAnsi="Times New Roman" w:cs="Times New Roman"/>
          <w:sz w:val="28"/>
          <w:szCs w:val="28"/>
          <w:lang w:val="uk-UA"/>
        </w:rPr>
        <w:t xml:space="preserve">а, що спричиняє значні похибки у </w:t>
      </w:r>
      <w:r w:rsidR="00B61E0B" w:rsidRPr="00B61E0B">
        <w:rPr>
          <w:rFonts w:ascii="Times New Roman" w:hAnsi="Times New Roman" w:cs="Times New Roman"/>
          <w:sz w:val="28"/>
          <w:szCs w:val="28"/>
          <w:lang w:val="uk-UA"/>
        </w:rPr>
        <w:t xml:space="preserve">вимірюваній температурі при </w:t>
      </w:r>
      <w:r>
        <w:rPr>
          <w:rFonts w:ascii="Times New Roman" w:hAnsi="Times New Roman" w:cs="Times New Roman"/>
          <w:sz w:val="28"/>
          <w:szCs w:val="28"/>
          <w:lang w:val="uk-UA"/>
        </w:rPr>
        <w:t>довго</w:t>
      </w:r>
      <w:r w:rsidR="00B61E0B" w:rsidRPr="00B61E0B">
        <w:rPr>
          <w:rFonts w:ascii="Times New Roman" w:hAnsi="Times New Roman" w:cs="Times New Roman"/>
          <w:sz w:val="28"/>
          <w:szCs w:val="28"/>
          <w:lang w:val="uk-UA"/>
        </w:rPr>
        <w:t>тривалій експлуатації.</w:t>
      </w:r>
    </w:p>
    <w:p w:rsidR="00F375CD" w:rsidRPr="00F375CD" w:rsidRDefault="00F375CD" w:rsidP="00F375CD">
      <w:pPr>
        <w:spacing w:after="0" w:line="360" w:lineRule="auto"/>
        <w:ind w:firstLine="708"/>
        <w:jc w:val="both"/>
        <w:rPr>
          <w:rFonts w:ascii="Times New Roman" w:hAnsi="Times New Roman" w:cs="Times New Roman"/>
          <w:sz w:val="28"/>
          <w:szCs w:val="28"/>
          <w:lang w:val="uk-UA"/>
        </w:rPr>
      </w:pPr>
      <w:r w:rsidRPr="00F375CD">
        <w:rPr>
          <w:rFonts w:ascii="Times New Roman" w:hAnsi="Times New Roman" w:cs="Times New Roman"/>
          <w:sz w:val="28"/>
          <w:szCs w:val="28"/>
          <w:lang w:val="uk-UA"/>
        </w:rPr>
        <w:t>Для виключення впливу непостійності опору резистивного елемента</w:t>
      </w:r>
    </w:p>
    <w:p w:rsidR="00F375CD" w:rsidRDefault="00F375CD" w:rsidP="00F375CD">
      <w:pPr>
        <w:spacing w:after="0" w:line="360" w:lineRule="auto"/>
        <w:jc w:val="both"/>
        <w:rPr>
          <w:rFonts w:ascii="Times New Roman" w:hAnsi="Times New Roman" w:cs="Times New Roman"/>
          <w:sz w:val="28"/>
          <w:szCs w:val="28"/>
          <w:lang w:val="uk-UA"/>
        </w:rPr>
      </w:pPr>
      <w:r w:rsidRPr="00F375CD">
        <w:rPr>
          <w:rFonts w:ascii="Times New Roman" w:hAnsi="Times New Roman" w:cs="Times New Roman"/>
          <w:sz w:val="28"/>
          <w:szCs w:val="28"/>
          <w:lang w:val="uk-UA"/>
        </w:rPr>
        <w:t xml:space="preserve">використовують шумовий спосіб </w:t>
      </w:r>
      <w:r w:rsidR="00A13ABF" w:rsidRPr="00A13ABF">
        <w:rPr>
          <w:rFonts w:ascii="Times New Roman" w:hAnsi="Times New Roman" w:cs="Times New Roman"/>
          <w:sz w:val="28"/>
          <w:szCs w:val="28"/>
          <w:lang w:val="uk-UA"/>
        </w:rPr>
        <w:t>[25</w:t>
      </w:r>
      <w:r w:rsidRPr="00A13ABF">
        <w:rPr>
          <w:rFonts w:ascii="Times New Roman" w:hAnsi="Times New Roman" w:cs="Times New Roman"/>
          <w:sz w:val="28"/>
          <w:szCs w:val="28"/>
          <w:lang w:val="uk-UA"/>
        </w:rPr>
        <w:t xml:space="preserve">], при </w:t>
      </w:r>
      <w:r w:rsidRPr="00F375CD">
        <w:rPr>
          <w:rFonts w:ascii="Times New Roman" w:hAnsi="Times New Roman" w:cs="Times New Roman"/>
          <w:sz w:val="28"/>
          <w:szCs w:val="28"/>
          <w:lang w:val="uk-UA"/>
        </w:rPr>
        <w:t>яко</w:t>
      </w:r>
      <w:r>
        <w:rPr>
          <w:rFonts w:ascii="Times New Roman" w:hAnsi="Times New Roman" w:cs="Times New Roman"/>
          <w:sz w:val="28"/>
          <w:szCs w:val="28"/>
          <w:lang w:val="uk-UA"/>
        </w:rPr>
        <w:t xml:space="preserve">му множать шумовий струм на </w:t>
      </w:r>
      <w:r w:rsidRPr="00F375CD">
        <w:rPr>
          <w:rFonts w:ascii="Times New Roman" w:hAnsi="Times New Roman" w:cs="Times New Roman"/>
          <w:sz w:val="28"/>
          <w:szCs w:val="28"/>
          <w:lang w:val="uk-UA"/>
        </w:rPr>
        <w:t>шумову напругу резистивного елемента, а напругу</w:t>
      </w:r>
      <w:r>
        <w:rPr>
          <w:rFonts w:ascii="Times New Roman" w:hAnsi="Times New Roman" w:cs="Times New Roman"/>
          <w:sz w:val="28"/>
          <w:szCs w:val="28"/>
          <w:lang w:val="uk-UA"/>
        </w:rPr>
        <w:t xml:space="preserve">, в свою чергу, дістають з одержаної </w:t>
      </w:r>
      <w:r w:rsidRPr="00F375CD">
        <w:rPr>
          <w:rFonts w:ascii="Times New Roman" w:hAnsi="Times New Roman" w:cs="Times New Roman"/>
          <w:sz w:val="28"/>
          <w:szCs w:val="28"/>
          <w:lang w:val="uk-UA"/>
        </w:rPr>
        <w:t>потужності теплових шумів:</w:t>
      </w:r>
    </w:p>
    <w:p w:rsidR="00F375CD" w:rsidRDefault="00F375CD" w:rsidP="00F375CD">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009775" cy="590550"/>
            <wp:effectExtent l="0" t="0" r="952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09775" cy="59055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(3.2)</w:t>
      </w:r>
    </w:p>
    <w:p w:rsidR="00F375CD" w:rsidRDefault="00F375CD" w:rsidP="00F375CD">
      <w:pPr>
        <w:spacing w:after="0" w:line="360" w:lineRule="auto"/>
        <w:jc w:val="both"/>
        <w:rPr>
          <w:rFonts w:ascii="Times New Roman" w:hAnsi="Times New Roman" w:cs="Times New Roman"/>
          <w:sz w:val="28"/>
          <w:szCs w:val="28"/>
          <w:lang w:val="uk-UA"/>
        </w:rPr>
      </w:pPr>
      <w:r w:rsidRPr="00F375CD">
        <w:rPr>
          <w:rFonts w:ascii="Times New Roman" w:hAnsi="Times New Roman" w:cs="Times New Roman"/>
          <w:sz w:val="28"/>
          <w:szCs w:val="28"/>
          <w:lang w:val="uk-UA"/>
        </w:rPr>
        <w:t xml:space="preserve">де k - </w:t>
      </w:r>
      <w:r>
        <w:rPr>
          <w:rFonts w:ascii="Times New Roman" w:hAnsi="Times New Roman" w:cs="Times New Roman"/>
          <w:sz w:val="28"/>
          <w:szCs w:val="28"/>
          <w:lang w:val="uk-UA"/>
        </w:rPr>
        <w:t>стала</w:t>
      </w:r>
      <w:r w:rsidRPr="00F375CD">
        <w:rPr>
          <w:rFonts w:ascii="Times New Roman" w:hAnsi="Times New Roman" w:cs="Times New Roman"/>
          <w:sz w:val="28"/>
          <w:szCs w:val="28"/>
          <w:lang w:val="uk-UA"/>
        </w:rPr>
        <w:t xml:space="preserve"> Больцмана; T</w:t>
      </w:r>
      <w:r w:rsidRPr="00F375CD">
        <w:rPr>
          <w:rFonts w:ascii="Times New Roman" w:hAnsi="Times New Roman" w:cs="Times New Roman"/>
          <w:sz w:val="28"/>
          <w:szCs w:val="28"/>
          <w:vertAlign w:val="subscript"/>
          <w:lang w:val="uk-UA"/>
        </w:rPr>
        <w:t>X</w:t>
      </w:r>
      <w:r w:rsidRPr="00F375CD">
        <w:rPr>
          <w:rFonts w:ascii="Times New Roman" w:hAnsi="Times New Roman" w:cs="Times New Roman"/>
          <w:sz w:val="28"/>
          <w:szCs w:val="28"/>
          <w:lang w:val="uk-UA"/>
        </w:rPr>
        <w:t xml:space="preserve"> - вимірювана термодинамічна температура; K</w:t>
      </w:r>
      <w:r w:rsidRPr="00F375CD">
        <w:rPr>
          <w:rFonts w:ascii="Times New Roman" w:hAnsi="Times New Roman" w:cs="Times New Roman"/>
          <w:sz w:val="28"/>
          <w:szCs w:val="28"/>
          <w:vertAlign w:val="subscript"/>
          <w:lang w:val="uk-UA"/>
        </w:rPr>
        <w:t>I</w:t>
      </w:r>
      <w:r w:rsidRPr="00F375CD">
        <w:rPr>
          <w:rFonts w:ascii="Times New Roman" w:hAnsi="Times New Roman" w:cs="Times New Roman"/>
          <w:sz w:val="28"/>
          <w:szCs w:val="28"/>
          <w:lang w:val="uk-UA"/>
        </w:rPr>
        <w:t xml:space="preserve"> і K</w:t>
      </w:r>
      <w:r w:rsidRPr="00F375CD">
        <w:rPr>
          <w:rFonts w:ascii="Times New Roman" w:hAnsi="Times New Roman" w:cs="Times New Roman"/>
          <w:sz w:val="28"/>
          <w:szCs w:val="28"/>
          <w:vertAlign w:val="subscript"/>
          <w:lang w:val="uk-UA"/>
        </w:rPr>
        <w:t>U</w:t>
      </w:r>
      <w:r>
        <w:rPr>
          <w:rFonts w:ascii="Times New Roman" w:hAnsi="Times New Roman" w:cs="Times New Roman"/>
          <w:sz w:val="28"/>
          <w:szCs w:val="28"/>
          <w:lang w:val="uk-UA"/>
        </w:rPr>
        <w:t xml:space="preserve"> - </w:t>
      </w:r>
      <w:r w:rsidRPr="00F375CD">
        <w:rPr>
          <w:rFonts w:ascii="Times New Roman" w:hAnsi="Times New Roman" w:cs="Times New Roman"/>
          <w:sz w:val="28"/>
          <w:szCs w:val="28"/>
          <w:lang w:val="uk-UA"/>
        </w:rPr>
        <w:t>коефіцієнти підсилення шумових струму і напруги; Δf</w:t>
      </w:r>
      <w:r w:rsidRPr="00F375CD">
        <w:rPr>
          <w:rFonts w:ascii="Times New Roman" w:hAnsi="Times New Roman" w:cs="Times New Roman"/>
          <w:sz w:val="28"/>
          <w:szCs w:val="28"/>
          <w:vertAlign w:val="subscript"/>
          <w:lang w:val="uk-UA"/>
        </w:rPr>
        <w:t>I</w:t>
      </w:r>
      <w:r w:rsidRPr="00F375CD">
        <w:rPr>
          <w:rFonts w:ascii="Times New Roman" w:hAnsi="Times New Roman" w:cs="Times New Roman"/>
          <w:sz w:val="28"/>
          <w:szCs w:val="28"/>
          <w:lang w:val="uk-UA"/>
        </w:rPr>
        <w:t xml:space="preserve"> і Δf</w:t>
      </w:r>
      <w:r w:rsidRPr="00F375CD">
        <w:rPr>
          <w:rFonts w:ascii="Times New Roman" w:hAnsi="Times New Roman" w:cs="Times New Roman"/>
          <w:sz w:val="28"/>
          <w:szCs w:val="28"/>
          <w:vertAlign w:val="subscript"/>
          <w:lang w:val="uk-UA"/>
        </w:rPr>
        <w:t>U</w:t>
      </w:r>
      <w:r>
        <w:rPr>
          <w:rFonts w:ascii="Times New Roman" w:hAnsi="Times New Roman" w:cs="Times New Roman"/>
          <w:sz w:val="28"/>
          <w:szCs w:val="28"/>
          <w:lang w:val="uk-UA"/>
        </w:rPr>
        <w:t xml:space="preserve"> - смуги частот, в яких </w:t>
      </w:r>
      <w:r w:rsidRPr="00F375CD">
        <w:rPr>
          <w:rFonts w:ascii="Times New Roman" w:hAnsi="Times New Roman" w:cs="Times New Roman"/>
          <w:sz w:val="28"/>
          <w:szCs w:val="28"/>
          <w:lang w:val="uk-UA"/>
        </w:rPr>
        <w:t>ви</w:t>
      </w:r>
      <w:r>
        <w:rPr>
          <w:rFonts w:ascii="Times New Roman" w:hAnsi="Times New Roman" w:cs="Times New Roman"/>
          <w:sz w:val="28"/>
          <w:szCs w:val="28"/>
          <w:lang w:val="uk-UA"/>
        </w:rPr>
        <w:t>окремлюється</w:t>
      </w:r>
      <w:r w:rsidRPr="00F375CD">
        <w:rPr>
          <w:rFonts w:ascii="Times New Roman" w:hAnsi="Times New Roman" w:cs="Times New Roman"/>
          <w:sz w:val="28"/>
          <w:szCs w:val="28"/>
          <w:lang w:val="uk-UA"/>
        </w:rPr>
        <w:t xml:space="preserve"> шумовий струм і напруга.</w:t>
      </w:r>
    </w:p>
    <w:p w:rsidR="00F375CD" w:rsidRDefault="00C243B9" w:rsidP="00C24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Проте поміряти в один час</w:t>
      </w:r>
      <w:r w:rsidR="00C86A30" w:rsidRPr="00C86A30">
        <w:rPr>
          <w:rFonts w:ascii="Times New Roman" w:hAnsi="Times New Roman" w:cs="Times New Roman"/>
          <w:sz w:val="28"/>
          <w:szCs w:val="28"/>
          <w:lang w:val="uk-UA"/>
        </w:rPr>
        <w:t xml:space="preserve"> шумові струм і напругу резистивного елемента</w:t>
      </w:r>
      <w:r>
        <w:rPr>
          <w:rFonts w:ascii="Times New Roman" w:hAnsi="Times New Roman" w:cs="Times New Roman"/>
          <w:sz w:val="28"/>
          <w:szCs w:val="28"/>
          <w:lang w:val="uk-UA"/>
        </w:rPr>
        <w:t xml:space="preserve"> </w:t>
      </w:r>
      <w:r w:rsidR="00C86A30" w:rsidRPr="00C86A30">
        <w:rPr>
          <w:rFonts w:ascii="Times New Roman" w:hAnsi="Times New Roman" w:cs="Times New Roman"/>
          <w:sz w:val="28"/>
          <w:szCs w:val="28"/>
          <w:lang w:val="uk-UA"/>
        </w:rPr>
        <w:t xml:space="preserve">неможливо, </w:t>
      </w:r>
      <w:r>
        <w:rPr>
          <w:rFonts w:ascii="Times New Roman" w:hAnsi="Times New Roman" w:cs="Times New Roman"/>
          <w:sz w:val="28"/>
          <w:szCs w:val="28"/>
          <w:lang w:val="uk-UA"/>
        </w:rPr>
        <w:t>адже</w:t>
      </w:r>
      <w:r w:rsidR="00C86A30" w:rsidRPr="00C86A30">
        <w:rPr>
          <w:rFonts w:ascii="Times New Roman" w:hAnsi="Times New Roman" w:cs="Times New Roman"/>
          <w:sz w:val="28"/>
          <w:szCs w:val="28"/>
          <w:lang w:val="uk-UA"/>
        </w:rPr>
        <w:t xml:space="preserve"> необхідні </w:t>
      </w:r>
      <w:r>
        <w:rPr>
          <w:rFonts w:ascii="Times New Roman" w:hAnsi="Times New Roman" w:cs="Times New Roman"/>
          <w:sz w:val="28"/>
          <w:szCs w:val="28"/>
          <w:lang w:val="uk-UA"/>
        </w:rPr>
        <w:t xml:space="preserve">такі </w:t>
      </w:r>
      <w:r w:rsidR="00C86A30" w:rsidRPr="00C86A30">
        <w:rPr>
          <w:rFonts w:ascii="Times New Roman" w:hAnsi="Times New Roman" w:cs="Times New Roman"/>
          <w:sz w:val="28"/>
          <w:szCs w:val="28"/>
          <w:lang w:val="uk-UA"/>
        </w:rPr>
        <w:t>два стани вимір</w:t>
      </w:r>
      <w:r>
        <w:rPr>
          <w:rFonts w:ascii="Times New Roman" w:hAnsi="Times New Roman" w:cs="Times New Roman"/>
          <w:sz w:val="28"/>
          <w:szCs w:val="28"/>
          <w:lang w:val="uk-UA"/>
        </w:rPr>
        <w:t xml:space="preserve">ювальної схеми, як режим короткого </w:t>
      </w:r>
      <w:r w:rsidR="00C86A30" w:rsidRPr="00C86A30">
        <w:rPr>
          <w:rFonts w:ascii="Times New Roman" w:hAnsi="Times New Roman" w:cs="Times New Roman"/>
          <w:sz w:val="28"/>
          <w:szCs w:val="28"/>
          <w:lang w:val="uk-UA"/>
        </w:rPr>
        <w:t>замикання для струму і режим холосто</w:t>
      </w:r>
      <w:r>
        <w:rPr>
          <w:rFonts w:ascii="Times New Roman" w:hAnsi="Times New Roman" w:cs="Times New Roman"/>
          <w:sz w:val="28"/>
          <w:szCs w:val="28"/>
          <w:lang w:val="uk-UA"/>
        </w:rPr>
        <w:t>го ходу для напруги. Вимірювання в різний час</w:t>
      </w:r>
      <w:r w:rsidR="00C86A30" w:rsidRPr="00C86A30">
        <w:rPr>
          <w:rFonts w:ascii="Times New Roman" w:hAnsi="Times New Roman" w:cs="Times New Roman"/>
          <w:sz w:val="28"/>
          <w:szCs w:val="28"/>
          <w:lang w:val="uk-UA"/>
        </w:rPr>
        <w:t xml:space="preserve"> шумового струму і шумової </w:t>
      </w:r>
      <w:r>
        <w:rPr>
          <w:rFonts w:ascii="Times New Roman" w:hAnsi="Times New Roman" w:cs="Times New Roman"/>
          <w:sz w:val="28"/>
          <w:szCs w:val="28"/>
          <w:lang w:val="uk-UA"/>
        </w:rPr>
        <w:t>напруги пов'язане з тим, що необхідно застосовувати запам'ятовуючі елементи</w:t>
      </w:r>
      <w:r w:rsidR="00C86A30" w:rsidRPr="00C86A30">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вносять додаткові похибки та суттєво подовжують і ускладнюють</w:t>
      </w:r>
      <w:r w:rsidR="00C86A30" w:rsidRPr="00C86A30">
        <w:rPr>
          <w:rFonts w:ascii="Times New Roman" w:hAnsi="Times New Roman" w:cs="Times New Roman"/>
          <w:sz w:val="28"/>
          <w:szCs w:val="28"/>
          <w:lang w:val="uk-UA"/>
        </w:rPr>
        <w:t xml:space="preserve"> процес вимірювання.</w:t>
      </w:r>
    </w:p>
    <w:p w:rsidR="00C243B9" w:rsidRDefault="00C243B9" w:rsidP="00C243B9">
      <w:pPr>
        <w:spacing w:after="0" w:line="360" w:lineRule="auto"/>
        <w:ind w:firstLine="708"/>
        <w:jc w:val="both"/>
        <w:rPr>
          <w:rFonts w:ascii="Times New Roman" w:hAnsi="Times New Roman" w:cs="Times New Roman"/>
          <w:sz w:val="28"/>
          <w:szCs w:val="28"/>
          <w:lang w:val="uk-UA"/>
        </w:rPr>
      </w:pPr>
      <w:r w:rsidRPr="00C243B9">
        <w:rPr>
          <w:rFonts w:ascii="Times New Roman" w:hAnsi="Times New Roman" w:cs="Times New Roman"/>
          <w:sz w:val="28"/>
          <w:szCs w:val="28"/>
          <w:lang w:val="uk-UA"/>
        </w:rPr>
        <w:t>Даний недолік дозволяє усунути шумовий</w:t>
      </w:r>
      <w:r>
        <w:rPr>
          <w:rFonts w:ascii="Times New Roman" w:hAnsi="Times New Roman" w:cs="Times New Roman"/>
          <w:sz w:val="28"/>
          <w:szCs w:val="28"/>
          <w:lang w:val="uk-UA"/>
        </w:rPr>
        <w:t xml:space="preserve"> спосіб вимірювання температури </w:t>
      </w:r>
      <w:r w:rsidR="00A13ABF" w:rsidRPr="00A13ABF">
        <w:rPr>
          <w:rFonts w:ascii="Times New Roman" w:hAnsi="Times New Roman" w:cs="Times New Roman"/>
          <w:sz w:val="28"/>
          <w:szCs w:val="28"/>
          <w:lang w:val="uk-UA"/>
        </w:rPr>
        <w:t>[14</w:t>
      </w:r>
      <w:r w:rsidRPr="00A13ABF">
        <w:rPr>
          <w:rFonts w:ascii="Times New Roman" w:hAnsi="Times New Roman" w:cs="Times New Roman"/>
          <w:sz w:val="28"/>
          <w:szCs w:val="28"/>
          <w:lang w:val="uk-UA"/>
        </w:rPr>
        <w:t xml:space="preserve">], при </w:t>
      </w:r>
      <w:r w:rsidRPr="00C243B9">
        <w:rPr>
          <w:rFonts w:ascii="Times New Roman" w:hAnsi="Times New Roman" w:cs="Times New Roman"/>
          <w:sz w:val="28"/>
          <w:szCs w:val="28"/>
          <w:lang w:val="uk-UA"/>
        </w:rPr>
        <w:t xml:space="preserve">якому резистивний елемент </w:t>
      </w:r>
      <w:r>
        <w:rPr>
          <w:rFonts w:ascii="Times New Roman" w:hAnsi="Times New Roman" w:cs="Times New Roman"/>
          <w:sz w:val="28"/>
          <w:szCs w:val="28"/>
          <w:lang w:val="uk-UA"/>
        </w:rPr>
        <w:t>по</w:t>
      </w:r>
      <w:r w:rsidRPr="00C243B9">
        <w:rPr>
          <w:rFonts w:ascii="Times New Roman" w:hAnsi="Times New Roman" w:cs="Times New Roman"/>
          <w:sz w:val="28"/>
          <w:szCs w:val="28"/>
          <w:lang w:val="uk-UA"/>
        </w:rPr>
        <w:t>міщують в зоні вимірюваної температури,</w:t>
      </w:r>
      <w:r>
        <w:rPr>
          <w:rFonts w:ascii="Times New Roman" w:hAnsi="Times New Roman" w:cs="Times New Roman"/>
          <w:sz w:val="28"/>
          <w:szCs w:val="28"/>
          <w:lang w:val="uk-UA"/>
        </w:rPr>
        <w:t xml:space="preserve"> у</w:t>
      </w:r>
      <w:r w:rsidRPr="00C243B9">
        <w:rPr>
          <w:rFonts w:ascii="Times New Roman" w:hAnsi="Times New Roman" w:cs="Times New Roman"/>
          <w:sz w:val="28"/>
          <w:szCs w:val="28"/>
          <w:lang w:val="uk-UA"/>
        </w:rPr>
        <w:t>силюють шумову напругу резистивного елемента в смузі частот теплових</w:t>
      </w:r>
      <w:r>
        <w:rPr>
          <w:rFonts w:ascii="Times New Roman" w:hAnsi="Times New Roman" w:cs="Times New Roman"/>
          <w:sz w:val="28"/>
          <w:szCs w:val="28"/>
          <w:lang w:val="uk-UA"/>
        </w:rPr>
        <w:t xml:space="preserve"> флуктуацій, квадратують</w:t>
      </w:r>
      <w:r w:rsidRPr="00C243B9">
        <w:rPr>
          <w:rFonts w:ascii="Times New Roman" w:hAnsi="Times New Roman" w:cs="Times New Roman"/>
          <w:sz w:val="28"/>
          <w:szCs w:val="28"/>
          <w:lang w:val="uk-UA"/>
        </w:rPr>
        <w:t xml:space="preserve">, усереднюють, </w:t>
      </w:r>
      <w:r w:rsidRPr="00C243B9">
        <w:rPr>
          <w:rFonts w:ascii="Times New Roman" w:hAnsi="Times New Roman" w:cs="Times New Roman"/>
          <w:sz w:val="28"/>
          <w:szCs w:val="28"/>
          <w:lang w:val="uk-UA"/>
        </w:rPr>
        <w:lastRenderedPageBreak/>
        <w:t>ви</w:t>
      </w:r>
      <w:r>
        <w:rPr>
          <w:rFonts w:ascii="Times New Roman" w:hAnsi="Times New Roman" w:cs="Times New Roman"/>
          <w:sz w:val="28"/>
          <w:szCs w:val="28"/>
          <w:lang w:val="uk-UA"/>
        </w:rPr>
        <w:t>окремлюють</w:t>
      </w:r>
      <w:r w:rsidRPr="00C243B9">
        <w:rPr>
          <w:rFonts w:ascii="Times New Roman" w:hAnsi="Times New Roman" w:cs="Times New Roman"/>
          <w:sz w:val="28"/>
          <w:szCs w:val="28"/>
          <w:lang w:val="uk-UA"/>
        </w:rPr>
        <w:t xml:space="preserve"> з неї постійну складову та</w:t>
      </w:r>
      <w:r>
        <w:rPr>
          <w:rFonts w:ascii="Times New Roman" w:hAnsi="Times New Roman" w:cs="Times New Roman"/>
          <w:sz w:val="28"/>
          <w:szCs w:val="28"/>
          <w:lang w:val="uk-UA"/>
        </w:rPr>
        <w:t xml:space="preserve"> знаходять</w:t>
      </w:r>
      <w:r w:rsidRPr="00C243B9">
        <w:rPr>
          <w:rFonts w:ascii="Times New Roman" w:hAnsi="Times New Roman" w:cs="Times New Roman"/>
          <w:sz w:val="28"/>
          <w:szCs w:val="28"/>
          <w:lang w:val="uk-UA"/>
        </w:rPr>
        <w:t xml:space="preserve"> вимірювану температуру.</w:t>
      </w:r>
    </w:p>
    <w:p w:rsidR="00C243B9" w:rsidRDefault="00C243B9" w:rsidP="00C24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Даний с</w:t>
      </w:r>
      <w:r w:rsidRPr="00C243B9">
        <w:rPr>
          <w:rFonts w:ascii="Times New Roman" w:hAnsi="Times New Roman" w:cs="Times New Roman"/>
          <w:sz w:val="28"/>
          <w:szCs w:val="28"/>
          <w:lang w:val="uk-UA"/>
        </w:rPr>
        <w:t>посіб також включає</w:t>
      </w:r>
      <w:r>
        <w:rPr>
          <w:rFonts w:ascii="Times New Roman" w:hAnsi="Times New Roman" w:cs="Times New Roman"/>
          <w:sz w:val="28"/>
          <w:szCs w:val="28"/>
          <w:lang w:val="uk-UA"/>
        </w:rPr>
        <w:t xml:space="preserve"> в себе</w:t>
      </w:r>
      <w:r w:rsidRPr="00C243B9">
        <w:rPr>
          <w:rFonts w:ascii="Times New Roman" w:hAnsi="Times New Roman" w:cs="Times New Roman"/>
          <w:sz w:val="28"/>
          <w:szCs w:val="28"/>
          <w:lang w:val="uk-UA"/>
        </w:rPr>
        <w:t xml:space="preserve"> операцію д</w:t>
      </w:r>
      <w:r>
        <w:rPr>
          <w:rFonts w:ascii="Times New Roman" w:hAnsi="Times New Roman" w:cs="Times New Roman"/>
          <w:sz w:val="28"/>
          <w:szCs w:val="28"/>
          <w:lang w:val="uk-UA"/>
        </w:rPr>
        <w:t xml:space="preserve">ілення двох напруг за </w:t>
      </w:r>
      <w:r w:rsidR="00454F58">
        <w:rPr>
          <w:rFonts w:ascii="Times New Roman" w:hAnsi="Times New Roman" w:cs="Times New Roman"/>
          <w:sz w:val="28"/>
          <w:szCs w:val="28"/>
          <w:lang w:val="uk-UA"/>
        </w:rPr>
        <w:t>сприянням</w:t>
      </w:r>
      <w:r>
        <w:rPr>
          <w:rFonts w:ascii="Times New Roman" w:hAnsi="Times New Roman" w:cs="Times New Roman"/>
          <w:sz w:val="28"/>
          <w:szCs w:val="28"/>
          <w:lang w:val="uk-UA"/>
        </w:rPr>
        <w:t xml:space="preserve"> </w:t>
      </w:r>
      <w:r w:rsidRPr="00C243B9">
        <w:rPr>
          <w:rFonts w:ascii="Times New Roman" w:hAnsi="Times New Roman" w:cs="Times New Roman"/>
          <w:sz w:val="28"/>
          <w:szCs w:val="28"/>
          <w:lang w:val="uk-UA"/>
        </w:rPr>
        <w:t>операційного підсилювача, у вимірювальний</w:t>
      </w:r>
      <w:r w:rsidR="00454F58">
        <w:rPr>
          <w:rFonts w:ascii="Times New Roman" w:hAnsi="Times New Roman" w:cs="Times New Roman"/>
          <w:sz w:val="28"/>
          <w:szCs w:val="28"/>
          <w:lang w:val="uk-UA"/>
        </w:rPr>
        <w:t xml:space="preserve"> ланцюг якого треба</w:t>
      </w:r>
      <w:r>
        <w:rPr>
          <w:rFonts w:ascii="Times New Roman" w:hAnsi="Times New Roman" w:cs="Times New Roman"/>
          <w:sz w:val="28"/>
          <w:szCs w:val="28"/>
          <w:lang w:val="uk-UA"/>
        </w:rPr>
        <w:t xml:space="preserve"> включити </w:t>
      </w:r>
      <w:r w:rsidR="00454F58">
        <w:rPr>
          <w:rFonts w:ascii="Times New Roman" w:hAnsi="Times New Roman" w:cs="Times New Roman"/>
          <w:sz w:val="28"/>
          <w:szCs w:val="28"/>
          <w:lang w:val="uk-UA"/>
        </w:rPr>
        <w:t>резистор, однаковий</w:t>
      </w:r>
      <w:r w:rsidRPr="00C243B9">
        <w:rPr>
          <w:rFonts w:ascii="Times New Roman" w:hAnsi="Times New Roman" w:cs="Times New Roman"/>
          <w:sz w:val="28"/>
          <w:szCs w:val="28"/>
          <w:lang w:val="uk-UA"/>
        </w:rPr>
        <w:t xml:space="preserve"> за опором з вихідним резистивним елементом (шумовим</w:t>
      </w:r>
      <w:r>
        <w:rPr>
          <w:rFonts w:ascii="Times New Roman" w:hAnsi="Times New Roman" w:cs="Times New Roman"/>
          <w:sz w:val="28"/>
          <w:szCs w:val="28"/>
          <w:lang w:val="uk-UA"/>
        </w:rPr>
        <w:t xml:space="preserve"> тер</w:t>
      </w:r>
      <w:r w:rsidRPr="00C243B9">
        <w:rPr>
          <w:rFonts w:ascii="Times New Roman" w:hAnsi="Times New Roman" w:cs="Times New Roman"/>
          <w:sz w:val="28"/>
          <w:szCs w:val="28"/>
          <w:lang w:val="uk-UA"/>
        </w:rPr>
        <w:t>модатчиком).</w:t>
      </w:r>
    </w:p>
    <w:p w:rsidR="00454F58" w:rsidRDefault="00454F58" w:rsidP="00454F5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w:t>
      </w:r>
      <w:r w:rsidRPr="00454F58">
        <w:rPr>
          <w:rFonts w:ascii="Times New Roman" w:hAnsi="Times New Roman" w:cs="Times New Roman"/>
          <w:sz w:val="28"/>
          <w:szCs w:val="28"/>
          <w:lang w:val="uk-UA"/>
        </w:rPr>
        <w:t xml:space="preserve">контрольовані зміни опору </w:t>
      </w:r>
      <w:r>
        <w:rPr>
          <w:rFonts w:ascii="Times New Roman" w:hAnsi="Times New Roman" w:cs="Times New Roman"/>
          <w:sz w:val="28"/>
          <w:szCs w:val="28"/>
          <w:lang w:val="uk-UA"/>
        </w:rPr>
        <w:t>вихідного резистивного елемента не дають повноцінну компенсацію</w:t>
      </w:r>
      <w:r w:rsidRPr="00454F58">
        <w:rPr>
          <w:rFonts w:ascii="Times New Roman" w:hAnsi="Times New Roman" w:cs="Times New Roman"/>
          <w:sz w:val="28"/>
          <w:szCs w:val="28"/>
          <w:lang w:val="uk-UA"/>
        </w:rPr>
        <w:t xml:space="preserve"> похибки </w:t>
      </w:r>
      <w:r>
        <w:rPr>
          <w:rFonts w:ascii="Times New Roman" w:hAnsi="Times New Roman" w:cs="Times New Roman"/>
          <w:sz w:val="28"/>
          <w:szCs w:val="28"/>
          <w:lang w:val="uk-UA"/>
        </w:rPr>
        <w:t xml:space="preserve">із-за </w:t>
      </w:r>
      <w:r w:rsidRPr="00454F58">
        <w:rPr>
          <w:rFonts w:ascii="Times New Roman" w:hAnsi="Times New Roman" w:cs="Times New Roman"/>
          <w:sz w:val="28"/>
          <w:szCs w:val="28"/>
          <w:lang w:val="uk-UA"/>
        </w:rPr>
        <w:t>н</w:t>
      </w:r>
      <w:r>
        <w:rPr>
          <w:rFonts w:ascii="Times New Roman" w:hAnsi="Times New Roman" w:cs="Times New Roman"/>
          <w:sz w:val="28"/>
          <w:szCs w:val="28"/>
          <w:lang w:val="uk-UA"/>
        </w:rPr>
        <w:t xml:space="preserve">естабільності його опору. Вагому </w:t>
      </w:r>
      <w:r w:rsidRPr="00454F58">
        <w:rPr>
          <w:rFonts w:ascii="Times New Roman" w:hAnsi="Times New Roman" w:cs="Times New Roman"/>
          <w:sz w:val="28"/>
          <w:szCs w:val="28"/>
          <w:lang w:val="uk-UA"/>
        </w:rPr>
        <w:t xml:space="preserve">похибку у цьому способі </w:t>
      </w:r>
      <w:r>
        <w:rPr>
          <w:rFonts w:ascii="Times New Roman" w:hAnsi="Times New Roman" w:cs="Times New Roman"/>
          <w:sz w:val="28"/>
          <w:szCs w:val="28"/>
          <w:lang w:val="uk-UA"/>
        </w:rPr>
        <w:t>визначають</w:t>
      </w:r>
      <w:r w:rsidRPr="00454F58">
        <w:rPr>
          <w:rFonts w:ascii="Times New Roman" w:hAnsi="Times New Roman" w:cs="Times New Roman"/>
          <w:sz w:val="28"/>
          <w:szCs w:val="28"/>
          <w:lang w:val="uk-UA"/>
        </w:rPr>
        <w:t xml:space="preserve"> власні шуми каналу підсилення шумової</w:t>
      </w:r>
      <w:r>
        <w:rPr>
          <w:rFonts w:ascii="Times New Roman" w:hAnsi="Times New Roman" w:cs="Times New Roman"/>
          <w:sz w:val="28"/>
          <w:szCs w:val="28"/>
          <w:lang w:val="uk-UA"/>
        </w:rPr>
        <w:t xml:space="preserve"> </w:t>
      </w:r>
      <w:r w:rsidRPr="00454F58">
        <w:rPr>
          <w:rFonts w:ascii="Times New Roman" w:hAnsi="Times New Roman" w:cs="Times New Roman"/>
          <w:sz w:val="28"/>
          <w:szCs w:val="28"/>
          <w:lang w:val="uk-UA"/>
        </w:rPr>
        <w:t xml:space="preserve">напруги, які </w:t>
      </w:r>
      <w:r>
        <w:rPr>
          <w:rFonts w:ascii="Times New Roman" w:hAnsi="Times New Roman" w:cs="Times New Roman"/>
          <w:sz w:val="28"/>
          <w:szCs w:val="28"/>
          <w:lang w:val="uk-UA"/>
        </w:rPr>
        <w:t>сумуються</w:t>
      </w:r>
      <w:r w:rsidRPr="00454F58">
        <w:rPr>
          <w:rFonts w:ascii="Times New Roman" w:hAnsi="Times New Roman" w:cs="Times New Roman"/>
          <w:sz w:val="28"/>
          <w:szCs w:val="28"/>
          <w:lang w:val="uk-UA"/>
        </w:rPr>
        <w:t xml:space="preserve"> до теплового шуму вихідного резистивного елемента.</w:t>
      </w:r>
    </w:p>
    <w:p w:rsidR="00BC2626" w:rsidRDefault="00454F58" w:rsidP="00BC26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позбутися</w:t>
      </w:r>
      <w:r w:rsidRPr="00454F58">
        <w:rPr>
          <w:rFonts w:ascii="Times New Roman" w:hAnsi="Times New Roman" w:cs="Times New Roman"/>
          <w:sz w:val="28"/>
          <w:szCs w:val="28"/>
          <w:lang w:val="uk-UA"/>
        </w:rPr>
        <w:t xml:space="preserve"> перерахованих не</w:t>
      </w:r>
      <w:r>
        <w:rPr>
          <w:rFonts w:ascii="Times New Roman" w:hAnsi="Times New Roman" w:cs="Times New Roman"/>
          <w:sz w:val="28"/>
          <w:szCs w:val="28"/>
          <w:lang w:val="uk-UA"/>
        </w:rPr>
        <w:t xml:space="preserve">доліків був створений вдосконалений </w:t>
      </w:r>
      <w:r w:rsidRPr="00454F58">
        <w:rPr>
          <w:rFonts w:ascii="Times New Roman" w:hAnsi="Times New Roman" w:cs="Times New Roman"/>
          <w:sz w:val="28"/>
          <w:szCs w:val="28"/>
          <w:lang w:val="uk-UA"/>
        </w:rPr>
        <w:t xml:space="preserve">шумовий спосіб вимірювання </w:t>
      </w:r>
      <w:r w:rsidRPr="00A13ABF">
        <w:rPr>
          <w:rFonts w:ascii="Times New Roman" w:hAnsi="Times New Roman" w:cs="Times New Roman"/>
          <w:sz w:val="28"/>
          <w:szCs w:val="28"/>
          <w:lang w:val="uk-UA"/>
        </w:rPr>
        <w:t>температури [</w:t>
      </w:r>
      <w:r w:rsidR="00A13ABF" w:rsidRPr="00A13ABF">
        <w:rPr>
          <w:rFonts w:ascii="Times New Roman" w:hAnsi="Times New Roman" w:cs="Times New Roman"/>
          <w:sz w:val="28"/>
          <w:szCs w:val="28"/>
          <w:lang w:val="uk-UA"/>
        </w:rPr>
        <w:t>24</w:t>
      </w:r>
      <w:r w:rsidRPr="00A13ABF">
        <w:rPr>
          <w:rFonts w:ascii="Times New Roman" w:hAnsi="Times New Roman" w:cs="Times New Roman"/>
          <w:sz w:val="28"/>
          <w:szCs w:val="28"/>
          <w:lang w:val="uk-UA"/>
        </w:rPr>
        <w:t xml:space="preserve">], в </w:t>
      </w:r>
      <w:r w:rsidRPr="00454F58">
        <w:rPr>
          <w:rFonts w:ascii="Times New Roman" w:hAnsi="Times New Roman" w:cs="Times New Roman"/>
          <w:sz w:val="28"/>
          <w:szCs w:val="28"/>
          <w:lang w:val="uk-UA"/>
        </w:rPr>
        <w:t xml:space="preserve">якому </w:t>
      </w:r>
      <w:r w:rsidR="00BC2626">
        <w:rPr>
          <w:rFonts w:ascii="Times New Roman" w:hAnsi="Times New Roman" w:cs="Times New Roman"/>
          <w:sz w:val="28"/>
          <w:szCs w:val="28"/>
          <w:lang w:val="uk-UA"/>
        </w:rPr>
        <w:t>за рахунок усунення ефекту</w:t>
      </w:r>
      <w:r w:rsidRPr="00454F58">
        <w:rPr>
          <w:rFonts w:ascii="Times New Roman" w:hAnsi="Times New Roman" w:cs="Times New Roman"/>
          <w:sz w:val="28"/>
          <w:szCs w:val="28"/>
          <w:lang w:val="uk-UA"/>
        </w:rPr>
        <w:t xml:space="preserve"> нестабільності опору</w:t>
      </w:r>
      <w:r>
        <w:rPr>
          <w:rFonts w:ascii="Times New Roman" w:hAnsi="Times New Roman" w:cs="Times New Roman"/>
          <w:sz w:val="28"/>
          <w:szCs w:val="28"/>
          <w:lang w:val="uk-UA"/>
        </w:rPr>
        <w:t xml:space="preserve"> </w:t>
      </w:r>
      <w:r w:rsidRPr="00454F58">
        <w:rPr>
          <w:rFonts w:ascii="Times New Roman" w:hAnsi="Times New Roman" w:cs="Times New Roman"/>
          <w:sz w:val="28"/>
          <w:szCs w:val="28"/>
          <w:lang w:val="uk-UA"/>
        </w:rPr>
        <w:t>резистивного елемента та придушен</w:t>
      </w:r>
      <w:r>
        <w:rPr>
          <w:rFonts w:ascii="Times New Roman" w:hAnsi="Times New Roman" w:cs="Times New Roman"/>
          <w:sz w:val="28"/>
          <w:szCs w:val="28"/>
          <w:lang w:val="uk-UA"/>
        </w:rPr>
        <w:t>ня впливу неінформативних шумів, досягається більша  точність вимірювання.</w:t>
      </w:r>
    </w:p>
    <w:p w:rsidR="00BC2626" w:rsidRPr="00B61E0B" w:rsidRDefault="00BC2626" w:rsidP="00BC2626">
      <w:pPr>
        <w:spacing w:after="0" w:line="360" w:lineRule="auto"/>
        <w:ind w:firstLine="708"/>
        <w:jc w:val="center"/>
        <w:rPr>
          <w:rFonts w:ascii="Times New Roman" w:hAnsi="Times New Roman" w:cs="Times New Roman"/>
          <w:sz w:val="28"/>
          <w:szCs w:val="28"/>
          <w:lang w:val="uk-UA"/>
        </w:rPr>
      </w:pPr>
      <w:r w:rsidRPr="00BC2626">
        <w:rPr>
          <w:rFonts w:ascii="Times New Roman" w:hAnsi="Times New Roman" w:cs="Times New Roman"/>
          <w:sz w:val="28"/>
          <w:szCs w:val="28"/>
          <w:lang w:val="uk-UA"/>
        </w:rPr>
        <w:t xml:space="preserve">Рис. </w:t>
      </w:r>
      <w:r w:rsidRPr="003B4E56">
        <w:rPr>
          <w:rFonts w:ascii="Times New Roman" w:hAnsi="Times New Roman" w:cs="Times New Roman"/>
          <w:sz w:val="28"/>
          <w:szCs w:val="28"/>
          <w:lang w:val="uk-UA"/>
        </w:rPr>
        <w:t>3.1</w:t>
      </w:r>
      <w:r w:rsidRPr="00BC2626">
        <w:rPr>
          <w:rFonts w:ascii="Times New Roman" w:hAnsi="Times New Roman" w:cs="Times New Roman"/>
          <w:sz w:val="28"/>
          <w:szCs w:val="28"/>
          <w:lang w:val="uk-UA"/>
        </w:rPr>
        <w:t>. Шумовий термометр:</w:t>
      </w:r>
      <w:r>
        <w:rPr>
          <w:rFonts w:ascii="Times New Roman" w:hAnsi="Times New Roman" w:cs="Times New Roman"/>
          <w:noProof/>
          <w:sz w:val="28"/>
          <w:szCs w:val="28"/>
          <w:lang w:eastAsia="ru-RU"/>
        </w:rPr>
        <w:drawing>
          <wp:anchor distT="0" distB="0" distL="114300" distR="114300" simplePos="0" relativeHeight="251662336" behindDoc="1" locked="0" layoutInCell="1" allowOverlap="1">
            <wp:simplePos x="0" y="0"/>
            <wp:positionH relativeFrom="column">
              <wp:posOffset>-80010</wp:posOffset>
            </wp:positionH>
            <wp:positionV relativeFrom="paragraph">
              <wp:posOffset>44450</wp:posOffset>
            </wp:positionV>
            <wp:extent cx="5934075" cy="2981325"/>
            <wp:effectExtent l="0" t="0" r="9525" b="9525"/>
            <wp:wrapTopAndBottom/>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4075" cy="2981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4F58" w:rsidRDefault="00BC2626" w:rsidP="00BC2626">
      <w:pPr>
        <w:spacing w:after="0" w:line="360" w:lineRule="auto"/>
        <w:jc w:val="both"/>
        <w:rPr>
          <w:rFonts w:ascii="Times New Roman" w:hAnsi="Times New Roman" w:cs="Times New Roman"/>
          <w:sz w:val="28"/>
          <w:szCs w:val="28"/>
          <w:lang w:val="uk-UA"/>
        </w:rPr>
      </w:pPr>
      <w:r w:rsidRPr="00BC2626">
        <w:rPr>
          <w:rFonts w:ascii="Times New Roman" w:hAnsi="Times New Roman" w:cs="Times New Roman"/>
          <w:sz w:val="28"/>
          <w:szCs w:val="28"/>
          <w:lang w:val="uk-UA"/>
        </w:rPr>
        <w:t>1 - резистивний елемент; 2,3 - роздільні конденсато</w:t>
      </w:r>
      <w:r>
        <w:rPr>
          <w:rFonts w:ascii="Times New Roman" w:hAnsi="Times New Roman" w:cs="Times New Roman"/>
          <w:sz w:val="28"/>
          <w:szCs w:val="28"/>
          <w:lang w:val="uk-UA"/>
        </w:rPr>
        <w:t xml:space="preserve">ри; 4, 5 - перетворювачі струму </w:t>
      </w:r>
      <w:r w:rsidRPr="00BC2626">
        <w:rPr>
          <w:rFonts w:ascii="Times New Roman" w:hAnsi="Times New Roman" w:cs="Times New Roman"/>
          <w:sz w:val="28"/>
          <w:szCs w:val="28"/>
          <w:lang w:val="uk-UA"/>
        </w:rPr>
        <w:t xml:space="preserve">в напругу; 6 - загальна заземлена шина; 7, </w:t>
      </w:r>
      <w:r>
        <w:rPr>
          <w:rFonts w:ascii="Times New Roman" w:hAnsi="Times New Roman" w:cs="Times New Roman"/>
          <w:sz w:val="28"/>
          <w:szCs w:val="28"/>
          <w:lang w:val="uk-UA"/>
        </w:rPr>
        <w:t xml:space="preserve">8 - смугові підсилювачі шумових </w:t>
      </w:r>
      <w:r w:rsidRPr="00BC2626">
        <w:rPr>
          <w:rFonts w:ascii="Times New Roman" w:hAnsi="Times New Roman" w:cs="Times New Roman"/>
          <w:sz w:val="28"/>
          <w:szCs w:val="28"/>
          <w:lang w:val="uk-UA"/>
        </w:rPr>
        <w:t>напруг; 9 - перемножувач; 10 - фільтр нижніх част</w:t>
      </w:r>
      <w:r>
        <w:rPr>
          <w:rFonts w:ascii="Times New Roman" w:hAnsi="Times New Roman" w:cs="Times New Roman"/>
          <w:sz w:val="28"/>
          <w:szCs w:val="28"/>
          <w:lang w:val="uk-UA"/>
        </w:rPr>
        <w:t xml:space="preserve">от; 11 - </w:t>
      </w:r>
      <w:r>
        <w:rPr>
          <w:rFonts w:ascii="Times New Roman" w:hAnsi="Times New Roman" w:cs="Times New Roman"/>
          <w:sz w:val="28"/>
          <w:szCs w:val="28"/>
          <w:lang w:val="uk-UA"/>
        </w:rPr>
        <w:lastRenderedPageBreak/>
        <w:t xml:space="preserve">перетворювач напруги в </w:t>
      </w:r>
      <w:r w:rsidRPr="00BC2626">
        <w:rPr>
          <w:rFonts w:ascii="Times New Roman" w:hAnsi="Times New Roman" w:cs="Times New Roman"/>
          <w:sz w:val="28"/>
          <w:szCs w:val="28"/>
          <w:lang w:val="uk-UA"/>
        </w:rPr>
        <w:t>струм; 12 - електронний мілівольтметр постійного струму.</w:t>
      </w:r>
    </w:p>
    <w:p w:rsidR="00BC2626" w:rsidRPr="00BC2626" w:rsidRDefault="00BC2626" w:rsidP="003B4E56">
      <w:pPr>
        <w:spacing w:after="0" w:line="360" w:lineRule="auto"/>
        <w:ind w:firstLine="708"/>
        <w:jc w:val="both"/>
        <w:rPr>
          <w:rFonts w:ascii="Times New Roman" w:hAnsi="Times New Roman" w:cs="Times New Roman"/>
          <w:sz w:val="28"/>
          <w:szCs w:val="28"/>
          <w:lang w:val="uk-UA"/>
        </w:rPr>
      </w:pPr>
      <w:r w:rsidRPr="00BC2626">
        <w:rPr>
          <w:rFonts w:ascii="Times New Roman" w:hAnsi="Times New Roman" w:cs="Times New Roman"/>
          <w:sz w:val="28"/>
          <w:szCs w:val="28"/>
          <w:lang w:val="uk-UA"/>
        </w:rPr>
        <w:t xml:space="preserve">На </w:t>
      </w:r>
      <w:r w:rsidRPr="003B4E56">
        <w:rPr>
          <w:rFonts w:ascii="Times New Roman" w:hAnsi="Times New Roman" w:cs="Times New Roman"/>
          <w:sz w:val="28"/>
          <w:szCs w:val="28"/>
          <w:lang w:val="uk-UA"/>
        </w:rPr>
        <w:t xml:space="preserve">рис. 3.1 зображена </w:t>
      </w:r>
      <w:r w:rsidRPr="00BC2626">
        <w:rPr>
          <w:rFonts w:ascii="Times New Roman" w:hAnsi="Times New Roman" w:cs="Times New Roman"/>
          <w:sz w:val="28"/>
          <w:szCs w:val="28"/>
          <w:lang w:val="uk-UA"/>
        </w:rPr>
        <w:t>схема для реалізації шумового термометра на</w:t>
      </w:r>
    </w:p>
    <w:p w:rsidR="00BC2626" w:rsidRDefault="00BC2626" w:rsidP="00BC2626">
      <w:pPr>
        <w:spacing w:after="0" w:line="360" w:lineRule="auto"/>
        <w:jc w:val="both"/>
        <w:rPr>
          <w:rFonts w:ascii="Times New Roman" w:hAnsi="Times New Roman" w:cs="Times New Roman"/>
          <w:sz w:val="28"/>
          <w:szCs w:val="28"/>
          <w:lang w:val="uk-UA"/>
        </w:rPr>
      </w:pPr>
      <w:r w:rsidRPr="00BC2626">
        <w:rPr>
          <w:rFonts w:ascii="Times New Roman" w:hAnsi="Times New Roman" w:cs="Times New Roman"/>
          <w:sz w:val="28"/>
          <w:szCs w:val="28"/>
          <w:lang w:val="uk-UA"/>
        </w:rPr>
        <w:t>типових електронних елементах.</w:t>
      </w:r>
      <w:r w:rsidR="003B4E56">
        <w:rPr>
          <w:rFonts w:ascii="Times New Roman" w:hAnsi="Times New Roman" w:cs="Times New Roman"/>
          <w:sz w:val="28"/>
          <w:szCs w:val="28"/>
          <w:lang w:val="uk-UA"/>
        </w:rPr>
        <w:t xml:space="preserve"> </w:t>
      </w:r>
      <w:r w:rsidRPr="00BC2626">
        <w:rPr>
          <w:rFonts w:ascii="Times New Roman" w:hAnsi="Times New Roman" w:cs="Times New Roman"/>
          <w:sz w:val="28"/>
          <w:szCs w:val="28"/>
          <w:lang w:val="uk-UA"/>
        </w:rPr>
        <w:t>В зоні вимірюваної термодинам</w:t>
      </w:r>
      <w:r>
        <w:rPr>
          <w:rFonts w:ascii="Times New Roman" w:hAnsi="Times New Roman" w:cs="Times New Roman"/>
          <w:sz w:val="28"/>
          <w:szCs w:val="28"/>
          <w:lang w:val="uk-UA"/>
        </w:rPr>
        <w:t>ічної температури Т</w:t>
      </w:r>
      <w:r w:rsidRPr="00BC2626">
        <w:rPr>
          <w:rFonts w:ascii="Times New Roman" w:hAnsi="Times New Roman" w:cs="Times New Roman"/>
          <w:sz w:val="28"/>
          <w:szCs w:val="28"/>
          <w:vertAlign w:val="subscript"/>
          <w:lang w:val="uk-UA"/>
        </w:rPr>
        <w:t>Х</w:t>
      </w:r>
      <w:r>
        <w:rPr>
          <w:rFonts w:ascii="Times New Roman" w:hAnsi="Times New Roman" w:cs="Times New Roman"/>
          <w:sz w:val="28"/>
          <w:szCs w:val="28"/>
          <w:lang w:val="uk-UA"/>
        </w:rPr>
        <w:t xml:space="preserve"> розміщують </w:t>
      </w:r>
      <w:r w:rsidRPr="00BC2626">
        <w:rPr>
          <w:rFonts w:ascii="Times New Roman" w:hAnsi="Times New Roman" w:cs="Times New Roman"/>
          <w:sz w:val="28"/>
          <w:szCs w:val="28"/>
          <w:lang w:val="uk-UA"/>
        </w:rPr>
        <w:t>резистивний елемент 1. В результаті нагрівання в резистивному елемен</w:t>
      </w:r>
      <w:r>
        <w:rPr>
          <w:rFonts w:ascii="Times New Roman" w:hAnsi="Times New Roman" w:cs="Times New Roman"/>
          <w:sz w:val="28"/>
          <w:szCs w:val="28"/>
          <w:lang w:val="uk-UA"/>
        </w:rPr>
        <w:t xml:space="preserve">ті 1 </w:t>
      </w:r>
      <w:r w:rsidRPr="00BC2626">
        <w:rPr>
          <w:rFonts w:ascii="Times New Roman" w:hAnsi="Times New Roman" w:cs="Times New Roman"/>
          <w:sz w:val="28"/>
          <w:szCs w:val="28"/>
          <w:lang w:val="uk-UA"/>
        </w:rPr>
        <w:t>виникає шумовий струм, середньоквадратичне значення якого:</w:t>
      </w:r>
    </w:p>
    <w:p w:rsidR="00BC2626" w:rsidRDefault="00BC2626" w:rsidP="00BC262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076325" cy="676275"/>
            <wp:effectExtent l="0" t="0" r="9525"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076325" cy="67627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(3.3)</w:t>
      </w:r>
    </w:p>
    <w:p w:rsidR="00BC2626" w:rsidRDefault="00BC2626" w:rsidP="00BC262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 k - стала</w:t>
      </w:r>
      <w:r w:rsidRPr="00BC2626">
        <w:rPr>
          <w:rFonts w:ascii="Times New Roman" w:hAnsi="Times New Roman" w:cs="Times New Roman"/>
          <w:sz w:val="28"/>
          <w:szCs w:val="28"/>
          <w:lang w:val="uk-UA"/>
        </w:rPr>
        <w:t xml:space="preserve"> Больцмана; R - опір резистивног</w:t>
      </w:r>
      <w:r>
        <w:rPr>
          <w:rFonts w:ascii="Times New Roman" w:hAnsi="Times New Roman" w:cs="Times New Roman"/>
          <w:sz w:val="28"/>
          <w:szCs w:val="28"/>
          <w:lang w:val="uk-UA"/>
        </w:rPr>
        <w:t xml:space="preserve">о елемента 1; Δf - смуга частот </w:t>
      </w:r>
      <w:r w:rsidRPr="00BC2626">
        <w:rPr>
          <w:rFonts w:ascii="Times New Roman" w:hAnsi="Times New Roman" w:cs="Times New Roman"/>
          <w:sz w:val="28"/>
          <w:szCs w:val="28"/>
          <w:lang w:val="uk-UA"/>
        </w:rPr>
        <w:t>шуму, що виділяється.</w:t>
      </w:r>
    </w:p>
    <w:p w:rsidR="00BC2626" w:rsidRDefault="00BC2626" w:rsidP="003B4E56">
      <w:pPr>
        <w:spacing w:after="0" w:line="360" w:lineRule="auto"/>
        <w:ind w:firstLine="708"/>
        <w:jc w:val="both"/>
        <w:rPr>
          <w:rFonts w:ascii="Times New Roman" w:hAnsi="Times New Roman" w:cs="Times New Roman"/>
          <w:sz w:val="28"/>
          <w:szCs w:val="28"/>
          <w:lang w:val="uk-UA"/>
        </w:rPr>
      </w:pPr>
      <w:r w:rsidRPr="00BC2626">
        <w:rPr>
          <w:rFonts w:ascii="Times New Roman" w:hAnsi="Times New Roman" w:cs="Times New Roman"/>
          <w:sz w:val="28"/>
          <w:szCs w:val="28"/>
          <w:lang w:val="uk-UA"/>
        </w:rPr>
        <w:t xml:space="preserve">Шумовий струм </w:t>
      </w:r>
      <w:r w:rsidRPr="003B4E56">
        <w:rPr>
          <w:rFonts w:ascii="Times New Roman" w:hAnsi="Times New Roman" w:cs="Times New Roman"/>
          <w:sz w:val="28"/>
          <w:szCs w:val="28"/>
          <w:lang w:val="uk-UA"/>
        </w:rPr>
        <w:t>(3.3</w:t>
      </w:r>
      <w:r w:rsidRPr="00BC2626">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співвідносний</w:t>
      </w:r>
      <w:r w:rsidRPr="00BC2626">
        <w:rPr>
          <w:rFonts w:ascii="Times New Roman" w:hAnsi="Times New Roman" w:cs="Times New Roman"/>
          <w:sz w:val="28"/>
          <w:szCs w:val="28"/>
          <w:lang w:val="uk-UA"/>
        </w:rPr>
        <w:t xml:space="preserve"> режиму к</w:t>
      </w:r>
      <w:r>
        <w:rPr>
          <w:rFonts w:ascii="Times New Roman" w:hAnsi="Times New Roman" w:cs="Times New Roman"/>
          <w:sz w:val="28"/>
          <w:szCs w:val="28"/>
          <w:lang w:val="uk-UA"/>
        </w:rPr>
        <w:t xml:space="preserve">ороткого замикання резистивного </w:t>
      </w:r>
      <w:r w:rsidRPr="00BC2626">
        <w:rPr>
          <w:rFonts w:ascii="Times New Roman" w:hAnsi="Times New Roman" w:cs="Times New Roman"/>
          <w:sz w:val="28"/>
          <w:szCs w:val="28"/>
          <w:lang w:val="uk-UA"/>
        </w:rPr>
        <w:t xml:space="preserve">елемента 1. Для </w:t>
      </w:r>
      <w:r>
        <w:rPr>
          <w:rFonts w:ascii="Times New Roman" w:hAnsi="Times New Roman" w:cs="Times New Roman"/>
          <w:sz w:val="28"/>
          <w:szCs w:val="28"/>
          <w:lang w:val="uk-UA"/>
        </w:rPr>
        <w:t>реалізації</w:t>
      </w:r>
      <w:r w:rsidRPr="00BC2626">
        <w:rPr>
          <w:rFonts w:ascii="Times New Roman" w:hAnsi="Times New Roman" w:cs="Times New Roman"/>
          <w:sz w:val="28"/>
          <w:szCs w:val="28"/>
          <w:lang w:val="uk-UA"/>
        </w:rPr>
        <w:t xml:space="preserve"> цього режим</w:t>
      </w:r>
      <w:r>
        <w:rPr>
          <w:rFonts w:ascii="Times New Roman" w:hAnsi="Times New Roman" w:cs="Times New Roman"/>
          <w:sz w:val="28"/>
          <w:szCs w:val="28"/>
          <w:lang w:val="uk-UA"/>
        </w:rPr>
        <w:t xml:space="preserve">у кінці резистивного елемента 1 </w:t>
      </w:r>
      <w:r w:rsidRPr="00BC2626">
        <w:rPr>
          <w:rFonts w:ascii="Times New Roman" w:hAnsi="Times New Roman" w:cs="Times New Roman"/>
          <w:sz w:val="28"/>
          <w:szCs w:val="28"/>
          <w:lang w:val="uk-UA"/>
        </w:rPr>
        <w:t>замикаються між собою через роздільні конденс</w:t>
      </w:r>
      <w:r>
        <w:rPr>
          <w:rFonts w:ascii="Times New Roman" w:hAnsi="Times New Roman" w:cs="Times New Roman"/>
          <w:sz w:val="28"/>
          <w:szCs w:val="28"/>
          <w:lang w:val="uk-UA"/>
        </w:rPr>
        <w:t xml:space="preserve">атори 2 і 3 і низькоомні вхідні </w:t>
      </w:r>
      <w:r w:rsidRPr="00BC2626">
        <w:rPr>
          <w:rFonts w:ascii="Times New Roman" w:hAnsi="Times New Roman" w:cs="Times New Roman"/>
          <w:sz w:val="28"/>
          <w:szCs w:val="28"/>
          <w:lang w:val="uk-UA"/>
        </w:rPr>
        <w:t xml:space="preserve">опори перетворювачів струму в напругу </w:t>
      </w:r>
      <w:r>
        <w:rPr>
          <w:rFonts w:ascii="Times New Roman" w:hAnsi="Times New Roman" w:cs="Times New Roman"/>
          <w:sz w:val="28"/>
          <w:szCs w:val="28"/>
          <w:lang w:val="uk-UA"/>
        </w:rPr>
        <w:t>4 і 5. Разом з цим замкнуті кінці сполучаються</w:t>
      </w:r>
      <w:r w:rsidRPr="00BC2626">
        <w:rPr>
          <w:rFonts w:ascii="Times New Roman" w:hAnsi="Times New Roman" w:cs="Times New Roman"/>
          <w:sz w:val="28"/>
          <w:szCs w:val="28"/>
          <w:lang w:val="uk-UA"/>
        </w:rPr>
        <w:t xml:space="preserve"> з заземленою шиною 6. В</w:t>
      </w:r>
      <w:r>
        <w:rPr>
          <w:rFonts w:ascii="Times New Roman" w:hAnsi="Times New Roman" w:cs="Times New Roman"/>
          <w:sz w:val="28"/>
          <w:szCs w:val="28"/>
          <w:lang w:val="uk-UA"/>
        </w:rPr>
        <w:t xml:space="preserve">ихідні підсилені шумові напруги </w:t>
      </w:r>
      <w:r w:rsidRPr="00BC2626">
        <w:rPr>
          <w:rFonts w:ascii="Times New Roman" w:hAnsi="Times New Roman" w:cs="Times New Roman"/>
          <w:sz w:val="28"/>
          <w:szCs w:val="28"/>
          <w:lang w:val="uk-UA"/>
        </w:rPr>
        <w:t>перетворювачів 4 і 5:</w:t>
      </w:r>
    </w:p>
    <w:p w:rsidR="00BC2626" w:rsidRDefault="003B4E56" w:rsidP="00BC2626">
      <w:pPr>
        <w:spacing w:after="0" w:line="360" w:lineRule="auto"/>
        <w:jc w:val="both"/>
        <w:rPr>
          <w:rFonts w:ascii="Times New Roman" w:hAnsi="Times New Roman" w:cs="Times New Roman"/>
          <w:sz w:val="28"/>
          <w:szCs w:val="28"/>
          <w:lang w:val="uk-UA"/>
        </w:rPr>
      </w:pPr>
      <w:r w:rsidRPr="003B4E56">
        <w:rPr>
          <w:rFonts w:ascii="Times New Roman" w:hAnsi="Times New Roman" w:cs="Times New Roman"/>
          <w:noProof/>
          <w:sz w:val="28"/>
          <w:szCs w:val="28"/>
          <w:lang w:eastAsia="ru-RU"/>
        </w:rPr>
        <mc:AlternateContent>
          <mc:Choice Requires="wps">
            <w:drawing>
              <wp:anchor distT="0" distB="0" distL="114300" distR="114300" simplePos="0" relativeHeight="251722752" behindDoc="0" locked="0" layoutInCell="1" allowOverlap="1" wp14:editId="36B11C9B">
                <wp:simplePos x="0" y="0"/>
                <wp:positionH relativeFrom="column">
                  <wp:posOffset>5287645</wp:posOffset>
                </wp:positionH>
                <wp:positionV relativeFrom="paragraph">
                  <wp:posOffset>47625</wp:posOffset>
                </wp:positionV>
                <wp:extent cx="2374265" cy="1403985"/>
                <wp:effectExtent l="0" t="0" r="24130" b="13970"/>
                <wp:wrapNone/>
                <wp:docPr id="28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B4E56" w:rsidRDefault="00EC5E1A">
                            <w:pPr>
                              <w:rPr>
                                <w:rFonts w:ascii="Times New Roman" w:hAnsi="Times New Roman" w:cs="Times New Roman"/>
                                <w:sz w:val="28"/>
                                <w:szCs w:val="28"/>
                              </w:rPr>
                            </w:pPr>
                            <w:r w:rsidRPr="003B4E56">
                              <w:rPr>
                                <w:rFonts w:ascii="Times New Roman" w:hAnsi="Times New Roman" w:cs="Times New Roman"/>
                                <w:sz w:val="28"/>
                                <w:szCs w:val="28"/>
                                <w:lang w:val="uk-UA"/>
                              </w:rPr>
                              <w:t>(3.4)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6" type="#_x0000_t202" style="position:absolute;left:0;text-align:left;margin-left:416.35pt;margin-top:3.75pt;width:186.95pt;height:110.55pt;z-index:2517227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s+gSAIAAFQEAAAOAAAAZHJzL2Uyb0RvYy54bWysVM1u2zAMvg/YOwi6L3acpE2MOEWXLsOA&#10;7gfo9gCyLMfC9DdJiZ3det8r7B122GG3vUL6RqPkNE272zAfBFKkPpIfSc8vOinQllnHtSrwcJBi&#10;xBTVFVfrAn/6uHoxxch5oioitGIF3jGHLxbPn81bk7NMN1pUzCIAUS5vTYEb702eJI42TBI30IYp&#10;MNbaSuJBteuksqQFdCmSLE3PklbbylhNmXNwe9Ub8SLi1zWj/n1dO+aRKDDk5uNp41mGM1nMSb62&#10;xDScHtIg/5CFJFxB0CPUFfEEbSz/C0pyarXTtR9QLRNd15yyWANUM0yfVHPTEMNiLUCOM0ea3P+D&#10;pe+2HyziVYGzKbRKEQlN2n/f/9j/3P/e/7q7vfuGssBSa1wOzjcG3H33UnfQ7VixM9eafnZI6WVD&#10;1JpdWqvbhpEKshyGl8nJ0x7HBZCyfasrCEY2XkegrrYyUAikIECHbu2OHWKdRxQus9H5ODubYETB&#10;Nhyno9l0EmOQ/P65sc6/ZlqiIBTYwghEeLK9dj6kQ/J7lxDNacGrFRciKnZdLoVFWwLjsorfAf2R&#10;m1CoLfBskk16Bh5BhMllR5By3XPwJJDkHsZecFngaRq+EIbkgbZXqoqyJ1z0MmQs1IHHQF1Pou/K&#10;LjZuNAuPA8mlrnbArNX9mMNagtBo+xWjFka8wO7LhliGkXijoDuz4XgcdiIq48l5Boo9tZSnFqIo&#10;QBXYY9SLSx/3KPJmLqGLKx75fcjkkDOMbqT9sGZhN0716PXwM1j8AQAA//8DAFBLAwQUAAYACAAA&#10;ACEAXxe3G90AAAAKAQAADwAAAGRycy9kb3ducmV2LnhtbEyPT0vEMBTE74LfITzBi7jpRmxL7esi&#10;wnoTcVc8Z5tnUzZ/SpLt1m9v9qTHYYaZ37SbxRo2U4ijdwjrVQGMXO/V6AaEz/32vgYWk3RKGu8I&#10;4YcibLrrq1Y2yp/dB827NLBc4mIjEXRKU8N57DVZGVd+Ipe9bx+sTFmGgasgz7ncGi6KouRWji4v&#10;aDnRi6b+uDtZBDrOa+m3r2/67n0MyujKDl8V4u3N8vwELNGS/sJwwc/o0GWmgz85FZlBqB9ElaMI&#10;1SOwiy+KsgR2QBCiLoF3Lf9/ofsFAAD//wMAUEsBAi0AFAAGAAgAAAAhALaDOJL+AAAA4QEAABMA&#10;AAAAAAAAAAAAAAAAAAAAAFtDb250ZW50X1R5cGVzXS54bWxQSwECLQAUAAYACAAAACEAOP0h/9YA&#10;AACUAQAACwAAAAAAAAAAAAAAAAAvAQAAX3JlbHMvLnJlbHNQSwECLQAUAAYACAAAACEAgArPoEgC&#10;AABUBAAADgAAAAAAAAAAAAAAAAAuAgAAZHJzL2Uyb0RvYy54bWxQSwECLQAUAAYACAAAACEAXxe3&#10;G90AAAAKAQAADwAAAAAAAAAAAAAAAACiBAAAZHJzL2Rvd25yZXYueG1sUEsFBgAAAAAEAAQA8wAA&#10;AKwFAAAAAA==&#10;" strokecolor="white [3212]">
                <v:textbox style="mso-fit-shape-to-text:t">
                  <w:txbxContent>
                    <w:p w:rsidR="00EC5E1A" w:rsidRPr="003B4E56" w:rsidRDefault="00EC5E1A">
                      <w:pPr>
                        <w:rPr>
                          <w:rFonts w:ascii="Times New Roman" w:hAnsi="Times New Roman" w:cs="Times New Roman"/>
                          <w:sz w:val="28"/>
                          <w:szCs w:val="28"/>
                        </w:rPr>
                      </w:pPr>
                      <w:r w:rsidRPr="003B4E56">
                        <w:rPr>
                          <w:rFonts w:ascii="Times New Roman" w:hAnsi="Times New Roman" w:cs="Times New Roman"/>
                          <w:sz w:val="28"/>
                          <w:szCs w:val="28"/>
                          <w:lang w:val="uk-UA"/>
                        </w:rPr>
                        <w:t>(3.4)</w:t>
                      </w:r>
                    </w:p>
                  </w:txbxContent>
                </v:textbox>
              </v:shape>
            </w:pict>
          </mc:Fallback>
        </mc:AlternateContent>
      </w:r>
      <w:r w:rsidR="00BC2626">
        <w:rPr>
          <w:rFonts w:ascii="Times New Roman" w:hAnsi="Times New Roman" w:cs="Times New Roman"/>
          <w:noProof/>
          <w:sz w:val="28"/>
          <w:szCs w:val="28"/>
          <w:lang w:eastAsia="ru-RU"/>
        </w:rPr>
        <w:drawing>
          <wp:inline distT="0" distB="0" distL="0" distR="0">
            <wp:extent cx="914400" cy="923925"/>
            <wp:effectExtent l="0" t="0" r="0" b="952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14400" cy="923925"/>
                    </a:xfrm>
                    <a:prstGeom prst="rect">
                      <a:avLst/>
                    </a:prstGeom>
                    <a:noFill/>
                    <a:ln>
                      <a:noFill/>
                    </a:ln>
                  </pic:spPr>
                </pic:pic>
              </a:graphicData>
            </a:graphic>
          </wp:inline>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(3.5)</w:t>
      </w:r>
    </w:p>
    <w:p w:rsidR="00BC2626" w:rsidRDefault="00BC2626" w:rsidP="00BC2626">
      <w:pPr>
        <w:spacing w:after="0" w:line="360" w:lineRule="auto"/>
        <w:jc w:val="both"/>
        <w:rPr>
          <w:rFonts w:ascii="Times New Roman" w:hAnsi="Times New Roman" w:cs="Times New Roman"/>
          <w:sz w:val="28"/>
          <w:szCs w:val="28"/>
          <w:lang w:val="uk-UA"/>
        </w:rPr>
      </w:pPr>
      <w:r w:rsidRPr="00BC2626">
        <w:rPr>
          <w:rFonts w:ascii="Times New Roman" w:hAnsi="Times New Roman" w:cs="Times New Roman"/>
          <w:sz w:val="28"/>
          <w:szCs w:val="28"/>
          <w:lang w:val="uk-UA"/>
        </w:rPr>
        <w:t>де S</w:t>
      </w:r>
      <w:r w:rsidRPr="00BC2626">
        <w:rPr>
          <w:rFonts w:ascii="Times New Roman" w:hAnsi="Times New Roman" w:cs="Times New Roman"/>
          <w:sz w:val="28"/>
          <w:szCs w:val="28"/>
          <w:vertAlign w:val="subscript"/>
          <w:lang w:val="uk-UA"/>
        </w:rPr>
        <w:t xml:space="preserve">1 </w:t>
      </w:r>
      <w:r w:rsidRPr="00BC2626">
        <w:rPr>
          <w:rFonts w:ascii="Times New Roman" w:hAnsi="Times New Roman" w:cs="Times New Roman"/>
          <w:sz w:val="28"/>
          <w:szCs w:val="28"/>
          <w:lang w:val="uk-UA"/>
        </w:rPr>
        <w:t>і S</w:t>
      </w:r>
      <w:r w:rsidRPr="00BC2626">
        <w:rPr>
          <w:rFonts w:ascii="Times New Roman" w:hAnsi="Times New Roman" w:cs="Times New Roman"/>
          <w:sz w:val="28"/>
          <w:szCs w:val="28"/>
          <w:vertAlign w:val="subscript"/>
          <w:lang w:val="uk-UA"/>
        </w:rPr>
        <w:t>2</w:t>
      </w:r>
      <w:r w:rsidRPr="00BC2626">
        <w:rPr>
          <w:rFonts w:ascii="Times New Roman" w:hAnsi="Times New Roman" w:cs="Times New Roman"/>
          <w:sz w:val="28"/>
          <w:szCs w:val="28"/>
          <w:lang w:val="uk-UA"/>
        </w:rPr>
        <w:t xml:space="preserve"> - крутизна перетворення струму в напругу.</w:t>
      </w:r>
    </w:p>
    <w:p w:rsidR="00764213" w:rsidRDefault="00764213" w:rsidP="0076421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764213">
        <w:rPr>
          <w:rFonts w:ascii="Times New Roman" w:hAnsi="Times New Roman" w:cs="Times New Roman"/>
          <w:sz w:val="28"/>
          <w:szCs w:val="28"/>
          <w:lang w:val="uk-UA"/>
        </w:rPr>
        <w:t xml:space="preserve">муга пропускання </w:t>
      </w:r>
      <w:r>
        <w:rPr>
          <w:rFonts w:ascii="Times New Roman" w:hAnsi="Times New Roman" w:cs="Times New Roman"/>
          <w:sz w:val="28"/>
          <w:szCs w:val="28"/>
          <w:lang w:val="uk-UA"/>
        </w:rPr>
        <w:t>смугових підсилювачів</w:t>
      </w:r>
      <w:r w:rsidRPr="00764213">
        <w:rPr>
          <w:rFonts w:ascii="Times New Roman" w:hAnsi="Times New Roman" w:cs="Times New Roman"/>
          <w:sz w:val="28"/>
          <w:szCs w:val="28"/>
          <w:lang w:val="uk-UA"/>
        </w:rPr>
        <w:t xml:space="preserve"> 7 і 8 відповідає час</w:t>
      </w:r>
      <w:r>
        <w:rPr>
          <w:rFonts w:ascii="Times New Roman" w:hAnsi="Times New Roman" w:cs="Times New Roman"/>
          <w:sz w:val="28"/>
          <w:szCs w:val="28"/>
          <w:lang w:val="uk-UA"/>
        </w:rPr>
        <w:t xml:space="preserve">тоті теплових флуктуацій носіїв </w:t>
      </w:r>
      <w:r w:rsidRPr="00764213">
        <w:rPr>
          <w:rFonts w:ascii="Times New Roman" w:hAnsi="Times New Roman" w:cs="Times New Roman"/>
          <w:sz w:val="28"/>
          <w:szCs w:val="28"/>
          <w:lang w:val="uk-UA"/>
        </w:rPr>
        <w:t>електричних зарядів резистивного елемен</w:t>
      </w:r>
      <w:r>
        <w:rPr>
          <w:rFonts w:ascii="Times New Roman" w:hAnsi="Times New Roman" w:cs="Times New Roman"/>
          <w:sz w:val="28"/>
          <w:szCs w:val="28"/>
          <w:lang w:val="uk-UA"/>
        </w:rPr>
        <w:t>та 1. Вони підсилюють ш</w:t>
      </w:r>
      <w:r w:rsidRPr="00764213">
        <w:rPr>
          <w:rFonts w:ascii="Times New Roman" w:hAnsi="Times New Roman" w:cs="Times New Roman"/>
          <w:sz w:val="28"/>
          <w:szCs w:val="28"/>
          <w:lang w:val="uk-UA"/>
        </w:rPr>
        <w:t>умові напруги U</w:t>
      </w:r>
      <w:r w:rsidRPr="00764213">
        <w:rPr>
          <w:rFonts w:ascii="Times New Roman" w:hAnsi="Times New Roman" w:cs="Times New Roman"/>
          <w:sz w:val="28"/>
          <w:szCs w:val="28"/>
          <w:vertAlign w:val="subscript"/>
          <w:lang w:val="uk-UA"/>
        </w:rPr>
        <w:t>1</w:t>
      </w:r>
      <w:r w:rsidRPr="00764213">
        <w:rPr>
          <w:rFonts w:ascii="Times New Roman" w:hAnsi="Times New Roman" w:cs="Times New Roman"/>
          <w:sz w:val="28"/>
          <w:szCs w:val="28"/>
          <w:lang w:val="uk-UA"/>
        </w:rPr>
        <w:t xml:space="preserve"> і U</w:t>
      </w:r>
      <w:r w:rsidRPr="00764213">
        <w:rPr>
          <w:rFonts w:ascii="Times New Roman" w:hAnsi="Times New Roman" w:cs="Times New Roman"/>
          <w:sz w:val="28"/>
          <w:szCs w:val="28"/>
          <w:vertAlign w:val="subscript"/>
          <w:lang w:val="uk-UA"/>
        </w:rPr>
        <w:t>2</w:t>
      </w:r>
      <w:r>
        <w:rPr>
          <w:rFonts w:ascii="Times New Roman" w:hAnsi="Times New Roman" w:cs="Times New Roman"/>
          <w:sz w:val="28"/>
          <w:szCs w:val="28"/>
          <w:vertAlign w:val="subscript"/>
          <w:lang w:val="uk-UA"/>
        </w:rPr>
        <w:t>.</w:t>
      </w:r>
      <w:r>
        <w:rPr>
          <w:rFonts w:ascii="Times New Roman" w:hAnsi="Times New Roman" w:cs="Times New Roman"/>
          <w:sz w:val="28"/>
          <w:szCs w:val="28"/>
          <w:lang w:val="uk-UA"/>
        </w:rPr>
        <w:t xml:space="preserve"> Підсилені напруги разом з </w:t>
      </w:r>
      <w:r w:rsidRPr="00764213">
        <w:rPr>
          <w:rFonts w:ascii="Times New Roman" w:hAnsi="Times New Roman" w:cs="Times New Roman"/>
          <w:sz w:val="28"/>
          <w:szCs w:val="28"/>
          <w:lang w:val="uk-UA"/>
        </w:rPr>
        <w:t>власним</w:t>
      </w:r>
      <w:r>
        <w:rPr>
          <w:rFonts w:ascii="Times New Roman" w:hAnsi="Times New Roman" w:cs="Times New Roman"/>
          <w:sz w:val="28"/>
          <w:szCs w:val="28"/>
          <w:lang w:val="uk-UA"/>
        </w:rPr>
        <w:t>и шумами підсилювачів 7 і 8 множа</w:t>
      </w:r>
      <w:r w:rsidRPr="00764213">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між собою в </w:t>
      </w:r>
      <w:r w:rsidRPr="00764213">
        <w:rPr>
          <w:rFonts w:ascii="Times New Roman" w:hAnsi="Times New Roman" w:cs="Times New Roman"/>
          <w:sz w:val="28"/>
          <w:szCs w:val="28"/>
          <w:lang w:val="uk-UA"/>
        </w:rPr>
        <w:t xml:space="preserve">перемножувачі 9. </w:t>
      </w:r>
      <w:r>
        <w:rPr>
          <w:rFonts w:ascii="Times New Roman" w:hAnsi="Times New Roman" w:cs="Times New Roman"/>
          <w:sz w:val="28"/>
          <w:szCs w:val="28"/>
          <w:lang w:val="uk-UA"/>
        </w:rPr>
        <w:t xml:space="preserve"> Д</w:t>
      </w:r>
      <w:r w:rsidRPr="00764213">
        <w:rPr>
          <w:rFonts w:ascii="Times New Roman" w:hAnsi="Times New Roman" w:cs="Times New Roman"/>
          <w:sz w:val="28"/>
          <w:szCs w:val="28"/>
          <w:lang w:val="uk-UA"/>
        </w:rPr>
        <w:t>обуток</w:t>
      </w:r>
      <w:r>
        <w:rPr>
          <w:rFonts w:ascii="Times New Roman" w:hAnsi="Times New Roman" w:cs="Times New Roman"/>
          <w:sz w:val="28"/>
          <w:szCs w:val="28"/>
          <w:lang w:val="uk-UA"/>
        </w:rPr>
        <w:t xml:space="preserve"> шумових напруг, який отримали,  усереднюється у фільтрі </w:t>
      </w:r>
      <w:r w:rsidRPr="00764213">
        <w:rPr>
          <w:rFonts w:ascii="Times New Roman" w:hAnsi="Times New Roman" w:cs="Times New Roman"/>
          <w:sz w:val="28"/>
          <w:szCs w:val="28"/>
          <w:lang w:val="uk-UA"/>
        </w:rPr>
        <w:t xml:space="preserve">нижніх частот 10. </w:t>
      </w:r>
      <w:r>
        <w:rPr>
          <w:rFonts w:ascii="Times New Roman" w:hAnsi="Times New Roman" w:cs="Times New Roman"/>
          <w:sz w:val="28"/>
          <w:szCs w:val="28"/>
          <w:lang w:val="uk-UA"/>
        </w:rPr>
        <w:t xml:space="preserve">Також </w:t>
      </w:r>
      <w:r w:rsidRPr="00764213">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w:t>
      </w:r>
      <w:r w:rsidRPr="00764213">
        <w:rPr>
          <w:rFonts w:ascii="Times New Roman" w:hAnsi="Times New Roman" w:cs="Times New Roman"/>
          <w:sz w:val="28"/>
          <w:szCs w:val="28"/>
          <w:lang w:val="uk-UA"/>
        </w:rPr>
        <w:t xml:space="preserve"> врахувати, що</w:t>
      </w:r>
      <w:r>
        <w:rPr>
          <w:rFonts w:ascii="Times New Roman" w:hAnsi="Times New Roman" w:cs="Times New Roman"/>
          <w:sz w:val="28"/>
          <w:szCs w:val="28"/>
          <w:lang w:val="uk-UA"/>
        </w:rPr>
        <w:t xml:space="preserve"> шуми незалежних підсилювачів 7 </w:t>
      </w:r>
      <w:r w:rsidRPr="00764213">
        <w:rPr>
          <w:rFonts w:ascii="Times New Roman" w:hAnsi="Times New Roman" w:cs="Times New Roman"/>
          <w:sz w:val="28"/>
          <w:szCs w:val="28"/>
          <w:lang w:val="uk-UA"/>
        </w:rPr>
        <w:t>і 8 між собою некорельовані, а підсилювані теплові шуми резистивного елемента</w:t>
      </w:r>
      <w:r>
        <w:rPr>
          <w:rFonts w:ascii="Times New Roman" w:hAnsi="Times New Roman" w:cs="Times New Roman"/>
          <w:sz w:val="28"/>
          <w:szCs w:val="28"/>
          <w:lang w:val="uk-UA"/>
        </w:rPr>
        <w:t xml:space="preserve"> </w:t>
      </w:r>
      <w:r w:rsidRPr="00764213">
        <w:rPr>
          <w:rFonts w:ascii="Times New Roman" w:hAnsi="Times New Roman" w:cs="Times New Roman"/>
          <w:sz w:val="28"/>
          <w:szCs w:val="28"/>
          <w:lang w:val="uk-UA"/>
        </w:rPr>
        <w:t xml:space="preserve">корельовані, </w:t>
      </w:r>
      <w:r>
        <w:rPr>
          <w:rFonts w:ascii="Times New Roman" w:hAnsi="Times New Roman" w:cs="Times New Roman"/>
          <w:sz w:val="28"/>
          <w:szCs w:val="28"/>
          <w:lang w:val="uk-UA"/>
        </w:rPr>
        <w:t>через те що породжу</w:t>
      </w:r>
      <w:r w:rsidRPr="00764213">
        <w:rPr>
          <w:rFonts w:ascii="Times New Roman" w:hAnsi="Times New Roman" w:cs="Times New Roman"/>
          <w:sz w:val="28"/>
          <w:szCs w:val="28"/>
          <w:lang w:val="uk-UA"/>
        </w:rPr>
        <w:t>ються одним</w:t>
      </w:r>
      <w:r>
        <w:rPr>
          <w:rFonts w:ascii="Times New Roman" w:hAnsi="Times New Roman" w:cs="Times New Roman"/>
          <w:sz w:val="28"/>
          <w:szCs w:val="28"/>
          <w:lang w:val="uk-UA"/>
        </w:rPr>
        <w:t xml:space="preserve">і тим </w:t>
      </w:r>
      <w:r>
        <w:rPr>
          <w:rFonts w:ascii="Times New Roman" w:hAnsi="Times New Roman" w:cs="Times New Roman"/>
          <w:sz w:val="28"/>
          <w:szCs w:val="28"/>
          <w:lang w:val="uk-UA"/>
        </w:rPr>
        <w:lastRenderedPageBreak/>
        <w:t>же</w:t>
      </w:r>
      <w:r w:rsidRPr="00764213">
        <w:rPr>
          <w:rFonts w:ascii="Times New Roman" w:hAnsi="Times New Roman" w:cs="Times New Roman"/>
          <w:sz w:val="28"/>
          <w:szCs w:val="28"/>
          <w:lang w:val="uk-UA"/>
        </w:rPr>
        <w:t xml:space="preserve"> дже</w:t>
      </w:r>
      <w:r>
        <w:rPr>
          <w:rFonts w:ascii="Times New Roman" w:hAnsi="Times New Roman" w:cs="Times New Roman"/>
          <w:sz w:val="28"/>
          <w:szCs w:val="28"/>
          <w:lang w:val="uk-UA"/>
        </w:rPr>
        <w:t>релом. Виходячи з цього усереднений добуток шумових напруг можливо</w:t>
      </w:r>
      <w:r w:rsidRPr="00764213">
        <w:rPr>
          <w:rFonts w:ascii="Times New Roman" w:hAnsi="Times New Roman" w:cs="Times New Roman"/>
          <w:sz w:val="28"/>
          <w:szCs w:val="28"/>
          <w:lang w:val="uk-UA"/>
        </w:rPr>
        <w:t xml:space="preserve"> представити у вигляді:</w:t>
      </w:r>
    </w:p>
    <w:p w:rsidR="007F1A23" w:rsidRDefault="007F1A23" w:rsidP="0076421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000250" cy="38100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000250" cy="38100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(3.6)</w:t>
      </w:r>
    </w:p>
    <w:p w:rsidR="007F1A23" w:rsidRDefault="007F1A23" w:rsidP="007F1A23">
      <w:pPr>
        <w:spacing w:after="0" w:line="360" w:lineRule="auto"/>
        <w:jc w:val="both"/>
        <w:rPr>
          <w:rFonts w:ascii="Times New Roman" w:hAnsi="Times New Roman" w:cs="Times New Roman"/>
          <w:sz w:val="28"/>
          <w:szCs w:val="28"/>
          <w:lang w:val="uk-UA"/>
        </w:rPr>
      </w:pPr>
      <w:r w:rsidRPr="007F1A23">
        <w:rPr>
          <w:rFonts w:ascii="Times New Roman" w:hAnsi="Times New Roman" w:cs="Times New Roman"/>
          <w:sz w:val="28"/>
          <w:szCs w:val="28"/>
          <w:lang w:val="uk-UA"/>
        </w:rPr>
        <w:t>де K</w:t>
      </w:r>
      <w:r w:rsidRPr="007F1A23">
        <w:rPr>
          <w:rFonts w:ascii="Times New Roman" w:hAnsi="Times New Roman" w:cs="Times New Roman"/>
          <w:sz w:val="28"/>
          <w:szCs w:val="28"/>
          <w:vertAlign w:val="subscript"/>
          <w:lang w:val="uk-UA"/>
        </w:rPr>
        <w:t>1</w:t>
      </w:r>
      <w:r w:rsidRPr="007F1A23">
        <w:rPr>
          <w:rFonts w:ascii="Times New Roman" w:hAnsi="Times New Roman" w:cs="Times New Roman"/>
          <w:sz w:val="28"/>
          <w:szCs w:val="28"/>
          <w:lang w:val="uk-UA"/>
        </w:rPr>
        <w:t xml:space="preserve"> і Δf</w:t>
      </w:r>
      <w:r w:rsidRPr="007F1A23">
        <w:rPr>
          <w:rFonts w:ascii="Times New Roman" w:hAnsi="Times New Roman" w:cs="Times New Roman"/>
          <w:sz w:val="28"/>
          <w:szCs w:val="28"/>
          <w:vertAlign w:val="subscript"/>
          <w:lang w:val="uk-UA"/>
        </w:rPr>
        <w:t>1</w:t>
      </w:r>
      <w:r w:rsidRPr="007F1A23">
        <w:rPr>
          <w:rFonts w:ascii="Times New Roman" w:hAnsi="Times New Roman" w:cs="Times New Roman"/>
          <w:sz w:val="28"/>
          <w:szCs w:val="28"/>
          <w:lang w:val="uk-UA"/>
        </w:rPr>
        <w:t xml:space="preserve"> — коефіцієнт підсилення і смуга пропускання смугового підсилювача 7;</w:t>
      </w:r>
      <w:r>
        <w:rPr>
          <w:rFonts w:ascii="Times New Roman" w:hAnsi="Times New Roman" w:cs="Times New Roman"/>
          <w:sz w:val="28"/>
          <w:szCs w:val="28"/>
          <w:lang w:val="uk-UA"/>
        </w:rPr>
        <w:t xml:space="preserve"> </w:t>
      </w:r>
      <w:r w:rsidRPr="007F1A23">
        <w:rPr>
          <w:rFonts w:ascii="Times New Roman" w:hAnsi="Times New Roman" w:cs="Times New Roman"/>
          <w:sz w:val="28"/>
          <w:szCs w:val="28"/>
          <w:lang w:val="uk-UA"/>
        </w:rPr>
        <w:t>K</w:t>
      </w:r>
      <w:r w:rsidRPr="007F1A23">
        <w:rPr>
          <w:rFonts w:ascii="Times New Roman" w:hAnsi="Times New Roman" w:cs="Times New Roman"/>
          <w:sz w:val="28"/>
          <w:szCs w:val="28"/>
          <w:vertAlign w:val="subscript"/>
          <w:lang w:val="uk-UA"/>
        </w:rPr>
        <w:t>2</w:t>
      </w:r>
      <w:r w:rsidRPr="007F1A23">
        <w:rPr>
          <w:rFonts w:ascii="Times New Roman" w:hAnsi="Times New Roman" w:cs="Times New Roman"/>
          <w:sz w:val="28"/>
          <w:szCs w:val="28"/>
          <w:lang w:val="uk-UA"/>
        </w:rPr>
        <w:t xml:space="preserve"> і Δf</w:t>
      </w:r>
      <w:r w:rsidRPr="007F1A23">
        <w:rPr>
          <w:rFonts w:ascii="Times New Roman" w:hAnsi="Times New Roman" w:cs="Times New Roman"/>
          <w:sz w:val="28"/>
          <w:szCs w:val="28"/>
          <w:vertAlign w:val="subscript"/>
          <w:lang w:val="uk-UA"/>
        </w:rPr>
        <w:t>2</w:t>
      </w:r>
      <w:r w:rsidRPr="007F1A23">
        <w:rPr>
          <w:rFonts w:ascii="Times New Roman" w:hAnsi="Times New Roman" w:cs="Times New Roman"/>
          <w:sz w:val="28"/>
          <w:szCs w:val="28"/>
          <w:lang w:val="uk-UA"/>
        </w:rPr>
        <w:t xml:space="preserve"> — коефіцієнт підсилення і смуга пропускання смугового підсилювача 8;</w:t>
      </w:r>
      <w:r>
        <w:rPr>
          <w:rFonts w:ascii="Times New Roman" w:hAnsi="Times New Roman" w:cs="Times New Roman"/>
          <w:sz w:val="28"/>
          <w:szCs w:val="28"/>
          <w:lang w:val="uk-UA"/>
        </w:rPr>
        <w:t xml:space="preserve"> </w:t>
      </w:r>
      <w:r w:rsidRPr="007F1A23">
        <w:rPr>
          <w:rFonts w:ascii="Times New Roman" w:hAnsi="Times New Roman" w:cs="Times New Roman"/>
          <w:sz w:val="28"/>
          <w:szCs w:val="28"/>
          <w:lang w:val="uk-UA"/>
        </w:rPr>
        <w:t>« - » - символ усереднення за часом.</w:t>
      </w:r>
    </w:p>
    <w:p w:rsidR="007F1A23" w:rsidRDefault="00915D34" w:rsidP="007F1A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w:t>
      </w:r>
      <w:r w:rsidR="007F1A23" w:rsidRPr="007F1A23">
        <w:rPr>
          <w:rFonts w:ascii="Times New Roman" w:hAnsi="Times New Roman" w:cs="Times New Roman"/>
          <w:sz w:val="28"/>
          <w:szCs w:val="28"/>
          <w:lang w:val="uk-UA"/>
        </w:rPr>
        <w:t xml:space="preserve"> у вираз </w:t>
      </w:r>
      <w:r w:rsidR="007F1A23" w:rsidRPr="003B4E56">
        <w:rPr>
          <w:rFonts w:ascii="Times New Roman" w:hAnsi="Times New Roman" w:cs="Times New Roman"/>
          <w:sz w:val="28"/>
          <w:szCs w:val="28"/>
          <w:lang w:val="uk-UA"/>
        </w:rPr>
        <w:t>(3.6)</w:t>
      </w:r>
      <w:r w:rsidRPr="003B4E56">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підставити</w:t>
      </w:r>
      <w:r w:rsidR="007F1A23" w:rsidRPr="00915D34">
        <w:rPr>
          <w:rFonts w:ascii="Times New Roman" w:hAnsi="Times New Roman" w:cs="Times New Roman"/>
          <w:color w:val="FF0000"/>
          <w:sz w:val="28"/>
          <w:szCs w:val="28"/>
          <w:lang w:val="uk-UA"/>
        </w:rPr>
        <w:t xml:space="preserve"> </w:t>
      </w:r>
      <w:r w:rsidR="007F1A23" w:rsidRPr="007F1A23">
        <w:rPr>
          <w:rFonts w:ascii="Times New Roman" w:hAnsi="Times New Roman" w:cs="Times New Roman"/>
          <w:sz w:val="28"/>
          <w:szCs w:val="28"/>
          <w:lang w:val="uk-UA"/>
        </w:rPr>
        <w:t xml:space="preserve">значення виразів </w:t>
      </w:r>
      <w:r w:rsidR="007F1A23" w:rsidRPr="003B4E56">
        <w:rPr>
          <w:rFonts w:ascii="Times New Roman" w:hAnsi="Times New Roman" w:cs="Times New Roman"/>
          <w:sz w:val="28"/>
          <w:szCs w:val="28"/>
          <w:lang w:val="uk-UA"/>
        </w:rPr>
        <w:t xml:space="preserve">(3.4) і (3.5) </w:t>
      </w:r>
      <w:r w:rsidR="007F1A23" w:rsidRPr="007F1A23">
        <w:rPr>
          <w:rFonts w:ascii="Times New Roman" w:hAnsi="Times New Roman" w:cs="Times New Roman"/>
          <w:sz w:val="28"/>
          <w:szCs w:val="28"/>
          <w:lang w:val="uk-UA"/>
        </w:rPr>
        <w:t>і припус</w:t>
      </w:r>
      <w:r>
        <w:rPr>
          <w:rFonts w:ascii="Times New Roman" w:hAnsi="Times New Roman" w:cs="Times New Roman"/>
          <w:sz w:val="28"/>
          <w:szCs w:val="28"/>
          <w:lang w:val="uk-UA"/>
        </w:rPr>
        <w:t>тити що</w:t>
      </w:r>
      <w:r w:rsidR="007F1A23" w:rsidRPr="007F1A23">
        <w:rPr>
          <w:rFonts w:ascii="Times New Roman" w:hAnsi="Times New Roman" w:cs="Times New Roman"/>
          <w:sz w:val="28"/>
          <w:szCs w:val="28"/>
          <w:lang w:val="uk-UA"/>
        </w:rPr>
        <w:t xml:space="preserve"> для</w:t>
      </w:r>
      <w:r w:rsidR="007F1A23">
        <w:rPr>
          <w:rFonts w:ascii="Times New Roman" w:hAnsi="Times New Roman" w:cs="Times New Roman"/>
          <w:sz w:val="28"/>
          <w:szCs w:val="28"/>
          <w:lang w:val="uk-UA"/>
        </w:rPr>
        <w:t xml:space="preserve"> </w:t>
      </w:r>
      <w:r w:rsidR="007F1A23" w:rsidRPr="007F1A23">
        <w:rPr>
          <w:rFonts w:ascii="Times New Roman" w:hAnsi="Times New Roman" w:cs="Times New Roman"/>
          <w:sz w:val="28"/>
          <w:szCs w:val="28"/>
          <w:lang w:val="uk-UA"/>
        </w:rPr>
        <w:t>однакових підсилювачів K</w:t>
      </w:r>
      <w:r w:rsidR="007F1A23" w:rsidRPr="00915D34">
        <w:rPr>
          <w:rFonts w:ascii="Times New Roman" w:hAnsi="Times New Roman" w:cs="Times New Roman"/>
          <w:sz w:val="28"/>
          <w:szCs w:val="28"/>
          <w:vertAlign w:val="subscript"/>
          <w:lang w:val="uk-UA"/>
        </w:rPr>
        <w:t>1</w:t>
      </w:r>
      <w:r w:rsidR="007F1A23" w:rsidRPr="007F1A23">
        <w:rPr>
          <w:rFonts w:ascii="Times New Roman" w:hAnsi="Times New Roman" w:cs="Times New Roman"/>
          <w:sz w:val="28"/>
          <w:szCs w:val="28"/>
          <w:lang w:val="uk-UA"/>
        </w:rPr>
        <w:t xml:space="preserve"> = K</w:t>
      </w:r>
      <w:r w:rsidR="007F1A23" w:rsidRPr="00915D34">
        <w:rPr>
          <w:rFonts w:ascii="Times New Roman" w:hAnsi="Times New Roman" w:cs="Times New Roman"/>
          <w:sz w:val="28"/>
          <w:szCs w:val="28"/>
          <w:vertAlign w:val="subscript"/>
          <w:lang w:val="uk-UA"/>
        </w:rPr>
        <w:t>2</w:t>
      </w:r>
      <w:r w:rsidR="007F1A23" w:rsidRPr="007F1A23">
        <w:rPr>
          <w:rFonts w:ascii="Times New Roman" w:hAnsi="Times New Roman" w:cs="Times New Roman"/>
          <w:sz w:val="28"/>
          <w:szCs w:val="28"/>
          <w:lang w:val="uk-UA"/>
        </w:rPr>
        <w:t xml:space="preserve"> і Δf</w:t>
      </w:r>
      <w:r w:rsidR="007F1A23" w:rsidRPr="00915D34">
        <w:rPr>
          <w:rFonts w:ascii="Times New Roman" w:hAnsi="Times New Roman" w:cs="Times New Roman"/>
          <w:sz w:val="28"/>
          <w:szCs w:val="28"/>
          <w:vertAlign w:val="subscript"/>
          <w:lang w:val="uk-UA"/>
        </w:rPr>
        <w:t>1</w:t>
      </w:r>
      <w:r w:rsidR="007F1A23" w:rsidRPr="007F1A23">
        <w:rPr>
          <w:rFonts w:ascii="Times New Roman" w:hAnsi="Times New Roman" w:cs="Times New Roman"/>
          <w:sz w:val="28"/>
          <w:szCs w:val="28"/>
          <w:lang w:val="uk-UA"/>
        </w:rPr>
        <w:t xml:space="preserve"> = Δf</w:t>
      </w:r>
      <w:r w:rsidR="007F1A23" w:rsidRPr="00915D34">
        <w:rPr>
          <w:rFonts w:ascii="Times New Roman" w:hAnsi="Times New Roman" w:cs="Times New Roman"/>
          <w:sz w:val="28"/>
          <w:szCs w:val="28"/>
          <w:vertAlign w:val="subscript"/>
          <w:lang w:val="uk-UA"/>
        </w:rPr>
        <w:t>2</w:t>
      </w:r>
      <w:r w:rsidR="007F1A23" w:rsidRPr="007F1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одержимо </w:t>
      </w:r>
      <w:r w:rsidR="007F1A23" w:rsidRPr="007F1A23">
        <w:rPr>
          <w:rFonts w:ascii="Times New Roman" w:hAnsi="Times New Roman" w:cs="Times New Roman"/>
          <w:sz w:val="28"/>
          <w:szCs w:val="28"/>
          <w:lang w:val="uk-UA"/>
        </w:rPr>
        <w:t>усереднену напругу:</w:t>
      </w:r>
    </w:p>
    <w:p w:rsidR="00915D34" w:rsidRDefault="00915D34" w:rsidP="007F1A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76375" cy="466725"/>
            <wp:effectExtent l="0" t="0" r="9525"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476375" cy="46672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(3.7)</w:t>
      </w:r>
    </w:p>
    <w:p w:rsidR="00915D34" w:rsidRDefault="00915D34" w:rsidP="00915D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використовувати  однакові</w:t>
      </w:r>
      <w:r w:rsidRPr="00915D34">
        <w:rPr>
          <w:rFonts w:ascii="Times New Roman" w:hAnsi="Times New Roman" w:cs="Times New Roman"/>
          <w:sz w:val="28"/>
          <w:szCs w:val="28"/>
          <w:lang w:val="uk-UA"/>
        </w:rPr>
        <w:t xml:space="preserve"> перетворювач</w:t>
      </w:r>
      <w:r>
        <w:rPr>
          <w:rFonts w:ascii="Times New Roman" w:hAnsi="Times New Roman" w:cs="Times New Roman"/>
          <w:sz w:val="28"/>
          <w:szCs w:val="28"/>
          <w:lang w:val="uk-UA"/>
        </w:rPr>
        <w:t xml:space="preserve">і струму в напругу 4 і 5 то можна </w:t>
      </w:r>
      <w:r w:rsidRPr="00915D34">
        <w:rPr>
          <w:rFonts w:ascii="Times New Roman" w:hAnsi="Times New Roman" w:cs="Times New Roman"/>
          <w:sz w:val="28"/>
          <w:szCs w:val="28"/>
          <w:lang w:val="uk-UA"/>
        </w:rPr>
        <w:t>вважати, що S</w:t>
      </w:r>
      <w:r w:rsidRPr="00915D34">
        <w:rPr>
          <w:rFonts w:ascii="Times New Roman" w:hAnsi="Times New Roman" w:cs="Times New Roman"/>
          <w:sz w:val="28"/>
          <w:szCs w:val="28"/>
          <w:vertAlign w:val="subscript"/>
          <w:lang w:val="uk-UA"/>
        </w:rPr>
        <w:t>1</w:t>
      </w:r>
      <w:r w:rsidRPr="00915D34">
        <w:rPr>
          <w:rFonts w:ascii="Times New Roman" w:hAnsi="Times New Roman" w:cs="Times New Roman"/>
          <w:sz w:val="28"/>
          <w:szCs w:val="28"/>
          <w:lang w:val="uk-UA"/>
        </w:rPr>
        <w:t xml:space="preserve"> = S</w:t>
      </w:r>
      <w:r w:rsidRPr="00915D34">
        <w:rPr>
          <w:rFonts w:ascii="Times New Roman" w:hAnsi="Times New Roman" w:cs="Times New Roman"/>
          <w:sz w:val="28"/>
          <w:szCs w:val="28"/>
          <w:vertAlign w:val="subscript"/>
          <w:lang w:val="uk-UA"/>
        </w:rPr>
        <w:t>2</w:t>
      </w:r>
      <w:r w:rsidRPr="00915D34">
        <w:rPr>
          <w:rFonts w:ascii="Times New Roman" w:hAnsi="Times New Roman" w:cs="Times New Roman"/>
          <w:sz w:val="28"/>
          <w:szCs w:val="28"/>
          <w:lang w:val="uk-UA"/>
        </w:rPr>
        <w:t xml:space="preserve">. Тоді </w:t>
      </w:r>
      <w:r>
        <w:rPr>
          <w:rFonts w:ascii="Times New Roman" w:hAnsi="Times New Roman" w:cs="Times New Roman"/>
          <w:sz w:val="28"/>
          <w:szCs w:val="28"/>
          <w:lang w:val="uk-UA"/>
        </w:rPr>
        <w:t>при</w:t>
      </w:r>
      <w:r w:rsidRPr="00BC69B4">
        <w:rPr>
          <w:rFonts w:ascii="Times New Roman" w:hAnsi="Times New Roman" w:cs="Times New Roman"/>
          <w:sz w:val="28"/>
          <w:szCs w:val="28"/>
        </w:rPr>
        <w:t xml:space="preserve"> </w:t>
      </w:r>
      <w:r>
        <w:rPr>
          <w:rFonts w:ascii="Times New Roman" w:hAnsi="Times New Roman" w:cs="Times New Roman"/>
          <w:sz w:val="28"/>
          <w:szCs w:val="28"/>
          <w:lang w:val="uk-UA"/>
        </w:rPr>
        <w:t xml:space="preserve">підстановці </w:t>
      </w:r>
      <w:r w:rsidRPr="00915D34">
        <w:rPr>
          <w:rFonts w:ascii="Times New Roman" w:hAnsi="Times New Roman" w:cs="Times New Roman"/>
          <w:sz w:val="28"/>
          <w:szCs w:val="28"/>
          <w:lang w:val="uk-UA"/>
        </w:rPr>
        <w:t xml:space="preserve">значення шумового </w:t>
      </w:r>
      <w:r w:rsidRPr="003B4E56">
        <w:rPr>
          <w:rFonts w:ascii="Times New Roman" w:hAnsi="Times New Roman" w:cs="Times New Roman"/>
          <w:sz w:val="28"/>
          <w:szCs w:val="28"/>
          <w:lang w:val="uk-UA"/>
        </w:rPr>
        <w:t>струму (3.3) в вираз (3.7) отримаємо</w:t>
      </w:r>
      <w:r w:rsidRPr="00915D34">
        <w:rPr>
          <w:rFonts w:ascii="Times New Roman" w:hAnsi="Times New Roman" w:cs="Times New Roman"/>
          <w:sz w:val="28"/>
          <w:szCs w:val="28"/>
          <w:lang w:val="uk-UA"/>
        </w:rPr>
        <w:t>:</w:t>
      </w:r>
    </w:p>
    <w:p w:rsidR="00915D34" w:rsidRDefault="00915D34" w:rsidP="00915D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85900" cy="561975"/>
            <wp:effectExtent l="0" t="0" r="0" b="952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485900" cy="56197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(3.8)</w:t>
      </w:r>
    </w:p>
    <w:p w:rsidR="00915D34" w:rsidRDefault="00915D34" w:rsidP="00915D34">
      <w:pPr>
        <w:spacing w:after="0" w:line="360" w:lineRule="auto"/>
        <w:ind w:firstLine="708"/>
        <w:jc w:val="both"/>
        <w:rPr>
          <w:rFonts w:ascii="Times New Roman" w:hAnsi="Times New Roman" w:cs="Times New Roman"/>
          <w:sz w:val="28"/>
          <w:szCs w:val="28"/>
          <w:lang w:val="uk-UA"/>
        </w:rPr>
      </w:pPr>
      <w:r w:rsidRPr="00915D34">
        <w:rPr>
          <w:rFonts w:ascii="Times New Roman" w:hAnsi="Times New Roman" w:cs="Times New Roman"/>
          <w:sz w:val="28"/>
          <w:szCs w:val="28"/>
          <w:lang w:val="uk-UA"/>
        </w:rPr>
        <w:t xml:space="preserve">Усереднена частина шумової </w:t>
      </w:r>
      <w:r w:rsidRPr="003B4E56">
        <w:rPr>
          <w:rFonts w:ascii="Times New Roman" w:hAnsi="Times New Roman" w:cs="Times New Roman"/>
          <w:sz w:val="28"/>
          <w:szCs w:val="28"/>
          <w:lang w:val="uk-UA"/>
        </w:rPr>
        <w:t xml:space="preserve">напруги (3.8) на виході </w:t>
      </w:r>
      <w:r>
        <w:rPr>
          <w:rFonts w:ascii="Times New Roman" w:hAnsi="Times New Roman" w:cs="Times New Roman"/>
          <w:sz w:val="28"/>
          <w:szCs w:val="28"/>
          <w:lang w:val="uk-UA"/>
        </w:rPr>
        <w:t xml:space="preserve">фільтра нижніх частот </w:t>
      </w:r>
      <w:r w:rsidRPr="00915D34">
        <w:rPr>
          <w:rFonts w:ascii="Times New Roman" w:hAnsi="Times New Roman" w:cs="Times New Roman"/>
          <w:sz w:val="28"/>
          <w:szCs w:val="28"/>
          <w:lang w:val="uk-UA"/>
        </w:rPr>
        <w:t xml:space="preserve">10 </w:t>
      </w:r>
      <w:r>
        <w:rPr>
          <w:rFonts w:ascii="Times New Roman" w:hAnsi="Times New Roman" w:cs="Times New Roman"/>
          <w:sz w:val="28"/>
          <w:szCs w:val="28"/>
          <w:lang w:val="uk-UA"/>
        </w:rPr>
        <w:t>є постійною напругою</w:t>
      </w:r>
      <w:r w:rsidRPr="00915D34">
        <w:rPr>
          <w:rFonts w:ascii="Times New Roman" w:hAnsi="Times New Roman" w:cs="Times New Roman"/>
          <w:sz w:val="28"/>
          <w:szCs w:val="28"/>
          <w:lang w:val="uk-UA"/>
        </w:rPr>
        <w:t>. В перетворювачі напруга-струм 11 постійна</w:t>
      </w:r>
      <w:r>
        <w:rPr>
          <w:rFonts w:ascii="Times New Roman" w:hAnsi="Times New Roman" w:cs="Times New Roman"/>
          <w:sz w:val="28"/>
          <w:szCs w:val="28"/>
          <w:lang w:val="uk-UA"/>
        </w:rPr>
        <w:t xml:space="preserve"> </w:t>
      </w:r>
      <w:r w:rsidRPr="00915D34">
        <w:rPr>
          <w:rFonts w:ascii="Times New Roman" w:hAnsi="Times New Roman" w:cs="Times New Roman"/>
          <w:sz w:val="28"/>
          <w:szCs w:val="28"/>
          <w:lang w:val="uk-UA"/>
        </w:rPr>
        <w:t xml:space="preserve">напруга </w:t>
      </w:r>
      <w:r w:rsidRPr="003B4E56">
        <w:rPr>
          <w:rFonts w:ascii="Times New Roman" w:hAnsi="Times New Roman" w:cs="Times New Roman"/>
          <w:sz w:val="28"/>
          <w:szCs w:val="28"/>
          <w:lang w:val="uk-UA"/>
        </w:rPr>
        <w:t xml:space="preserve">(3.8) трансформується </w:t>
      </w:r>
      <w:r w:rsidRPr="00915D34">
        <w:rPr>
          <w:rFonts w:ascii="Times New Roman" w:hAnsi="Times New Roman" w:cs="Times New Roman"/>
          <w:sz w:val="28"/>
          <w:szCs w:val="28"/>
          <w:lang w:val="uk-UA"/>
        </w:rPr>
        <w:t>у постійний пропорційний струм:</w:t>
      </w:r>
    </w:p>
    <w:p w:rsidR="00915D34" w:rsidRDefault="00915D34" w:rsidP="00915D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24000" cy="59055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24000" cy="59055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(3.9)</w:t>
      </w:r>
    </w:p>
    <w:p w:rsidR="00915D34" w:rsidRDefault="00915D34" w:rsidP="00915D34">
      <w:pPr>
        <w:spacing w:after="0" w:line="360" w:lineRule="auto"/>
        <w:jc w:val="both"/>
        <w:rPr>
          <w:rFonts w:ascii="Times New Roman" w:hAnsi="Times New Roman" w:cs="Times New Roman"/>
          <w:sz w:val="28"/>
          <w:szCs w:val="28"/>
          <w:lang w:val="uk-UA"/>
        </w:rPr>
      </w:pPr>
      <w:r w:rsidRPr="00915D34">
        <w:rPr>
          <w:rFonts w:ascii="Times New Roman" w:hAnsi="Times New Roman" w:cs="Times New Roman"/>
          <w:sz w:val="28"/>
          <w:szCs w:val="28"/>
          <w:lang w:val="uk-UA"/>
        </w:rPr>
        <w:t>де S</w:t>
      </w:r>
      <w:r w:rsidRPr="00915D34">
        <w:rPr>
          <w:rFonts w:ascii="Times New Roman" w:hAnsi="Times New Roman" w:cs="Times New Roman"/>
          <w:sz w:val="28"/>
          <w:szCs w:val="28"/>
          <w:vertAlign w:val="subscript"/>
          <w:lang w:val="uk-UA"/>
        </w:rPr>
        <w:t>3</w:t>
      </w:r>
      <w:r w:rsidRPr="00915D34">
        <w:rPr>
          <w:rFonts w:ascii="Times New Roman" w:hAnsi="Times New Roman" w:cs="Times New Roman"/>
          <w:sz w:val="28"/>
          <w:szCs w:val="28"/>
          <w:lang w:val="uk-UA"/>
        </w:rPr>
        <w:t xml:space="preserve"> - крутизна перетворення напруги у струм.</w:t>
      </w:r>
    </w:p>
    <w:p w:rsidR="00915D34" w:rsidRPr="00915D34" w:rsidRDefault="00915D34" w:rsidP="00915D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Струм що </w:t>
      </w:r>
      <w:r w:rsidRPr="003B4E56">
        <w:rPr>
          <w:rFonts w:ascii="Times New Roman" w:hAnsi="Times New Roman" w:cs="Times New Roman"/>
          <w:sz w:val="28"/>
          <w:szCs w:val="28"/>
          <w:lang w:val="uk-UA"/>
        </w:rPr>
        <w:t xml:space="preserve">отримали (3.9) </w:t>
      </w:r>
      <w:r w:rsidRPr="00915D34">
        <w:rPr>
          <w:rFonts w:ascii="Times New Roman" w:hAnsi="Times New Roman" w:cs="Times New Roman"/>
          <w:sz w:val="28"/>
          <w:szCs w:val="28"/>
          <w:lang w:val="uk-UA"/>
        </w:rPr>
        <w:t>пропускають через резистивний елемент 1.</w:t>
      </w:r>
    </w:p>
    <w:p w:rsidR="00915D34" w:rsidRDefault="00915D34" w:rsidP="00915D34">
      <w:pPr>
        <w:spacing w:after="0" w:line="360" w:lineRule="auto"/>
        <w:jc w:val="both"/>
        <w:rPr>
          <w:rFonts w:ascii="Times New Roman" w:hAnsi="Times New Roman" w:cs="Times New Roman"/>
          <w:sz w:val="28"/>
          <w:szCs w:val="28"/>
          <w:lang w:val="uk-UA"/>
        </w:rPr>
      </w:pPr>
      <w:r w:rsidRPr="00915D34">
        <w:rPr>
          <w:rFonts w:ascii="Times New Roman" w:hAnsi="Times New Roman" w:cs="Times New Roman"/>
          <w:sz w:val="28"/>
          <w:szCs w:val="28"/>
          <w:lang w:val="uk-UA"/>
        </w:rPr>
        <w:t>Мілівольтметром постійного струму 12 з в</w:t>
      </w:r>
      <w:r>
        <w:rPr>
          <w:rFonts w:ascii="Times New Roman" w:hAnsi="Times New Roman" w:cs="Times New Roman"/>
          <w:sz w:val="28"/>
          <w:szCs w:val="28"/>
          <w:lang w:val="uk-UA"/>
        </w:rPr>
        <w:t>исоким вхідним опором вимрюють спад</w:t>
      </w:r>
      <w:r w:rsidRPr="00915D34">
        <w:rPr>
          <w:rFonts w:ascii="Times New Roman" w:hAnsi="Times New Roman" w:cs="Times New Roman"/>
          <w:sz w:val="28"/>
          <w:szCs w:val="28"/>
          <w:lang w:val="uk-UA"/>
        </w:rPr>
        <w:t xml:space="preserve"> напруги від постійного струму І </w:t>
      </w:r>
      <w:r>
        <w:rPr>
          <w:rFonts w:ascii="Times New Roman" w:hAnsi="Times New Roman" w:cs="Times New Roman"/>
          <w:sz w:val="28"/>
          <w:szCs w:val="28"/>
          <w:lang w:val="uk-UA"/>
        </w:rPr>
        <w:t xml:space="preserve">на даному елементі. Зважаючи на те, що опір </w:t>
      </w:r>
      <w:r w:rsidRPr="00915D34">
        <w:rPr>
          <w:rFonts w:ascii="Times New Roman" w:hAnsi="Times New Roman" w:cs="Times New Roman"/>
          <w:sz w:val="28"/>
          <w:szCs w:val="28"/>
          <w:lang w:val="uk-UA"/>
        </w:rPr>
        <w:t>рези</w:t>
      </w:r>
      <w:r>
        <w:rPr>
          <w:rFonts w:ascii="Times New Roman" w:hAnsi="Times New Roman" w:cs="Times New Roman"/>
          <w:sz w:val="28"/>
          <w:szCs w:val="28"/>
          <w:lang w:val="uk-UA"/>
        </w:rPr>
        <w:t xml:space="preserve">стивного елемента 1 R, в кінцевому результаті </w:t>
      </w:r>
      <w:r w:rsidR="004C523C">
        <w:rPr>
          <w:rFonts w:ascii="Times New Roman" w:hAnsi="Times New Roman" w:cs="Times New Roman"/>
          <w:sz w:val="28"/>
          <w:szCs w:val="28"/>
          <w:lang w:val="uk-UA"/>
        </w:rPr>
        <w:t xml:space="preserve">маємо </w:t>
      </w:r>
      <w:r w:rsidRPr="00915D34">
        <w:rPr>
          <w:rFonts w:ascii="Times New Roman" w:hAnsi="Times New Roman" w:cs="Times New Roman"/>
          <w:sz w:val="28"/>
          <w:szCs w:val="28"/>
          <w:lang w:val="uk-UA"/>
        </w:rPr>
        <w:t>падіння напруги:</w:t>
      </w:r>
    </w:p>
    <w:p w:rsidR="004C523C" w:rsidRDefault="004C523C" w:rsidP="00915D3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1733550" cy="53340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733550" cy="53340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(3.10)</w:t>
      </w:r>
    </w:p>
    <w:p w:rsidR="004C523C" w:rsidRPr="004C523C" w:rsidRDefault="004C523C" w:rsidP="004C523C">
      <w:pPr>
        <w:spacing w:after="0" w:line="360" w:lineRule="auto"/>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де U</w:t>
      </w:r>
      <w:r w:rsidRPr="004C523C">
        <w:rPr>
          <w:rFonts w:ascii="Times New Roman" w:hAnsi="Times New Roman" w:cs="Times New Roman"/>
          <w:sz w:val="28"/>
          <w:szCs w:val="28"/>
          <w:vertAlign w:val="subscript"/>
          <w:lang w:val="uk-UA"/>
        </w:rPr>
        <w:t>6</w:t>
      </w:r>
      <w:r w:rsidRPr="004C523C">
        <w:rPr>
          <w:rFonts w:ascii="Times New Roman" w:hAnsi="Times New Roman" w:cs="Times New Roman"/>
          <w:sz w:val="28"/>
          <w:szCs w:val="28"/>
          <w:lang w:val="uk-UA"/>
        </w:rPr>
        <w:t xml:space="preserve"> - вимірювана напруга.</w:t>
      </w:r>
    </w:p>
    <w:p w:rsidR="004C523C" w:rsidRDefault="004C523C" w:rsidP="004C523C">
      <w:pPr>
        <w:spacing w:after="0" w:line="360" w:lineRule="auto"/>
        <w:ind w:firstLine="708"/>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 xml:space="preserve">З </w:t>
      </w:r>
      <w:r>
        <w:rPr>
          <w:rFonts w:ascii="Times New Roman" w:hAnsi="Times New Roman" w:cs="Times New Roman"/>
          <w:sz w:val="28"/>
          <w:szCs w:val="28"/>
          <w:lang w:val="uk-UA"/>
        </w:rPr>
        <w:t>одержаного</w:t>
      </w:r>
      <w:r w:rsidRPr="004C523C">
        <w:rPr>
          <w:rFonts w:ascii="Times New Roman" w:hAnsi="Times New Roman" w:cs="Times New Roman"/>
          <w:sz w:val="28"/>
          <w:szCs w:val="28"/>
          <w:lang w:val="uk-UA"/>
        </w:rPr>
        <w:t xml:space="preserve"> </w:t>
      </w:r>
      <w:r w:rsidRPr="003B4E56">
        <w:rPr>
          <w:rFonts w:ascii="Times New Roman" w:hAnsi="Times New Roman" w:cs="Times New Roman"/>
          <w:sz w:val="28"/>
          <w:szCs w:val="28"/>
          <w:lang w:val="uk-UA"/>
        </w:rPr>
        <w:t xml:space="preserve">виразу (3.10) </w:t>
      </w:r>
      <w:r w:rsidRPr="004C523C">
        <w:rPr>
          <w:rFonts w:ascii="Times New Roman" w:hAnsi="Times New Roman" w:cs="Times New Roman"/>
          <w:sz w:val="28"/>
          <w:szCs w:val="28"/>
          <w:lang w:val="uk-UA"/>
        </w:rPr>
        <w:t>визначають вимірювану температуру:</w:t>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52575" cy="609600"/>
            <wp:effectExtent l="0" t="0" r="952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552575" cy="609600"/>
                    </a:xfrm>
                    <a:prstGeom prst="rect">
                      <a:avLst/>
                    </a:prstGeom>
                    <a:noFill/>
                    <a:ln>
                      <a:noFill/>
                    </a:ln>
                  </pic:spPr>
                </pic:pic>
              </a:graphicData>
            </a:graphic>
          </wp:inline>
        </w:drawing>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Добуток коефіцієнтів, що маємо в знаменнику дробу можна розглядати, як </w:t>
      </w:r>
      <w:r w:rsidRPr="004C523C">
        <w:rPr>
          <w:rFonts w:ascii="Times New Roman" w:hAnsi="Times New Roman" w:cs="Times New Roman"/>
          <w:sz w:val="28"/>
          <w:szCs w:val="28"/>
          <w:lang w:val="uk-UA"/>
        </w:rPr>
        <w:t xml:space="preserve">результуючу крутизну </w:t>
      </w:r>
      <w:r>
        <w:rPr>
          <w:rFonts w:ascii="Times New Roman" w:hAnsi="Times New Roman" w:cs="Times New Roman"/>
          <w:sz w:val="28"/>
          <w:szCs w:val="28"/>
          <w:lang w:val="uk-UA"/>
        </w:rPr>
        <w:t>трансформування</w:t>
      </w:r>
      <w:r w:rsidRPr="004C523C">
        <w:rPr>
          <w:rFonts w:ascii="Times New Roman" w:hAnsi="Times New Roman" w:cs="Times New Roman"/>
          <w:sz w:val="28"/>
          <w:szCs w:val="28"/>
          <w:lang w:val="uk-UA"/>
        </w:rPr>
        <w:t xml:space="preserve"> температури у постійну напругу. Тоді </w:t>
      </w:r>
      <w:r w:rsidRPr="003B4E56">
        <w:rPr>
          <w:rFonts w:ascii="Times New Roman" w:hAnsi="Times New Roman" w:cs="Times New Roman"/>
          <w:sz w:val="28"/>
          <w:szCs w:val="28"/>
          <w:lang w:val="uk-UA"/>
        </w:rPr>
        <w:t>вираз (3.10</w:t>
      </w:r>
      <w:r>
        <w:rPr>
          <w:rFonts w:ascii="Times New Roman" w:hAnsi="Times New Roman" w:cs="Times New Roman"/>
          <w:sz w:val="28"/>
          <w:szCs w:val="28"/>
          <w:lang w:val="uk-UA"/>
        </w:rPr>
        <w:t>) можливо подати</w:t>
      </w:r>
      <w:r w:rsidRPr="004C523C">
        <w:rPr>
          <w:rFonts w:ascii="Times New Roman" w:hAnsi="Times New Roman" w:cs="Times New Roman"/>
          <w:sz w:val="28"/>
          <w:szCs w:val="28"/>
          <w:lang w:val="uk-UA"/>
        </w:rPr>
        <w:t xml:space="preserve"> у вигляді:</w:t>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62025" cy="438150"/>
            <wp:effectExtent l="0" t="0" r="952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62025" cy="438150"/>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(3.11)</w:t>
      </w:r>
    </w:p>
    <w:p w:rsidR="004C523C" w:rsidRPr="00E26BDF" w:rsidRDefault="004C523C" w:rsidP="004C523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де S</w:t>
      </w:r>
      <w:r w:rsidRPr="004C523C">
        <w:rPr>
          <w:rFonts w:ascii="Times New Roman" w:hAnsi="Times New Roman" w:cs="Times New Roman"/>
          <w:sz w:val="28"/>
          <w:szCs w:val="28"/>
          <w:vertAlign w:val="subscript"/>
          <w:lang w:val="uk-UA"/>
        </w:rPr>
        <w:t>р</w:t>
      </w:r>
      <w:r>
        <w:rPr>
          <w:rFonts w:ascii="Times New Roman" w:hAnsi="Times New Roman" w:cs="Times New Roman"/>
          <w:sz w:val="28"/>
          <w:szCs w:val="28"/>
          <w:lang w:val="uk-UA"/>
        </w:rPr>
        <w:t>=k S</w:t>
      </w:r>
      <w:r w:rsidRPr="004C523C">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k</w:t>
      </w:r>
      <w:r w:rsidRPr="004C523C">
        <w:rPr>
          <w:rFonts w:ascii="Times New Roman" w:hAnsi="Times New Roman" w:cs="Times New Roman"/>
          <w:sz w:val="28"/>
          <w:szCs w:val="28"/>
          <w:vertAlign w:val="superscript"/>
          <w:lang w:val="uk-UA"/>
        </w:rPr>
        <w:t>2</w:t>
      </w:r>
      <w:r w:rsidRPr="004C523C">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S</w:t>
      </w:r>
      <w:r w:rsidRPr="004C523C">
        <w:rPr>
          <w:rFonts w:ascii="Times New Roman" w:hAnsi="Times New Roman" w:cs="Times New Roman"/>
          <w:sz w:val="28"/>
          <w:szCs w:val="28"/>
          <w:vertAlign w:val="superscript"/>
          <w:lang w:val="uk-UA"/>
        </w:rPr>
        <w:t>2</w:t>
      </w:r>
      <w:r w:rsidRPr="004C523C">
        <w:rPr>
          <w:rFonts w:ascii="Times New Roman" w:hAnsi="Times New Roman" w:cs="Times New Roman"/>
          <w:sz w:val="28"/>
          <w:szCs w:val="28"/>
          <w:vertAlign w:val="subscript"/>
          <w:lang w:val="uk-UA"/>
        </w:rPr>
        <w:t>1</w:t>
      </w:r>
      <w:r w:rsidRPr="004C523C">
        <w:rPr>
          <w:rFonts w:ascii="Times New Roman" w:hAnsi="Times New Roman" w:cs="Times New Roman"/>
          <w:sz w:val="28"/>
          <w:szCs w:val="28"/>
          <w:lang w:val="uk-UA"/>
        </w:rPr>
        <w:t>∆</w:t>
      </w:r>
      <w:r>
        <w:rPr>
          <w:rFonts w:ascii="Times New Roman" w:hAnsi="Times New Roman" w:cs="Times New Roman"/>
          <w:sz w:val="28"/>
          <w:szCs w:val="28"/>
          <w:lang w:val="uk-UA"/>
        </w:rPr>
        <w:t xml:space="preserve">f </w:t>
      </w:r>
      <w:r w:rsidRPr="004C523C">
        <w:rPr>
          <w:rFonts w:ascii="Times New Roman" w:hAnsi="Times New Roman" w:cs="Times New Roman"/>
          <w:sz w:val="28"/>
          <w:szCs w:val="28"/>
          <w:vertAlign w:val="superscript"/>
          <w:lang w:val="uk-UA"/>
        </w:rPr>
        <w:t>2</w:t>
      </w:r>
      <w:r w:rsidRPr="004C523C">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w:t>
      </w:r>
      <w:r w:rsidRPr="004C523C">
        <w:rPr>
          <w:rFonts w:ascii="Times New Roman" w:hAnsi="Times New Roman" w:cs="Times New Roman"/>
          <w:sz w:val="28"/>
          <w:szCs w:val="28"/>
          <w:lang w:val="uk-UA"/>
        </w:rPr>
        <w:t>- результуюча крутизна перетворення [В/К].</w:t>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Завдяки тому, що</w:t>
      </w:r>
      <w:r w:rsidRPr="004C523C">
        <w:rPr>
          <w:rFonts w:ascii="Times New Roman" w:hAnsi="Times New Roman" w:cs="Times New Roman"/>
          <w:sz w:val="28"/>
          <w:szCs w:val="28"/>
        </w:rPr>
        <w:t xml:space="preserve"> шкала шумового термометра лінійна, то результуючу крутизну перетворення </w:t>
      </w:r>
      <w:r w:rsidRPr="004C523C">
        <w:rPr>
          <w:rFonts w:ascii="Times New Roman" w:hAnsi="Times New Roman" w:cs="Times New Roman"/>
          <w:sz w:val="28"/>
          <w:szCs w:val="28"/>
          <w:lang w:val="en-US"/>
        </w:rPr>
        <w:t>S</w:t>
      </w:r>
      <w:r w:rsidRPr="004C523C">
        <w:rPr>
          <w:rFonts w:ascii="Times New Roman" w:hAnsi="Times New Roman" w:cs="Times New Roman"/>
          <w:sz w:val="28"/>
          <w:szCs w:val="28"/>
          <w:vertAlign w:val="subscript"/>
          <w:lang w:val="en-US"/>
        </w:rPr>
        <w:t>P</w:t>
      </w:r>
      <w:r>
        <w:rPr>
          <w:rFonts w:ascii="Times New Roman" w:hAnsi="Times New Roman" w:cs="Times New Roman"/>
          <w:sz w:val="28"/>
          <w:szCs w:val="28"/>
        </w:rPr>
        <w:t xml:space="preserve"> мож</w:t>
      </w:r>
      <w:r>
        <w:rPr>
          <w:rFonts w:ascii="Times New Roman" w:hAnsi="Times New Roman" w:cs="Times New Roman"/>
          <w:sz w:val="28"/>
          <w:szCs w:val="28"/>
          <w:lang w:val="uk-UA"/>
        </w:rPr>
        <w:t>ливо</w:t>
      </w:r>
      <w:r w:rsidRPr="004C523C">
        <w:rPr>
          <w:rFonts w:ascii="Times New Roman" w:hAnsi="Times New Roman" w:cs="Times New Roman"/>
          <w:sz w:val="28"/>
          <w:szCs w:val="28"/>
        </w:rPr>
        <w:t xml:space="preserve"> </w:t>
      </w:r>
      <w:r>
        <w:rPr>
          <w:rFonts w:ascii="Times New Roman" w:hAnsi="Times New Roman" w:cs="Times New Roman"/>
          <w:sz w:val="28"/>
          <w:szCs w:val="28"/>
          <w:lang w:val="uk-UA"/>
        </w:rPr>
        <w:t>виразити</w:t>
      </w:r>
      <w:r w:rsidRPr="004C523C">
        <w:rPr>
          <w:rFonts w:ascii="Times New Roman" w:hAnsi="Times New Roman" w:cs="Times New Roman"/>
          <w:sz w:val="28"/>
          <w:szCs w:val="28"/>
        </w:rPr>
        <w:t xml:space="preserve"> з калібрувальної температури:</w:t>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62025" cy="523875"/>
            <wp:effectExtent l="0" t="0" r="9525"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962025" cy="52387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(3.12)</w:t>
      </w:r>
    </w:p>
    <w:p w:rsidR="004C523C" w:rsidRPr="004C523C" w:rsidRDefault="004C523C" w:rsidP="004C523C">
      <w:pPr>
        <w:spacing w:after="0" w:line="360" w:lineRule="auto"/>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де U</w:t>
      </w:r>
      <w:r w:rsidRPr="004C523C">
        <w:rPr>
          <w:rFonts w:ascii="Times New Roman" w:hAnsi="Times New Roman" w:cs="Times New Roman"/>
          <w:sz w:val="28"/>
          <w:szCs w:val="28"/>
          <w:vertAlign w:val="subscript"/>
          <w:lang w:val="uk-UA"/>
        </w:rPr>
        <w:t>K</w:t>
      </w:r>
      <w:r w:rsidRPr="004C523C">
        <w:rPr>
          <w:rFonts w:ascii="Times New Roman" w:hAnsi="Times New Roman" w:cs="Times New Roman"/>
          <w:sz w:val="28"/>
          <w:szCs w:val="28"/>
          <w:lang w:val="uk-UA"/>
        </w:rPr>
        <w:t xml:space="preserve"> - напруга калібрування; T</w:t>
      </w:r>
      <w:r w:rsidRPr="004C523C">
        <w:rPr>
          <w:rFonts w:ascii="Times New Roman" w:hAnsi="Times New Roman" w:cs="Times New Roman"/>
          <w:sz w:val="28"/>
          <w:szCs w:val="28"/>
          <w:vertAlign w:val="subscript"/>
          <w:lang w:val="uk-UA"/>
        </w:rPr>
        <w:t>K</w:t>
      </w:r>
      <w:r w:rsidRPr="004C523C">
        <w:rPr>
          <w:rFonts w:ascii="Times New Roman" w:hAnsi="Times New Roman" w:cs="Times New Roman"/>
          <w:sz w:val="28"/>
          <w:szCs w:val="28"/>
          <w:lang w:val="uk-UA"/>
        </w:rPr>
        <w:t xml:space="preserve"> - температура калібрування.</w:t>
      </w:r>
    </w:p>
    <w:p w:rsidR="004C523C" w:rsidRDefault="004C523C" w:rsidP="004C523C">
      <w:pPr>
        <w:spacing w:after="0" w:line="360" w:lineRule="auto"/>
        <w:ind w:firstLine="708"/>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Поточне вимірювання температу</w:t>
      </w:r>
      <w:r>
        <w:rPr>
          <w:rFonts w:ascii="Times New Roman" w:hAnsi="Times New Roman" w:cs="Times New Roman"/>
          <w:sz w:val="28"/>
          <w:szCs w:val="28"/>
          <w:lang w:val="uk-UA"/>
        </w:rPr>
        <w:t>ри варто проводити враховуючи результуючу крутизну</w:t>
      </w:r>
      <w:r w:rsidRPr="004C52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отримали </w:t>
      </w:r>
      <w:r w:rsidRPr="004C523C">
        <w:rPr>
          <w:rFonts w:ascii="Times New Roman" w:hAnsi="Times New Roman" w:cs="Times New Roman"/>
          <w:sz w:val="28"/>
          <w:szCs w:val="28"/>
          <w:lang w:val="uk-UA"/>
        </w:rPr>
        <w:t>в процесі калібрування:</w:t>
      </w:r>
    </w:p>
    <w:p w:rsidR="004C523C" w:rsidRDefault="004C523C" w:rsidP="004C5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866775" cy="638175"/>
            <wp:effectExtent l="0" t="0" r="9525"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866775" cy="63817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(3.13)</w:t>
      </w:r>
    </w:p>
    <w:p w:rsidR="004C523C" w:rsidRDefault="004C523C" w:rsidP="004C523C">
      <w:pPr>
        <w:spacing w:after="0" w:line="360" w:lineRule="auto"/>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де U</w:t>
      </w:r>
      <w:r w:rsidRPr="004C523C">
        <w:rPr>
          <w:rFonts w:ascii="Times New Roman" w:hAnsi="Times New Roman" w:cs="Times New Roman"/>
          <w:sz w:val="28"/>
          <w:szCs w:val="28"/>
          <w:vertAlign w:val="subscript"/>
          <w:lang w:val="uk-UA"/>
        </w:rPr>
        <w:t>X</w:t>
      </w:r>
      <w:r w:rsidRPr="004C523C">
        <w:rPr>
          <w:rFonts w:ascii="Times New Roman" w:hAnsi="Times New Roman" w:cs="Times New Roman"/>
          <w:sz w:val="28"/>
          <w:szCs w:val="28"/>
          <w:lang w:val="uk-UA"/>
        </w:rPr>
        <w:t xml:space="preserve"> - напруга, що вимірюється вольметром 12.</w:t>
      </w:r>
    </w:p>
    <w:p w:rsidR="004C523C" w:rsidRPr="004C523C" w:rsidRDefault="004C523C" w:rsidP="00FB329D">
      <w:pPr>
        <w:spacing w:after="0" w:line="360" w:lineRule="auto"/>
        <w:ind w:firstLine="708"/>
        <w:jc w:val="both"/>
        <w:rPr>
          <w:rFonts w:ascii="Times New Roman" w:hAnsi="Times New Roman" w:cs="Times New Roman"/>
          <w:sz w:val="28"/>
          <w:szCs w:val="28"/>
          <w:lang w:val="uk-UA"/>
        </w:rPr>
      </w:pPr>
      <w:r w:rsidRPr="004C523C">
        <w:rPr>
          <w:rFonts w:ascii="Times New Roman" w:hAnsi="Times New Roman" w:cs="Times New Roman"/>
          <w:sz w:val="28"/>
          <w:szCs w:val="28"/>
          <w:lang w:val="uk-UA"/>
        </w:rPr>
        <w:t xml:space="preserve">З виразу </w:t>
      </w:r>
      <w:r w:rsidRPr="003B4E56">
        <w:rPr>
          <w:rFonts w:ascii="Times New Roman" w:hAnsi="Times New Roman" w:cs="Times New Roman"/>
          <w:sz w:val="28"/>
          <w:szCs w:val="28"/>
          <w:lang w:val="uk-UA"/>
        </w:rPr>
        <w:t>(3.12</w:t>
      </w:r>
      <w:r w:rsidR="00FB329D">
        <w:rPr>
          <w:rFonts w:ascii="Times New Roman" w:hAnsi="Times New Roman" w:cs="Times New Roman"/>
          <w:sz w:val="28"/>
          <w:szCs w:val="28"/>
          <w:lang w:val="uk-UA"/>
        </w:rPr>
        <w:t>) бачимо</w:t>
      </w:r>
      <w:r w:rsidRPr="004C523C">
        <w:rPr>
          <w:rFonts w:ascii="Times New Roman" w:hAnsi="Times New Roman" w:cs="Times New Roman"/>
          <w:sz w:val="28"/>
          <w:szCs w:val="28"/>
          <w:lang w:val="uk-UA"/>
        </w:rPr>
        <w:t>, що результуюча крутизна перетворення S</w:t>
      </w:r>
      <w:r w:rsidRPr="00FB329D">
        <w:rPr>
          <w:rFonts w:ascii="Times New Roman" w:hAnsi="Times New Roman" w:cs="Times New Roman"/>
          <w:sz w:val="28"/>
          <w:szCs w:val="28"/>
          <w:vertAlign w:val="subscript"/>
          <w:lang w:val="uk-UA"/>
        </w:rPr>
        <w:t>P</w:t>
      </w:r>
      <w:r w:rsidRPr="004C523C">
        <w:rPr>
          <w:rFonts w:ascii="Times New Roman" w:hAnsi="Times New Roman" w:cs="Times New Roman"/>
          <w:sz w:val="28"/>
          <w:szCs w:val="28"/>
          <w:lang w:val="uk-UA"/>
        </w:rPr>
        <w:t xml:space="preserve"> не</w:t>
      </w:r>
    </w:p>
    <w:p w:rsidR="004C523C" w:rsidRPr="004C523C" w:rsidRDefault="00FB329D" w:rsidP="004C523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залежна</w:t>
      </w:r>
      <w:r w:rsidR="004C523C" w:rsidRPr="004C523C">
        <w:rPr>
          <w:rFonts w:ascii="Times New Roman" w:hAnsi="Times New Roman" w:cs="Times New Roman"/>
          <w:sz w:val="28"/>
          <w:szCs w:val="28"/>
          <w:lang w:val="uk-UA"/>
        </w:rPr>
        <w:t xml:space="preserve"> від величини опору R первинного рези</w:t>
      </w:r>
      <w:r>
        <w:rPr>
          <w:rFonts w:ascii="Times New Roman" w:hAnsi="Times New Roman" w:cs="Times New Roman"/>
          <w:sz w:val="28"/>
          <w:szCs w:val="28"/>
          <w:lang w:val="uk-UA"/>
        </w:rPr>
        <w:t xml:space="preserve">стивного елемента 1. Тому зміни опору  від температури, </w:t>
      </w:r>
      <w:r w:rsidR="004C523C" w:rsidRPr="004C523C">
        <w:rPr>
          <w:rFonts w:ascii="Times New Roman" w:hAnsi="Times New Roman" w:cs="Times New Roman"/>
          <w:sz w:val="28"/>
          <w:szCs w:val="28"/>
          <w:lang w:val="uk-UA"/>
        </w:rPr>
        <w:t>процесів старіння і знос</w:t>
      </w:r>
      <w:r>
        <w:rPr>
          <w:rFonts w:ascii="Times New Roman" w:hAnsi="Times New Roman" w:cs="Times New Roman"/>
          <w:sz w:val="28"/>
          <w:szCs w:val="28"/>
          <w:lang w:val="uk-UA"/>
        </w:rPr>
        <w:t xml:space="preserve">у не мають впливу на </w:t>
      </w:r>
      <w:r w:rsidR="004C523C" w:rsidRPr="004C523C">
        <w:rPr>
          <w:rFonts w:ascii="Times New Roman" w:hAnsi="Times New Roman" w:cs="Times New Roman"/>
          <w:sz w:val="28"/>
          <w:szCs w:val="28"/>
          <w:lang w:val="uk-UA"/>
        </w:rPr>
        <w:t>точність вимірювання термодинамічної температури Т</w:t>
      </w:r>
      <w:r w:rsidR="004C523C" w:rsidRPr="00FB329D">
        <w:rPr>
          <w:rFonts w:ascii="Times New Roman" w:hAnsi="Times New Roman" w:cs="Times New Roman"/>
          <w:sz w:val="28"/>
          <w:szCs w:val="28"/>
          <w:vertAlign w:val="subscript"/>
          <w:lang w:val="uk-UA"/>
        </w:rPr>
        <w:t>Х</w:t>
      </w:r>
      <w:r w:rsidR="004C523C" w:rsidRPr="004C523C">
        <w:rPr>
          <w:rFonts w:ascii="Times New Roman" w:hAnsi="Times New Roman" w:cs="Times New Roman"/>
          <w:sz w:val="28"/>
          <w:szCs w:val="28"/>
          <w:lang w:val="uk-UA"/>
        </w:rPr>
        <w:t>.</w:t>
      </w:r>
    </w:p>
    <w:p w:rsidR="004C523C" w:rsidRDefault="00FB329D" w:rsidP="00FB329D">
      <w:pPr>
        <w:spacing w:after="0" w:line="360" w:lineRule="auto"/>
        <w:ind w:firstLine="708"/>
        <w:jc w:val="both"/>
        <w:rPr>
          <w:rFonts w:ascii="Times New Roman" w:hAnsi="Times New Roman" w:cs="Times New Roman"/>
          <w:sz w:val="28"/>
          <w:szCs w:val="28"/>
          <w:lang w:val="uk-UA"/>
        </w:rPr>
      </w:pPr>
      <w:r w:rsidRPr="00FB329D">
        <w:rPr>
          <w:rFonts w:ascii="Times New Roman" w:hAnsi="Times New Roman" w:cs="Times New Roman"/>
          <w:sz w:val="28"/>
          <w:szCs w:val="28"/>
          <w:lang w:val="uk-UA"/>
        </w:rPr>
        <w:t>Можливість тривалої роботи з дег</w:t>
      </w:r>
      <w:r>
        <w:rPr>
          <w:rFonts w:ascii="Times New Roman" w:hAnsi="Times New Roman" w:cs="Times New Roman"/>
          <w:sz w:val="28"/>
          <w:szCs w:val="28"/>
          <w:lang w:val="uk-UA"/>
        </w:rPr>
        <w:t>радуючим резистивним елементом, дає можливість</w:t>
      </w:r>
      <w:r w:rsidRPr="00FB329D">
        <w:rPr>
          <w:rFonts w:ascii="Times New Roman" w:hAnsi="Times New Roman" w:cs="Times New Roman"/>
          <w:sz w:val="28"/>
          <w:szCs w:val="28"/>
          <w:lang w:val="uk-UA"/>
        </w:rPr>
        <w:t xml:space="preserve"> використовувати </w:t>
      </w:r>
      <w:r>
        <w:rPr>
          <w:rFonts w:ascii="Times New Roman" w:hAnsi="Times New Roman" w:cs="Times New Roman"/>
          <w:sz w:val="28"/>
          <w:szCs w:val="28"/>
          <w:lang w:val="uk-UA"/>
        </w:rPr>
        <w:t>цей</w:t>
      </w:r>
      <w:r w:rsidRPr="00FB329D">
        <w:rPr>
          <w:rFonts w:ascii="Times New Roman" w:hAnsi="Times New Roman" w:cs="Times New Roman"/>
          <w:sz w:val="28"/>
          <w:szCs w:val="28"/>
          <w:lang w:val="uk-UA"/>
        </w:rPr>
        <w:t xml:space="preserve"> спосіб у агре</w:t>
      </w:r>
      <w:r>
        <w:rPr>
          <w:rFonts w:ascii="Times New Roman" w:hAnsi="Times New Roman" w:cs="Times New Roman"/>
          <w:sz w:val="28"/>
          <w:szCs w:val="28"/>
          <w:lang w:val="uk-UA"/>
        </w:rPr>
        <w:t xml:space="preserve">сивних середовищах, при високих </w:t>
      </w:r>
      <w:r w:rsidRPr="00FB329D">
        <w:rPr>
          <w:rFonts w:ascii="Times New Roman" w:hAnsi="Times New Roman" w:cs="Times New Roman"/>
          <w:sz w:val="28"/>
          <w:szCs w:val="28"/>
          <w:lang w:val="uk-UA"/>
        </w:rPr>
        <w:t>температурах і тиску, в умовах дії радіації.</w:t>
      </w:r>
      <w:r>
        <w:rPr>
          <w:rFonts w:ascii="Times New Roman" w:hAnsi="Times New Roman" w:cs="Times New Roman"/>
          <w:sz w:val="28"/>
          <w:szCs w:val="28"/>
          <w:lang w:val="uk-UA"/>
        </w:rPr>
        <w:t xml:space="preserve"> Оскільки</w:t>
      </w:r>
      <w:r w:rsidRPr="00FB32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lastRenderedPageBreak/>
        <w:t>вимірювання  н</w:t>
      </w:r>
      <w:r w:rsidRPr="00FB329D">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FB329D">
        <w:rPr>
          <w:rFonts w:ascii="Times New Roman" w:hAnsi="Times New Roman" w:cs="Times New Roman"/>
          <w:sz w:val="28"/>
          <w:szCs w:val="28"/>
          <w:lang w:val="uk-UA"/>
        </w:rPr>
        <w:t>залеж</w:t>
      </w:r>
      <w:r>
        <w:rPr>
          <w:rFonts w:ascii="Times New Roman" w:hAnsi="Times New Roman" w:cs="Times New Roman"/>
          <w:sz w:val="28"/>
          <w:szCs w:val="28"/>
          <w:lang w:val="uk-UA"/>
        </w:rPr>
        <w:t xml:space="preserve">ать від опору </w:t>
      </w:r>
      <w:r w:rsidRPr="00FB329D">
        <w:rPr>
          <w:rFonts w:ascii="Times New Roman" w:hAnsi="Times New Roman" w:cs="Times New Roman"/>
          <w:sz w:val="28"/>
          <w:szCs w:val="28"/>
          <w:lang w:val="uk-UA"/>
        </w:rPr>
        <w:t xml:space="preserve">елемента, що шумить, </w:t>
      </w:r>
      <w:r>
        <w:rPr>
          <w:rFonts w:ascii="Times New Roman" w:hAnsi="Times New Roman" w:cs="Times New Roman"/>
          <w:sz w:val="28"/>
          <w:szCs w:val="28"/>
          <w:lang w:val="uk-UA"/>
        </w:rPr>
        <w:t>дає можливість</w:t>
      </w:r>
      <w:r w:rsidRPr="00FB329D">
        <w:rPr>
          <w:rFonts w:ascii="Times New Roman" w:hAnsi="Times New Roman" w:cs="Times New Roman"/>
          <w:sz w:val="28"/>
          <w:szCs w:val="28"/>
          <w:lang w:val="uk-UA"/>
        </w:rPr>
        <w:t xml:space="preserve"> використовувати</w:t>
      </w:r>
      <w:r>
        <w:rPr>
          <w:rFonts w:ascii="Times New Roman" w:hAnsi="Times New Roman" w:cs="Times New Roman"/>
          <w:sz w:val="28"/>
          <w:szCs w:val="28"/>
          <w:lang w:val="uk-UA"/>
        </w:rPr>
        <w:t xml:space="preserve"> в якості термодатчика довільну </w:t>
      </w:r>
      <w:r w:rsidRPr="00FB329D">
        <w:rPr>
          <w:rFonts w:ascii="Times New Roman" w:hAnsi="Times New Roman" w:cs="Times New Roman"/>
          <w:sz w:val="28"/>
          <w:szCs w:val="28"/>
          <w:lang w:val="uk-UA"/>
        </w:rPr>
        <w:t>електропровідну деталь технологічного апарата чи машини.</w:t>
      </w:r>
    </w:p>
    <w:p w:rsidR="00FB329D" w:rsidRPr="00FB329D" w:rsidRDefault="00FB329D" w:rsidP="00FB329D">
      <w:pPr>
        <w:spacing w:after="0" w:line="360" w:lineRule="auto"/>
        <w:ind w:firstLine="708"/>
        <w:jc w:val="both"/>
        <w:rPr>
          <w:rFonts w:ascii="Times New Roman" w:hAnsi="Times New Roman" w:cs="Times New Roman"/>
          <w:sz w:val="28"/>
          <w:szCs w:val="28"/>
          <w:lang w:val="uk-UA"/>
        </w:rPr>
      </w:pPr>
      <w:r w:rsidRPr="00FB329D">
        <w:rPr>
          <w:rFonts w:ascii="Times New Roman" w:hAnsi="Times New Roman" w:cs="Times New Roman"/>
          <w:sz w:val="28"/>
          <w:szCs w:val="28"/>
          <w:lang w:val="uk-UA"/>
        </w:rPr>
        <w:t xml:space="preserve">Усунення впливу власних шумів підсилювачів </w:t>
      </w:r>
      <w:r>
        <w:rPr>
          <w:rFonts w:ascii="Times New Roman" w:hAnsi="Times New Roman" w:cs="Times New Roman"/>
          <w:sz w:val="28"/>
          <w:szCs w:val="28"/>
          <w:lang w:val="uk-UA"/>
        </w:rPr>
        <w:t>дає можливість</w:t>
      </w:r>
      <w:r w:rsidRPr="00FB32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пропонувати </w:t>
      </w:r>
      <w:r w:rsidRPr="00FB329D">
        <w:rPr>
          <w:rFonts w:ascii="Times New Roman" w:hAnsi="Times New Roman" w:cs="Times New Roman"/>
          <w:sz w:val="28"/>
          <w:szCs w:val="28"/>
          <w:lang w:val="uk-UA"/>
        </w:rPr>
        <w:t>розроблений спосіб для вимірювання низьких температур, коли шум первинного</w:t>
      </w:r>
      <w:r>
        <w:rPr>
          <w:rFonts w:ascii="Times New Roman" w:hAnsi="Times New Roman" w:cs="Times New Roman"/>
          <w:sz w:val="28"/>
          <w:szCs w:val="28"/>
          <w:lang w:val="uk-UA"/>
        </w:rPr>
        <w:t xml:space="preserve"> </w:t>
      </w:r>
      <w:r w:rsidRPr="00FB329D">
        <w:rPr>
          <w:rFonts w:ascii="Times New Roman" w:hAnsi="Times New Roman" w:cs="Times New Roman"/>
          <w:sz w:val="28"/>
          <w:szCs w:val="28"/>
          <w:lang w:val="uk-UA"/>
        </w:rPr>
        <w:t>ре</w:t>
      </w:r>
      <w:r>
        <w:rPr>
          <w:rFonts w:ascii="Times New Roman" w:hAnsi="Times New Roman" w:cs="Times New Roman"/>
          <w:sz w:val="28"/>
          <w:szCs w:val="28"/>
          <w:lang w:val="uk-UA"/>
        </w:rPr>
        <w:t xml:space="preserve">зистивного елемента рівний або навіть менший рівня шумів </w:t>
      </w:r>
      <w:r w:rsidRPr="00FB329D">
        <w:rPr>
          <w:rFonts w:ascii="Times New Roman" w:hAnsi="Times New Roman" w:cs="Times New Roman"/>
          <w:sz w:val="28"/>
          <w:szCs w:val="28"/>
          <w:lang w:val="uk-UA"/>
        </w:rPr>
        <w:t xml:space="preserve">електронних підсилювачів. </w:t>
      </w:r>
      <w:r>
        <w:rPr>
          <w:rFonts w:ascii="Times New Roman" w:hAnsi="Times New Roman" w:cs="Times New Roman"/>
          <w:sz w:val="28"/>
          <w:szCs w:val="28"/>
          <w:lang w:val="uk-UA"/>
        </w:rPr>
        <w:t>У перспективі можливе</w:t>
      </w:r>
      <w:r w:rsidRPr="00FB329D">
        <w:rPr>
          <w:rFonts w:ascii="Times New Roman" w:hAnsi="Times New Roman" w:cs="Times New Roman"/>
          <w:sz w:val="28"/>
          <w:szCs w:val="28"/>
          <w:lang w:val="uk-UA"/>
        </w:rPr>
        <w:t xml:space="preserve"> застосування </w:t>
      </w:r>
      <w:r>
        <w:rPr>
          <w:rFonts w:ascii="Times New Roman" w:hAnsi="Times New Roman" w:cs="Times New Roman"/>
          <w:sz w:val="28"/>
          <w:szCs w:val="28"/>
          <w:lang w:val="uk-UA"/>
        </w:rPr>
        <w:t xml:space="preserve">цього </w:t>
      </w:r>
      <w:r w:rsidRPr="00FB329D">
        <w:rPr>
          <w:rFonts w:ascii="Times New Roman" w:hAnsi="Times New Roman" w:cs="Times New Roman"/>
          <w:sz w:val="28"/>
          <w:szCs w:val="28"/>
          <w:lang w:val="uk-UA"/>
        </w:rPr>
        <w:t>способу і</w:t>
      </w:r>
      <w:r>
        <w:rPr>
          <w:rFonts w:ascii="Times New Roman" w:hAnsi="Times New Roman" w:cs="Times New Roman"/>
          <w:sz w:val="28"/>
          <w:szCs w:val="28"/>
          <w:lang w:val="uk-UA"/>
        </w:rPr>
        <w:t xml:space="preserve"> </w:t>
      </w:r>
      <w:r w:rsidRPr="00FB329D">
        <w:rPr>
          <w:rFonts w:ascii="Times New Roman" w:hAnsi="Times New Roman" w:cs="Times New Roman"/>
          <w:sz w:val="28"/>
          <w:szCs w:val="28"/>
          <w:lang w:val="uk-UA"/>
        </w:rPr>
        <w:t xml:space="preserve">у медицині, де при контролі глибинних температур тіла не </w:t>
      </w:r>
      <w:r w:rsidR="00D455AB">
        <w:rPr>
          <w:rFonts w:ascii="Times New Roman" w:hAnsi="Times New Roman" w:cs="Times New Roman"/>
          <w:sz w:val="28"/>
          <w:szCs w:val="28"/>
          <w:lang w:val="uk-UA"/>
        </w:rPr>
        <w:t xml:space="preserve">має необхідності </w:t>
      </w:r>
      <w:r w:rsidRPr="00FB329D">
        <w:rPr>
          <w:rFonts w:ascii="Times New Roman" w:hAnsi="Times New Roman" w:cs="Times New Roman"/>
          <w:sz w:val="28"/>
          <w:szCs w:val="28"/>
          <w:lang w:val="uk-UA"/>
        </w:rPr>
        <w:t>вживлювати</w:t>
      </w:r>
      <w:r>
        <w:rPr>
          <w:rFonts w:ascii="Times New Roman" w:hAnsi="Times New Roman" w:cs="Times New Roman"/>
          <w:sz w:val="28"/>
          <w:szCs w:val="28"/>
          <w:lang w:val="uk-UA"/>
        </w:rPr>
        <w:t xml:space="preserve"> </w:t>
      </w:r>
      <w:r w:rsidR="00D455AB">
        <w:rPr>
          <w:rFonts w:ascii="Times New Roman" w:hAnsi="Times New Roman" w:cs="Times New Roman"/>
          <w:sz w:val="28"/>
          <w:szCs w:val="28"/>
          <w:lang w:val="uk-UA"/>
        </w:rPr>
        <w:t>термодатчик. Це дає можливість</w:t>
      </w:r>
      <w:r w:rsidRPr="00FB329D">
        <w:rPr>
          <w:rFonts w:ascii="Times New Roman" w:hAnsi="Times New Roman" w:cs="Times New Roman"/>
          <w:sz w:val="28"/>
          <w:szCs w:val="28"/>
          <w:lang w:val="uk-UA"/>
        </w:rPr>
        <w:t xml:space="preserve"> використати будь-яку ділянку електропровідної тканини або</w:t>
      </w:r>
      <w:r>
        <w:rPr>
          <w:rFonts w:ascii="Times New Roman" w:hAnsi="Times New Roman" w:cs="Times New Roman"/>
          <w:sz w:val="28"/>
          <w:szCs w:val="28"/>
          <w:lang w:val="uk-UA"/>
        </w:rPr>
        <w:t xml:space="preserve"> </w:t>
      </w:r>
      <w:r w:rsidR="00D455AB">
        <w:rPr>
          <w:rFonts w:ascii="Times New Roman" w:hAnsi="Times New Roman" w:cs="Times New Roman"/>
          <w:sz w:val="28"/>
          <w:szCs w:val="28"/>
          <w:lang w:val="uk-UA"/>
        </w:rPr>
        <w:t>рідини і мати</w:t>
      </w:r>
      <w:r w:rsidRPr="00FB329D">
        <w:rPr>
          <w:rFonts w:ascii="Times New Roman" w:hAnsi="Times New Roman" w:cs="Times New Roman"/>
          <w:sz w:val="28"/>
          <w:szCs w:val="28"/>
          <w:lang w:val="uk-UA"/>
        </w:rPr>
        <w:t xml:space="preserve"> інформацію про температуру.</w:t>
      </w:r>
    </w:p>
    <w:p w:rsidR="00E26BDF" w:rsidRPr="00E26BDF" w:rsidRDefault="00E26BDF" w:rsidP="00E26BDF">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3.1.2</w:t>
      </w:r>
      <w:r w:rsidRPr="00E26BDF">
        <w:rPr>
          <w:rFonts w:ascii="Times New Roman" w:hAnsi="Times New Roman" w:cs="Times New Roman"/>
          <w:b/>
          <w:sz w:val="28"/>
          <w:szCs w:val="28"/>
          <w:lang w:val="uk-UA"/>
        </w:rPr>
        <w:t xml:space="preserve"> Шумовий кореляційний термометр</w:t>
      </w:r>
    </w:p>
    <w:p w:rsidR="00E26BDF" w:rsidRPr="00A13ABF" w:rsidRDefault="00E26BDF" w:rsidP="00E26B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E26BDF">
        <w:rPr>
          <w:rFonts w:ascii="Times New Roman" w:hAnsi="Times New Roman" w:cs="Times New Roman"/>
          <w:sz w:val="28"/>
          <w:szCs w:val="28"/>
          <w:lang w:val="uk-UA"/>
        </w:rPr>
        <w:t xml:space="preserve">умові кореляційні </w:t>
      </w:r>
      <w:r w:rsidRPr="00A13ABF">
        <w:rPr>
          <w:rFonts w:ascii="Times New Roman" w:hAnsi="Times New Roman" w:cs="Times New Roman"/>
          <w:sz w:val="28"/>
          <w:szCs w:val="28"/>
          <w:lang w:val="uk-UA"/>
        </w:rPr>
        <w:t xml:space="preserve">термометри </w:t>
      </w:r>
      <w:r w:rsidR="00A13ABF" w:rsidRPr="00A13ABF">
        <w:rPr>
          <w:rFonts w:ascii="Times New Roman" w:hAnsi="Times New Roman" w:cs="Times New Roman"/>
          <w:sz w:val="28"/>
          <w:szCs w:val="28"/>
          <w:lang w:val="uk-UA"/>
        </w:rPr>
        <w:t>[27</w:t>
      </w:r>
      <w:r w:rsidRPr="00A13ABF">
        <w:rPr>
          <w:rFonts w:ascii="Times New Roman" w:hAnsi="Times New Roman" w:cs="Times New Roman"/>
          <w:sz w:val="28"/>
          <w:szCs w:val="28"/>
          <w:lang w:val="uk-UA"/>
        </w:rPr>
        <w:t xml:space="preserve">, </w:t>
      </w:r>
      <w:r w:rsidR="00A13ABF" w:rsidRPr="00A13ABF">
        <w:rPr>
          <w:rFonts w:ascii="Times New Roman" w:hAnsi="Times New Roman" w:cs="Times New Roman"/>
          <w:sz w:val="28"/>
          <w:szCs w:val="28"/>
          <w:lang w:val="uk-UA"/>
        </w:rPr>
        <w:t>28</w:t>
      </w:r>
      <w:r w:rsidRPr="00A13ABF">
        <w:rPr>
          <w:rFonts w:ascii="Times New Roman" w:hAnsi="Times New Roman" w:cs="Times New Roman"/>
          <w:sz w:val="28"/>
          <w:szCs w:val="28"/>
          <w:lang w:val="uk-UA"/>
        </w:rPr>
        <w:t>], що існують, мають похибки через те, що мають в наявності вплив власних шумів підсилювачів та дрейф нуля перемножувача на результат виміру температури.</w:t>
      </w:r>
    </w:p>
    <w:p w:rsidR="004C523C" w:rsidRPr="00A13ABF" w:rsidRDefault="00E26BDF" w:rsidP="00E26BDF">
      <w:pPr>
        <w:spacing w:after="0" w:line="360" w:lineRule="auto"/>
        <w:ind w:firstLine="708"/>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З тим, щоб усунути ці недоліки створено схему рис</w:t>
      </w:r>
      <w:r w:rsidR="003B4E56" w:rsidRPr="00A13ABF">
        <w:rPr>
          <w:rFonts w:ascii="Times New Roman" w:hAnsi="Times New Roman" w:cs="Times New Roman"/>
          <w:sz w:val="28"/>
          <w:szCs w:val="28"/>
          <w:lang w:val="uk-UA"/>
        </w:rPr>
        <w:t>. 3.2</w:t>
      </w:r>
      <w:r w:rsidRPr="00A13ABF">
        <w:rPr>
          <w:rFonts w:ascii="Times New Roman" w:hAnsi="Times New Roman" w:cs="Times New Roman"/>
          <w:sz w:val="28"/>
          <w:szCs w:val="28"/>
          <w:lang w:val="uk-UA"/>
        </w:rPr>
        <w:t>. шумового кореляційного термометра [</w:t>
      </w:r>
      <w:r w:rsidR="00A13ABF" w:rsidRPr="00A13ABF">
        <w:rPr>
          <w:rFonts w:ascii="Times New Roman" w:hAnsi="Times New Roman" w:cs="Times New Roman"/>
          <w:sz w:val="28"/>
          <w:szCs w:val="28"/>
          <w:lang w:val="uk-UA"/>
        </w:rPr>
        <w:t>29</w:t>
      </w:r>
      <w:r w:rsidRPr="00A13ABF">
        <w:rPr>
          <w:rFonts w:ascii="Times New Roman" w:hAnsi="Times New Roman" w:cs="Times New Roman"/>
          <w:sz w:val="28"/>
          <w:szCs w:val="28"/>
          <w:lang w:val="uk-UA"/>
        </w:rPr>
        <w:t>], яка дозволяє значно підвищити точність вимірювання температури.</w:t>
      </w:r>
    </w:p>
    <w:p w:rsidR="00E26BDF" w:rsidRDefault="00E26BDF" w:rsidP="00E26BDF">
      <w:pPr>
        <w:spacing w:after="0" w:line="360" w:lineRule="auto"/>
        <w:ind w:firstLine="708"/>
        <w:jc w:val="both"/>
        <w:rPr>
          <w:rFonts w:ascii="Times New Roman" w:hAnsi="Times New Roman" w:cs="Times New Roman"/>
          <w:sz w:val="28"/>
          <w:szCs w:val="28"/>
          <w:lang w:val="uk-UA"/>
        </w:rPr>
      </w:pPr>
      <w:r w:rsidRPr="00E26BDF">
        <w:rPr>
          <w:rFonts w:ascii="Times New Roman" w:hAnsi="Times New Roman" w:cs="Times New Roman"/>
          <w:sz w:val="28"/>
          <w:szCs w:val="28"/>
          <w:lang w:val="uk-UA"/>
        </w:rPr>
        <w:t>Ви</w:t>
      </w:r>
      <w:r>
        <w:rPr>
          <w:rFonts w:ascii="Times New Roman" w:hAnsi="Times New Roman" w:cs="Times New Roman"/>
          <w:sz w:val="28"/>
          <w:szCs w:val="28"/>
          <w:lang w:val="uk-UA"/>
        </w:rPr>
        <w:t>різне</w:t>
      </w:r>
      <w:r w:rsidRPr="00E26BDF">
        <w:rPr>
          <w:rFonts w:ascii="Times New Roman" w:hAnsi="Times New Roman" w:cs="Times New Roman"/>
          <w:sz w:val="28"/>
          <w:szCs w:val="28"/>
          <w:lang w:val="uk-UA"/>
        </w:rPr>
        <w:t>ння теплового шуму у визначеній смузі часто</w:t>
      </w:r>
      <w:r>
        <w:rPr>
          <w:rFonts w:ascii="Times New Roman" w:hAnsi="Times New Roman" w:cs="Times New Roman"/>
          <w:sz w:val="28"/>
          <w:szCs w:val="28"/>
          <w:lang w:val="uk-UA"/>
        </w:rPr>
        <w:t xml:space="preserve">т з шумів нетеплової </w:t>
      </w:r>
      <w:r w:rsidRPr="00E26BDF">
        <w:rPr>
          <w:rFonts w:ascii="Times New Roman" w:hAnsi="Times New Roman" w:cs="Times New Roman"/>
          <w:sz w:val="28"/>
          <w:szCs w:val="28"/>
          <w:lang w:val="uk-UA"/>
        </w:rPr>
        <w:t xml:space="preserve">природи і перешкод </w:t>
      </w:r>
      <w:r>
        <w:rPr>
          <w:rFonts w:ascii="Times New Roman" w:hAnsi="Times New Roman" w:cs="Times New Roman"/>
          <w:sz w:val="28"/>
          <w:szCs w:val="28"/>
          <w:lang w:val="uk-UA"/>
        </w:rPr>
        <w:t>відбувається</w:t>
      </w:r>
      <w:r w:rsidRPr="00E26BDF">
        <w:rPr>
          <w:rFonts w:ascii="Times New Roman" w:hAnsi="Times New Roman" w:cs="Times New Roman"/>
          <w:sz w:val="28"/>
          <w:szCs w:val="28"/>
          <w:lang w:val="uk-UA"/>
        </w:rPr>
        <w:t xml:space="preserve"> за допомогою резонансного ланцюга з</w:t>
      </w:r>
      <w:r>
        <w:rPr>
          <w:rFonts w:ascii="Times New Roman" w:hAnsi="Times New Roman" w:cs="Times New Roman"/>
          <w:sz w:val="28"/>
          <w:szCs w:val="28"/>
          <w:lang w:val="uk-UA"/>
        </w:rPr>
        <w:t xml:space="preserve"> </w:t>
      </w:r>
      <w:r w:rsidRPr="00E26BDF">
        <w:rPr>
          <w:rFonts w:ascii="Times New Roman" w:hAnsi="Times New Roman" w:cs="Times New Roman"/>
          <w:sz w:val="28"/>
          <w:szCs w:val="28"/>
          <w:lang w:val="uk-UA"/>
        </w:rPr>
        <w:t>конденсатора 2 і котушки індуктивнос</w:t>
      </w:r>
      <w:r>
        <w:rPr>
          <w:rFonts w:ascii="Times New Roman" w:hAnsi="Times New Roman" w:cs="Times New Roman"/>
          <w:sz w:val="28"/>
          <w:szCs w:val="28"/>
          <w:lang w:val="uk-UA"/>
        </w:rPr>
        <w:t xml:space="preserve">ті 3, які створюють послідовний </w:t>
      </w:r>
      <w:r w:rsidRPr="00E26BDF">
        <w:rPr>
          <w:rFonts w:ascii="Times New Roman" w:hAnsi="Times New Roman" w:cs="Times New Roman"/>
          <w:sz w:val="28"/>
          <w:szCs w:val="28"/>
          <w:lang w:val="uk-UA"/>
        </w:rPr>
        <w:t>коливальний контур з резонансною частотою,</w:t>
      </w:r>
    </w:p>
    <w:p w:rsidR="00E26BDF" w:rsidRDefault="00E26BDF" w:rsidP="00E26B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323975" cy="466725"/>
            <wp:effectExtent l="0" t="0" r="9525"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323975" cy="466725"/>
                    </a:xfrm>
                    <a:prstGeom prst="rect">
                      <a:avLst/>
                    </a:prstGeom>
                    <a:noFill/>
                    <a:ln>
                      <a:noFill/>
                    </a:ln>
                  </pic:spPr>
                </pic:pic>
              </a:graphicData>
            </a:graphic>
          </wp:inline>
        </w:drawing>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r>
      <w:r w:rsidR="003B4E56">
        <w:rPr>
          <w:rFonts w:ascii="Times New Roman" w:hAnsi="Times New Roman" w:cs="Times New Roman"/>
          <w:sz w:val="28"/>
          <w:szCs w:val="28"/>
          <w:lang w:val="uk-UA"/>
        </w:rPr>
        <w:tab/>
        <w:t>(3.13)</w:t>
      </w:r>
    </w:p>
    <w:p w:rsidR="00E26BDF" w:rsidRDefault="00E26BDF" w:rsidP="00E26BDF">
      <w:pPr>
        <w:spacing w:after="0" w:line="360" w:lineRule="auto"/>
        <w:jc w:val="both"/>
        <w:rPr>
          <w:rFonts w:ascii="Times New Roman" w:hAnsi="Times New Roman" w:cs="Times New Roman"/>
          <w:sz w:val="28"/>
          <w:szCs w:val="28"/>
          <w:lang w:val="uk-UA"/>
        </w:rPr>
      </w:pPr>
      <w:r w:rsidRPr="00E26BDF">
        <w:rPr>
          <w:rFonts w:ascii="Times New Roman" w:hAnsi="Times New Roman" w:cs="Times New Roman"/>
          <w:sz w:val="28"/>
          <w:szCs w:val="28"/>
          <w:lang w:val="uk-UA"/>
        </w:rPr>
        <w:t>де L - індуктивність котушки 3; С - ємність конденсатора 2.</w:t>
      </w:r>
    </w:p>
    <w:p w:rsidR="00E26BDF" w:rsidRPr="00E26BDF" w:rsidRDefault="00E26BDF" w:rsidP="00E26BDF">
      <w:pPr>
        <w:spacing w:after="0" w:line="360" w:lineRule="auto"/>
        <w:ind w:firstLine="708"/>
        <w:jc w:val="both"/>
        <w:rPr>
          <w:rFonts w:ascii="Times New Roman" w:hAnsi="Times New Roman" w:cs="Times New Roman"/>
          <w:sz w:val="28"/>
          <w:szCs w:val="28"/>
          <w:lang w:val="uk-UA"/>
        </w:rPr>
      </w:pPr>
      <w:r w:rsidRPr="00E26BDF">
        <w:rPr>
          <w:rFonts w:ascii="Times New Roman" w:hAnsi="Times New Roman" w:cs="Times New Roman"/>
          <w:sz w:val="28"/>
          <w:szCs w:val="28"/>
          <w:lang w:val="uk-UA"/>
        </w:rPr>
        <w:t>Частоту резонансу f</w:t>
      </w:r>
      <w:r w:rsidRPr="00660494">
        <w:rPr>
          <w:rFonts w:ascii="Times New Roman" w:hAnsi="Times New Roman" w:cs="Times New Roman"/>
          <w:sz w:val="28"/>
          <w:szCs w:val="28"/>
          <w:vertAlign w:val="subscript"/>
          <w:lang w:val="uk-UA"/>
        </w:rPr>
        <w:t>0</w:t>
      </w:r>
      <w:r w:rsidRPr="00E26BDF">
        <w:rPr>
          <w:rFonts w:ascii="Times New Roman" w:hAnsi="Times New Roman" w:cs="Times New Roman"/>
          <w:sz w:val="28"/>
          <w:szCs w:val="28"/>
          <w:lang w:val="uk-UA"/>
        </w:rPr>
        <w:t xml:space="preserve"> обирають</w:t>
      </w:r>
      <w:r w:rsidR="00660494">
        <w:rPr>
          <w:rFonts w:ascii="Times New Roman" w:hAnsi="Times New Roman" w:cs="Times New Roman"/>
          <w:sz w:val="28"/>
          <w:szCs w:val="28"/>
          <w:lang w:val="uk-UA"/>
        </w:rPr>
        <w:t xml:space="preserve"> в діапазоні частот 50-100кГц, в якому</w:t>
      </w:r>
    </w:p>
    <w:p w:rsidR="00E26BDF" w:rsidRPr="00963A21" w:rsidRDefault="00660494" w:rsidP="00E26B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немає низькочастотного</w:t>
      </w:r>
      <w:r w:rsidR="00E26BDF" w:rsidRPr="00E26BDF">
        <w:rPr>
          <w:rFonts w:ascii="Times New Roman" w:hAnsi="Times New Roman" w:cs="Times New Roman"/>
          <w:sz w:val="28"/>
          <w:szCs w:val="28"/>
          <w:lang w:val="uk-UA"/>
        </w:rPr>
        <w:t xml:space="preserve"> фліккер-шум</w:t>
      </w:r>
      <w:r>
        <w:rPr>
          <w:rFonts w:ascii="Times New Roman" w:hAnsi="Times New Roman" w:cs="Times New Roman"/>
          <w:sz w:val="28"/>
          <w:szCs w:val="28"/>
          <w:lang w:val="uk-UA"/>
        </w:rPr>
        <w:t>у</w:t>
      </w:r>
      <w:r w:rsidR="00E26BDF">
        <w:rPr>
          <w:rFonts w:ascii="Times New Roman" w:hAnsi="Times New Roman" w:cs="Times New Roman"/>
          <w:sz w:val="28"/>
          <w:szCs w:val="28"/>
          <w:lang w:val="uk-UA"/>
        </w:rPr>
        <w:t xml:space="preserve">. </w:t>
      </w:r>
      <w:r w:rsidR="00E26BDF" w:rsidRPr="00E26BDF">
        <w:rPr>
          <w:rFonts w:ascii="Times New Roman" w:hAnsi="Times New Roman" w:cs="Times New Roman"/>
          <w:sz w:val="28"/>
          <w:szCs w:val="28"/>
          <w:lang w:val="uk-UA"/>
        </w:rPr>
        <w:t>Смуга пропускання коливального кон</w:t>
      </w:r>
      <w:r>
        <w:rPr>
          <w:rFonts w:ascii="Times New Roman" w:hAnsi="Times New Roman" w:cs="Times New Roman"/>
          <w:sz w:val="28"/>
          <w:szCs w:val="28"/>
          <w:lang w:val="uk-UA"/>
        </w:rPr>
        <w:t>туру</w:t>
      </w:r>
      <w:r w:rsidR="00E26BDF" w:rsidRPr="00E26BDF">
        <w:rPr>
          <w:rFonts w:ascii="Times New Roman" w:hAnsi="Times New Roman" w:cs="Times New Roman"/>
          <w:sz w:val="28"/>
          <w:szCs w:val="28"/>
          <w:lang w:val="uk-UA"/>
        </w:rPr>
        <w:t xml:space="preserve"> </w:t>
      </w:r>
      <w:r>
        <w:rPr>
          <w:rFonts w:ascii="Times New Roman" w:hAnsi="Times New Roman" w:cs="Times New Roman"/>
          <w:sz w:val="28"/>
          <w:szCs w:val="28"/>
          <w:lang w:val="uk-UA"/>
        </w:rPr>
        <w:t>окреслюється</w:t>
      </w:r>
      <w:r w:rsidR="00E26BDF" w:rsidRPr="00E26BDF">
        <w:rPr>
          <w:rFonts w:ascii="Times New Roman" w:hAnsi="Times New Roman" w:cs="Times New Roman"/>
          <w:sz w:val="28"/>
          <w:szCs w:val="28"/>
          <w:lang w:val="uk-UA"/>
        </w:rPr>
        <w:t xml:space="preserve"> йо</w:t>
      </w:r>
      <w:r w:rsidR="00E26BDF">
        <w:rPr>
          <w:rFonts w:ascii="Times New Roman" w:hAnsi="Times New Roman" w:cs="Times New Roman"/>
          <w:sz w:val="28"/>
          <w:szCs w:val="28"/>
          <w:lang w:val="uk-UA"/>
        </w:rPr>
        <w:t xml:space="preserve">го добротністю, </w:t>
      </w:r>
      <w:r w:rsidR="00E26BDF" w:rsidRPr="00E26BDF">
        <w:rPr>
          <w:rFonts w:ascii="Times New Roman" w:hAnsi="Times New Roman" w:cs="Times New Roman"/>
          <w:sz w:val="28"/>
          <w:szCs w:val="28"/>
          <w:lang w:val="uk-UA"/>
        </w:rPr>
        <w:t xml:space="preserve">зазвичай смуга частот складає 10-15кГц. </w:t>
      </w:r>
      <w:r>
        <w:rPr>
          <w:rFonts w:ascii="Times New Roman" w:hAnsi="Times New Roman" w:cs="Times New Roman"/>
          <w:sz w:val="28"/>
          <w:szCs w:val="28"/>
          <w:lang w:val="uk-UA"/>
        </w:rPr>
        <w:t>Тому що</w:t>
      </w:r>
      <w:r w:rsidR="00E26BDF">
        <w:rPr>
          <w:rFonts w:ascii="Times New Roman" w:hAnsi="Times New Roman" w:cs="Times New Roman"/>
          <w:sz w:val="28"/>
          <w:szCs w:val="28"/>
          <w:lang w:val="uk-UA"/>
        </w:rPr>
        <w:t xml:space="preserve"> активний опір послідовного </w:t>
      </w:r>
      <w:r w:rsidR="00E26BDF" w:rsidRPr="00E26BDF">
        <w:rPr>
          <w:rFonts w:ascii="Times New Roman" w:hAnsi="Times New Roman" w:cs="Times New Roman"/>
          <w:sz w:val="28"/>
          <w:szCs w:val="28"/>
          <w:lang w:val="uk-UA"/>
        </w:rPr>
        <w:t>ланцюга при резонансі набагато менший за о</w:t>
      </w:r>
      <w:r w:rsidR="00E26BDF">
        <w:rPr>
          <w:rFonts w:ascii="Times New Roman" w:hAnsi="Times New Roman" w:cs="Times New Roman"/>
          <w:sz w:val="28"/>
          <w:szCs w:val="28"/>
          <w:lang w:val="uk-UA"/>
        </w:rPr>
        <w:t>пір резистивного елемента 1, то</w:t>
      </w:r>
      <w:r>
        <w:rPr>
          <w:rFonts w:ascii="Times New Roman" w:hAnsi="Times New Roman" w:cs="Times New Roman"/>
          <w:sz w:val="28"/>
          <w:szCs w:val="28"/>
          <w:lang w:val="uk-UA"/>
        </w:rPr>
        <w:t>му</w:t>
      </w:r>
      <w:r w:rsidR="00E26BDF">
        <w:rPr>
          <w:rFonts w:ascii="Times New Roman" w:hAnsi="Times New Roman" w:cs="Times New Roman"/>
          <w:sz w:val="28"/>
          <w:szCs w:val="28"/>
          <w:lang w:val="uk-UA"/>
        </w:rPr>
        <w:t xml:space="preserve"> </w:t>
      </w:r>
      <w:r w:rsidR="00E26BDF" w:rsidRPr="00E26BDF">
        <w:rPr>
          <w:rFonts w:ascii="Times New Roman" w:hAnsi="Times New Roman" w:cs="Times New Roman"/>
          <w:sz w:val="28"/>
          <w:szCs w:val="28"/>
          <w:lang w:val="uk-UA"/>
        </w:rPr>
        <w:t xml:space="preserve">шумовий </w:t>
      </w:r>
      <w:r w:rsidR="00E26BDF" w:rsidRPr="00E26BDF">
        <w:rPr>
          <w:rFonts w:ascii="Times New Roman" w:hAnsi="Times New Roman" w:cs="Times New Roman"/>
          <w:sz w:val="28"/>
          <w:szCs w:val="28"/>
          <w:lang w:val="uk-UA"/>
        </w:rPr>
        <w:lastRenderedPageBreak/>
        <w:t>середньоквадратичний струм у від</w:t>
      </w:r>
      <w:r w:rsidR="00E26BDF">
        <w:rPr>
          <w:rFonts w:ascii="Times New Roman" w:hAnsi="Times New Roman" w:cs="Times New Roman"/>
          <w:sz w:val="28"/>
          <w:szCs w:val="28"/>
          <w:lang w:val="uk-UA"/>
        </w:rPr>
        <w:t xml:space="preserve">повідності до формули Найквіста </w:t>
      </w:r>
      <w:r w:rsidR="00E26BDF" w:rsidRPr="00E26BDF">
        <w:rPr>
          <w:rFonts w:ascii="Times New Roman" w:hAnsi="Times New Roman" w:cs="Times New Roman"/>
          <w:sz w:val="28"/>
          <w:szCs w:val="28"/>
          <w:lang w:val="uk-UA"/>
        </w:rPr>
        <w:t xml:space="preserve">визначається виразом </w:t>
      </w:r>
      <w:r w:rsidR="00E26BDF" w:rsidRPr="00963A21">
        <w:rPr>
          <w:rFonts w:ascii="Times New Roman" w:hAnsi="Times New Roman" w:cs="Times New Roman"/>
          <w:sz w:val="28"/>
          <w:szCs w:val="28"/>
          <w:lang w:val="uk-UA"/>
        </w:rPr>
        <w:t>(3.1</w:t>
      </w:r>
      <w:r w:rsidR="00963A21" w:rsidRPr="00963A21">
        <w:rPr>
          <w:rFonts w:ascii="Times New Roman" w:hAnsi="Times New Roman" w:cs="Times New Roman"/>
          <w:sz w:val="28"/>
          <w:szCs w:val="28"/>
          <w:lang w:val="uk-UA"/>
        </w:rPr>
        <w:t>3</w:t>
      </w:r>
      <w:r w:rsidR="00E26BDF" w:rsidRPr="00963A21">
        <w:rPr>
          <w:rFonts w:ascii="Times New Roman" w:hAnsi="Times New Roman" w:cs="Times New Roman"/>
          <w:sz w:val="28"/>
          <w:szCs w:val="28"/>
          <w:lang w:val="uk-UA"/>
        </w:rPr>
        <w:t>)</w:t>
      </w:r>
    </w:p>
    <w:p w:rsidR="00660494" w:rsidRDefault="00660494" w:rsidP="00660494">
      <w:pPr>
        <w:spacing w:after="0" w:line="360" w:lineRule="auto"/>
        <w:ind w:firstLine="708"/>
        <w:jc w:val="both"/>
        <w:rPr>
          <w:rFonts w:ascii="Times New Roman" w:hAnsi="Times New Roman" w:cs="Times New Roman"/>
          <w:sz w:val="28"/>
          <w:szCs w:val="28"/>
          <w:lang w:val="uk-UA"/>
        </w:rPr>
      </w:pPr>
      <w:r w:rsidRPr="00660494">
        <w:rPr>
          <w:rFonts w:ascii="Times New Roman" w:hAnsi="Times New Roman" w:cs="Times New Roman"/>
          <w:sz w:val="28"/>
          <w:szCs w:val="28"/>
          <w:lang w:val="uk-UA"/>
        </w:rPr>
        <w:t>Падіння напруги від шумового струму (3.1</w:t>
      </w:r>
      <w:r w:rsidR="00963A21">
        <w:rPr>
          <w:rFonts w:ascii="Times New Roman" w:hAnsi="Times New Roman" w:cs="Times New Roman"/>
          <w:sz w:val="28"/>
          <w:szCs w:val="28"/>
          <w:lang w:val="uk-UA"/>
        </w:rPr>
        <w:t>3</w:t>
      </w:r>
      <w:r w:rsidRPr="00660494">
        <w:rPr>
          <w:rFonts w:ascii="Times New Roman" w:hAnsi="Times New Roman" w:cs="Times New Roman"/>
          <w:sz w:val="28"/>
          <w:szCs w:val="28"/>
          <w:lang w:val="uk-UA"/>
        </w:rPr>
        <w:t>) матимуть вигляд</w:t>
      </w:r>
    </w:p>
    <w:p w:rsidR="00660494" w:rsidRDefault="00963A21" w:rsidP="00660494">
      <w:pPr>
        <w:spacing w:after="0" w:line="360" w:lineRule="auto"/>
        <w:ind w:firstLine="708"/>
        <w:jc w:val="both"/>
        <w:rPr>
          <w:rFonts w:ascii="Times New Roman" w:hAnsi="Times New Roman" w:cs="Times New Roman"/>
          <w:sz w:val="28"/>
          <w:szCs w:val="28"/>
          <w:lang w:val="uk-UA"/>
        </w:rPr>
      </w:pPr>
      <w:r w:rsidRPr="003B4E56">
        <w:rPr>
          <w:rFonts w:ascii="Times New Roman" w:hAnsi="Times New Roman" w:cs="Times New Roman"/>
          <w:noProof/>
          <w:sz w:val="28"/>
          <w:szCs w:val="28"/>
          <w:lang w:eastAsia="ru-RU"/>
        </w:rPr>
        <mc:AlternateContent>
          <mc:Choice Requires="wps">
            <w:drawing>
              <wp:anchor distT="0" distB="0" distL="114300" distR="114300" simplePos="0" relativeHeight="251724800" behindDoc="0" locked="0" layoutInCell="1" allowOverlap="1" wp14:anchorId="075CEB20" wp14:editId="12B4EFDD">
                <wp:simplePos x="0" y="0"/>
                <wp:positionH relativeFrom="column">
                  <wp:posOffset>5325745</wp:posOffset>
                </wp:positionH>
                <wp:positionV relativeFrom="paragraph">
                  <wp:posOffset>-53975</wp:posOffset>
                </wp:positionV>
                <wp:extent cx="2374265" cy="1403985"/>
                <wp:effectExtent l="0" t="0" r="24130" b="13970"/>
                <wp:wrapNone/>
                <wp:docPr id="2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rsidR="00EC5E1A" w:rsidRPr="003B4E56" w:rsidRDefault="00EC5E1A" w:rsidP="00963A21">
                            <w:pPr>
                              <w:rPr>
                                <w:rFonts w:ascii="Times New Roman" w:hAnsi="Times New Roman" w:cs="Times New Roman"/>
                                <w:sz w:val="28"/>
                                <w:szCs w:val="28"/>
                              </w:rPr>
                            </w:pPr>
                            <w:r w:rsidRPr="003B4E56">
                              <w:rPr>
                                <w:rFonts w:ascii="Times New Roman" w:hAnsi="Times New Roman" w:cs="Times New Roman"/>
                                <w:sz w:val="28"/>
                                <w:szCs w:val="28"/>
                                <w:lang w:val="uk-UA"/>
                              </w:rPr>
                              <w:t>(3.</w:t>
                            </w:r>
                            <w:r>
                              <w:rPr>
                                <w:rFonts w:ascii="Times New Roman" w:hAnsi="Times New Roman" w:cs="Times New Roman"/>
                                <w:sz w:val="28"/>
                                <w:szCs w:val="28"/>
                                <w:lang w:val="uk-UA"/>
                              </w:rPr>
                              <w:t>1</w:t>
                            </w:r>
                            <w:r w:rsidRPr="003B4E56">
                              <w:rPr>
                                <w:rFonts w:ascii="Times New Roman" w:hAnsi="Times New Roman" w:cs="Times New Roman"/>
                                <w:sz w:val="28"/>
                                <w:szCs w:val="28"/>
                                <w:lang w:val="uk-UA"/>
                              </w:rPr>
                              <w:t>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7" type="#_x0000_t202" style="position:absolute;left:0;text-align:left;margin-left:419.35pt;margin-top:-4.25pt;width:186.95pt;height:110.55pt;z-index:25172480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FlzRwIAAFQEAAAOAAAAZHJzL2Uyb0RvYy54bWysVM1u2zAMvg/YOwi6L3bcpE2MOEWXLsOA&#10;7gfo9gCyLNvC9DdJid3det8r7B122GG3vUL6RqPkNE272zAfBFIkP5IfKS/OeynQllnHtSrweJRi&#10;xBTVFVdNgT99XL+YYeQ8URURWrEC3zCHz5fPny06k7NMt1pUzCIAUS7vTIFb702eJI62TBI30oYp&#10;MNbaSuJBtU1SWdIBuhRJlqanSadtZaymzDm4vRyMeBnx65pR/76uHfNIFBhq8/G08SzDmSwXJG8s&#10;MS2n+zLIP1QhCVeQ9AB1STxBG8v/gpKcWu107UdUy0TXNacs9gDdjNMn3Vy3xLDYC5DjzIEm9/9g&#10;6bvtB4t4VeBsPsFIEQlD2n3f/dj93P3e/bq7vfuGssBSZ1wOztcG3H3/Uvcw7dixM1eafnZI6VVL&#10;VMMurNVdy0gFVY5DZHIUOuC4AFJ2b3UFycjG6wjU11YGCoEUBOgwrZvDhFjvEYXL7ORskp1OMaJg&#10;G0/Sk/lsGnOQ/D7cWOdfMy1REApsYQUiPNleOR/KIfm9S8jmtODVmgsRFduUK2HRlsC6rOO3R3/k&#10;JhTqCjyfZtOBgUcQYXPZAaRsBg6eJJLcw9oLLgs8S8MX0pA80PZKVVH2hItBhoqF2vMYqBtI9H3Z&#10;x8FNYnAgudTVDTBr9bDm8CxBaLX9ilEHK15g92VDLMNIvFEwnfl4ArHIR2UyPctAsceW8thCFAWo&#10;AnuMBnHl4zuKvJkLmOKaR34fKtnXDKsbad8/s/A2jvXo9fAzWP4BAAD//wMAUEsDBBQABgAIAAAA&#10;IQDK3JRz3gAAAAsBAAAPAAAAZHJzL2Rvd25yZXYueG1sTI9NS8NAEIbvgv9hmYIXaTeJ2IQ0kyJC&#10;vYlYxfM2O2ZD9yPsbtP47916sbcZ5uGd5222s9FsIh8GZxHyVQaMbOfkYHuEz4/dsgIWorBSaGcJ&#10;4YcCbNvbm0bU0p3tO0372LMUYkMtEFSMY8156BQZEVZuJJtu384bEdPqey69OKdwo3mRZWtuxGDT&#10;ByVGelbUHfcng0DHKRdu9/Kq7t8GL7UqTf9VIt4t5qcNsEhz/Ifhop/UoU1OB3eyMjCNUD1UZUIR&#10;ltUjsAtQ5MUa2AHhb+Btw687tL8AAAD//wMAUEsBAi0AFAAGAAgAAAAhALaDOJL+AAAA4QEAABMA&#10;AAAAAAAAAAAAAAAAAAAAAFtDb250ZW50X1R5cGVzXS54bWxQSwECLQAUAAYACAAAACEAOP0h/9YA&#10;AACUAQAACwAAAAAAAAAAAAAAAAAvAQAAX3JlbHMvLnJlbHNQSwECLQAUAAYACAAAACEAFDRZc0cC&#10;AABUBAAADgAAAAAAAAAAAAAAAAAuAgAAZHJzL2Uyb0RvYy54bWxQSwECLQAUAAYACAAAACEAytyU&#10;c94AAAALAQAADwAAAAAAAAAAAAAAAAChBAAAZHJzL2Rvd25yZXYueG1sUEsFBgAAAAAEAAQA8wAA&#10;AKwFAAAAAA==&#10;" strokecolor="white [3212]">
                <v:textbox style="mso-fit-shape-to-text:t">
                  <w:txbxContent>
                    <w:p w:rsidR="00EC5E1A" w:rsidRPr="003B4E56" w:rsidRDefault="00EC5E1A" w:rsidP="00963A21">
                      <w:pPr>
                        <w:rPr>
                          <w:rFonts w:ascii="Times New Roman" w:hAnsi="Times New Roman" w:cs="Times New Roman"/>
                          <w:sz w:val="28"/>
                          <w:szCs w:val="28"/>
                        </w:rPr>
                      </w:pPr>
                      <w:r w:rsidRPr="003B4E56">
                        <w:rPr>
                          <w:rFonts w:ascii="Times New Roman" w:hAnsi="Times New Roman" w:cs="Times New Roman"/>
                          <w:sz w:val="28"/>
                          <w:szCs w:val="28"/>
                          <w:lang w:val="uk-UA"/>
                        </w:rPr>
                        <w:t>(3.</w:t>
                      </w:r>
                      <w:r>
                        <w:rPr>
                          <w:rFonts w:ascii="Times New Roman" w:hAnsi="Times New Roman" w:cs="Times New Roman"/>
                          <w:sz w:val="28"/>
                          <w:szCs w:val="28"/>
                          <w:lang w:val="uk-UA"/>
                        </w:rPr>
                        <w:t>1</w:t>
                      </w:r>
                      <w:r w:rsidRPr="003B4E56">
                        <w:rPr>
                          <w:rFonts w:ascii="Times New Roman" w:hAnsi="Times New Roman" w:cs="Times New Roman"/>
                          <w:sz w:val="28"/>
                          <w:szCs w:val="28"/>
                          <w:lang w:val="uk-UA"/>
                        </w:rPr>
                        <w:t>4)</w:t>
                      </w:r>
                    </w:p>
                  </w:txbxContent>
                </v:textbox>
              </v:shape>
            </w:pict>
          </mc:Fallback>
        </mc:AlternateContent>
      </w:r>
      <w:r w:rsidR="00660494">
        <w:rPr>
          <w:rFonts w:ascii="Times New Roman" w:hAnsi="Times New Roman" w:cs="Times New Roman"/>
          <w:noProof/>
          <w:sz w:val="28"/>
          <w:szCs w:val="28"/>
          <w:lang w:eastAsia="ru-RU"/>
        </w:rPr>
        <w:drawing>
          <wp:inline distT="0" distB="0" distL="0" distR="0" wp14:anchorId="042D3CD4" wp14:editId="568354E6">
            <wp:extent cx="1343025" cy="1181100"/>
            <wp:effectExtent l="0" t="0" r="952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343025" cy="1181100"/>
                    </a:xfrm>
                    <a:prstGeom prst="rect">
                      <a:avLst/>
                    </a:prstGeom>
                    <a:noFill/>
                    <a:ln>
                      <a:noFill/>
                    </a:ln>
                  </pic:spPr>
                </pic:pic>
              </a:graphicData>
            </a:graphic>
          </wp:inline>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(3.15)</w:t>
      </w:r>
    </w:p>
    <w:p w:rsidR="00660494" w:rsidRDefault="00660494" w:rsidP="00660494">
      <w:pPr>
        <w:spacing w:after="0" w:line="360" w:lineRule="auto"/>
        <w:ind w:firstLine="708"/>
        <w:jc w:val="both"/>
        <w:rPr>
          <w:rFonts w:ascii="Times New Roman" w:hAnsi="Times New Roman" w:cs="Times New Roman"/>
          <w:sz w:val="28"/>
          <w:szCs w:val="28"/>
          <w:lang w:val="uk-UA"/>
        </w:rPr>
      </w:pPr>
      <w:r w:rsidRPr="00660494">
        <w:rPr>
          <w:rFonts w:ascii="Times New Roman" w:hAnsi="Times New Roman" w:cs="Times New Roman"/>
          <w:sz w:val="28"/>
          <w:szCs w:val="28"/>
          <w:lang w:val="uk-UA"/>
        </w:rPr>
        <w:t xml:space="preserve">За </w:t>
      </w:r>
      <w:r>
        <w:rPr>
          <w:rFonts w:ascii="Times New Roman" w:hAnsi="Times New Roman" w:cs="Times New Roman"/>
          <w:sz w:val="28"/>
          <w:szCs w:val="28"/>
          <w:lang w:val="uk-UA"/>
        </w:rPr>
        <w:t>організацією</w:t>
      </w:r>
      <w:r w:rsidRPr="00660494">
        <w:rPr>
          <w:rFonts w:ascii="Times New Roman" w:hAnsi="Times New Roman" w:cs="Times New Roman"/>
          <w:sz w:val="28"/>
          <w:szCs w:val="28"/>
          <w:lang w:val="uk-UA"/>
        </w:rPr>
        <w:t xml:space="preserve"> падіння </w:t>
      </w:r>
      <w:r w:rsidRPr="00963A21">
        <w:rPr>
          <w:rFonts w:ascii="Times New Roman" w:hAnsi="Times New Roman" w:cs="Times New Roman"/>
          <w:sz w:val="28"/>
          <w:szCs w:val="28"/>
          <w:lang w:val="uk-UA"/>
        </w:rPr>
        <w:t>напруги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4) і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 xml:space="preserve">5) являють собою </w:t>
      </w:r>
      <w:r>
        <w:rPr>
          <w:rFonts w:ascii="Times New Roman" w:hAnsi="Times New Roman" w:cs="Times New Roman"/>
          <w:sz w:val="28"/>
          <w:szCs w:val="28"/>
          <w:lang w:val="uk-UA"/>
        </w:rPr>
        <w:t xml:space="preserve">вузько смугові </w:t>
      </w:r>
      <w:r w:rsidRPr="00660494">
        <w:rPr>
          <w:rFonts w:ascii="Times New Roman" w:hAnsi="Times New Roman" w:cs="Times New Roman"/>
          <w:sz w:val="28"/>
          <w:szCs w:val="28"/>
          <w:lang w:val="uk-UA"/>
        </w:rPr>
        <w:t>протифазні випадкові сигнали з центральною частотою f</w:t>
      </w:r>
      <w:r w:rsidRPr="00660494">
        <w:rPr>
          <w:rFonts w:ascii="Times New Roman" w:hAnsi="Times New Roman" w:cs="Times New Roman"/>
          <w:sz w:val="28"/>
          <w:szCs w:val="28"/>
          <w:vertAlign w:val="subscript"/>
          <w:lang w:val="uk-UA"/>
        </w:rPr>
        <w:t>0</w:t>
      </w:r>
      <w:r w:rsidRPr="00660494">
        <w:rPr>
          <w:rFonts w:ascii="Times New Roman" w:hAnsi="Times New Roman" w:cs="Times New Roman"/>
          <w:sz w:val="28"/>
          <w:szCs w:val="28"/>
          <w:lang w:val="uk-UA"/>
        </w:rPr>
        <w:t>. Ці напруги за</w:t>
      </w:r>
      <w:r>
        <w:rPr>
          <w:rFonts w:ascii="Times New Roman" w:hAnsi="Times New Roman" w:cs="Times New Roman"/>
          <w:sz w:val="28"/>
          <w:szCs w:val="28"/>
          <w:lang w:val="uk-UA"/>
        </w:rPr>
        <w:t xml:space="preserve"> поміччю</w:t>
      </w:r>
      <w:r w:rsidRPr="00660494">
        <w:rPr>
          <w:rFonts w:ascii="Times New Roman" w:hAnsi="Times New Roman" w:cs="Times New Roman"/>
          <w:sz w:val="28"/>
          <w:szCs w:val="28"/>
          <w:lang w:val="uk-UA"/>
        </w:rPr>
        <w:t xml:space="preserve"> автоматичного перемикача 6 по</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че</w:t>
      </w:r>
      <w:r>
        <w:rPr>
          <w:rFonts w:ascii="Times New Roman" w:hAnsi="Times New Roman" w:cs="Times New Roman"/>
          <w:sz w:val="28"/>
          <w:szCs w:val="28"/>
          <w:lang w:val="uk-UA"/>
        </w:rPr>
        <w:t>рзі</w:t>
      </w:r>
      <w:r w:rsidRPr="00660494">
        <w:rPr>
          <w:rFonts w:ascii="Times New Roman" w:hAnsi="Times New Roman" w:cs="Times New Roman"/>
          <w:sz w:val="28"/>
          <w:szCs w:val="28"/>
          <w:lang w:val="uk-UA"/>
        </w:rPr>
        <w:t xml:space="preserve"> підсилюються смуговим</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підсилювачем 8 з центральною частотою рівною f</w:t>
      </w:r>
      <w:r w:rsidRPr="00660494">
        <w:rPr>
          <w:rFonts w:ascii="Times New Roman" w:hAnsi="Times New Roman" w:cs="Times New Roman"/>
          <w:sz w:val="28"/>
          <w:szCs w:val="28"/>
          <w:vertAlign w:val="subscript"/>
          <w:lang w:val="uk-UA"/>
        </w:rPr>
        <w:t>0</w:t>
      </w:r>
      <w:r w:rsidRPr="00660494">
        <w:rPr>
          <w:rFonts w:ascii="Times New Roman" w:hAnsi="Times New Roman" w:cs="Times New Roman"/>
          <w:sz w:val="28"/>
          <w:szCs w:val="28"/>
          <w:lang w:val="uk-UA"/>
        </w:rPr>
        <w:t>.</w:t>
      </w:r>
    </w:p>
    <w:p w:rsidR="00660494" w:rsidRDefault="00660494" w:rsidP="00660494">
      <w:pPr>
        <w:spacing w:after="0" w:line="360" w:lineRule="auto"/>
        <w:ind w:firstLine="708"/>
        <w:jc w:val="both"/>
        <w:rPr>
          <w:rFonts w:ascii="Times New Roman" w:hAnsi="Times New Roman" w:cs="Times New Roman"/>
          <w:sz w:val="28"/>
          <w:szCs w:val="28"/>
          <w:lang w:val="uk-UA"/>
        </w:rPr>
      </w:pPr>
      <w:r w:rsidRPr="00963A21">
        <w:rPr>
          <w:rFonts w:ascii="Times New Roman" w:hAnsi="Times New Roman" w:cs="Times New Roman"/>
          <w:sz w:val="28"/>
          <w:szCs w:val="28"/>
          <w:lang w:val="uk-UA"/>
        </w:rPr>
        <w:t>Напруга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 xml:space="preserve">4) безперервно </w:t>
      </w:r>
      <w:r w:rsidRPr="00660494">
        <w:rPr>
          <w:rFonts w:ascii="Times New Roman" w:hAnsi="Times New Roman" w:cs="Times New Roman"/>
          <w:sz w:val="28"/>
          <w:szCs w:val="28"/>
          <w:lang w:val="uk-UA"/>
        </w:rPr>
        <w:t xml:space="preserve">підсилюється </w:t>
      </w:r>
      <w:r>
        <w:rPr>
          <w:rFonts w:ascii="Times New Roman" w:hAnsi="Times New Roman" w:cs="Times New Roman"/>
          <w:sz w:val="28"/>
          <w:szCs w:val="28"/>
          <w:lang w:val="uk-UA"/>
        </w:rPr>
        <w:t xml:space="preserve">смуговим підсилювачем 9 з тою ж </w:t>
      </w:r>
      <w:r w:rsidRPr="00660494">
        <w:rPr>
          <w:rFonts w:ascii="Times New Roman" w:hAnsi="Times New Roman" w:cs="Times New Roman"/>
          <w:sz w:val="28"/>
          <w:szCs w:val="28"/>
          <w:lang w:val="uk-UA"/>
        </w:rPr>
        <w:t>центра</w:t>
      </w:r>
      <w:r>
        <w:rPr>
          <w:rFonts w:ascii="Times New Roman" w:hAnsi="Times New Roman" w:cs="Times New Roman"/>
          <w:sz w:val="28"/>
          <w:szCs w:val="28"/>
          <w:lang w:val="uk-UA"/>
        </w:rPr>
        <w:t>льною частотою. Для того щоб забезпечити роздільне</w:t>
      </w:r>
      <w:r w:rsidRPr="00660494">
        <w:rPr>
          <w:rFonts w:ascii="Times New Roman" w:hAnsi="Times New Roman" w:cs="Times New Roman"/>
          <w:sz w:val="28"/>
          <w:szCs w:val="28"/>
          <w:lang w:val="uk-UA"/>
        </w:rPr>
        <w:t xml:space="preserve"> підсилення вказаних</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сигналів низько потенціальні входи смугових підсилювачів 8 і 9 з’єднані з</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 xml:space="preserve">загальною заземленою шиною 10. При </w:t>
      </w:r>
      <w:r w:rsidR="009D38AC">
        <w:rPr>
          <w:rFonts w:ascii="Times New Roman" w:hAnsi="Times New Roman" w:cs="Times New Roman"/>
          <w:sz w:val="28"/>
          <w:szCs w:val="28"/>
          <w:lang w:val="uk-UA"/>
        </w:rPr>
        <w:t>зазначеному</w:t>
      </w:r>
      <w:r w:rsidRPr="00660494">
        <w:rPr>
          <w:rFonts w:ascii="Times New Roman" w:hAnsi="Times New Roman" w:cs="Times New Roman"/>
          <w:sz w:val="28"/>
          <w:szCs w:val="28"/>
          <w:lang w:val="uk-UA"/>
        </w:rPr>
        <w:t xml:space="preserve"> на </w:t>
      </w:r>
      <w:r>
        <w:rPr>
          <w:rFonts w:ascii="Times New Roman" w:hAnsi="Times New Roman" w:cs="Times New Roman"/>
          <w:sz w:val="28"/>
          <w:szCs w:val="28"/>
          <w:lang w:val="uk-UA"/>
        </w:rPr>
        <w:t>схемі</w:t>
      </w:r>
      <w:r w:rsidRPr="00660494">
        <w:rPr>
          <w:rFonts w:ascii="Times New Roman" w:hAnsi="Times New Roman" w:cs="Times New Roman"/>
          <w:sz w:val="28"/>
          <w:szCs w:val="28"/>
          <w:lang w:val="uk-UA"/>
        </w:rPr>
        <w:t xml:space="preserve"> положенні</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автоматичного перемикача 6 підсилюються смуговими підсилювачами 8 і 9</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 xml:space="preserve">різнополярні </w:t>
      </w:r>
      <w:r w:rsidRPr="00963A21">
        <w:rPr>
          <w:rFonts w:ascii="Times New Roman" w:hAnsi="Times New Roman" w:cs="Times New Roman"/>
          <w:sz w:val="28"/>
          <w:szCs w:val="28"/>
          <w:lang w:val="uk-UA"/>
        </w:rPr>
        <w:t>напруги (</w:t>
      </w:r>
      <w:r w:rsidR="00963A21" w:rsidRPr="00963A21">
        <w:rPr>
          <w:rFonts w:ascii="Times New Roman" w:hAnsi="Times New Roman" w:cs="Times New Roman"/>
          <w:sz w:val="28"/>
          <w:szCs w:val="28"/>
          <w:lang w:val="uk-UA"/>
        </w:rPr>
        <w:t>3.14) і (3.1</w:t>
      </w:r>
      <w:r w:rsidRPr="00963A21">
        <w:rPr>
          <w:rFonts w:ascii="Times New Roman" w:hAnsi="Times New Roman" w:cs="Times New Roman"/>
          <w:sz w:val="28"/>
          <w:szCs w:val="28"/>
          <w:lang w:val="uk-UA"/>
        </w:rPr>
        <w:t xml:space="preserve">5), </w:t>
      </w:r>
      <w:r w:rsidRPr="00660494">
        <w:rPr>
          <w:rFonts w:ascii="Times New Roman" w:hAnsi="Times New Roman" w:cs="Times New Roman"/>
          <w:sz w:val="28"/>
          <w:szCs w:val="28"/>
          <w:lang w:val="uk-UA"/>
        </w:rPr>
        <w:t xml:space="preserve">які між собою корельовані. </w:t>
      </w:r>
      <w:r w:rsidR="009D38AC">
        <w:rPr>
          <w:rFonts w:ascii="Times New Roman" w:hAnsi="Times New Roman" w:cs="Times New Roman"/>
          <w:sz w:val="28"/>
          <w:szCs w:val="28"/>
          <w:lang w:val="uk-UA"/>
        </w:rPr>
        <w:t>О</w:t>
      </w:r>
      <w:r w:rsidRPr="00660494">
        <w:rPr>
          <w:rFonts w:ascii="Times New Roman" w:hAnsi="Times New Roman" w:cs="Times New Roman"/>
          <w:sz w:val="28"/>
          <w:szCs w:val="28"/>
          <w:lang w:val="uk-UA"/>
        </w:rPr>
        <w:t>дночасно</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підсилюються і власні шуми смугових п</w:t>
      </w:r>
      <w:r w:rsidR="009D38AC">
        <w:rPr>
          <w:rFonts w:ascii="Times New Roman" w:hAnsi="Times New Roman" w:cs="Times New Roman"/>
          <w:sz w:val="28"/>
          <w:szCs w:val="28"/>
          <w:lang w:val="uk-UA"/>
        </w:rPr>
        <w:t>ідсилювачів 8 і 9, які в більшій</w:t>
      </w:r>
      <w:r w:rsidRPr="00660494">
        <w:rPr>
          <w:rFonts w:ascii="Times New Roman" w:hAnsi="Times New Roman" w:cs="Times New Roman"/>
          <w:sz w:val="28"/>
          <w:szCs w:val="28"/>
          <w:lang w:val="uk-UA"/>
        </w:rPr>
        <w:t xml:space="preserve"> мірі</w:t>
      </w:r>
      <w:r>
        <w:rPr>
          <w:rFonts w:ascii="Times New Roman" w:hAnsi="Times New Roman" w:cs="Times New Roman"/>
          <w:sz w:val="28"/>
          <w:szCs w:val="28"/>
          <w:lang w:val="uk-UA"/>
        </w:rPr>
        <w:t xml:space="preserve"> </w:t>
      </w:r>
      <w:r w:rsidRPr="00660494">
        <w:rPr>
          <w:rFonts w:ascii="Times New Roman" w:hAnsi="Times New Roman" w:cs="Times New Roman"/>
          <w:sz w:val="28"/>
          <w:szCs w:val="28"/>
          <w:lang w:val="uk-UA"/>
        </w:rPr>
        <w:t>корельовані через обмежену смугу пропускання.</w:t>
      </w:r>
    </w:p>
    <w:p w:rsidR="009D38AC" w:rsidRDefault="009D38AC" w:rsidP="009D38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Результатом</w:t>
      </w:r>
      <w:r w:rsidRPr="009D38AC">
        <w:rPr>
          <w:rFonts w:ascii="Times New Roman" w:hAnsi="Times New Roman" w:cs="Times New Roman"/>
          <w:sz w:val="28"/>
          <w:szCs w:val="28"/>
          <w:lang w:val="uk-UA"/>
        </w:rPr>
        <w:t xml:space="preserve"> перемноження різнополя</w:t>
      </w:r>
      <w:r>
        <w:rPr>
          <w:rFonts w:ascii="Times New Roman" w:hAnsi="Times New Roman" w:cs="Times New Roman"/>
          <w:sz w:val="28"/>
          <w:szCs w:val="28"/>
          <w:lang w:val="uk-UA"/>
        </w:rPr>
        <w:t xml:space="preserve">рних, але корельованих напруг і </w:t>
      </w:r>
      <w:r w:rsidRPr="009D38AC">
        <w:rPr>
          <w:rFonts w:ascii="Times New Roman" w:hAnsi="Times New Roman" w:cs="Times New Roman"/>
          <w:sz w:val="28"/>
          <w:szCs w:val="28"/>
          <w:lang w:val="uk-UA"/>
        </w:rPr>
        <w:t>наступного усереднення філь</w:t>
      </w:r>
      <w:r>
        <w:rPr>
          <w:rFonts w:ascii="Times New Roman" w:hAnsi="Times New Roman" w:cs="Times New Roman"/>
          <w:sz w:val="28"/>
          <w:szCs w:val="28"/>
          <w:lang w:val="uk-UA"/>
        </w:rPr>
        <w:t>тром 12 нижніх частот створюється</w:t>
      </w:r>
      <w:r w:rsidRPr="009D38AC">
        <w:rPr>
          <w:rFonts w:ascii="Times New Roman" w:hAnsi="Times New Roman" w:cs="Times New Roman"/>
          <w:sz w:val="28"/>
          <w:szCs w:val="28"/>
          <w:lang w:val="uk-UA"/>
        </w:rPr>
        <w:t xml:space="preserve"> постійна напруга</w:t>
      </w:r>
      <w:r>
        <w:rPr>
          <w:rFonts w:ascii="Times New Roman" w:hAnsi="Times New Roman" w:cs="Times New Roman"/>
          <w:sz w:val="28"/>
          <w:szCs w:val="28"/>
          <w:lang w:val="uk-UA"/>
        </w:rPr>
        <w:t xml:space="preserve"> </w:t>
      </w:r>
      <w:r w:rsidRPr="009D38AC">
        <w:rPr>
          <w:rFonts w:ascii="Times New Roman" w:hAnsi="Times New Roman" w:cs="Times New Roman"/>
          <w:sz w:val="28"/>
          <w:szCs w:val="28"/>
          <w:lang w:val="uk-UA"/>
        </w:rPr>
        <w:t>від’ємної полярності</w:t>
      </w:r>
    </w:p>
    <w:p w:rsidR="009D38AC" w:rsidRDefault="009D38AC" w:rsidP="009D38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62100" cy="400050"/>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562100" cy="40005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(3.16)</w:t>
      </w:r>
    </w:p>
    <w:p w:rsidR="009D38AC" w:rsidRDefault="009D38AC" w:rsidP="009D38AC">
      <w:pPr>
        <w:spacing w:after="0" w:line="360" w:lineRule="auto"/>
        <w:jc w:val="both"/>
        <w:rPr>
          <w:rFonts w:ascii="Times New Roman" w:hAnsi="Times New Roman" w:cs="Times New Roman"/>
          <w:sz w:val="28"/>
          <w:szCs w:val="28"/>
          <w:lang w:val="uk-UA"/>
        </w:rPr>
      </w:pPr>
      <w:r w:rsidRPr="009D38AC">
        <w:rPr>
          <w:rFonts w:ascii="Times New Roman" w:hAnsi="Times New Roman" w:cs="Times New Roman"/>
          <w:sz w:val="28"/>
          <w:szCs w:val="28"/>
          <w:lang w:val="uk-UA"/>
        </w:rPr>
        <w:t>де S</w:t>
      </w:r>
      <w:r w:rsidRPr="009D38AC">
        <w:rPr>
          <w:rFonts w:ascii="Times New Roman" w:hAnsi="Times New Roman" w:cs="Times New Roman"/>
          <w:sz w:val="28"/>
          <w:szCs w:val="28"/>
          <w:vertAlign w:val="subscript"/>
          <w:lang w:val="uk-UA"/>
        </w:rPr>
        <w:t>1</w:t>
      </w:r>
      <w:r w:rsidRPr="009D38AC">
        <w:rPr>
          <w:rFonts w:ascii="Times New Roman" w:hAnsi="Times New Roman" w:cs="Times New Roman"/>
          <w:sz w:val="28"/>
          <w:szCs w:val="28"/>
          <w:lang w:val="uk-UA"/>
        </w:rPr>
        <w:t xml:space="preserve"> - крутизна множильного перетворення; K</w:t>
      </w:r>
      <w:r w:rsidRPr="009D38AC">
        <w:rPr>
          <w:rFonts w:ascii="Times New Roman" w:hAnsi="Times New Roman" w:cs="Times New Roman"/>
          <w:sz w:val="28"/>
          <w:szCs w:val="28"/>
          <w:vertAlign w:val="subscript"/>
          <w:lang w:val="uk-UA"/>
        </w:rPr>
        <w:t>1</w:t>
      </w:r>
      <w:r w:rsidRPr="009D38AC">
        <w:rPr>
          <w:rFonts w:ascii="Times New Roman" w:hAnsi="Times New Roman" w:cs="Times New Roman"/>
          <w:sz w:val="28"/>
          <w:szCs w:val="28"/>
          <w:lang w:val="uk-UA"/>
        </w:rPr>
        <w:t xml:space="preserve"> и K</w:t>
      </w:r>
      <w:r w:rsidRPr="009D38AC">
        <w:rPr>
          <w:rFonts w:ascii="Times New Roman" w:hAnsi="Times New Roman" w:cs="Times New Roman"/>
          <w:sz w:val="28"/>
          <w:szCs w:val="28"/>
          <w:vertAlign w:val="subscript"/>
          <w:lang w:val="uk-UA"/>
        </w:rPr>
        <w:t>2</w:t>
      </w:r>
      <w:r w:rsidRPr="009D38AC">
        <w:rPr>
          <w:rFonts w:ascii="Times New Roman" w:hAnsi="Times New Roman" w:cs="Times New Roman"/>
          <w:sz w:val="28"/>
          <w:szCs w:val="28"/>
          <w:lang w:val="uk-UA"/>
        </w:rPr>
        <w:t xml:space="preserve"> - коефіцієнти підсилення</w:t>
      </w:r>
      <w:r>
        <w:rPr>
          <w:rFonts w:ascii="Times New Roman" w:hAnsi="Times New Roman" w:cs="Times New Roman"/>
          <w:sz w:val="28"/>
          <w:szCs w:val="28"/>
          <w:lang w:val="uk-UA"/>
        </w:rPr>
        <w:t xml:space="preserve"> </w:t>
      </w:r>
      <w:r w:rsidRPr="009D38AC">
        <w:rPr>
          <w:rFonts w:ascii="Times New Roman" w:hAnsi="Times New Roman" w:cs="Times New Roman"/>
          <w:sz w:val="28"/>
          <w:szCs w:val="28"/>
          <w:lang w:val="uk-UA"/>
        </w:rPr>
        <w:t>смугових підсилювачів 8, 9.</w:t>
      </w:r>
    </w:p>
    <w:p w:rsidR="009D38AC" w:rsidRPr="009D38AC" w:rsidRDefault="009D38AC" w:rsidP="009D38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Pr="009D38AC">
        <w:rPr>
          <w:rFonts w:ascii="Times New Roman" w:hAnsi="Times New Roman" w:cs="Times New Roman"/>
          <w:sz w:val="28"/>
          <w:szCs w:val="28"/>
          <w:lang w:val="uk-UA"/>
        </w:rPr>
        <w:t xml:space="preserve">рім корисного </w:t>
      </w:r>
      <w:r w:rsidRPr="00963A21">
        <w:rPr>
          <w:rFonts w:ascii="Times New Roman" w:hAnsi="Times New Roman" w:cs="Times New Roman"/>
          <w:sz w:val="28"/>
          <w:szCs w:val="28"/>
          <w:lang w:val="uk-UA"/>
        </w:rPr>
        <w:t>сигналу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 xml:space="preserve">6) утворюється </w:t>
      </w:r>
      <w:r w:rsidRPr="009D38AC">
        <w:rPr>
          <w:rFonts w:ascii="Times New Roman" w:hAnsi="Times New Roman" w:cs="Times New Roman"/>
          <w:sz w:val="28"/>
          <w:szCs w:val="28"/>
          <w:lang w:val="uk-UA"/>
        </w:rPr>
        <w:t xml:space="preserve">перешкода </w:t>
      </w:r>
      <w:r>
        <w:rPr>
          <w:rFonts w:ascii="Times New Roman" w:hAnsi="Times New Roman" w:cs="Times New Roman"/>
          <w:sz w:val="28"/>
          <w:szCs w:val="28"/>
          <w:lang w:val="uk-UA"/>
        </w:rPr>
        <w:t>яка має вигляд</w:t>
      </w:r>
    </w:p>
    <w:p w:rsidR="009D38AC" w:rsidRPr="009D38AC" w:rsidRDefault="009D38AC" w:rsidP="009D38AC">
      <w:pPr>
        <w:spacing w:after="0" w:line="360" w:lineRule="auto"/>
        <w:jc w:val="both"/>
        <w:rPr>
          <w:rFonts w:ascii="Times New Roman" w:hAnsi="Times New Roman" w:cs="Times New Roman"/>
          <w:sz w:val="28"/>
          <w:szCs w:val="28"/>
          <w:lang w:val="uk-UA"/>
        </w:rPr>
      </w:pPr>
      <w:r w:rsidRPr="009D38AC">
        <w:rPr>
          <w:rFonts w:ascii="Times New Roman" w:hAnsi="Times New Roman" w:cs="Times New Roman"/>
          <w:sz w:val="28"/>
          <w:szCs w:val="28"/>
          <w:lang w:val="uk-UA"/>
        </w:rPr>
        <w:t>постійної складової від перемноження корельованих власних шумів смугових</w:t>
      </w:r>
    </w:p>
    <w:p w:rsidR="009D38AC" w:rsidRPr="009D38AC" w:rsidRDefault="009D38AC" w:rsidP="009D38AC">
      <w:pPr>
        <w:spacing w:after="0" w:line="360" w:lineRule="auto"/>
        <w:jc w:val="both"/>
        <w:rPr>
          <w:rFonts w:ascii="Times New Roman" w:hAnsi="Times New Roman" w:cs="Times New Roman"/>
          <w:sz w:val="28"/>
          <w:szCs w:val="28"/>
          <w:lang w:val="uk-UA"/>
        </w:rPr>
      </w:pPr>
      <w:r w:rsidRPr="009D38AC">
        <w:rPr>
          <w:rFonts w:ascii="Times New Roman" w:hAnsi="Times New Roman" w:cs="Times New Roman"/>
          <w:sz w:val="28"/>
          <w:szCs w:val="28"/>
          <w:lang w:val="uk-UA"/>
        </w:rPr>
        <w:t>підсилювачів 8 і 9 і наявності постійної напруги від зміщення "нуля" самого</w:t>
      </w:r>
    </w:p>
    <w:p w:rsidR="009D38AC" w:rsidRDefault="009D38AC" w:rsidP="009D38AC">
      <w:pPr>
        <w:spacing w:after="0" w:line="360" w:lineRule="auto"/>
        <w:jc w:val="both"/>
        <w:rPr>
          <w:rFonts w:ascii="Times New Roman" w:hAnsi="Times New Roman" w:cs="Times New Roman"/>
          <w:sz w:val="28"/>
          <w:szCs w:val="28"/>
          <w:lang w:val="uk-UA"/>
        </w:rPr>
      </w:pPr>
      <w:r w:rsidRPr="009D38AC">
        <w:rPr>
          <w:rFonts w:ascii="Times New Roman" w:hAnsi="Times New Roman" w:cs="Times New Roman"/>
          <w:sz w:val="28"/>
          <w:szCs w:val="28"/>
          <w:lang w:val="uk-UA"/>
        </w:rPr>
        <w:lastRenderedPageBreak/>
        <w:t xml:space="preserve">перемножувача 11. </w:t>
      </w:r>
      <w:r>
        <w:rPr>
          <w:rFonts w:ascii="Times New Roman" w:hAnsi="Times New Roman" w:cs="Times New Roman"/>
          <w:sz w:val="28"/>
          <w:szCs w:val="28"/>
          <w:lang w:val="uk-UA"/>
        </w:rPr>
        <w:t>Враховуючи значення</w:t>
      </w:r>
      <w:r w:rsidRPr="009D38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падінь </w:t>
      </w:r>
      <w:r w:rsidRPr="00963A21">
        <w:rPr>
          <w:rFonts w:ascii="Times New Roman" w:hAnsi="Times New Roman" w:cs="Times New Roman"/>
          <w:sz w:val="28"/>
          <w:szCs w:val="28"/>
          <w:lang w:val="uk-UA"/>
        </w:rPr>
        <w:t>напруг (</w:t>
      </w:r>
      <w:r w:rsidR="00963A21" w:rsidRPr="00963A21">
        <w:rPr>
          <w:rFonts w:ascii="Times New Roman" w:hAnsi="Times New Roman" w:cs="Times New Roman"/>
          <w:sz w:val="28"/>
          <w:szCs w:val="28"/>
          <w:lang w:val="uk-UA"/>
        </w:rPr>
        <w:t>3.14) і (3.1</w:t>
      </w:r>
      <w:r w:rsidRPr="00963A21">
        <w:rPr>
          <w:rFonts w:ascii="Times New Roman" w:hAnsi="Times New Roman" w:cs="Times New Roman"/>
          <w:sz w:val="28"/>
          <w:szCs w:val="28"/>
          <w:lang w:val="uk-UA"/>
        </w:rPr>
        <w:t xml:space="preserve">5) </w:t>
      </w:r>
      <w:r w:rsidRPr="009D38AC">
        <w:rPr>
          <w:rFonts w:ascii="Times New Roman" w:hAnsi="Times New Roman" w:cs="Times New Roman"/>
          <w:sz w:val="28"/>
          <w:szCs w:val="28"/>
          <w:lang w:val="uk-UA"/>
        </w:rPr>
        <w:t xml:space="preserve">результуючу напругу на виході фільтра 12 нижніх частот можна </w:t>
      </w:r>
      <w:r>
        <w:rPr>
          <w:rFonts w:ascii="Times New Roman" w:hAnsi="Times New Roman" w:cs="Times New Roman"/>
          <w:sz w:val="28"/>
          <w:szCs w:val="28"/>
          <w:lang w:val="uk-UA"/>
        </w:rPr>
        <w:t>подати</w:t>
      </w:r>
      <w:r w:rsidRPr="009D38AC">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w:t>
      </w:r>
      <w:r w:rsidRPr="009D38AC">
        <w:rPr>
          <w:rFonts w:ascii="Times New Roman" w:hAnsi="Times New Roman" w:cs="Times New Roman"/>
          <w:sz w:val="28"/>
          <w:szCs w:val="28"/>
          <w:lang w:val="uk-UA"/>
        </w:rPr>
        <w:t>вигляді суми постійних напруг</w:t>
      </w:r>
    </w:p>
    <w:p w:rsidR="009D38AC" w:rsidRDefault="009D38AC" w:rsidP="009D38A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314575" cy="533400"/>
            <wp:effectExtent l="0" t="0" r="952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14575" cy="53340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(3.17)</w:t>
      </w:r>
    </w:p>
    <w:p w:rsidR="009D38AC" w:rsidRDefault="009D38AC" w:rsidP="009D38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∆U </w:t>
      </w:r>
      <w:r w:rsidRPr="000C4818">
        <w:rPr>
          <w:rFonts w:ascii="Times New Roman" w:hAnsi="Times New Roman" w:cs="Times New Roman"/>
          <w:sz w:val="28"/>
          <w:szCs w:val="28"/>
          <w:vertAlign w:val="subscript"/>
          <w:lang w:val="uk-UA"/>
        </w:rPr>
        <w:t>4</w:t>
      </w:r>
      <w:r>
        <w:rPr>
          <w:rFonts w:ascii="Times New Roman" w:hAnsi="Times New Roman" w:cs="Times New Roman"/>
          <w:sz w:val="28"/>
          <w:szCs w:val="28"/>
          <w:lang w:val="uk-UA"/>
        </w:rPr>
        <w:t>'</w:t>
      </w:r>
      <w:r w:rsidRPr="009D38AC">
        <w:rPr>
          <w:rFonts w:ascii="Times New Roman" w:hAnsi="Times New Roman" w:cs="Times New Roman"/>
          <w:sz w:val="28"/>
          <w:szCs w:val="28"/>
          <w:lang w:val="uk-UA"/>
        </w:rPr>
        <w:t>- постійна складова від корельованих шумів смугових підси</w:t>
      </w:r>
      <w:r>
        <w:rPr>
          <w:rFonts w:ascii="Times New Roman" w:hAnsi="Times New Roman" w:cs="Times New Roman"/>
          <w:sz w:val="28"/>
          <w:szCs w:val="28"/>
          <w:lang w:val="uk-UA"/>
        </w:rPr>
        <w:t xml:space="preserve">лювачів 8, 9; </w:t>
      </w:r>
      <w:r w:rsidRPr="009D38AC">
        <w:rPr>
          <w:rFonts w:ascii="Times New Roman" w:hAnsi="Times New Roman" w:cs="Times New Roman"/>
          <w:sz w:val="28"/>
          <w:szCs w:val="28"/>
          <w:lang w:val="uk-UA"/>
        </w:rPr>
        <w:t>∆</w:t>
      </w:r>
      <w:r>
        <w:rPr>
          <w:rFonts w:ascii="Times New Roman" w:hAnsi="Times New Roman" w:cs="Times New Roman"/>
          <w:sz w:val="28"/>
          <w:szCs w:val="28"/>
          <w:lang w:val="uk-UA"/>
        </w:rPr>
        <w:t xml:space="preserve">U </w:t>
      </w:r>
      <w:r w:rsidRPr="000C4818">
        <w:rPr>
          <w:rFonts w:ascii="Times New Roman" w:hAnsi="Times New Roman" w:cs="Times New Roman"/>
          <w:sz w:val="28"/>
          <w:szCs w:val="28"/>
          <w:vertAlign w:val="subscript"/>
          <w:lang w:val="uk-UA"/>
        </w:rPr>
        <w:t>4</w:t>
      </w:r>
      <w:r>
        <w:rPr>
          <w:rFonts w:ascii="Times New Roman" w:hAnsi="Times New Roman" w:cs="Times New Roman"/>
          <w:sz w:val="28"/>
          <w:szCs w:val="28"/>
          <w:lang w:val="uk-UA"/>
        </w:rPr>
        <w:t xml:space="preserve"> ' ' </w:t>
      </w:r>
      <w:r w:rsidRPr="009D38AC">
        <w:rPr>
          <w:rFonts w:ascii="Times New Roman" w:hAnsi="Times New Roman" w:cs="Times New Roman"/>
          <w:sz w:val="28"/>
          <w:szCs w:val="28"/>
          <w:lang w:val="uk-UA"/>
        </w:rPr>
        <w:t>- постійна складова від зміщення "нуля" перемножувача 11.</w:t>
      </w:r>
    </w:p>
    <w:p w:rsidR="000C4818" w:rsidRDefault="000C4818" w:rsidP="000C48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зміні положення</w:t>
      </w:r>
      <w:r w:rsidRPr="000C4818">
        <w:rPr>
          <w:rFonts w:ascii="Times New Roman" w:hAnsi="Times New Roman" w:cs="Times New Roman"/>
          <w:sz w:val="28"/>
          <w:szCs w:val="28"/>
          <w:lang w:val="uk-UA"/>
        </w:rPr>
        <w:t xml:space="preserve"> автоматичного перемикача 6 </w:t>
      </w:r>
      <w:r>
        <w:rPr>
          <w:rFonts w:ascii="Times New Roman" w:hAnsi="Times New Roman" w:cs="Times New Roman"/>
          <w:sz w:val="28"/>
          <w:szCs w:val="28"/>
          <w:lang w:val="uk-UA"/>
        </w:rPr>
        <w:t xml:space="preserve">на протилежне значення </w:t>
      </w:r>
      <w:r w:rsidRPr="000C4818">
        <w:rPr>
          <w:rFonts w:ascii="Times New Roman" w:hAnsi="Times New Roman" w:cs="Times New Roman"/>
          <w:sz w:val="28"/>
          <w:szCs w:val="28"/>
          <w:lang w:val="uk-UA"/>
        </w:rPr>
        <w:t>на входи</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перемножувача 11 надходить одне й те</w:t>
      </w:r>
      <w:r>
        <w:rPr>
          <w:rFonts w:ascii="Times New Roman" w:hAnsi="Times New Roman" w:cs="Times New Roman"/>
          <w:sz w:val="28"/>
          <w:szCs w:val="28"/>
          <w:lang w:val="uk-UA"/>
        </w:rPr>
        <w:t>ж саме</w:t>
      </w:r>
      <w:r w:rsidRPr="000C4818">
        <w:rPr>
          <w:rFonts w:ascii="Times New Roman" w:hAnsi="Times New Roman" w:cs="Times New Roman"/>
          <w:sz w:val="28"/>
          <w:szCs w:val="28"/>
          <w:lang w:val="uk-UA"/>
        </w:rPr>
        <w:t xml:space="preserve"> підс</w:t>
      </w:r>
      <w:r w:rsidR="00963A21">
        <w:rPr>
          <w:rFonts w:ascii="Times New Roman" w:hAnsi="Times New Roman" w:cs="Times New Roman"/>
          <w:sz w:val="28"/>
          <w:szCs w:val="28"/>
          <w:lang w:val="uk-UA"/>
        </w:rPr>
        <w:t>илене падіння напруги (3.1</w:t>
      </w:r>
      <w:r>
        <w:rPr>
          <w:rFonts w:ascii="Times New Roman" w:hAnsi="Times New Roman" w:cs="Times New Roman"/>
          <w:sz w:val="28"/>
          <w:szCs w:val="28"/>
          <w:lang w:val="uk-UA"/>
        </w:rPr>
        <w:t>4) як результат</w:t>
      </w:r>
      <w:r w:rsidRPr="000C4818">
        <w:rPr>
          <w:rFonts w:ascii="Times New Roman" w:hAnsi="Times New Roman" w:cs="Times New Roman"/>
          <w:sz w:val="28"/>
          <w:szCs w:val="28"/>
          <w:lang w:val="uk-UA"/>
        </w:rPr>
        <w:t xml:space="preserve"> перемноження і усереднення </w:t>
      </w:r>
      <w:r>
        <w:rPr>
          <w:rFonts w:ascii="Times New Roman" w:hAnsi="Times New Roman" w:cs="Times New Roman"/>
          <w:sz w:val="28"/>
          <w:szCs w:val="28"/>
          <w:lang w:val="uk-UA"/>
        </w:rPr>
        <w:t>створюється постійна напруга позитивної полярності,  яка піддається тим</w:t>
      </w:r>
      <w:r w:rsidRPr="000C4818">
        <w:rPr>
          <w:rFonts w:ascii="Times New Roman" w:hAnsi="Times New Roman" w:cs="Times New Roman"/>
          <w:sz w:val="28"/>
          <w:szCs w:val="28"/>
          <w:lang w:val="uk-UA"/>
        </w:rPr>
        <w:t xml:space="preserve"> ж</w:t>
      </w:r>
      <w:r>
        <w:rPr>
          <w:rFonts w:ascii="Times New Roman" w:hAnsi="Times New Roman" w:cs="Times New Roman"/>
          <w:sz w:val="28"/>
          <w:szCs w:val="28"/>
          <w:lang w:val="uk-UA"/>
        </w:rPr>
        <w:t>е перешкодам</w:t>
      </w:r>
      <w:r w:rsidRPr="000C4818">
        <w:rPr>
          <w:rFonts w:ascii="Times New Roman" w:hAnsi="Times New Roman" w:cs="Times New Roman"/>
          <w:sz w:val="28"/>
          <w:szCs w:val="28"/>
          <w:lang w:val="uk-UA"/>
        </w:rPr>
        <w:t>:</w:t>
      </w:r>
    </w:p>
    <w:p w:rsidR="000C4818" w:rsidRDefault="000C4818" w:rsidP="000C48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705100" cy="485775"/>
            <wp:effectExtent l="0" t="0" r="0" b="952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05100" cy="4857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(3.18)</w:t>
      </w:r>
    </w:p>
    <w:p w:rsidR="000C4818" w:rsidRDefault="000C4818" w:rsidP="000C48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Порівнявши </w:t>
      </w:r>
      <w:r w:rsidRPr="00963A21">
        <w:rPr>
          <w:rFonts w:ascii="Times New Roman" w:hAnsi="Times New Roman" w:cs="Times New Roman"/>
          <w:sz w:val="28"/>
          <w:szCs w:val="28"/>
          <w:lang w:val="uk-UA"/>
        </w:rPr>
        <w:t xml:space="preserve">вирази </w:t>
      </w:r>
      <w:r w:rsidR="00963A21" w:rsidRPr="00963A21">
        <w:rPr>
          <w:rFonts w:ascii="Times New Roman" w:hAnsi="Times New Roman" w:cs="Times New Roman"/>
          <w:sz w:val="28"/>
          <w:szCs w:val="28"/>
          <w:lang w:val="uk-UA"/>
        </w:rPr>
        <w:t>(3.17) і (3.1</w:t>
      </w:r>
      <w:r w:rsidRPr="00963A21">
        <w:rPr>
          <w:rFonts w:ascii="Times New Roman" w:hAnsi="Times New Roman" w:cs="Times New Roman"/>
          <w:sz w:val="28"/>
          <w:szCs w:val="28"/>
          <w:lang w:val="uk-UA"/>
        </w:rPr>
        <w:t>8) бачимо</w:t>
      </w:r>
      <w:r w:rsidRPr="000C4818">
        <w:rPr>
          <w:rFonts w:ascii="Times New Roman" w:hAnsi="Times New Roman" w:cs="Times New Roman"/>
          <w:sz w:val="28"/>
          <w:szCs w:val="28"/>
          <w:lang w:val="uk-UA"/>
        </w:rPr>
        <w:t>, що</w:t>
      </w:r>
      <w:r>
        <w:rPr>
          <w:rFonts w:ascii="Times New Roman" w:hAnsi="Times New Roman" w:cs="Times New Roman"/>
          <w:sz w:val="28"/>
          <w:szCs w:val="28"/>
          <w:lang w:val="uk-UA"/>
        </w:rPr>
        <w:t xml:space="preserve"> в наслідок періодичної роботи </w:t>
      </w:r>
      <w:r w:rsidRPr="000C4818">
        <w:rPr>
          <w:rFonts w:ascii="Times New Roman" w:hAnsi="Times New Roman" w:cs="Times New Roman"/>
          <w:sz w:val="28"/>
          <w:szCs w:val="28"/>
          <w:lang w:val="uk-UA"/>
        </w:rPr>
        <w:t xml:space="preserve">автоматичного перемикача 6, </w:t>
      </w:r>
      <w:r>
        <w:rPr>
          <w:rFonts w:ascii="Times New Roman" w:hAnsi="Times New Roman" w:cs="Times New Roman"/>
          <w:sz w:val="28"/>
          <w:szCs w:val="28"/>
          <w:lang w:val="uk-UA"/>
        </w:rPr>
        <w:t>що</w:t>
      </w:r>
      <w:r w:rsidRPr="000C4818">
        <w:rPr>
          <w:rFonts w:ascii="Times New Roman" w:hAnsi="Times New Roman" w:cs="Times New Roman"/>
          <w:sz w:val="28"/>
          <w:szCs w:val="28"/>
          <w:lang w:val="uk-UA"/>
        </w:rPr>
        <w:t xml:space="preserve"> керується напругою низької частоти генератора</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 xml:space="preserve">7, полярність корисної складової напруги </w:t>
      </w:r>
      <w:r>
        <w:rPr>
          <w:rFonts w:ascii="Times New Roman" w:hAnsi="Times New Roman" w:cs="Times New Roman"/>
          <w:sz w:val="28"/>
          <w:szCs w:val="28"/>
          <w:lang w:val="uk-UA"/>
        </w:rPr>
        <w:t>так само</w:t>
      </w:r>
      <w:r w:rsidRPr="000C4818">
        <w:rPr>
          <w:rFonts w:ascii="Times New Roman" w:hAnsi="Times New Roman" w:cs="Times New Roman"/>
          <w:sz w:val="28"/>
          <w:szCs w:val="28"/>
          <w:lang w:val="uk-UA"/>
        </w:rPr>
        <w:t xml:space="preserve"> періодично змінюється, а</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полярність перешкоди від корельованих шумів смугових підсилювачів 8 і 9 і</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перешкоди від зміщення "ну</w:t>
      </w:r>
      <w:r>
        <w:rPr>
          <w:rFonts w:ascii="Times New Roman" w:hAnsi="Times New Roman" w:cs="Times New Roman"/>
          <w:sz w:val="28"/>
          <w:szCs w:val="28"/>
          <w:lang w:val="uk-UA"/>
        </w:rPr>
        <w:t xml:space="preserve">ля" перемножувача 11 </w:t>
      </w:r>
      <w:r w:rsidRPr="000C4818">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змінн</w:t>
      </w:r>
      <w:r w:rsidRPr="000C4818">
        <w:rPr>
          <w:rFonts w:ascii="Times New Roman" w:hAnsi="Times New Roman" w:cs="Times New Roman"/>
          <w:sz w:val="28"/>
          <w:szCs w:val="28"/>
          <w:lang w:val="uk-UA"/>
        </w:rPr>
        <w:t>ю</w:t>
      </w:r>
      <w:r>
        <w:rPr>
          <w:rFonts w:ascii="Times New Roman" w:hAnsi="Times New Roman" w:cs="Times New Roman"/>
          <w:sz w:val="28"/>
          <w:szCs w:val="28"/>
          <w:lang w:val="uk-UA"/>
        </w:rPr>
        <w:t>ється</w:t>
      </w:r>
      <w:r w:rsidRPr="000C4818">
        <w:rPr>
          <w:rFonts w:ascii="Times New Roman" w:hAnsi="Times New Roman" w:cs="Times New Roman"/>
          <w:sz w:val="28"/>
          <w:szCs w:val="28"/>
          <w:lang w:val="uk-UA"/>
        </w:rPr>
        <w:t>.</w:t>
      </w:r>
    </w:p>
    <w:p w:rsidR="000C4818" w:rsidRDefault="000C4818" w:rsidP="000C4818">
      <w:pPr>
        <w:spacing w:after="0" w:line="360" w:lineRule="auto"/>
        <w:ind w:firstLine="708"/>
        <w:jc w:val="both"/>
        <w:rPr>
          <w:rFonts w:ascii="Times New Roman" w:hAnsi="Times New Roman" w:cs="Times New Roman"/>
          <w:sz w:val="28"/>
          <w:szCs w:val="28"/>
          <w:lang w:val="uk-UA"/>
        </w:rPr>
      </w:pPr>
      <w:r w:rsidRPr="000C4818">
        <w:rPr>
          <w:rFonts w:ascii="Times New Roman" w:hAnsi="Times New Roman" w:cs="Times New Roman"/>
          <w:sz w:val="28"/>
          <w:szCs w:val="28"/>
          <w:lang w:val="uk-UA"/>
        </w:rPr>
        <w:t>Це до</w:t>
      </w:r>
      <w:r w:rsidR="00B56BC9">
        <w:rPr>
          <w:rFonts w:ascii="Times New Roman" w:hAnsi="Times New Roman" w:cs="Times New Roman"/>
          <w:sz w:val="28"/>
          <w:szCs w:val="28"/>
          <w:lang w:val="uk-UA"/>
        </w:rPr>
        <w:t>зволить виокремити</w:t>
      </w:r>
      <w:r w:rsidRPr="000C4818">
        <w:rPr>
          <w:rFonts w:ascii="Times New Roman" w:hAnsi="Times New Roman" w:cs="Times New Roman"/>
          <w:sz w:val="28"/>
          <w:szCs w:val="28"/>
          <w:lang w:val="uk-UA"/>
        </w:rPr>
        <w:t xml:space="preserve"> з</w:t>
      </w:r>
      <w:r w:rsidR="00B56BC9">
        <w:rPr>
          <w:rFonts w:ascii="Times New Roman" w:hAnsi="Times New Roman" w:cs="Times New Roman"/>
          <w:sz w:val="28"/>
          <w:szCs w:val="28"/>
          <w:lang w:val="uk-UA"/>
        </w:rPr>
        <w:t>а</w:t>
      </w:r>
      <w:r w:rsidRPr="000C4818">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 xml:space="preserve">ою низькочастотного вибіркового </w:t>
      </w:r>
      <w:r w:rsidRPr="000C4818">
        <w:rPr>
          <w:rFonts w:ascii="Times New Roman" w:hAnsi="Times New Roman" w:cs="Times New Roman"/>
          <w:sz w:val="28"/>
          <w:szCs w:val="28"/>
          <w:lang w:val="uk-UA"/>
        </w:rPr>
        <w:t>підсилювача 13, налаштованого на частоту генератора 7 низької частоти, змінну</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складову напруги</w:t>
      </w:r>
      <w:r w:rsidR="00B56BC9">
        <w:rPr>
          <w:rFonts w:ascii="Times New Roman" w:hAnsi="Times New Roman" w:cs="Times New Roman"/>
          <w:sz w:val="28"/>
          <w:szCs w:val="28"/>
          <w:lang w:val="uk-UA"/>
        </w:rPr>
        <w:t>, що</w:t>
      </w:r>
      <w:r w:rsidRPr="000C4818">
        <w:rPr>
          <w:rFonts w:ascii="Times New Roman" w:hAnsi="Times New Roman" w:cs="Times New Roman"/>
          <w:sz w:val="28"/>
          <w:szCs w:val="28"/>
          <w:lang w:val="uk-UA"/>
        </w:rPr>
        <w:t xml:space="preserve"> </w:t>
      </w:r>
      <w:r w:rsidR="00B56BC9">
        <w:rPr>
          <w:rFonts w:ascii="Times New Roman" w:hAnsi="Times New Roman" w:cs="Times New Roman"/>
          <w:sz w:val="28"/>
          <w:szCs w:val="28"/>
          <w:lang w:val="uk-UA"/>
        </w:rPr>
        <w:t>є пропорційною</w:t>
      </w:r>
      <w:r w:rsidRPr="000C4818">
        <w:rPr>
          <w:rFonts w:ascii="Times New Roman" w:hAnsi="Times New Roman" w:cs="Times New Roman"/>
          <w:sz w:val="28"/>
          <w:szCs w:val="28"/>
          <w:lang w:val="uk-UA"/>
        </w:rPr>
        <w:t xml:space="preserve"> знакозмінній </w:t>
      </w:r>
      <w:r w:rsidR="00B56BC9">
        <w:rPr>
          <w:rFonts w:ascii="Times New Roman" w:hAnsi="Times New Roman" w:cs="Times New Roman"/>
          <w:sz w:val="28"/>
          <w:szCs w:val="28"/>
          <w:lang w:val="uk-UA"/>
        </w:rPr>
        <w:t>складовій</w:t>
      </w:r>
      <w:r w:rsidRPr="000C4818">
        <w:rPr>
          <w:rFonts w:ascii="Times New Roman" w:hAnsi="Times New Roman" w:cs="Times New Roman"/>
          <w:sz w:val="28"/>
          <w:szCs w:val="28"/>
          <w:lang w:val="uk-UA"/>
        </w:rPr>
        <w:t xml:space="preserve"> вихідної напруги фільтра</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12 нижніх частот. Частота переключень автоматичного перемикача 6 складає</w:t>
      </w:r>
      <w:r w:rsidR="00B56BC9">
        <w:rPr>
          <w:rFonts w:ascii="Times New Roman" w:hAnsi="Times New Roman" w:cs="Times New Roman"/>
          <w:sz w:val="28"/>
          <w:szCs w:val="28"/>
          <w:lang w:val="uk-UA"/>
        </w:rPr>
        <w:t xml:space="preserve"> як правило</w:t>
      </w:r>
      <w:r>
        <w:rPr>
          <w:rFonts w:ascii="Times New Roman" w:hAnsi="Times New Roman" w:cs="Times New Roman"/>
          <w:sz w:val="28"/>
          <w:szCs w:val="28"/>
          <w:lang w:val="uk-UA"/>
        </w:rPr>
        <w:t xml:space="preserve"> </w:t>
      </w:r>
      <w:r w:rsidRPr="000C4818">
        <w:rPr>
          <w:rFonts w:ascii="Times New Roman" w:hAnsi="Times New Roman" w:cs="Times New Roman"/>
          <w:sz w:val="28"/>
          <w:szCs w:val="28"/>
          <w:lang w:val="uk-UA"/>
        </w:rPr>
        <w:t>30-40 Гц.</w:t>
      </w:r>
    </w:p>
    <w:p w:rsidR="00B56BC9" w:rsidRPr="00B56BC9" w:rsidRDefault="00B56BC9" w:rsidP="00B56BC9">
      <w:pPr>
        <w:spacing w:after="0" w:line="360" w:lineRule="auto"/>
        <w:ind w:firstLine="708"/>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Підсилена змінна напруга має вигляд синусоїдальної напруги низької</w:t>
      </w:r>
    </w:p>
    <w:p w:rsid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частоти:</w:t>
      </w:r>
    </w:p>
    <w:p w:rsidR="00B56BC9" w:rsidRDefault="00B56BC9" w:rsidP="00B56BC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057400" cy="523875"/>
            <wp:effectExtent l="0" t="0" r="0" b="952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057400" cy="5238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(3.19)</w:t>
      </w:r>
    </w:p>
    <w:p w:rsidR="00B56BC9" w:rsidRP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lastRenderedPageBreak/>
        <w:t>де K</w:t>
      </w:r>
      <w:r w:rsidRPr="00B56BC9">
        <w:rPr>
          <w:rFonts w:ascii="Times New Roman" w:hAnsi="Times New Roman" w:cs="Times New Roman"/>
          <w:sz w:val="28"/>
          <w:szCs w:val="28"/>
          <w:vertAlign w:val="subscript"/>
          <w:lang w:val="uk-UA"/>
        </w:rPr>
        <w:t>3</w:t>
      </w:r>
      <w:r w:rsidRPr="00B56BC9">
        <w:rPr>
          <w:rFonts w:ascii="Times New Roman" w:hAnsi="Times New Roman" w:cs="Times New Roman"/>
          <w:sz w:val="28"/>
          <w:szCs w:val="28"/>
          <w:lang w:val="uk-UA"/>
        </w:rPr>
        <w:t xml:space="preserve"> - коефіцієнт підсилення вибіркового підсилювача 13; F - частота</w:t>
      </w:r>
    </w:p>
    <w:p w:rsid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низькочастотного генератора 7.</w:t>
      </w:r>
    </w:p>
    <w:p w:rsidR="006F71E4" w:rsidRDefault="006F71E4" w:rsidP="00B56BC9">
      <w:pPr>
        <w:spacing w:after="0" w:line="360" w:lineRule="auto"/>
        <w:ind w:firstLine="708"/>
        <w:jc w:val="both"/>
        <w:rPr>
          <w:rFonts w:ascii="Times New Roman" w:hAnsi="Times New Roman" w:cs="Times New Roman"/>
          <w:sz w:val="28"/>
          <w:szCs w:val="28"/>
          <w:lang w:val="uk-UA"/>
        </w:rPr>
      </w:pPr>
    </w:p>
    <w:p w:rsidR="006F71E4" w:rsidRDefault="006F71E4" w:rsidP="00B56BC9">
      <w:pPr>
        <w:spacing w:after="0" w:line="360" w:lineRule="auto"/>
        <w:ind w:firstLine="708"/>
        <w:jc w:val="both"/>
        <w:rPr>
          <w:rFonts w:ascii="Times New Roman" w:hAnsi="Times New Roman" w:cs="Times New Roman"/>
          <w:sz w:val="28"/>
          <w:szCs w:val="28"/>
          <w:lang w:val="uk-UA"/>
        </w:rPr>
      </w:pPr>
    </w:p>
    <w:p w:rsidR="006F71E4" w:rsidRDefault="006F71E4" w:rsidP="00B56B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F8E908B" wp14:editId="3B4BF38C">
            <wp:extent cx="3714750" cy="5467350"/>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14750" cy="5467350"/>
                    </a:xfrm>
                    <a:prstGeom prst="rect">
                      <a:avLst/>
                    </a:prstGeom>
                    <a:noFill/>
                    <a:ln>
                      <a:noFill/>
                    </a:ln>
                  </pic:spPr>
                </pic:pic>
              </a:graphicData>
            </a:graphic>
          </wp:inline>
        </w:drawing>
      </w:r>
    </w:p>
    <w:p w:rsidR="006F71E4" w:rsidRDefault="006F71E4" w:rsidP="00A13ABF">
      <w:pPr>
        <w:spacing w:after="0" w:line="360" w:lineRule="auto"/>
        <w:ind w:firstLine="708"/>
        <w:jc w:val="center"/>
        <w:rPr>
          <w:rFonts w:ascii="Times New Roman" w:hAnsi="Times New Roman" w:cs="Times New Roman"/>
          <w:sz w:val="28"/>
          <w:szCs w:val="28"/>
          <w:lang w:val="uk-UA"/>
        </w:rPr>
      </w:pPr>
      <w:r w:rsidRPr="006F71E4">
        <w:rPr>
          <w:rFonts w:ascii="Times New Roman" w:hAnsi="Times New Roman" w:cs="Times New Roman"/>
          <w:sz w:val="28"/>
          <w:szCs w:val="28"/>
          <w:lang w:val="uk-UA"/>
        </w:rPr>
        <w:t>Рис</w:t>
      </w:r>
      <w:r w:rsidRPr="003B4E56">
        <w:rPr>
          <w:rFonts w:ascii="Times New Roman" w:hAnsi="Times New Roman" w:cs="Times New Roman"/>
          <w:sz w:val="28"/>
          <w:szCs w:val="28"/>
          <w:lang w:val="uk-UA"/>
        </w:rPr>
        <w:t xml:space="preserve">. </w:t>
      </w:r>
      <w:r w:rsidR="003B4E56" w:rsidRPr="003B4E56">
        <w:rPr>
          <w:rFonts w:ascii="Times New Roman" w:hAnsi="Times New Roman" w:cs="Times New Roman"/>
          <w:sz w:val="28"/>
          <w:szCs w:val="28"/>
          <w:lang w:val="uk-UA"/>
        </w:rPr>
        <w:t>3.2</w:t>
      </w:r>
      <w:r w:rsidRPr="003B4E56">
        <w:rPr>
          <w:rFonts w:ascii="Times New Roman" w:hAnsi="Times New Roman" w:cs="Times New Roman"/>
          <w:sz w:val="28"/>
          <w:szCs w:val="28"/>
          <w:lang w:val="uk-UA"/>
        </w:rPr>
        <w:t xml:space="preserve">. </w:t>
      </w:r>
      <w:r w:rsidRPr="006F71E4">
        <w:rPr>
          <w:rFonts w:ascii="Times New Roman" w:hAnsi="Times New Roman" w:cs="Times New Roman"/>
          <w:sz w:val="28"/>
          <w:szCs w:val="28"/>
          <w:lang w:val="uk-UA"/>
        </w:rPr>
        <w:t>Шумовий кореляційний термометр:</w:t>
      </w:r>
    </w:p>
    <w:p w:rsidR="006F71E4" w:rsidRPr="006F71E4" w:rsidRDefault="006F71E4" w:rsidP="006F71E4">
      <w:pPr>
        <w:spacing w:after="0" w:line="360" w:lineRule="auto"/>
        <w:jc w:val="both"/>
        <w:rPr>
          <w:rFonts w:ascii="Times New Roman" w:hAnsi="Times New Roman" w:cs="Times New Roman"/>
          <w:sz w:val="28"/>
          <w:szCs w:val="28"/>
          <w:lang w:val="uk-UA"/>
        </w:rPr>
      </w:pPr>
      <w:r w:rsidRPr="006F71E4">
        <w:rPr>
          <w:rFonts w:ascii="Times New Roman" w:hAnsi="Times New Roman" w:cs="Times New Roman"/>
          <w:sz w:val="28"/>
          <w:szCs w:val="28"/>
          <w:lang w:val="uk-UA"/>
        </w:rPr>
        <w:t>1 - резистивний елемент; 2 - конденсатор; 3 - котушка індуктивності;</w:t>
      </w:r>
      <w:r>
        <w:rPr>
          <w:rFonts w:ascii="Times New Roman" w:hAnsi="Times New Roman" w:cs="Times New Roman"/>
          <w:sz w:val="28"/>
          <w:szCs w:val="28"/>
          <w:lang w:val="uk-UA"/>
        </w:rPr>
        <w:t xml:space="preserve"> </w:t>
      </w:r>
      <w:r w:rsidRPr="006F71E4">
        <w:rPr>
          <w:rFonts w:ascii="Times New Roman" w:hAnsi="Times New Roman" w:cs="Times New Roman"/>
          <w:sz w:val="28"/>
          <w:szCs w:val="28"/>
          <w:lang w:val="uk-UA"/>
        </w:rPr>
        <w:t>4, 5 - роздільні конденсатори; 6 - автоматичний перемикач; 7 - генератор низької</w:t>
      </w:r>
    </w:p>
    <w:p w:rsidR="006F71E4" w:rsidRPr="006F71E4" w:rsidRDefault="006F71E4" w:rsidP="006F71E4">
      <w:pPr>
        <w:spacing w:after="0" w:line="360" w:lineRule="auto"/>
        <w:jc w:val="both"/>
        <w:rPr>
          <w:rFonts w:ascii="Times New Roman" w:hAnsi="Times New Roman" w:cs="Times New Roman"/>
          <w:sz w:val="28"/>
          <w:szCs w:val="28"/>
          <w:lang w:val="uk-UA"/>
        </w:rPr>
      </w:pPr>
      <w:r w:rsidRPr="006F71E4">
        <w:rPr>
          <w:rFonts w:ascii="Times New Roman" w:hAnsi="Times New Roman" w:cs="Times New Roman"/>
          <w:sz w:val="28"/>
          <w:szCs w:val="28"/>
          <w:lang w:val="uk-UA"/>
        </w:rPr>
        <w:t>частоти; 8, 9 - смугові підсилювачі</w:t>
      </w:r>
      <w:r>
        <w:rPr>
          <w:rFonts w:ascii="Times New Roman" w:hAnsi="Times New Roman" w:cs="Times New Roman"/>
          <w:sz w:val="28"/>
          <w:szCs w:val="28"/>
          <w:lang w:val="uk-UA"/>
        </w:rPr>
        <w:t xml:space="preserve">; 10 - загальна заземлена шина; </w:t>
      </w:r>
      <w:r w:rsidRPr="006F71E4">
        <w:rPr>
          <w:rFonts w:ascii="Times New Roman" w:hAnsi="Times New Roman" w:cs="Times New Roman"/>
          <w:sz w:val="28"/>
          <w:szCs w:val="28"/>
          <w:lang w:val="uk-UA"/>
        </w:rPr>
        <w:t>11 - перемножувач; 12 - фільтр нижніх частот; 13 - низькочастотний вибірковий</w:t>
      </w:r>
    </w:p>
    <w:p w:rsidR="006F71E4" w:rsidRDefault="006F71E4" w:rsidP="006F71E4">
      <w:pPr>
        <w:spacing w:after="0" w:line="360" w:lineRule="auto"/>
        <w:jc w:val="both"/>
        <w:rPr>
          <w:rFonts w:ascii="Times New Roman" w:hAnsi="Times New Roman" w:cs="Times New Roman"/>
          <w:sz w:val="28"/>
          <w:szCs w:val="28"/>
          <w:lang w:val="uk-UA"/>
        </w:rPr>
      </w:pPr>
      <w:r w:rsidRPr="006F71E4">
        <w:rPr>
          <w:rFonts w:ascii="Times New Roman" w:hAnsi="Times New Roman" w:cs="Times New Roman"/>
          <w:sz w:val="28"/>
          <w:szCs w:val="28"/>
          <w:lang w:val="uk-UA"/>
        </w:rPr>
        <w:t>підсилювач; 14 - фазочутливий випрямляч; 15 - додатковий фільтр нижніх частот;</w:t>
      </w:r>
      <w:r>
        <w:rPr>
          <w:rFonts w:ascii="Times New Roman" w:hAnsi="Times New Roman" w:cs="Times New Roman"/>
          <w:sz w:val="28"/>
          <w:szCs w:val="28"/>
          <w:lang w:val="uk-UA"/>
        </w:rPr>
        <w:t xml:space="preserve"> </w:t>
      </w:r>
      <w:r w:rsidRPr="006F71E4">
        <w:rPr>
          <w:rFonts w:ascii="Times New Roman" w:hAnsi="Times New Roman" w:cs="Times New Roman"/>
          <w:sz w:val="28"/>
          <w:szCs w:val="28"/>
          <w:lang w:val="uk-UA"/>
        </w:rPr>
        <w:t>16 - перетворювач напруги в струм; 17 - вольтметр.</w:t>
      </w:r>
    </w:p>
    <w:p w:rsidR="00B56BC9" w:rsidRPr="00B56BC9" w:rsidRDefault="00B56BC9" w:rsidP="00B56BC9">
      <w:pPr>
        <w:spacing w:after="0" w:line="360" w:lineRule="auto"/>
        <w:ind w:firstLine="708"/>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 xml:space="preserve">Змінна </w:t>
      </w:r>
      <w:r w:rsidRPr="00963A21">
        <w:rPr>
          <w:rFonts w:ascii="Times New Roman" w:hAnsi="Times New Roman" w:cs="Times New Roman"/>
          <w:sz w:val="28"/>
          <w:szCs w:val="28"/>
          <w:lang w:val="uk-UA"/>
        </w:rPr>
        <w:t>напруга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 xml:space="preserve">8) випрямляється </w:t>
      </w:r>
      <w:r w:rsidRPr="00B56BC9">
        <w:rPr>
          <w:rFonts w:ascii="Times New Roman" w:hAnsi="Times New Roman" w:cs="Times New Roman"/>
          <w:sz w:val="28"/>
          <w:szCs w:val="28"/>
          <w:lang w:val="uk-UA"/>
        </w:rPr>
        <w:t>фазочутливим випрямлячем 14 і</w:t>
      </w:r>
    </w:p>
    <w:p w:rsid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lastRenderedPageBreak/>
        <w:t>згладжується додатковим фільтром 15 нижніх ча</w:t>
      </w:r>
      <w:r>
        <w:rPr>
          <w:rFonts w:ascii="Times New Roman" w:hAnsi="Times New Roman" w:cs="Times New Roman"/>
          <w:sz w:val="28"/>
          <w:szCs w:val="28"/>
          <w:lang w:val="uk-UA"/>
        </w:rPr>
        <w:t xml:space="preserve">стот. Постійна напруга з виходу </w:t>
      </w:r>
      <w:r w:rsidRPr="00B56BC9">
        <w:rPr>
          <w:rFonts w:ascii="Times New Roman" w:hAnsi="Times New Roman" w:cs="Times New Roman"/>
          <w:sz w:val="28"/>
          <w:szCs w:val="28"/>
          <w:lang w:val="uk-UA"/>
        </w:rPr>
        <w:t>додаткового</w:t>
      </w:r>
      <w:r>
        <w:rPr>
          <w:rFonts w:ascii="Times New Roman" w:hAnsi="Times New Roman" w:cs="Times New Roman"/>
          <w:sz w:val="28"/>
          <w:szCs w:val="28"/>
          <w:lang w:val="uk-UA"/>
        </w:rPr>
        <w:t xml:space="preserve"> фільтра 15 нижніх частот доставляється на перетворювач 16, в якому трансформується</w:t>
      </w:r>
      <w:r w:rsidRPr="00B56BC9">
        <w:rPr>
          <w:rFonts w:ascii="Times New Roman" w:hAnsi="Times New Roman" w:cs="Times New Roman"/>
          <w:sz w:val="28"/>
          <w:szCs w:val="28"/>
          <w:lang w:val="uk-UA"/>
        </w:rPr>
        <w:t xml:space="preserve"> на постійний струм</w:t>
      </w:r>
    </w:p>
    <w:p w:rsidR="00B56BC9" w:rsidRDefault="00B56BC9" w:rsidP="00B56BC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EF461D9" wp14:editId="005AC350">
            <wp:extent cx="1847850" cy="45720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847850" cy="45720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(3.20)</w:t>
      </w:r>
    </w:p>
    <w:p w:rsidR="00B56BC9" w:rsidRP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де S</w:t>
      </w:r>
      <w:r w:rsidRPr="00B56BC9">
        <w:rPr>
          <w:rFonts w:ascii="Times New Roman" w:hAnsi="Times New Roman" w:cs="Times New Roman"/>
          <w:sz w:val="28"/>
          <w:szCs w:val="28"/>
          <w:vertAlign w:val="subscript"/>
          <w:lang w:val="uk-UA"/>
        </w:rPr>
        <w:t xml:space="preserve">2 </w:t>
      </w:r>
      <w:r w:rsidRPr="00B56BC9">
        <w:rPr>
          <w:rFonts w:ascii="Times New Roman" w:hAnsi="Times New Roman" w:cs="Times New Roman"/>
          <w:sz w:val="28"/>
          <w:szCs w:val="28"/>
          <w:lang w:val="uk-UA"/>
        </w:rPr>
        <w:t>- крутизна перетворення напруги в струм; K</w:t>
      </w:r>
      <w:r w:rsidRPr="00B56BC9">
        <w:rPr>
          <w:rFonts w:ascii="Times New Roman" w:hAnsi="Times New Roman" w:cs="Times New Roman"/>
          <w:sz w:val="28"/>
          <w:szCs w:val="28"/>
          <w:vertAlign w:val="subscript"/>
          <w:lang w:val="uk-UA"/>
        </w:rPr>
        <w:t>4</w:t>
      </w:r>
      <w:r w:rsidRPr="00B56BC9">
        <w:rPr>
          <w:rFonts w:ascii="Times New Roman" w:hAnsi="Times New Roman" w:cs="Times New Roman"/>
          <w:sz w:val="28"/>
          <w:szCs w:val="28"/>
          <w:lang w:val="uk-UA"/>
        </w:rPr>
        <w:t xml:space="preserve"> - коефіцієнт випрямлення</w:t>
      </w:r>
    </w:p>
    <w:p w:rsid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фазочутливого випрямляча 14.</w:t>
      </w:r>
    </w:p>
    <w:p w:rsidR="00B56BC9" w:rsidRDefault="00B56BC9" w:rsidP="00B56B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Щоб знехтувати впливом</w:t>
      </w:r>
      <w:r w:rsidRPr="00B56BC9">
        <w:rPr>
          <w:rFonts w:ascii="Times New Roman" w:hAnsi="Times New Roman" w:cs="Times New Roman"/>
          <w:sz w:val="28"/>
          <w:szCs w:val="28"/>
          <w:lang w:val="uk-UA"/>
        </w:rPr>
        <w:t xml:space="preserve"> непостійності опору R резистивного елемента 1 на</w:t>
      </w:r>
      <w:r>
        <w:rPr>
          <w:rFonts w:ascii="Times New Roman" w:hAnsi="Times New Roman" w:cs="Times New Roman"/>
          <w:sz w:val="28"/>
          <w:szCs w:val="28"/>
          <w:lang w:val="uk-UA"/>
        </w:rPr>
        <w:t xml:space="preserve"> </w:t>
      </w:r>
      <w:r w:rsidRPr="00B56BC9">
        <w:rPr>
          <w:rFonts w:ascii="Times New Roman" w:hAnsi="Times New Roman" w:cs="Times New Roman"/>
          <w:sz w:val="28"/>
          <w:szCs w:val="28"/>
          <w:lang w:val="uk-UA"/>
        </w:rPr>
        <w:t>результат вимірювання температури T</w:t>
      </w:r>
      <w:r w:rsidRPr="00B56BC9">
        <w:rPr>
          <w:rFonts w:ascii="Times New Roman" w:hAnsi="Times New Roman" w:cs="Times New Roman"/>
          <w:sz w:val="28"/>
          <w:szCs w:val="28"/>
          <w:vertAlign w:val="subscript"/>
          <w:lang w:val="uk-UA"/>
        </w:rPr>
        <w:t>x</w:t>
      </w:r>
      <w:r w:rsidRPr="00B56BC9">
        <w:rPr>
          <w:rFonts w:ascii="Times New Roman" w:hAnsi="Times New Roman" w:cs="Times New Roman"/>
          <w:sz w:val="28"/>
          <w:szCs w:val="28"/>
          <w:lang w:val="uk-UA"/>
        </w:rPr>
        <w:t xml:space="preserve"> постійний</w:t>
      </w:r>
      <w:r>
        <w:rPr>
          <w:rFonts w:ascii="Times New Roman" w:hAnsi="Times New Roman" w:cs="Times New Roman"/>
          <w:sz w:val="28"/>
          <w:szCs w:val="28"/>
          <w:lang w:val="uk-UA"/>
        </w:rPr>
        <w:t xml:space="preserve"> струм </w:t>
      </w:r>
      <w:r w:rsidRPr="00963A21">
        <w:rPr>
          <w:rFonts w:ascii="Times New Roman" w:hAnsi="Times New Roman" w:cs="Times New Roman"/>
          <w:sz w:val="28"/>
          <w:szCs w:val="28"/>
          <w:lang w:val="uk-UA"/>
        </w:rPr>
        <w:t>(</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 xml:space="preserve">0) </w:t>
      </w:r>
      <w:r>
        <w:rPr>
          <w:rFonts w:ascii="Times New Roman" w:hAnsi="Times New Roman" w:cs="Times New Roman"/>
          <w:sz w:val="28"/>
          <w:szCs w:val="28"/>
          <w:lang w:val="uk-UA"/>
        </w:rPr>
        <w:t>пропускають через резистивний елемент 1 і виміряю</w:t>
      </w:r>
      <w:r w:rsidRPr="00B56BC9">
        <w:rPr>
          <w:rFonts w:ascii="Times New Roman" w:hAnsi="Times New Roman" w:cs="Times New Roman"/>
          <w:sz w:val="28"/>
          <w:szCs w:val="28"/>
          <w:lang w:val="uk-UA"/>
        </w:rPr>
        <w:t>ть падіння напруги U</w:t>
      </w:r>
      <w:r w:rsidRPr="00B56BC9">
        <w:rPr>
          <w:rFonts w:ascii="Times New Roman" w:hAnsi="Times New Roman" w:cs="Times New Roman"/>
          <w:sz w:val="28"/>
          <w:szCs w:val="28"/>
          <w:vertAlign w:val="subscript"/>
          <w:lang w:val="uk-UA"/>
        </w:rPr>
        <w:t>7</w:t>
      </w:r>
      <w:r w:rsidRPr="00B56BC9">
        <w:rPr>
          <w:rFonts w:ascii="Times New Roman" w:hAnsi="Times New Roman" w:cs="Times New Roman"/>
          <w:sz w:val="28"/>
          <w:szCs w:val="28"/>
          <w:lang w:val="uk-UA"/>
        </w:rPr>
        <w:t xml:space="preserve"> на ньому:</w:t>
      </w:r>
    </w:p>
    <w:p w:rsidR="00B56BC9" w:rsidRDefault="00B56BC9" w:rsidP="00B56B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50382BE" wp14:editId="62BB9315">
            <wp:extent cx="2552700" cy="561975"/>
            <wp:effectExtent l="0" t="0" r="0" b="952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552700" cy="5619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(3.21)</w:t>
      </w:r>
    </w:p>
    <w:p w:rsidR="00B56BC9" w:rsidRPr="00B56BC9" w:rsidRDefault="00B56BC9" w:rsidP="00B56B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можемо бачити з</w:t>
      </w:r>
      <w:r w:rsidRPr="00B56BC9">
        <w:rPr>
          <w:rFonts w:ascii="Times New Roman" w:hAnsi="Times New Roman" w:cs="Times New Roman"/>
          <w:sz w:val="28"/>
          <w:szCs w:val="28"/>
          <w:lang w:val="uk-UA"/>
        </w:rPr>
        <w:t xml:space="preserve"> (</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 xml:space="preserve">1) </w:t>
      </w:r>
      <w:r w:rsidR="000262A9">
        <w:rPr>
          <w:rFonts w:ascii="Times New Roman" w:hAnsi="Times New Roman" w:cs="Times New Roman"/>
          <w:sz w:val="28"/>
          <w:szCs w:val="28"/>
          <w:lang w:val="uk-UA"/>
        </w:rPr>
        <w:t>спад</w:t>
      </w:r>
      <w:r w:rsidRPr="00B56BC9">
        <w:rPr>
          <w:rFonts w:ascii="Times New Roman" w:hAnsi="Times New Roman" w:cs="Times New Roman"/>
          <w:sz w:val="28"/>
          <w:szCs w:val="28"/>
          <w:lang w:val="uk-UA"/>
        </w:rPr>
        <w:t xml:space="preserve"> напруги </w:t>
      </w:r>
      <w:r w:rsidR="000262A9">
        <w:rPr>
          <w:rFonts w:ascii="Times New Roman" w:hAnsi="Times New Roman" w:cs="Times New Roman"/>
          <w:sz w:val="28"/>
          <w:szCs w:val="28"/>
          <w:lang w:val="uk-UA"/>
        </w:rPr>
        <w:t>на резистивному елементі 1, яка</w:t>
      </w:r>
      <w:r>
        <w:rPr>
          <w:rFonts w:ascii="Times New Roman" w:hAnsi="Times New Roman" w:cs="Times New Roman"/>
          <w:sz w:val="28"/>
          <w:szCs w:val="28"/>
          <w:lang w:val="uk-UA"/>
        </w:rPr>
        <w:t xml:space="preserve"> </w:t>
      </w:r>
      <w:r w:rsidRPr="00B56BC9">
        <w:rPr>
          <w:rFonts w:ascii="Times New Roman" w:hAnsi="Times New Roman" w:cs="Times New Roman"/>
          <w:sz w:val="28"/>
          <w:szCs w:val="28"/>
          <w:lang w:val="uk-UA"/>
        </w:rPr>
        <w:t>вимірює</w:t>
      </w:r>
      <w:r w:rsidR="000262A9">
        <w:rPr>
          <w:rFonts w:ascii="Times New Roman" w:hAnsi="Times New Roman" w:cs="Times New Roman"/>
          <w:sz w:val="28"/>
          <w:szCs w:val="28"/>
          <w:lang w:val="uk-UA"/>
        </w:rPr>
        <w:t>ться вольтметром 17, пропорційний</w:t>
      </w:r>
      <w:r w:rsidRPr="00B56BC9">
        <w:rPr>
          <w:rFonts w:ascii="Times New Roman" w:hAnsi="Times New Roman" w:cs="Times New Roman"/>
          <w:sz w:val="28"/>
          <w:szCs w:val="28"/>
          <w:lang w:val="uk-UA"/>
        </w:rPr>
        <w:t xml:space="preserve"> вимірюваній температурі T</w:t>
      </w:r>
      <w:r w:rsidRPr="00B56BC9">
        <w:rPr>
          <w:rFonts w:ascii="Times New Roman" w:hAnsi="Times New Roman" w:cs="Times New Roman"/>
          <w:sz w:val="28"/>
          <w:szCs w:val="28"/>
          <w:vertAlign w:val="subscript"/>
          <w:lang w:val="uk-UA"/>
        </w:rPr>
        <w:t>x</w:t>
      </w:r>
      <w:r w:rsidRPr="00B56BC9">
        <w:rPr>
          <w:rFonts w:ascii="Times New Roman" w:hAnsi="Times New Roman" w:cs="Times New Roman"/>
          <w:sz w:val="28"/>
          <w:szCs w:val="28"/>
          <w:lang w:val="uk-UA"/>
        </w:rPr>
        <w:t>, і не</w:t>
      </w:r>
      <w:r>
        <w:rPr>
          <w:rFonts w:ascii="Times New Roman" w:hAnsi="Times New Roman" w:cs="Times New Roman"/>
          <w:sz w:val="28"/>
          <w:szCs w:val="28"/>
          <w:lang w:val="uk-UA"/>
        </w:rPr>
        <w:t xml:space="preserve"> </w:t>
      </w:r>
      <w:r w:rsidR="000262A9">
        <w:rPr>
          <w:rFonts w:ascii="Times New Roman" w:hAnsi="Times New Roman" w:cs="Times New Roman"/>
          <w:sz w:val="28"/>
          <w:szCs w:val="28"/>
          <w:lang w:val="uk-UA"/>
        </w:rPr>
        <w:t>є залежним</w:t>
      </w:r>
      <w:r w:rsidRPr="00B56BC9">
        <w:rPr>
          <w:rFonts w:ascii="Times New Roman" w:hAnsi="Times New Roman" w:cs="Times New Roman"/>
          <w:sz w:val="28"/>
          <w:szCs w:val="28"/>
          <w:lang w:val="uk-UA"/>
        </w:rPr>
        <w:t xml:space="preserve"> від опору резистивного елемента 1, власних шумів смугових</w:t>
      </w:r>
    </w:p>
    <w:p w:rsidR="00B56BC9" w:rsidRDefault="00B56BC9" w:rsidP="00B56BC9">
      <w:pPr>
        <w:spacing w:after="0" w:line="360" w:lineRule="auto"/>
        <w:jc w:val="both"/>
        <w:rPr>
          <w:rFonts w:ascii="Times New Roman" w:hAnsi="Times New Roman" w:cs="Times New Roman"/>
          <w:sz w:val="28"/>
          <w:szCs w:val="28"/>
          <w:lang w:val="uk-UA"/>
        </w:rPr>
      </w:pPr>
      <w:r w:rsidRPr="00B56BC9">
        <w:rPr>
          <w:rFonts w:ascii="Times New Roman" w:hAnsi="Times New Roman" w:cs="Times New Roman"/>
          <w:sz w:val="28"/>
          <w:szCs w:val="28"/>
          <w:lang w:val="uk-UA"/>
        </w:rPr>
        <w:t>підсилювачів 8 і 9 і зміщення "нуля" перемножувача 11.</w:t>
      </w:r>
      <w:r w:rsidR="006F71E4" w:rsidRPr="006F71E4">
        <w:rPr>
          <w:rFonts w:ascii="Times New Roman" w:hAnsi="Times New Roman" w:cs="Times New Roman"/>
          <w:noProof/>
          <w:sz w:val="28"/>
          <w:szCs w:val="28"/>
          <w:lang w:val="uk-UA" w:eastAsia="ru-RU"/>
        </w:rPr>
        <w:t xml:space="preserve"> </w:t>
      </w:r>
    </w:p>
    <w:p w:rsidR="000262A9" w:rsidRPr="00963A21" w:rsidRDefault="000262A9" w:rsidP="000262A9">
      <w:pPr>
        <w:spacing w:after="0" w:line="360" w:lineRule="auto"/>
        <w:ind w:firstLine="708"/>
        <w:jc w:val="both"/>
        <w:rPr>
          <w:rFonts w:ascii="Times New Roman" w:hAnsi="Times New Roman" w:cs="Times New Roman"/>
          <w:sz w:val="28"/>
          <w:szCs w:val="28"/>
          <w:lang w:val="uk-UA"/>
        </w:rPr>
      </w:pPr>
      <w:r w:rsidRPr="000262A9">
        <w:rPr>
          <w:rFonts w:ascii="Times New Roman" w:hAnsi="Times New Roman" w:cs="Times New Roman"/>
          <w:sz w:val="28"/>
          <w:szCs w:val="28"/>
          <w:lang w:val="uk-UA"/>
        </w:rPr>
        <w:t>Градуювання шумового кореляційного те</w:t>
      </w:r>
      <w:r>
        <w:rPr>
          <w:rFonts w:ascii="Times New Roman" w:hAnsi="Times New Roman" w:cs="Times New Roman"/>
          <w:sz w:val="28"/>
          <w:szCs w:val="28"/>
          <w:lang w:val="uk-UA"/>
        </w:rPr>
        <w:t xml:space="preserve">рмометра, спираючись на </w:t>
      </w:r>
      <w:r w:rsidRPr="00963A21">
        <w:rPr>
          <w:rFonts w:ascii="Times New Roman" w:hAnsi="Times New Roman" w:cs="Times New Roman"/>
          <w:sz w:val="28"/>
          <w:szCs w:val="28"/>
          <w:lang w:val="uk-UA"/>
        </w:rPr>
        <w:t>(</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1) має лінійну функцію перетворення, можливо провести по одній відомій температурі в процесі калібрування.</w:t>
      </w:r>
    </w:p>
    <w:p w:rsidR="000262A9" w:rsidRDefault="000262A9" w:rsidP="000262A9">
      <w:pPr>
        <w:spacing w:after="0" w:line="360" w:lineRule="auto"/>
        <w:ind w:firstLine="708"/>
        <w:jc w:val="both"/>
        <w:rPr>
          <w:rFonts w:ascii="Times New Roman" w:hAnsi="Times New Roman" w:cs="Times New Roman"/>
          <w:sz w:val="28"/>
          <w:szCs w:val="28"/>
          <w:lang w:val="uk-UA"/>
        </w:rPr>
      </w:pPr>
      <w:r w:rsidRPr="000262A9">
        <w:rPr>
          <w:rFonts w:ascii="Times New Roman" w:hAnsi="Times New Roman" w:cs="Times New Roman"/>
          <w:sz w:val="28"/>
          <w:szCs w:val="28"/>
          <w:lang w:val="uk-UA"/>
        </w:rPr>
        <w:t>Поточні вимірювання температури визначаються за (3.14).</w:t>
      </w:r>
    </w:p>
    <w:p w:rsidR="000262A9" w:rsidRDefault="000262A9" w:rsidP="000262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наслідок</w:t>
      </w:r>
      <w:r w:rsidRPr="000262A9">
        <w:rPr>
          <w:rFonts w:ascii="Times New Roman" w:hAnsi="Times New Roman" w:cs="Times New Roman"/>
          <w:sz w:val="28"/>
          <w:szCs w:val="28"/>
          <w:lang w:val="uk-UA"/>
        </w:rPr>
        <w:t xml:space="preserve"> усуненню впливу перешкод і неі</w:t>
      </w:r>
      <w:r>
        <w:rPr>
          <w:rFonts w:ascii="Times New Roman" w:hAnsi="Times New Roman" w:cs="Times New Roman"/>
          <w:sz w:val="28"/>
          <w:szCs w:val="28"/>
          <w:lang w:val="uk-UA"/>
        </w:rPr>
        <w:t>нформаційних шумів підвищується точність вимірюваня температур, першочергово низьких, в порівннянні</w:t>
      </w:r>
      <w:r w:rsidRPr="000262A9">
        <w:rPr>
          <w:rFonts w:ascii="Times New Roman" w:hAnsi="Times New Roman" w:cs="Times New Roman"/>
          <w:sz w:val="28"/>
          <w:szCs w:val="28"/>
          <w:lang w:val="uk-UA"/>
        </w:rPr>
        <w:t xml:space="preserve"> яких власні шуми</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підсилювачів стають спів</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розмірними з інформаційним тепловим шумом</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резистивного елемента.</w:t>
      </w:r>
      <w:r w:rsidR="006F71E4" w:rsidRPr="006F71E4">
        <w:rPr>
          <w:rFonts w:ascii="Times New Roman" w:hAnsi="Times New Roman" w:cs="Times New Roman"/>
          <w:noProof/>
          <w:sz w:val="28"/>
          <w:szCs w:val="28"/>
          <w:lang w:val="uk-UA" w:eastAsia="ru-RU"/>
        </w:rPr>
        <w:t xml:space="preserve"> </w:t>
      </w:r>
    </w:p>
    <w:p w:rsidR="000262A9" w:rsidRDefault="000262A9" w:rsidP="000262A9">
      <w:pPr>
        <w:spacing w:after="0" w:line="360" w:lineRule="auto"/>
        <w:ind w:firstLine="708"/>
        <w:jc w:val="both"/>
        <w:rPr>
          <w:rFonts w:ascii="Times New Roman" w:hAnsi="Times New Roman" w:cs="Times New Roman"/>
          <w:sz w:val="28"/>
          <w:szCs w:val="28"/>
          <w:lang w:val="uk-UA"/>
        </w:rPr>
      </w:pPr>
      <w:r w:rsidRPr="000262A9">
        <w:rPr>
          <w:rFonts w:ascii="Times New Roman" w:hAnsi="Times New Roman" w:cs="Times New Roman"/>
          <w:sz w:val="28"/>
          <w:szCs w:val="28"/>
          <w:lang w:val="uk-UA"/>
        </w:rPr>
        <w:t xml:space="preserve">Підключення до резистивного елемента послідовного </w:t>
      </w:r>
      <w:r>
        <w:rPr>
          <w:rFonts w:ascii="Times New Roman" w:hAnsi="Times New Roman" w:cs="Times New Roman"/>
          <w:sz w:val="28"/>
          <w:szCs w:val="28"/>
          <w:lang w:val="uk-UA"/>
        </w:rPr>
        <w:t>коливального контуру дозволяє виділя</w:t>
      </w:r>
      <w:r w:rsidRPr="000262A9">
        <w:rPr>
          <w:rFonts w:ascii="Times New Roman" w:hAnsi="Times New Roman" w:cs="Times New Roman"/>
          <w:sz w:val="28"/>
          <w:szCs w:val="28"/>
          <w:lang w:val="uk-UA"/>
        </w:rPr>
        <w:t>ння шумового стру</w:t>
      </w:r>
      <w:r>
        <w:rPr>
          <w:rFonts w:ascii="Times New Roman" w:hAnsi="Times New Roman" w:cs="Times New Roman"/>
          <w:sz w:val="28"/>
          <w:szCs w:val="28"/>
          <w:lang w:val="uk-UA"/>
        </w:rPr>
        <w:t xml:space="preserve">му без додаткового використання низькоомних </w:t>
      </w:r>
      <w:r w:rsidRPr="000262A9">
        <w:rPr>
          <w:rFonts w:ascii="Times New Roman" w:hAnsi="Times New Roman" w:cs="Times New Roman"/>
          <w:sz w:val="28"/>
          <w:szCs w:val="28"/>
          <w:lang w:val="uk-UA"/>
        </w:rPr>
        <w:t>електронних перет</w:t>
      </w:r>
      <w:r>
        <w:rPr>
          <w:rFonts w:ascii="Times New Roman" w:hAnsi="Times New Roman" w:cs="Times New Roman"/>
          <w:sz w:val="28"/>
          <w:szCs w:val="28"/>
          <w:lang w:val="uk-UA"/>
        </w:rPr>
        <w:t xml:space="preserve">ворювачів струму в напругу, які створюють </w:t>
      </w:r>
      <w:r w:rsidRPr="000262A9">
        <w:rPr>
          <w:rFonts w:ascii="Times New Roman" w:hAnsi="Times New Roman" w:cs="Times New Roman"/>
          <w:sz w:val="28"/>
          <w:szCs w:val="28"/>
          <w:lang w:val="uk-UA"/>
        </w:rPr>
        <w:t xml:space="preserve"> значні власні шуми.</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 xml:space="preserve">Це </w:t>
      </w:r>
      <w:r w:rsidR="006F71E4">
        <w:rPr>
          <w:rFonts w:ascii="Times New Roman" w:hAnsi="Times New Roman" w:cs="Times New Roman"/>
          <w:sz w:val="28"/>
          <w:szCs w:val="28"/>
          <w:lang w:val="uk-UA"/>
        </w:rPr>
        <w:t>дає змогу</w:t>
      </w:r>
      <w:r w:rsidRPr="000262A9">
        <w:rPr>
          <w:rFonts w:ascii="Times New Roman" w:hAnsi="Times New Roman" w:cs="Times New Roman"/>
          <w:sz w:val="28"/>
          <w:szCs w:val="28"/>
          <w:lang w:val="uk-UA"/>
        </w:rPr>
        <w:t xml:space="preserve"> підвищити точність вимірювання середніх </w:t>
      </w:r>
      <w:r>
        <w:rPr>
          <w:rFonts w:ascii="Times New Roman" w:hAnsi="Times New Roman" w:cs="Times New Roman"/>
          <w:sz w:val="28"/>
          <w:szCs w:val="28"/>
          <w:lang w:val="uk-UA"/>
        </w:rPr>
        <w:lastRenderedPageBreak/>
        <w:t xml:space="preserve">температур, для </w:t>
      </w:r>
      <w:r w:rsidRPr="000262A9">
        <w:rPr>
          <w:rFonts w:ascii="Times New Roman" w:hAnsi="Times New Roman" w:cs="Times New Roman"/>
          <w:sz w:val="28"/>
          <w:szCs w:val="28"/>
          <w:lang w:val="uk-UA"/>
        </w:rPr>
        <w:t xml:space="preserve">вимірювання яких застосовують відносно низькоомні резистивні елементи. </w:t>
      </w:r>
      <w:r w:rsidR="006F71E4">
        <w:rPr>
          <w:rFonts w:ascii="Times New Roman" w:hAnsi="Times New Roman" w:cs="Times New Roman"/>
          <w:sz w:val="28"/>
          <w:szCs w:val="28"/>
          <w:lang w:val="uk-UA"/>
        </w:rPr>
        <w:t>Як резистивний елемент</w:t>
      </w:r>
      <w:r w:rsidRPr="000262A9">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оже бути використаний будь-який </w:t>
      </w:r>
      <w:r w:rsidRPr="000262A9">
        <w:rPr>
          <w:rFonts w:ascii="Times New Roman" w:hAnsi="Times New Roman" w:cs="Times New Roman"/>
          <w:sz w:val="28"/>
          <w:szCs w:val="28"/>
          <w:lang w:val="uk-UA"/>
        </w:rPr>
        <w:t xml:space="preserve">електропровідний предмет, </w:t>
      </w:r>
      <w:r w:rsidR="006F71E4">
        <w:rPr>
          <w:rFonts w:ascii="Times New Roman" w:hAnsi="Times New Roman" w:cs="Times New Roman"/>
          <w:sz w:val="28"/>
          <w:szCs w:val="28"/>
          <w:lang w:val="uk-UA"/>
        </w:rPr>
        <w:t>який знаходиться в діапазоні</w:t>
      </w:r>
      <w:r w:rsidRPr="000262A9">
        <w:rPr>
          <w:rFonts w:ascii="Times New Roman" w:hAnsi="Times New Roman" w:cs="Times New Roman"/>
          <w:sz w:val="28"/>
          <w:szCs w:val="28"/>
          <w:lang w:val="uk-UA"/>
        </w:rPr>
        <w:t xml:space="preserve"> контрольованої температури,</w:t>
      </w:r>
      <w:r>
        <w:rPr>
          <w:rFonts w:ascii="Times New Roman" w:hAnsi="Times New Roman" w:cs="Times New Roman"/>
          <w:sz w:val="28"/>
          <w:szCs w:val="28"/>
          <w:lang w:val="uk-UA"/>
        </w:rPr>
        <w:t xml:space="preserve"> </w:t>
      </w:r>
      <w:r w:rsidR="006F71E4">
        <w:rPr>
          <w:rFonts w:ascii="Times New Roman" w:hAnsi="Times New Roman" w:cs="Times New Roman"/>
          <w:sz w:val="28"/>
          <w:szCs w:val="28"/>
          <w:lang w:val="uk-UA"/>
        </w:rPr>
        <w:t xml:space="preserve">що </w:t>
      </w:r>
      <w:r w:rsidRPr="000262A9">
        <w:rPr>
          <w:rFonts w:ascii="Times New Roman" w:hAnsi="Times New Roman" w:cs="Times New Roman"/>
          <w:sz w:val="28"/>
          <w:szCs w:val="28"/>
          <w:lang w:val="uk-UA"/>
        </w:rPr>
        <w:t>підключений до р</w:t>
      </w:r>
      <w:r w:rsidR="006F71E4">
        <w:rPr>
          <w:rFonts w:ascii="Times New Roman" w:hAnsi="Times New Roman" w:cs="Times New Roman"/>
          <w:sz w:val="28"/>
          <w:szCs w:val="28"/>
          <w:lang w:val="uk-UA"/>
        </w:rPr>
        <w:t>езонансного послідовного контуру. Вважаючи на вказані</w:t>
      </w:r>
      <w:r w:rsidRPr="000262A9">
        <w:rPr>
          <w:rFonts w:ascii="Times New Roman" w:hAnsi="Times New Roman" w:cs="Times New Roman"/>
          <w:sz w:val="28"/>
          <w:szCs w:val="28"/>
          <w:lang w:val="uk-UA"/>
        </w:rPr>
        <w:t xml:space="preserve"> </w:t>
      </w:r>
      <w:r w:rsidR="006F71E4">
        <w:rPr>
          <w:rFonts w:ascii="Times New Roman" w:hAnsi="Times New Roman" w:cs="Times New Roman"/>
          <w:sz w:val="28"/>
          <w:szCs w:val="28"/>
          <w:lang w:val="uk-UA"/>
        </w:rPr>
        <w:t>переваги</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запропонований шумовий</w:t>
      </w:r>
      <w:r w:rsidR="006F71E4">
        <w:rPr>
          <w:rFonts w:ascii="Times New Roman" w:hAnsi="Times New Roman" w:cs="Times New Roman"/>
          <w:sz w:val="28"/>
          <w:szCs w:val="28"/>
          <w:lang w:val="uk-UA"/>
        </w:rPr>
        <w:t xml:space="preserve"> кореляційний термометр дає можливість</w:t>
      </w:r>
      <w:r w:rsidRPr="000262A9">
        <w:rPr>
          <w:rFonts w:ascii="Times New Roman" w:hAnsi="Times New Roman" w:cs="Times New Roman"/>
          <w:sz w:val="28"/>
          <w:szCs w:val="28"/>
          <w:lang w:val="uk-UA"/>
        </w:rPr>
        <w:t xml:space="preserve"> знизити похибку</w:t>
      </w:r>
      <w:r>
        <w:rPr>
          <w:rFonts w:ascii="Times New Roman" w:hAnsi="Times New Roman" w:cs="Times New Roman"/>
          <w:sz w:val="28"/>
          <w:szCs w:val="28"/>
          <w:lang w:val="uk-UA"/>
        </w:rPr>
        <w:t xml:space="preserve"> </w:t>
      </w:r>
      <w:r w:rsidRPr="000262A9">
        <w:rPr>
          <w:rFonts w:ascii="Times New Roman" w:hAnsi="Times New Roman" w:cs="Times New Roman"/>
          <w:sz w:val="28"/>
          <w:szCs w:val="28"/>
          <w:lang w:val="uk-UA"/>
        </w:rPr>
        <w:t>вимірювання температури до ±0,1 К в широкому діапазоні температур.</w:t>
      </w:r>
    </w:p>
    <w:p w:rsidR="00B56BC9" w:rsidRPr="00D443AB" w:rsidRDefault="00D443AB" w:rsidP="00B56BC9">
      <w:pPr>
        <w:spacing w:after="0" w:line="360" w:lineRule="auto"/>
        <w:ind w:firstLine="708"/>
        <w:jc w:val="both"/>
        <w:rPr>
          <w:rFonts w:ascii="Times New Roman" w:hAnsi="Times New Roman" w:cs="Times New Roman"/>
          <w:b/>
          <w:sz w:val="28"/>
          <w:szCs w:val="28"/>
          <w:lang w:val="uk-UA"/>
        </w:rPr>
      </w:pPr>
      <w:r w:rsidRPr="00D443AB">
        <w:rPr>
          <w:rFonts w:ascii="Times New Roman" w:hAnsi="Times New Roman" w:cs="Times New Roman"/>
          <w:b/>
          <w:sz w:val="28"/>
          <w:szCs w:val="28"/>
          <w:lang w:val="uk-UA"/>
        </w:rPr>
        <w:t>3.1.</w:t>
      </w:r>
      <w:r>
        <w:rPr>
          <w:rFonts w:ascii="Times New Roman" w:hAnsi="Times New Roman" w:cs="Times New Roman"/>
          <w:b/>
          <w:sz w:val="28"/>
          <w:szCs w:val="28"/>
          <w:lang w:val="uk-UA"/>
        </w:rPr>
        <w:t>3</w:t>
      </w:r>
      <w:r w:rsidRPr="00D443AB">
        <w:rPr>
          <w:rFonts w:ascii="Times New Roman" w:hAnsi="Times New Roman" w:cs="Times New Roman"/>
          <w:b/>
          <w:sz w:val="28"/>
          <w:szCs w:val="28"/>
          <w:lang w:val="uk-UA"/>
        </w:rPr>
        <w:t>. Шумовий вимірювач температури непровідних матеріалів</w:t>
      </w:r>
    </w:p>
    <w:p w:rsidR="00D443AB" w:rsidRPr="00D443AB" w:rsidRDefault="00D443AB" w:rsidP="00D443AB">
      <w:pPr>
        <w:spacing w:after="0" w:line="360" w:lineRule="auto"/>
        <w:ind w:firstLine="708"/>
        <w:jc w:val="both"/>
        <w:rPr>
          <w:rFonts w:ascii="Times New Roman" w:hAnsi="Times New Roman" w:cs="Times New Roman"/>
          <w:sz w:val="28"/>
          <w:szCs w:val="28"/>
          <w:lang w:val="uk-UA"/>
        </w:rPr>
      </w:pPr>
      <w:r w:rsidRPr="00D443AB">
        <w:rPr>
          <w:rFonts w:ascii="Times New Roman" w:hAnsi="Times New Roman" w:cs="Times New Roman"/>
          <w:sz w:val="28"/>
          <w:szCs w:val="28"/>
          <w:lang w:val="uk-UA"/>
        </w:rPr>
        <w:t>Більшість непровідних матеріалів, виготовлених з полімерів, силікатів,</w:t>
      </w:r>
    </w:p>
    <w:p w:rsidR="000262A9" w:rsidRDefault="00D443AB" w:rsidP="00D443AB">
      <w:pPr>
        <w:spacing w:after="0" w:line="360" w:lineRule="auto"/>
        <w:jc w:val="both"/>
        <w:rPr>
          <w:rFonts w:ascii="Times New Roman" w:hAnsi="Times New Roman" w:cs="Times New Roman"/>
          <w:sz w:val="28"/>
          <w:szCs w:val="28"/>
          <w:lang w:val="uk-UA"/>
        </w:rPr>
      </w:pPr>
      <w:r w:rsidRPr="00D443AB">
        <w:rPr>
          <w:rFonts w:ascii="Times New Roman" w:hAnsi="Times New Roman" w:cs="Times New Roman"/>
          <w:sz w:val="28"/>
          <w:szCs w:val="28"/>
          <w:lang w:val="uk-UA"/>
        </w:rPr>
        <w:t>деревини та іншої рослинної і тваринної сировини (шкіри, шерсті, бавовни, льону</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і т.п.), мають діелектричні властивості. В таких матеріалах навіть при відсутності</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вільних електронів та іонів, які зумовлюють електропровідність матеріалу,</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виникає тепловий шум через наявність всередині матеріалу термозбуджених</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 xml:space="preserve">поляризованих молекул, які утворюють елементарні флюктуючі </w:t>
      </w:r>
      <w:r w:rsidRPr="00A13ABF">
        <w:rPr>
          <w:rFonts w:ascii="Times New Roman" w:hAnsi="Times New Roman" w:cs="Times New Roman"/>
          <w:sz w:val="28"/>
          <w:szCs w:val="28"/>
          <w:lang w:val="uk-UA"/>
        </w:rPr>
        <w:t xml:space="preserve">диполі </w:t>
      </w:r>
      <w:r w:rsidR="00A13ABF" w:rsidRPr="00A13ABF">
        <w:rPr>
          <w:rFonts w:ascii="Times New Roman" w:hAnsi="Times New Roman" w:cs="Times New Roman"/>
          <w:sz w:val="28"/>
          <w:szCs w:val="28"/>
          <w:lang w:val="uk-UA"/>
        </w:rPr>
        <w:t>[</w:t>
      </w:r>
      <w:r w:rsidRPr="00A13ABF">
        <w:rPr>
          <w:rFonts w:ascii="Times New Roman" w:hAnsi="Times New Roman" w:cs="Times New Roman"/>
          <w:sz w:val="28"/>
          <w:szCs w:val="28"/>
          <w:lang w:val="uk-UA"/>
        </w:rPr>
        <w:t>2</w:t>
      </w:r>
      <w:r w:rsidR="00A13ABF" w:rsidRPr="00A13ABF">
        <w:rPr>
          <w:rFonts w:ascii="Times New Roman" w:hAnsi="Times New Roman" w:cs="Times New Roman"/>
          <w:sz w:val="28"/>
          <w:szCs w:val="28"/>
          <w:lang w:val="uk-UA"/>
        </w:rPr>
        <w:t>6</w:t>
      </w:r>
      <w:r w:rsidRPr="00A13ABF">
        <w:rPr>
          <w:rFonts w:ascii="Times New Roman" w:hAnsi="Times New Roman" w:cs="Times New Roman"/>
          <w:sz w:val="28"/>
          <w:szCs w:val="28"/>
          <w:lang w:val="uk-UA"/>
        </w:rPr>
        <w:t xml:space="preserve">]. Рівень </w:t>
      </w:r>
      <w:r w:rsidRPr="00D443AB">
        <w:rPr>
          <w:rFonts w:ascii="Times New Roman" w:hAnsi="Times New Roman" w:cs="Times New Roman"/>
          <w:sz w:val="28"/>
          <w:szCs w:val="28"/>
          <w:lang w:val="uk-UA"/>
        </w:rPr>
        <w:t xml:space="preserve">шумового теплового струму і напруги </w:t>
      </w:r>
      <w:r>
        <w:rPr>
          <w:rFonts w:ascii="Times New Roman" w:hAnsi="Times New Roman" w:cs="Times New Roman"/>
          <w:sz w:val="28"/>
          <w:szCs w:val="28"/>
          <w:lang w:val="uk-UA"/>
        </w:rPr>
        <w:t>можна визначити</w:t>
      </w:r>
      <w:r w:rsidRPr="00D443AB">
        <w:rPr>
          <w:rFonts w:ascii="Times New Roman" w:hAnsi="Times New Roman" w:cs="Times New Roman"/>
          <w:sz w:val="28"/>
          <w:szCs w:val="28"/>
          <w:lang w:val="uk-UA"/>
        </w:rPr>
        <w:t xml:space="preserve"> термодинамічною</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температурою матеріалу і ве</w:t>
      </w:r>
      <w:r>
        <w:rPr>
          <w:rFonts w:ascii="Times New Roman" w:hAnsi="Times New Roman" w:cs="Times New Roman"/>
          <w:sz w:val="28"/>
          <w:szCs w:val="28"/>
          <w:lang w:val="uk-UA"/>
        </w:rPr>
        <w:t>личиною діелектричних втрат. В такому разі</w:t>
      </w:r>
      <w:r w:rsidRPr="00D443AB">
        <w:rPr>
          <w:rFonts w:ascii="Times New Roman" w:hAnsi="Times New Roman" w:cs="Times New Roman"/>
          <w:sz w:val="28"/>
          <w:szCs w:val="28"/>
          <w:lang w:val="uk-UA"/>
        </w:rPr>
        <w:t xml:space="preserve"> оцінку</w:t>
      </w:r>
      <w:r>
        <w:rPr>
          <w:rFonts w:ascii="Times New Roman" w:hAnsi="Times New Roman" w:cs="Times New Roman"/>
          <w:sz w:val="28"/>
          <w:szCs w:val="28"/>
          <w:lang w:val="uk-UA"/>
        </w:rPr>
        <w:t xml:space="preserve"> температури здійснюють</w:t>
      </w:r>
      <w:r w:rsidRPr="00D443AB">
        <w:rPr>
          <w:rFonts w:ascii="Times New Roman" w:hAnsi="Times New Roman" w:cs="Times New Roman"/>
          <w:sz w:val="28"/>
          <w:szCs w:val="28"/>
          <w:lang w:val="uk-UA"/>
        </w:rPr>
        <w:t xml:space="preserve"> за значеннями шумового струму або напруги, які</w:t>
      </w:r>
      <w:r>
        <w:rPr>
          <w:rFonts w:ascii="Times New Roman" w:hAnsi="Times New Roman" w:cs="Times New Roman"/>
          <w:sz w:val="28"/>
          <w:szCs w:val="28"/>
          <w:lang w:val="uk-UA"/>
        </w:rPr>
        <w:t xml:space="preserve"> показуються</w:t>
      </w:r>
      <w:r w:rsidRPr="00D443AB">
        <w:rPr>
          <w:rFonts w:ascii="Times New Roman" w:hAnsi="Times New Roman" w:cs="Times New Roman"/>
          <w:sz w:val="28"/>
          <w:szCs w:val="28"/>
          <w:lang w:val="uk-UA"/>
        </w:rPr>
        <w:t xml:space="preserve"> в ємнісних чи індуктивних датчиках.</w:t>
      </w:r>
    </w:p>
    <w:p w:rsidR="00D443AB" w:rsidRPr="00A13ABF" w:rsidRDefault="00D443AB" w:rsidP="00D443AB">
      <w:pPr>
        <w:spacing w:after="0" w:line="360" w:lineRule="auto"/>
        <w:ind w:firstLine="708"/>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Недостатками існуючих вимірювачів температури непровідних матеріалів [</w:t>
      </w:r>
      <w:r w:rsidR="00A13ABF" w:rsidRPr="00A13ABF">
        <w:rPr>
          <w:rFonts w:ascii="Times New Roman" w:hAnsi="Times New Roman" w:cs="Times New Roman"/>
          <w:sz w:val="28"/>
          <w:szCs w:val="28"/>
          <w:lang w:val="uk-UA"/>
        </w:rPr>
        <w:t>25, 30</w:t>
      </w:r>
      <w:r w:rsidRPr="00A13ABF">
        <w:rPr>
          <w:rFonts w:ascii="Times New Roman" w:hAnsi="Times New Roman" w:cs="Times New Roman"/>
          <w:sz w:val="28"/>
          <w:szCs w:val="28"/>
          <w:lang w:val="uk-UA"/>
        </w:rPr>
        <w:t>] є ефект діелектричних втрат на значення температури та похибки, що викликаються власними шумами зразкового конденсатора та елементів вимірювальної схеми.</w:t>
      </w:r>
    </w:p>
    <w:p w:rsidR="00D443AB" w:rsidRDefault="00D443AB" w:rsidP="00D443AB">
      <w:pPr>
        <w:spacing w:after="0" w:line="360" w:lineRule="auto"/>
        <w:ind w:firstLine="708"/>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Розроблена схема шумового вимірювача температури непровідних матеріалів [</w:t>
      </w:r>
      <w:r w:rsidR="00A13ABF" w:rsidRPr="00A13ABF">
        <w:rPr>
          <w:rFonts w:ascii="Times New Roman" w:hAnsi="Times New Roman" w:cs="Times New Roman"/>
          <w:sz w:val="28"/>
          <w:szCs w:val="28"/>
          <w:lang w:val="uk-UA"/>
        </w:rPr>
        <w:t>31</w:t>
      </w:r>
      <w:r w:rsidRPr="00A13ABF">
        <w:rPr>
          <w:rFonts w:ascii="Times New Roman" w:hAnsi="Times New Roman" w:cs="Times New Roman"/>
          <w:sz w:val="28"/>
          <w:szCs w:val="28"/>
          <w:lang w:val="uk-UA"/>
        </w:rPr>
        <w:t xml:space="preserve">], наведена </w:t>
      </w:r>
      <w:r w:rsidRPr="00D443AB">
        <w:rPr>
          <w:rFonts w:ascii="Times New Roman" w:hAnsi="Times New Roman" w:cs="Times New Roman"/>
          <w:sz w:val="28"/>
          <w:szCs w:val="28"/>
          <w:lang w:val="uk-UA"/>
        </w:rPr>
        <w:t xml:space="preserve">на </w:t>
      </w:r>
      <w:r w:rsidRPr="00963A21">
        <w:rPr>
          <w:rFonts w:ascii="Times New Roman" w:hAnsi="Times New Roman" w:cs="Times New Roman"/>
          <w:sz w:val="28"/>
          <w:szCs w:val="28"/>
          <w:lang w:val="uk-UA"/>
        </w:rPr>
        <w:t xml:space="preserve">рис,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 дає змогу</w:t>
      </w:r>
      <w:r w:rsidRPr="00D443AB">
        <w:rPr>
          <w:rFonts w:ascii="Times New Roman" w:hAnsi="Times New Roman" w:cs="Times New Roman"/>
          <w:sz w:val="28"/>
          <w:szCs w:val="28"/>
          <w:lang w:val="uk-UA"/>
        </w:rPr>
        <w:t xml:space="preserve"> </w:t>
      </w:r>
      <w:r>
        <w:rPr>
          <w:rFonts w:ascii="Times New Roman" w:hAnsi="Times New Roman" w:cs="Times New Roman"/>
          <w:sz w:val="28"/>
          <w:szCs w:val="28"/>
          <w:lang w:val="uk-UA"/>
        </w:rPr>
        <w:t>уникнути</w:t>
      </w:r>
      <w:r w:rsidRPr="00D443AB">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у</w:t>
      </w:r>
      <w:r w:rsidRPr="00D443AB">
        <w:rPr>
          <w:rFonts w:ascii="Times New Roman" w:hAnsi="Times New Roman" w:cs="Times New Roman"/>
          <w:sz w:val="28"/>
          <w:szCs w:val="28"/>
          <w:lang w:val="uk-UA"/>
        </w:rPr>
        <w:t xml:space="preserve"> наведених факторів</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на результат вимірю</w:t>
      </w:r>
      <w:r>
        <w:rPr>
          <w:rFonts w:ascii="Times New Roman" w:hAnsi="Times New Roman" w:cs="Times New Roman"/>
          <w:sz w:val="28"/>
          <w:szCs w:val="28"/>
          <w:lang w:val="uk-UA"/>
        </w:rPr>
        <w:t>вання температури, в результаті</w:t>
      </w:r>
      <w:r w:rsidRPr="00D443AB">
        <w:rPr>
          <w:rFonts w:ascii="Times New Roman" w:hAnsi="Times New Roman" w:cs="Times New Roman"/>
          <w:sz w:val="28"/>
          <w:szCs w:val="28"/>
          <w:lang w:val="uk-UA"/>
        </w:rPr>
        <w:t xml:space="preserve"> чого досягається підвищення</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точності.</w:t>
      </w:r>
    </w:p>
    <w:p w:rsidR="00D443AB" w:rsidRDefault="00D443AB" w:rsidP="00D443AB">
      <w:pPr>
        <w:spacing w:after="0" w:line="360" w:lineRule="auto"/>
        <w:ind w:firstLine="708"/>
        <w:jc w:val="both"/>
        <w:rPr>
          <w:rFonts w:ascii="Times New Roman" w:hAnsi="Times New Roman" w:cs="Times New Roman"/>
          <w:sz w:val="28"/>
          <w:szCs w:val="28"/>
          <w:lang w:val="uk-UA"/>
        </w:rPr>
      </w:pPr>
      <w:r w:rsidRPr="00D443AB">
        <w:rPr>
          <w:rFonts w:ascii="Times New Roman" w:hAnsi="Times New Roman" w:cs="Times New Roman"/>
          <w:sz w:val="28"/>
          <w:szCs w:val="28"/>
          <w:lang w:val="uk-UA"/>
        </w:rPr>
        <w:t xml:space="preserve">Ємнісний датчик 1 своїми електродами 2 </w:t>
      </w:r>
      <w:r>
        <w:rPr>
          <w:rFonts w:ascii="Times New Roman" w:hAnsi="Times New Roman" w:cs="Times New Roman"/>
          <w:sz w:val="28"/>
          <w:szCs w:val="28"/>
          <w:lang w:val="uk-UA"/>
        </w:rPr>
        <w:t xml:space="preserve">і 3 накладають на досліджуваний </w:t>
      </w:r>
      <w:r w:rsidRPr="00D443AB">
        <w:rPr>
          <w:rFonts w:ascii="Times New Roman" w:hAnsi="Times New Roman" w:cs="Times New Roman"/>
          <w:sz w:val="28"/>
          <w:szCs w:val="28"/>
          <w:lang w:val="uk-UA"/>
        </w:rPr>
        <w:t>матеріал 20. В непровідному матеріалі навіть</w:t>
      </w:r>
      <w:r w:rsidR="001536CE">
        <w:rPr>
          <w:rFonts w:ascii="Times New Roman" w:hAnsi="Times New Roman" w:cs="Times New Roman"/>
          <w:sz w:val="28"/>
          <w:szCs w:val="28"/>
          <w:lang w:val="uk-UA"/>
        </w:rPr>
        <w:t xml:space="preserve"> якщо</w:t>
      </w:r>
      <w:r w:rsidRPr="00D443AB">
        <w:rPr>
          <w:rFonts w:ascii="Times New Roman" w:hAnsi="Times New Roman" w:cs="Times New Roman"/>
          <w:sz w:val="28"/>
          <w:szCs w:val="28"/>
          <w:lang w:val="uk-UA"/>
        </w:rPr>
        <w:t xml:space="preserve"> </w:t>
      </w:r>
      <w:r w:rsidR="001536CE" w:rsidRPr="00D443AB">
        <w:rPr>
          <w:rFonts w:ascii="Times New Roman" w:hAnsi="Times New Roman" w:cs="Times New Roman"/>
          <w:sz w:val="28"/>
          <w:szCs w:val="28"/>
          <w:lang w:val="uk-UA"/>
        </w:rPr>
        <w:t>вільних електронів</w:t>
      </w:r>
      <w:r w:rsidR="001536CE">
        <w:rPr>
          <w:rFonts w:ascii="Times New Roman" w:hAnsi="Times New Roman" w:cs="Times New Roman"/>
          <w:sz w:val="28"/>
          <w:szCs w:val="28"/>
          <w:lang w:val="uk-UA"/>
        </w:rPr>
        <w:t xml:space="preserve"> немає</w:t>
      </w:r>
      <w:r w:rsidRPr="00D443AB">
        <w:rPr>
          <w:rFonts w:ascii="Times New Roman" w:hAnsi="Times New Roman" w:cs="Times New Roman"/>
          <w:sz w:val="28"/>
          <w:szCs w:val="28"/>
          <w:lang w:val="uk-UA"/>
        </w:rPr>
        <w:t xml:space="preserve"> виникає широкосмуговий тепловий шум </w:t>
      </w:r>
      <w:r w:rsidR="001536CE">
        <w:rPr>
          <w:rFonts w:ascii="Times New Roman" w:hAnsi="Times New Roman" w:cs="Times New Roman"/>
          <w:sz w:val="28"/>
          <w:szCs w:val="28"/>
          <w:lang w:val="uk-UA"/>
        </w:rPr>
        <w:t>як результат</w:t>
      </w:r>
      <w:r w:rsidRPr="00D443AB">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lastRenderedPageBreak/>
        <w:t>флуктуацій електричних</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 xml:space="preserve">диполів поляризованих молекул речовини. При </w:t>
      </w:r>
      <w:r w:rsidR="001536CE">
        <w:rPr>
          <w:rFonts w:ascii="Times New Roman" w:hAnsi="Times New Roman" w:cs="Times New Roman"/>
          <w:sz w:val="28"/>
          <w:szCs w:val="28"/>
          <w:lang w:val="uk-UA"/>
        </w:rPr>
        <w:t>заданому</w:t>
      </w:r>
      <w:r w:rsidRPr="00D443AB">
        <w:rPr>
          <w:rFonts w:ascii="Times New Roman" w:hAnsi="Times New Roman" w:cs="Times New Roman"/>
          <w:sz w:val="28"/>
          <w:szCs w:val="28"/>
          <w:lang w:val="uk-UA"/>
        </w:rPr>
        <w:t xml:space="preserve"> положенні керованих</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ключів 4, 5 і 6 електроди ємнісного датчи</w:t>
      </w:r>
      <w:r>
        <w:rPr>
          <w:rFonts w:ascii="Times New Roman" w:hAnsi="Times New Roman" w:cs="Times New Roman"/>
          <w:sz w:val="28"/>
          <w:szCs w:val="28"/>
          <w:lang w:val="uk-UA"/>
        </w:rPr>
        <w:t xml:space="preserve">ка 2 і 3 замкнуті на послідовних </w:t>
      </w:r>
      <w:r w:rsidRPr="00D443AB">
        <w:rPr>
          <w:rFonts w:ascii="Times New Roman" w:hAnsi="Times New Roman" w:cs="Times New Roman"/>
          <w:sz w:val="28"/>
          <w:szCs w:val="28"/>
          <w:lang w:val="uk-UA"/>
        </w:rPr>
        <w:t>коливальний контур з конденсатора 7 з ємністю С та індуктивністю L первинної</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 xml:space="preserve">обмотки 8 високочастотного трансформатора 9. На резонансній </w:t>
      </w:r>
      <w:r w:rsidRPr="00963A21">
        <w:rPr>
          <w:rFonts w:ascii="Times New Roman" w:hAnsi="Times New Roman" w:cs="Times New Roman"/>
          <w:sz w:val="28"/>
          <w:szCs w:val="28"/>
          <w:lang w:val="uk-UA"/>
        </w:rPr>
        <w:t>частоті (</w:t>
      </w:r>
      <w:r w:rsidR="00963A21" w:rsidRPr="00963A21">
        <w:rPr>
          <w:rFonts w:ascii="Times New Roman" w:hAnsi="Times New Roman" w:cs="Times New Roman"/>
          <w:sz w:val="28"/>
          <w:szCs w:val="28"/>
          <w:lang w:val="uk-UA"/>
        </w:rPr>
        <w:t>3.1</w:t>
      </w:r>
      <w:r w:rsidRPr="00963A21">
        <w:rPr>
          <w:rFonts w:ascii="Times New Roman" w:hAnsi="Times New Roman" w:cs="Times New Roman"/>
          <w:sz w:val="28"/>
          <w:szCs w:val="28"/>
          <w:lang w:val="uk-UA"/>
        </w:rPr>
        <w:t xml:space="preserve">3) на елементах 7 і 8 резонансного ланцюга </w:t>
      </w:r>
      <w:r w:rsidR="001536CE" w:rsidRPr="00963A21">
        <w:rPr>
          <w:rFonts w:ascii="Times New Roman" w:hAnsi="Times New Roman" w:cs="Times New Roman"/>
          <w:sz w:val="28"/>
          <w:szCs w:val="28"/>
          <w:lang w:val="uk-UA"/>
        </w:rPr>
        <w:t>з’являється резонанс шумових напруг</w:t>
      </w:r>
      <w:r w:rsidRPr="00963A21">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 xml:space="preserve">шумовий струм в режимі </w:t>
      </w:r>
      <w:r w:rsidR="001536CE">
        <w:rPr>
          <w:rFonts w:ascii="Times New Roman" w:hAnsi="Times New Roman" w:cs="Times New Roman"/>
          <w:sz w:val="28"/>
          <w:szCs w:val="28"/>
          <w:lang w:val="uk-UA"/>
        </w:rPr>
        <w:t>короткого замикання можна визначити</w:t>
      </w:r>
      <w:r w:rsidRPr="00D443AB">
        <w:rPr>
          <w:rFonts w:ascii="Times New Roman" w:hAnsi="Times New Roman" w:cs="Times New Roman"/>
          <w:sz w:val="28"/>
          <w:szCs w:val="28"/>
          <w:lang w:val="uk-UA"/>
        </w:rPr>
        <w:t xml:space="preserve"> тільки внутрішнім</w:t>
      </w:r>
      <w:r>
        <w:rPr>
          <w:rFonts w:ascii="Times New Roman" w:hAnsi="Times New Roman" w:cs="Times New Roman"/>
          <w:sz w:val="28"/>
          <w:szCs w:val="28"/>
          <w:lang w:val="uk-UA"/>
        </w:rPr>
        <w:t xml:space="preserve"> </w:t>
      </w:r>
      <w:r w:rsidRPr="00D443AB">
        <w:rPr>
          <w:rFonts w:ascii="Times New Roman" w:hAnsi="Times New Roman" w:cs="Times New Roman"/>
          <w:sz w:val="28"/>
          <w:szCs w:val="28"/>
          <w:lang w:val="uk-UA"/>
        </w:rPr>
        <w:t>опором джерела шуму.</w:t>
      </w:r>
    </w:p>
    <w:p w:rsidR="001536CE" w:rsidRDefault="001536CE" w:rsidP="001536CE">
      <w:pPr>
        <w:spacing w:after="0" w:line="360" w:lineRule="auto"/>
        <w:ind w:firstLine="708"/>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Згідно з формулою Найквіста шумовий с</w:t>
      </w:r>
      <w:r>
        <w:rPr>
          <w:rFonts w:ascii="Times New Roman" w:hAnsi="Times New Roman" w:cs="Times New Roman"/>
          <w:sz w:val="28"/>
          <w:szCs w:val="28"/>
          <w:lang w:val="uk-UA"/>
        </w:rPr>
        <w:t xml:space="preserve">ередньоквадратичний резонансний </w:t>
      </w:r>
      <w:r w:rsidRPr="001536CE">
        <w:rPr>
          <w:rFonts w:ascii="Times New Roman" w:hAnsi="Times New Roman" w:cs="Times New Roman"/>
          <w:sz w:val="28"/>
          <w:szCs w:val="28"/>
          <w:lang w:val="uk-UA"/>
        </w:rPr>
        <w:t>струм</w:t>
      </w:r>
    </w:p>
    <w:p w:rsidR="001536CE" w:rsidRDefault="001536CE" w:rsidP="00153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219200" cy="647700"/>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219200" cy="64770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(3.22)</w:t>
      </w:r>
    </w:p>
    <w:p w:rsidR="001536CE" w:rsidRDefault="001536CE" w:rsidP="00963A21">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де k - постійна Больцмана; T</w:t>
      </w:r>
      <w:r w:rsidRPr="001536CE">
        <w:rPr>
          <w:rFonts w:ascii="Times New Roman" w:hAnsi="Times New Roman" w:cs="Times New Roman"/>
          <w:sz w:val="28"/>
          <w:szCs w:val="28"/>
          <w:vertAlign w:val="subscript"/>
          <w:lang w:val="uk-UA"/>
        </w:rPr>
        <w:t>x</w:t>
      </w:r>
      <w:r w:rsidRPr="001536CE">
        <w:rPr>
          <w:rFonts w:ascii="Times New Roman" w:hAnsi="Times New Roman" w:cs="Times New Roman"/>
          <w:sz w:val="28"/>
          <w:szCs w:val="28"/>
          <w:lang w:val="uk-UA"/>
        </w:rPr>
        <w:t xml:space="preserve"> - температура дослі</w:t>
      </w:r>
      <w:r>
        <w:rPr>
          <w:rFonts w:ascii="Times New Roman" w:hAnsi="Times New Roman" w:cs="Times New Roman"/>
          <w:sz w:val="28"/>
          <w:szCs w:val="28"/>
          <w:lang w:val="uk-UA"/>
        </w:rPr>
        <w:t xml:space="preserve">джуваного матеріалу; Δf – смуга </w:t>
      </w:r>
      <w:r w:rsidRPr="001536CE">
        <w:rPr>
          <w:rFonts w:ascii="Times New Roman" w:hAnsi="Times New Roman" w:cs="Times New Roman"/>
          <w:sz w:val="28"/>
          <w:szCs w:val="28"/>
          <w:lang w:val="uk-UA"/>
        </w:rPr>
        <w:t xml:space="preserve">частот теплового шуму, що виділяється резонансним ланцюгом; ReZ </w:t>
      </w:r>
      <w:r>
        <w:rPr>
          <w:rFonts w:ascii="Times New Roman" w:hAnsi="Times New Roman" w:cs="Times New Roman"/>
          <w:sz w:val="28"/>
          <w:szCs w:val="28"/>
          <w:lang w:val="uk-UA"/>
        </w:rPr>
        <w:t>–</w:t>
      </w:r>
      <w:r w:rsidRPr="001536CE">
        <w:rPr>
          <w:rFonts w:ascii="Times New Roman" w:hAnsi="Times New Roman" w:cs="Times New Roman"/>
          <w:sz w:val="28"/>
          <w:szCs w:val="28"/>
          <w:lang w:val="uk-UA"/>
        </w:rPr>
        <w:t xml:space="preserve"> активна</w:t>
      </w:r>
      <w:r>
        <w:rPr>
          <w:rFonts w:ascii="Times New Roman" w:hAnsi="Times New Roman" w:cs="Times New Roman"/>
          <w:sz w:val="28"/>
          <w:szCs w:val="28"/>
          <w:lang w:val="uk-UA"/>
        </w:rPr>
        <w:t xml:space="preserve"> </w:t>
      </w:r>
      <w:r w:rsidRPr="001536CE">
        <w:rPr>
          <w:rFonts w:ascii="Times New Roman" w:hAnsi="Times New Roman" w:cs="Times New Roman"/>
          <w:sz w:val="28"/>
          <w:szCs w:val="28"/>
          <w:lang w:val="uk-UA"/>
        </w:rPr>
        <w:t>складова комплексного опору ємнісного датчика.</w:t>
      </w:r>
    </w:p>
    <w:p w:rsidR="001536CE" w:rsidRDefault="001536CE" w:rsidP="00153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305425" cy="4191000"/>
            <wp:effectExtent l="0" t="0" r="9525"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05425" cy="4191000"/>
                    </a:xfrm>
                    <a:prstGeom prst="rect">
                      <a:avLst/>
                    </a:prstGeom>
                    <a:noFill/>
                    <a:ln>
                      <a:noFill/>
                    </a:ln>
                  </pic:spPr>
                </pic:pic>
              </a:graphicData>
            </a:graphic>
          </wp:inline>
        </w:drawing>
      </w:r>
    </w:p>
    <w:p w:rsidR="001536CE" w:rsidRDefault="001536CE" w:rsidP="001536CE">
      <w:pPr>
        <w:spacing w:after="0" w:line="360" w:lineRule="auto"/>
        <w:ind w:firstLine="708"/>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Рис</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 </w:t>
      </w:r>
      <w:r w:rsidRPr="001536CE">
        <w:rPr>
          <w:rFonts w:ascii="Times New Roman" w:hAnsi="Times New Roman" w:cs="Times New Roman"/>
          <w:sz w:val="28"/>
          <w:szCs w:val="28"/>
          <w:lang w:val="uk-UA"/>
        </w:rPr>
        <w:t>Шумовий вимірювач температури непровідних матеріалів:</w:t>
      </w:r>
    </w:p>
    <w:p w:rsidR="001536CE" w:rsidRPr="001536CE" w:rsidRDefault="001536CE" w:rsidP="001536CE">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lastRenderedPageBreak/>
        <w:t>1 - накладний ємнісний датчик; 2 - п</w:t>
      </w:r>
      <w:r>
        <w:rPr>
          <w:rFonts w:ascii="Times New Roman" w:hAnsi="Times New Roman" w:cs="Times New Roman"/>
          <w:sz w:val="28"/>
          <w:szCs w:val="28"/>
          <w:lang w:val="uk-UA"/>
        </w:rPr>
        <w:t xml:space="preserve">отенціальний дисковий електрод; </w:t>
      </w:r>
      <w:r w:rsidRPr="001536CE">
        <w:rPr>
          <w:rFonts w:ascii="Times New Roman" w:hAnsi="Times New Roman" w:cs="Times New Roman"/>
          <w:sz w:val="28"/>
          <w:szCs w:val="28"/>
          <w:lang w:val="uk-UA"/>
        </w:rPr>
        <w:t>3 - кільцевий заземлений електрод; 4, 5, 6 - к</w:t>
      </w:r>
      <w:r>
        <w:rPr>
          <w:rFonts w:ascii="Times New Roman" w:hAnsi="Times New Roman" w:cs="Times New Roman"/>
          <w:sz w:val="28"/>
          <w:szCs w:val="28"/>
          <w:lang w:val="uk-UA"/>
        </w:rPr>
        <w:t xml:space="preserve">еровані ключі; 7 - конденсатор; </w:t>
      </w:r>
      <w:r w:rsidRPr="001536CE">
        <w:rPr>
          <w:rFonts w:ascii="Times New Roman" w:hAnsi="Times New Roman" w:cs="Times New Roman"/>
          <w:sz w:val="28"/>
          <w:szCs w:val="28"/>
          <w:lang w:val="uk-UA"/>
        </w:rPr>
        <w:t>8 - первинна обмотка високочастотного трансформатора; 9 - високочастотний</w:t>
      </w:r>
    </w:p>
    <w:p w:rsidR="001536CE" w:rsidRPr="001536CE" w:rsidRDefault="001536CE" w:rsidP="001536CE">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трансфо</w:t>
      </w:r>
      <w:r>
        <w:rPr>
          <w:rFonts w:ascii="Times New Roman" w:hAnsi="Times New Roman" w:cs="Times New Roman"/>
          <w:sz w:val="28"/>
          <w:szCs w:val="28"/>
          <w:lang w:val="uk-UA"/>
        </w:rPr>
        <w:t>рматор; 10 - вторинна обмотка ви</w:t>
      </w:r>
      <w:r w:rsidRPr="001536CE">
        <w:rPr>
          <w:rFonts w:ascii="Times New Roman" w:hAnsi="Times New Roman" w:cs="Times New Roman"/>
          <w:sz w:val="28"/>
          <w:szCs w:val="28"/>
          <w:lang w:val="uk-UA"/>
        </w:rPr>
        <w:t>сокочастотного трансформатора;</w:t>
      </w:r>
    </w:p>
    <w:p w:rsidR="001536CE" w:rsidRPr="001536CE" w:rsidRDefault="001536CE" w:rsidP="001536CE">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11, 12 - широкосмугові підсилювачі; 13 - загальна заземлена шина;</w:t>
      </w:r>
      <w:r>
        <w:rPr>
          <w:rFonts w:ascii="Times New Roman" w:hAnsi="Times New Roman" w:cs="Times New Roman"/>
          <w:sz w:val="28"/>
          <w:szCs w:val="28"/>
          <w:lang w:val="uk-UA"/>
        </w:rPr>
        <w:t xml:space="preserve"> </w:t>
      </w:r>
      <w:r w:rsidRPr="001536CE">
        <w:rPr>
          <w:rFonts w:ascii="Times New Roman" w:hAnsi="Times New Roman" w:cs="Times New Roman"/>
          <w:sz w:val="28"/>
          <w:szCs w:val="28"/>
          <w:lang w:val="uk-UA"/>
        </w:rPr>
        <w:t>14 - перемножувач; 15 - інтегратор; 16 - підсилювач; 17 - аналогово-цифровий</w:t>
      </w:r>
    </w:p>
    <w:p w:rsidR="001536CE" w:rsidRDefault="001536CE" w:rsidP="001536CE">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перетворювач; 18 - мікроконтролер; 19 - цифрови</w:t>
      </w:r>
      <w:r>
        <w:rPr>
          <w:rFonts w:ascii="Times New Roman" w:hAnsi="Times New Roman" w:cs="Times New Roman"/>
          <w:sz w:val="28"/>
          <w:szCs w:val="28"/>
          <w:lang w:val="uk-UA"/>
        </w:rPr>
        <w:t xml:space="preserve">й індикатор; 20 – досліджуваний </w:t>
      </w:r>
      <w:r w:rsidRPr="001536CE">
        <w:rPr>
          <w:rFonts w:ascii="Times New Roman" w:hAnsi="Times New Roman" w:cs="Times New Roman"/>
          <w:sz w:val="28"/>
          <w:szCs w:val="28"/>
          <w:lang w:val="uk-UA"/>
        </w:rPr>
        <w:t>непровідний матеріал.</w:t>
      </w:r>
    </w:p>
    <w:p w:rsidR="001536CE" w:rsidRDefault="001536CE" w:rsidP="001536CE">
      <w:pPr>
        <w:spacing w:after="0" w:line="360" w:lineRule="auto"/>
        <w:ind w:firstLine="708"/>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При паралельній схемі електродної системи ємнісного датчика 1 активна</w:t>
      </w:r>
      <w:r>
        <w:rPr>
          <w:rFonts w:ascii="Times New Roman" w:hAnsi="Times New Roman" w:cs="Times New Roman"/>
          <w:sz w:val="28"/>
          <w:szCs w:val="28"/>
          <w:lang w:val="uk-UA"/>
        </w:rPr>
        <w:t xml:space="preserve"> </w:t>
      </w:r>
      <w:r w:rsidRPr="001536CE">
        <w:rPr>
          <w:rFonts w:ascii="Times New Roman" w:hAnsi="Times New Roman" w:cs="Times New Roman"/>
          <w:sz w:val="28"/>
          <w:szCs w:val="28"/>
          <w:lang w:val="uk-UA"/>
        </w:rPr>
        <w:t>складова</w:t>
      </w:r>
    </w:p>
    <w:p w:rsidR="001536CE" w:rsidRDefault="001536CE" w:rsidP="00153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990725" cy="600075"/>
            <wp:effectExtent l="0" t="0" r="9525" b="952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990725" cy="6000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(3.23)</w:t>
      </w:r>
    </w:p>
    <w:p w:rsidR="001536CE" w:rsidRPr="001536CE" w:rsidRDefault="001536CE" w:rsidP="001536CE">
      <w:pPr>
        <w:spacing w:after="0" w:line="360" w:lineRule="auto"/>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де tgδ - тангенс кута діелектричних втрат досліджуваного матеріалу.</w:t>
      </w:r>
    </w:p>
    <w:p w:rsidR="001536CE" w:rsidRDefault="001536CE" w:rsidP="001536CE">
      <w:pPr>
        <w:spacing w:after="0" w:line="360" w:lineRule="auto"/>
        <w:ind w:firstLine="708"/>
        <w:jc w:val="both"/>
        <w:rPr>
          <w:rFonts w:ascii="Times New Roman" w:hAnsi="Times New Roman" w:cs="Times New Roman"/>
          <w:sz w:val="28"/>
          <w:szCs w:val="28"/>
          <w:lang w:val="uk-UA"/>
        </w:rPr>
      </w:pPr>
      <w:r w:rsidRPr="001536CE">
        <w:rPr>
          <w:rFonts w:ascii="Times New Roman" w:hAnsi="Times New Roman" w:cs="Times New Roman"/>
          <w:sz w:val="28"/>
          <w:szCs w:val="28"/>
          <w:lang w:val="uk-UA"/>
        </w:rPr>
        <w:t>Смуга частот теплового шуму, що виділяються контуром</w:t>
      </w:r>
    </w:p>
    <w:p w:rsidR="00FB0F16" w:rsidRDefault="00FB0F16" w:rsidP="00153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09600" cy="552450"/>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09600" cy="55245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(3.24)</w:t>
      </w:r>
    </w:p>
    <w:p w:rsidR="00FB0F16" w:rsidRPr="00FB0F16" w:rsidRDefault="00FB0F16" w:rsidP="00FB0F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де Q - добротність коливального контуру</w:t>
      </w:r>
      <w:r w:rsidRPr="00FB0F16">
        <w:rPr>
          <w:rFonts w:ascii="Times New Roman" w:hAnsi="Times New Roman" w:cs="Times New Roman"/>
          <w:sz w:val="28"/>
          <w:szCs w:val="28"/>
          <w:lang w:val="uk-UA"/>
        </w:rPr>
        <w:t>.</w:t>
      </w:r>
    </w:p>
    <w:p w:rsidR="00FB0F16" w:rsidRPr="00FB0F16" w:rsidRDefault="00FB0F16" w:rsidP="00FB0F16">
      <w:pPr>
        <w:spacing w:after="0" w:line="360" w:lineRule="auto"/>
        <w:ind w:firstLine="708"/>
        <w:jc w:val="both"/>
        <w:rPr>
          <w:rFonts w:ascii="Times New Roman" w:hAnsi="Times New Roman" w:cs="Times New Roman"/>
          <w:sz w:val="28"/>
          <w:szCs w:val="28"/>
          <w:lang w:val="uk-UA"/>
        </w:rPr>
      </w:pPr>
      <w:r w:rsidRPr="00FB0F16">
        <w:rPr>
          <w:rFonts w:ascii="Times New Roman" w:hAnsi="Times New Roman" w:cs="Times New Roman"/>
          <w:sz w:val="28"/>
          <w:szCs w:val="28"/>
          <w:lang w:val="uk-UA"/>
        </w:rPr>
        <w:t>Резонансний шумовий струм (3.32) створює на первинній обмотці 8</w:t>
      </w:r>
    </w:p>
    <w:p w:rsidR="00FB0F16" w:rsidRDefault="00FB0F16" w:rsidP="00FB0F16">
      <w:pPr>
        <w:spacing w:after="0" w:line="360" w:lineRule="auto"/>
        <w:jc w:val="both"/>
        <w:rPr>
          <w:rFonts w:ascii="Times New Roman" w:hAnsi="Times New Roman" w:cs="Times New Roman"/>
          <w:sz w:val="28"/>
          <w:szCs w:val="28"/>
          <w:lang w:val="uk-UA"/>
        </w:rPr>
      </w:pPr>
      <w:r w:rsidRPr="00FB0F16">
        <w:rPr>
          <w:rFonts w:ascii="Times New Roman" w:hAnsi="Times New Roman" w:cs="Times New Roman"/>
          <w:sz w:val="28"/>
          <w:szCs w:val="28"/>
          <w:lang w:val="uk-UA"/>
        </w:rPr>
        <w:t>високочастотного трансформатора 9 падіння напруги</w:t>
      </w:r>
    </w:p>
    <w:p w:rsidR="00FB0F16" w:rsidRDefault="00FB0F16" w:rsidP="00FB0F1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181100" cy="295275"/>
            <wp:effectExtent l="0" t="0" r="0" b="952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181100" cy="2952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(3.25)</w:t>
      </w:r>
    </w:p>
    <w:p w:rsidR="00FB0F16" w:rsidRDefault="00FB0F16" w:rsidP="00FB0F16">
      <w:pPr>
        <w:spacing w:after="0" w:line="360" w:lineRule="auto"/>
        <w:jc w:val="both"/>
        <w:rPr>
          <w:rFonts w:ascii="Times New Roman" w:hAnsi="Times New Roman" w:cs="Times New Roman"/>
          <w:sz w:val="28"/>
          <w:szCs w:val="28"/>
          <w:lang w:val="uk-UA"/>
        </w:rPr>
      </w:pPr>
      <w:r w:rsidRPr="00FB0F16">
        <w:rPr>
          <w:rFonts w:ascii="Times New Roman" w:hAnsi="Times New Roman" w:cs="Times New Roman"/>
          <w:sz w:val="28"/>
          <w:szCs w:val="28"/>
          <w:lang w:val="uk-UA"/>
        </w:rPr>
        <w:t>яка трансформується у вторинну обмотку 10 до значення</w:t>
      </w:r>
    </w:p>
    <w:p w:rsidR="00FB0F16" w:rsidRDefault="00FB0F16" w:rsidP="00FB0F1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23925" cy="352425"/>
            <wp:effectExtent l="0" t="0" r="9525" b="952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923925" cy="35242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(3.26)</w:t>
      </w:r>
    </w:p>
    <w:p w:rsidR="00FB0F16" w:rsidRDefault="00FB0F16" w:rsidP="00FB0F16">
      <w:pPr>
        <w:spacing w:after="0" w:line="360" w:lineRule="auto"/>
        <w:jc w:val="both"/>
        <w:rPr>
          <w:rFonts w:ascii="Times New Roman" w:hAnsi="Times New Roman" w:cs="Times New Roman"/>
          <w:sz w:val="28"/>
          <w:szCs w:val="28"/>
          <w:lang w:val="uk-UA"/>
        </w:rPr>
      </w:pPr>
      <w:r w:rsidRPr="00FB0F16">
        <w:rPr>
          <w:rFonts w:ascii="Times New Roman" w:hAnsi="Times New Roman" w:cs="Times New Roman"/>
          <w:sz w:val="28"/>
          <w:szCs w:val="28"/>
          <w:lang w:val="uk-UA"/>
        </w:rPr>
        <w:t>де К</w:t>
      </w:r>
      <w:r w:rsidRPr="00FB0F16">
        <w:rPr>
          <w:rFonts w:ascii="Times New Roman" w:hAnsi="Times New Roman" w:cs="Times New Roman"/>
          <w:sz w:val="28"/>
          <w:szCs w:val="28"/>
          <w:vertAlign w:val="subscript"/>
          <w:lang w:val="uk-UA"/>
        </w:rPr>
        <w:t>1</w:t>
      </w:r>
      <w:r w:rsidRPr="00FB0F16">
        <w:rPr>
          <w:rFonts w:ascii="Times New Roman" w:hAnsi="Times New Roman" w:cs="Times New Roman"/>
          <w:sz w:val="28"/>
          <w:szCs w:val="28"/>
          <w:lang w:val="uk-UA"/>
        </w:rPr>
        <w:t xml:space="preserve"> - коефіцієнт трансформації.</w:t>
      </w:r>
    </w:p>
    <w:p w:rsidR="00DD31DC" w:rsidRDefault="00DD31DC" w:rsidP="00DD31DC">
      <w:pPr>
        <w:spacing w:after="0" w:line="360" w:lineRule="auto"/>
        <w:ind w:firstLine="708"/>
        <w:jc w:val="both"/>
        <w:rPr>
          <w:rFonts w:ascii="Times New Roman" w:hAnsi="Times New Roman" w:cs="Times New Roman"/>
          <w:sz w:val="28"/>
          <w:szCs w:val="28"/>
          <w:lang w:val="uk-UA"/>
        </w:rPr>
      </w:pPr>
      <w:r w:rsidRPr="00DD31DC">
        <w:rPr>
          <w:rFonts w:ascii="Times New Roman" w:hAnsi="Times New Roman" w:cs="Times New Roman"/>
          <w:sz w:val="28"/>
          <w:szCs w:val="28"/>
          <w:lang w:val="uk-UA"/>
        </w:rPr>
        <w:t xml:space="preserve">Вихідна напруга </w:t>
      </w:r>
      <w:r w:rsidRPr="00963A21">
        <w:rPr>
          <w:rFonts w:ascii="Times New Roman" w:hAnsi="Times New Roman" w:cs="Times New Roman"/>
          <w:sz w:val="28"/>
          <w:szCs w:val="28"/>
          <w:lang w:val="uk-UA"/>
        </w:rPr>
        <w:t>(</w:t>
      </w:r>
      <w:r w:rsid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6</w:t>
      </w:r>
      <w:r w:rsidRPr="00DD31DC">
        <w:rPr>
          <w:rFonts w:ascii="Times New Roman" w:hAnsi="Times New Roman" w:cs="Times New Roman"/>
          <w:sz w:val="28"/>
          <w:szCs w:val="28"/>
          <w:lang w:val="uk-UA"/>
        </w:rPr>
        <w:t>) високочастотного трансформатора 9 представляє</w:t>
      </w:r>
      <w:r>
        <w:rPr>
          <w:rFonts w:ascii="Times New Roman" w:hAnsi="Times New Roman" w:cs="Times New Roman"/>
          <w:sz w:val="28"/>
          <w:szCs w:val="28"/>
          <w:lang w:val="uk-UA"/>
        </w:rPr>
        <w:t xml:space="preserve"> </w:t>
      </w:r>
      <w:r w:rsidRPr="00DD31DC">
        <w:rPr>
          <w:rFonts w:ascii="Times New Roman" w:hAnsi="Times New Roman" w:cs="Times New Roman"/>
          <w:sz w:val="28"/>
          <w:szCs w:val="28"/>
          <w:lang w:val="uk-UA"/>
        </w:rPr>
        <w:t>собою вузько</w:t>
      </w:r>
      <w:r>
        <w:rPr>
          <w:rFonts w:ascii="Times New Roman" w:hAnsi="Times New Roman" w:cs="Times New Roman"/>
          <w:sz w:val="28"/>
          <w:szCs w:val="28"/>
          <w:lang w:val="uk-UA"/>
        </w:rPr>
        <w:t xml:space="preserve"> </w:t>
      </w:r>
      <w:r w:rsidRPr="00DD31DC">
        <w:rPr>
          <w:rFonts w:ascii="Times New Roman" w:hAnsi="Times New Roman" w:cs="Times New Roman"/>
          <w:sz w:val="28"/>
          <w:szCs w:val="28"/>
          <w:lang w:val="uk-UA"/>
        </w:rPr>
        <w:t>смуговий випадковий сигна</w:t>
      </w:r>
      <w:r>
        <w:rPr>
          <w:rFonts w:ascii="Times New Roman" w:hAnsi="Times New Roman" w:cs="Times New Roman"/>
          <w:sz w:val="28"/>
          <w:szCs w:val="28"/>
          <w:lang w:val="uk-UA"/>
        </w:rPr>
        <w:t xml:space="preserve">л, який одночасно з власними шумами </w:t>
      </w:r>
      <w:r w:rsidRPr="00DD31DC">
        <w:rPr>
          <w:rFonts w:ascii="Times New Roman" w:hAnsi="Times New Roman" w:cs="Times New Roman"/>
          <w:sz w:val="28"/>
          <w:szCs w:val="28"/>
          <w:lang w:val="uk-UA"/>
        </w:rPr>
        <w:t>підсилювачів 11 і 12 підсилюється, квадрату</w:t>
      </w:r>
      <w:r>
        <w:rPr>
          <w:rFonts w:ascii="Times New Roman" w:hAnsi="Times New Roman" w:cs="Times New Roman"/>
          <w:sz w:val="28"/>
          <w:szCs w:val="28"/>
          <w:lang w:val="uk-UA"/>
        </w:rPr>
        <w:t xml:space="preserve">ється за рахунок перемноження в </w:t>
      </w:r>
      <w:r w:rsidRPr="00DD31DC">
        <w:rPr>
          <w:rFonts w:ascii="Times New Roman" w:hAnsi="Times New Roman" w:cs="Times New Roman"/>
          <w:sz w:val="28"/>
          <w:szCs w:val="28"/>
          <w:lang w:val="uk-UA"/>
        </w:rPr>
        <w:t>перемножувачі 14 і усереднюється в інтеграто</w:t>
      </w:r>
      <w:r>
        <w:rPr>
          <w:rFonts w:ascii="Times New Roman" w:hAnsi="Times New Roman" w:cs="Times New Roman"/>
          <w:sz w:val="28"/>
          <w:szCs w:val="28"/>
          <w:lang w:val="uk-UA"/>
        </w:rPr>
        <w:t xml:space="preserve">рі 15. При перемноженні шумових </w:t>
      </w:r>
      <w:r w:rsidRPr="00DD31DC">
        <w:rPr>
          <w:rFonts w:ascii="Times New Roman" w:hAnsi="Times New Roman" w:cs="Times New Roman"/>
          <w:sz w:val="28"/>
          <w:szCs w:val="28"/>
          <w:lang w:val="uk-UA"/>
        </w:rPr>
        <w:t xml:space="preserve">сигналів </w:t>
      </w:r>
      <w:r>
        <w:rPr>
          <w:rFonts w:ascii="Times New Roman" w:hAnsi="Times New Roman" w:cs="Times New Roman"/>
          <w:sz w:val="28"/>
          <w:szCs w:val="28"/>
          <w:lang w:val="uk-UA"/>
        </w:rPr>
        <w:t>потрібно брати до уваги</w:t>
      </w:r>
      <w:r w:rsidRPr="00DD31DC">
        <w:rPr>
          <w:rFonts w:ascii="Times New Roman" w:hAnsi="Times New Roman" w:cs="Times New Roman"/>
          <w:sz w:val="28"/>
          <w:szCs w:val="28"/>
          <w:lang w:val="uk-UA"/>
        </w:rPr>
        <w:t xml:space="preserve">, що </w:t>
      </w:r>
      <w:r w:rsidRPr="00DD31DC">
        <w:rPr>
          <w:rFonts w:ascii="Times New Roman" w:hAnsi="Times New Roman" w:cs="Times New Roman"/>
          <w:sz w:val="28"/>
          <w:szCs w:val="28"/>
          <w:lang w:val="uk-UA"/>
        </w:rPr>
        <w:lastRenderedPageBreak/>
        <w:t>усер</w:t>
      </w:r>
      <w:r>
        <w:rPr>
          <w:rFonts w:ascii="Times New Roman" w:hAnsi="Times New Roman" w:cs="Times New Roman"/>
          <w:sz w:val="28"/>
          <w:szCs w:val="28"/>
          <w:lang w:val="uk-UA"/>
        </w:rPr>
        <w:t xml:space="preserve">еднений добуток двох випадкових </w:t>
      </w:r>
      <w:r w:rsidRPr="00DD31DC">
        <w:rPr>
          <w:rFonts w:ascii="Times New Roman" w:hAnsi="Times New Roman" w:cs="Times New Roman"/>
          <w:sz w:val="28"/>
          <w:szCs w:val="28"/>
          <w:lang w:val="uk-UA"/>
        </w:rPr>
        <w:t xml:space="preserve">некорельованих сигналів від незалежних </w:t>
      </w:r>
      <w:r>
        <w:rPr>
          <w:rFonts w:ascii="Times New Roman" w:hAnsi="Times New Roman" w:cs="Times New Roman"/>
          <w:sz w:val="28"/>
          <w:szCs w:val="28"/>
          <w:lang w:val="uk-UA"/>
        </w:rPr>
        <w:t xml:space="preserve">джерел при широкій смузі частот </w:t>
      </w:r>
      <w:r w:rsidRPr="00DD31DC">
        <w:rPr>
          <w:rFonts w:ascii="Times New Roman" w:hAnsi="Times New Roman" w:cs="Times New Roman"/>
          <w:sz w:val="28"/>
          <w:szCs w:val="28"/>
          <w:lang w:val="uk-UA"/>
        </w:rPr>
        <w:t xml:space="preserve">підсилювачів 11 і 12, </w:t>
      </w:r>
      <w:r>
        <w:rPr>
          <w:rFonts w:ascii="Times New Roman" w:hAnsi="Times New Roman" w:cs="Times New Roman"/>
          <w:sz w:val="28"/>
          <w:szCs w:val="28"/>
          <w:lang w:val="uk-UA"/>
        </w:rPr>
        <w:t>наближений до нуля, іншими словами,</w:t>
      </w:r>
      <w:r w:rsidRPr="00DD31DC">
        <w:rPr>
          <w:rFonts w:ascii="Times New Roman" w:hAnsi="Times New Roman" w:cs="Times New Roman"/>
          <w:sz w:val="28"/>
          <w:szCs w:val="28"/>
          <w:lang w:val="uk-UA"/>
        </w:rPr>
        <w:t xml:space="preserve"> не д</w:t>
      </w:r>
      <w:r>
        <w:rPr>
          <w:rFonts w:ascii="Times New Roman" w:hAnsi="Times New Roman" w:cs="Times New Roman"/>
          <w:sz w:val="28"/>
          <w:szCs w:val="28"/>
          <w:lang w:val="uk-UA"/>
        </w:rPr>
        <w:t>ає постійної складової напруги. В цей самий</w:t>
      </w:r>
      <w:r w:rsidRPr="00DD31DC">
        <w:rPr>
          <w:rFonts w:ascii="Times New Roman" w:hAnsi="Times New Roman" w:cs="Times New Roman"/>
          <w:sz w:val="28"/>
          <w:szCs w:val="28"/>
          <w:lang w:val="uk-UA"/>
        </w:rPr>
        <w:t xml:space="preserve"> час підсилення двох вузькосмугових сигналів від одної обмотки</w:t>
      </w:r>
      <w:r>
        <w:rPr>
          <w:rFonts w:ascii="Times New Roman" w:hAnsi="Times New Roman" w:cs="Times New Roman"/>
          <w:sz w:val="28"/>
          <w:szCs w:val="28"/>
          <w:lang w:val="uk-UA"/>
        </w:rPr>
        <w:t xml:space="preserve"> </w:t>
      </w:r>
      <w:r w:rsidRPr="00DD31DC">
        <w:rPr>
          <w:rFonts w:ascii="Times New Roman" w:hAnsi="Times New Roman" w:cs="Times New Roman"/>
          <w:sz w:val="28"/>
          <w:szCs w:val="28"/>
          <w:lang w:val="uk-UA"/>
        </w:rPr>
        <w:t>трансформатора з заземленою середньою точкою при наступному перемноженні і</w:t>
      </w:r>
      <w:r>
        <w:rPr>
          <w:rFonts w:ascii="Times New Roman" w:hAnsi="Times New Roman" w:cs="Times New Roman"/>
          <w:sz w:val="28"/>
          <w:szCs w:val="28"/>
          <w:lang w:val="uk-UA"/>
        </w:rPr>
        <w:t xml:space="preserve"> усередненні дає сталу</w:t>
      </w:r>
      <w:r w:rsidRPr="00DD31DC">
        <w:rPr>
          <w:rFonts w:ascii="Times New Roman" w:hAnsi="Times New Roman" w:cs="Times New Roman"/>
          <w:sz w:val="28"/>
          <w:szCs w:val="28"/>
          <w:lang w:val="uk-UA"/>
        </w:rPr>
        <w:t xml:space="preserve"> складову напруги за р</w:t>
      </w:r>
      <w:r>
        <w:rPr>
          <w:rFonts w:ascii="Times New Roman" w:hAnsi="Times New Roman" w:cs="Times New Roman"/>
          <w:sz w:val="28"/>
          <w:szCs w:val="28"/>
          <w:lang w:val="uk-UA"/>
        </w:rPr>
        <w:t>ахунок їх взаємної кореляції. Як наслідок</w:t>
      </w:r>
      <w:r w:rsidRPr="00DD31DC">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w:t>
      </w:r>
      <w:r w:rsidRPr="00DD31DC">
        <w:rPr>
          <w:rFonts w:ascii="Times New Roman" w:hAnsi="Times New Roman" w:cs="Times New Roman"/>
          <w:sz w:val="28"/>
          <w:szCs w:val="28"/>
          <w:lang w:val="uk-UA"/>
        </w:rPr>
        <w:t xml:space="preserve"> власних шумів широ</w:t>
      </w:r>
      <w:r>
        <w:rPr>
          <w:rFonts w:ascii="Times New Roman" w:hAnsi="Times New Roman" w:cs="Times New Roman"/>
          <w:sz w:val="28"/>
          <w:szCs w:val="28"/>
          <w:lang w:val="uk-UA"/>
        </w:rPr>
        <w:t xml:space="preserve">космугових підсилювачів 11 і 12 </w:t>
      </w:r>
      <w:r w:rsidRPr="00DD31DC">
        <w:rPr>
          <w:rFonts w:ascii="Times New Roman" w:hAnsi="Times New Roman" w:cs="Times New Roman"/>
          <w:sz w:val="28"/>
          <w:szCs w:val="28"/>
          <w:lang w:val="uk-UA"/>
        </w:rPr>
        <w:t>придушується, а підсилений інформативн</w:t>
      </w:r>
      <w:r>
        <w:rPr>
          <w:rFonts w:ascii="Times New Roman" w:hAnsi="Times New Roman" w:cs="Times New Roman"/>
          <w:sz w:val="28"/>
          <w:szCs w:val="28"/>
          <w:lang w:val="uk-UA"/>
        </w:rPr>
        <w:t xml:space="preserve">ий тепловий шум, який виокремлюється </w:t>
      </w:r>
      <w:r w:rsidRPr="00DD31DC">
        <w:rPr>
          <w:rFonts w:ascii="Times New Roman" w:hAnsi="Times New Roman" w:cs="Times New Roman"/>
          <w:sz w:val="28"/>
          <w:szCs w:val="28"/>
          <w:lang w:val="uk-UA"/>
        </w:rPr>
        <w:t xml:space="preserve">резонансним ланцюгом, </w:t>
      </w:r>
      <w:r>
        <w:rPr>
          <w:rFonts w:ascii="Times New Roman" w:hAnsi="Times New Roman" w:cs="Times New Roman"/>
          <w:sz w:val="28"/>
          <w:szCs w:val="28"/>
          <w:lang w:val="uk-UA"/>
        </w:rPr>
        <w:t>трансформується</w:t>
      </w:r>
      <w:r w:rsidRPr="00DD31DC">
        <w:rPr>
          <w:rFonts w:ascii="Times New Roman" w:hAnsi="Times New Roman" w:cs="Times New Roman"/>
          <w:sz w:val="28"/>
          <w:szCs w:val="28"/>
          <w:lang w:val="uk-UA"/>
        </w:rPr>
        <w:t xml:space="preserve"> в постійну напругу</w:t>
      </w:r>
    </w:p>
    <w:p w:rsidR="00DD31DC" w:rsidRDefault="00DD31DC" w:rsidP="00DD31D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14475" cy="542925"/>
            <wp:effectExtent l="0" t="0" r="9525" b="952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514475" cy="54292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(3.27)</w:t>
      </w:r>
    </w:p>
    <w:p w:rsidR="00DD31DC" w:rsidRPr="00DD31DC" w:rsidRDefault="00DD31DC" w:rsidP="00DD31DC">
      <w:pPr>
        <w:spacing w:after="0" w:line="360" w:lineRule="auto"/>
        <w:jc w:val="both"/>
        <w:rPr>
          <w:rFonts w:ascii="Times New Roman" w:hAnsi="Times New Roman" w:cs="Times New Roman"/>
          <w:sz w:val="28"/>
          <w:szCs w:val="28"/>
          <w:lang w:val="uk-UA"/>
        </w:rPr>
      </w:pPr>
      <w:r w:rsidRPr="00DD31DC">
        <w:rPr>
          <w:rFonts w:ascii="Times New Roman" w:hAnsi="Times New Roman" w:cs="Times New Roman"/>
          <w:sz w:val="28"/>
          <w:szCs w:val="28"/>
          <w:lang w:val="uk-UA"/>
        </w:rPr>
        <w:t>де К</w:t>
      </w:r>
      <w:r w:rsidRPr="00B21523">
        <w:rPr>
          <w:rFonts w:ascii="Times New Roman" w:hAnsi="Times New Roman" w:cs="Times New Roman"/>
          <w:sz w:val="28"/>
          <w:szCs w:val="28"/>
          <w:vertAlign w:val="subscript"/>
          <w:lang w:val="uk-UA"/>
        </w:rPr>
        <w:t>2</w:t>
      </w:r>
      <w:r w:rsidRPr="00DD31DC">
        <w:rPr>
          <w:rFonts w:ascii="Times New Roman" w:hAnsi="Times New Roman" w:cs="Times New Roman"/>
          <w:sz w:val="28"/>
          <w:szCs w:val="28"/>
          <w:lang w:val="uk-UA"/>
        </w:rPr>
        <w:t xml:space="preserve"> и К</w:t>
      </w:r>
      <w:r w:rsidRPr="00B21523">
        <w:rPr>
          <w:rFonts w:ascii="Times New Roman" w:hAnsi="Times New Roman" w:cs="Times New Roman"/>
          <w:sz w:val="28"/>
          <w:szCs w:val="28"/>
          <w:vertAlign w:val="subscript"/>
          <w:lang w:val="uk-UA"/>
        </w:rPr>
        <w:t>3</w:t>
      </w:r>
      <w:r w:rsidRPr="00DD31DC">
        <w:rPr>
          <w:rFonts w:ascii="Times New Roman" w:hAnsi="Times New Roman" w:cs="Times New Roman"/>
          <w:sz w:val="28"/>
          <w:szCs w:val="28"/>
          <w:lang w:val="uk-UA"/>
        </w:rPr>
        <w:t xml:space="preserve"> - коефіцієнти підсилення широкосму</w:t>
      </w:r>
      <w:r>
        <w:rPr>
          <w:rFonts w:ascii="Times New Roman" w:hAnsi="Times New Roman" w:cs="Times New Roman"/>
          <w:sz w:val="28"/>
          <w:szCs w:val="28"/>
          <w:lang w:val="uk-UA"/>
        </w:rPr>
        <w:t xml:space="preserve">гових підсилювачів 11 і 12; S - </w:t>
      </w:r>
      <w:r w:rsidRPr="00DD31DC">
        <w:rPr>
          <w:rFonts w:ascii="Times New Roman" w:hAnsi="Times New Roman" w:cs="Times New Roman"/>
          <w:sz w:val="28"/>
          <w:szCs w:val="28"/>
          <w:lang w:val="uk-UA"/>
        </w:rPr>
        <w:t>крутизна множильного перетворювання перемножувача 14; К</w:t>
      </w:r>
      <w:r w:rsidRPr="00B21523">
        <w:rPr>
          <w:rFonts w:ascii="Times New Roman" w:hAnsi="Times New Roman" w:cs="Times New Roman"/>
          <w:sz w:val="28"/>
          <w:szCs w:val="28"/>
          <w:vertAlign w:val="subscript"/>
          <w:lang w:val="uk-UA"/>
        </w:rPr>
        <w:t>4</w:t>
      </w:r>
      <w:r w:rsidRPr="00DD31DC">
        <w:rPr>
          <w:rFonts w:ascii="Times New Roman" w:hAnsi="Times New Roman" w:cs="Times New Roman"/>
          <w:sz w:val="28"/>
          <w:szCs w:val="28"/>
          <w:lang w:val="uk-UA"/>
        </w:rPr>
        <w:t xml:space="preserve"> - коефіцієнт</w:t>
      </w:r>
    </w:p>
    <w:p w:rsidR="00DD31DC" w:rsidRDefault="00DD31DC" w:rsidP="00DD31DC">
      <w:pPr>
        <w:spacing w:after="0" w:line="360" w:lineRule="auto"/>
        <w:jc w:val="both"/>
        <w:rPr>
          <w:rFonts w:ascii="Times New Roman" w:hAnsi="Times New Roman" w:cs="Times New Roman"/>
          <w:sz w:val="28"/>
          <w:szCs w:val="28"/>
          <w:lang w:val="uk-UA"/>
        </w:rPr>
      </w:pPr>
      <w:r w:rsidRPr="00DD31DC">
        <w:rPr>
          <w:rFonts w:ascii="Times New Roman" w:hAnsi="Times New Roman" w:cs="Times New Roman"/>
          <w:sz w:val="28"/>
          <w:szCs w:val="28"/>
          <w:lang w:val="uk-UA"/>
        </w:rPr>
        <w:t>передачі інтегратора 15.</w:t>
      </w:r>
    </w:p>
    <w:p w:rsidR="00B21523" w:rsidRPr="00B21523" w:rsidRDefault="00B21523" w:rsidP="00B21523">
      <w:pPr>
        <w:spacing w:after="0" w:line="360" w:lineRule="auto"/>
        <w:ind w:firstLine="708"/>
        <w:jc w:val="both"/>
        <w:rPr>
          <w:rFonts w:ascii="Times New Roman" w:hAnsi="Times New Roman" w:cs="Times New Roman"/>
          <w:sz w:val="28"/>
          <w:szCs w:val="28"/>
          <w:lang w:val="uk-UA"/>
        </w:rPr>
      </w:pPr>
      <w:r w:rsidRPr="00B21523">
        <w:rPr>
          <w:rFonts w:ascii="Times New Roman" w:hAnsi="Times New Roman" w:cs="Times New Roman"/>
          <w:sz w:val="28"/>
          <w:szCs w:val="28"/>
          <w:lang w:val="uk-UA"/>
        </w:rPr>
        <w:t xml:space="preserve">Постійна </w:t>
      </w:r>
      <w:r w:rsidRPr="00963A21">
        <w:rPr>
          <w:rFonts w:ascii="Times New Roman" w:hAnsi="Times New Roman" w:cs="Times New Roman"/>
          <w:sz w:val="28"/>
          <w:szCs w:val="28"/>
          <w:lang w:val="uk-UA"/>
        </w:rPr>
        <w:t xml:space="preserve">напруга (3.37) усилюється </w:t>
      </w:r>
      <w:r w:rsidRPr="00B21523">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трансформується </w:t>
      </w:r>
      <w:r w:rsidRPr="00B21523">
        <w:rPr>
          <w:rFonts w:ascii="Times New Roman" w:hAnsi="Times New Roman" w:cs="Times New Roman"/>
          <w:sz w:val="28"/>
          <w:szCs w:val="28"/>
          <w:lang w:val="uk-UA"/>
        </w:rPr>
        <w:t>в цифровий код</w:t>
      </w:r>
    </w:p>
    <w:p w:rsidR="00B21523" w:rsidRPr="00B21523" w:rsidRDefault="00B21523" w:rsidP="00B215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аналого</w:t>
      </w:r>
      <w:r w:rsidRPr="00B21523">
        <w:rPr>
          <w:rFonts w:ascii="Times New Roman" w:hAnsi="Times New Roman" w:cs="Times New Roman"/>
          <w:sz w:val="28"/>
          <w:szCs w:val="28"/>
          <w:lang w:val="uk-UA"/>
        </w:rPr>
        <w:t>-цифровим перетворювачем 17. Цифровий код надходить в</w:t>
      </w:r>
    </w:p>
    <w:p w:rsidR="00B21523" w:rsidRDefault="00B21523" w:rsidP="00B21523">
      <w:pPr>
        <w:spacing w:after="0" w:line="360" w:lineRule="auto"/>
        <w:jc w:val="both"/>
        <w:rPr>
          <w:rFonts w:ascii="Times New Roman" w:hAnsi="Times New Roman" w:cs="Times New Roman"/>
          <w:sz w:val="28"/>
          <w:szCs w:val="28"/>
          <w:lang w:val="uk-UA"/>
        </w:rPr>
      </w:pPr>
      <w:r w:rsidRPr="00B21523">
        <w:rPr>
          <w:rFonts w:ascii="Times New Roman" w:hAnsi="Times New Roman" w:cs="Times New Roman"/>
          <w:sz w:val="28"/>
          <w:szCs w:val="28"/>
          <w:lang w:val="uk-UA"/>
        </w:rPr>
        <w:t>мікроконтролер 18, де запам’ятовується його значення</w:t>
      </w:r>
    </w:p>
    <w:p w:rsidR="00B21523" w:rsidRDefault="00B21523" w:rsidP="00B21523">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762125" cy="609600"/>
            <wp:effectExtent l="0" t="0" r="9525"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762125" cy="60960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(3.28)</w:t>
      </w:r>
    </w:p>
    <w:p w:rsidR="00B21523" w:rsidRDefault="00B21523" w:rsidP="00B21523">
      <w:pPr>
        <w:spacing w:after="0" w:line="360" w:lineRule="auto"/>
        <w:jc w:val="both"/>
        <w:rPr>
          <w:rFonts w:ascii="Times New Roman" w:hAnsi="Times New Roman" w:cs="Times New Roman"/>
          <w:sz w:val="28"/>
          <w:szCs w:val="28"/>
          <w:lang w:val="uk-UA"/>
        </w:rPr>
      </w:pPr>
      <w:r w:rsidRPr="00B21523">
        <w:rPr>
          <w:rFonts w:ascii="Times New Roman" w:hAnsi="Times New Roman" w:cs="Times New Roman"/>
          <w:sz w:val="28"/>
          <w:szCs w:val="28"/>
          <w:lang w:val="uk-UA"/>
        </w:rPr>
        <w:t>де K</w:t>
      </w:r>
      <w:r w:rsidRPr="00B21523">
        <w:rPr>
          <w:rFonts w:ascii="Times New Roman" w:hAnsi="Times New Roman" w:cs="Times New Roman"/>
          <w:sz w:val="28"/>
          <w:szCs w:val="28"/>
          <w:vertAlign w:val="subscript"/>
          <w:lang w:val="uk-UA"/>
        </w:rPr>
        <w:t xml:space="preserve">5 </w:t>
      </w:r>
      <w:r w:rsidRPr="00B21523">
        <w:rPr>
          <w:rFonts w:ascii="Times New Roman" w:hAnsi="Times New Roman" w:cs="Times New Roman"/>
          <w:sz w:val="28"/>
          <w:szCs w:val="28"/>
          <w:lang w:val="uk-UA"/>
        </w:rPr>
        <w:t>- коефіцієнт підсилення підсилювача 16</w:t>
      </w:r>
      <w:r>
        <w:rPr>
          <w:rFonts w:ascii="Times New Roman" w:hAnsi="Times New Roman" w:cs="Times New Roman"/>
          <w:sz w:val="28"/>
          <w:szCs w:val="28"/>
          <w:lang w:val="uk-UA"/>
        </w:rPr>
        <w:t>; q - одиниця молодшого розряду аналого</w:t>
      </w:r>
      <w:r w:rsidRPr="00B21523">
        <w:rPr>
          <w:rFonts w:ascii="Times New Roman" w:hAnsi="Times New Roman" w:cs="Times New Roman"/>
          <w:sz w:val="28"/>
          <w:szCs w:val="28"/>
          <w:lang w:val="uk-UA"/>
        </w:rPr>
        <w:t>-цифрового перетворювача 17.</w:t>
      </w:r>
    </w:p>
    <w:p w:rsidR="00B21523" w:rsidRDefault="00B21523" w:rsidP="00B215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подальшому</w:t>
      </w:r>
      <w:r w:rsidRPr="00B21523">
        <w:rPr>
          <w:rFonts w:ascii="Times New Roman" w:hAnsi="Times New Roman" w:cs="Times New Roman"/>
          <w:sz w:val="28"/>
          <w:szCs w:val="28"/>
          <w:lang w:val="uk-UA"/>
        </w:rPr>
        <w:t xml:space="preserve"> за командою мікроконтролера 18 ключ 4 розмикається, а ключі 5 і 6</w:t>
      </w:r>
      <w:r>
        <w:rPr>
          <w:rFonts w:ascii="Times New Roman" w:hAnsi="Times New Roman" w:cs="Times New Roman"/>
          <w:sz w:val="28"/>
          <w:szCs w:val="28"/>
          <w:lang w:val="uk-UA"/>
        </w:rPr>
        <w:t xml:space="preserve"> </w:t>
      </w:r>
      <w:r w:rsidRPr="00B21523">
        <w:rPr>
          <w:rFonts w:ascii="Times New Roman" w:hAnsi="Times New Roman" w:cs="Times New Roman"/>
          <w:sz w:val="28"/>
          <w:szCs w:val="28"/>
          <w:lang w:val="uk-UA"/>
        </w:rPr>
        <w:t xml:space="preserve">замикаються. </w:t>
      </w:r>
      <w:r>
        <w:rPr>
          <w:rFonts w:ascii="Times New Roman" w:hAnsi="Times New Roman" w:cs="Times New Roman"/>
          <w:sz w:val="28"/>
          <w:szCs w:val="28"/>
          <w:lang w:val="uk-UA"/>
        </w:rPr>
        <w:t xml:space="preserve">Результатом цього є те що </w:t>
      </w:r>
      <w:r w:rsidRPr="00B21523">
        <w:rPr>
          <w:rFonts w:ascii="Times New Roman" w:hAnsi="Times New Roman" w:cs="Times New Roman"/>
          <w:sz w:val="28"/>
          <w:szCs w:val="28"/>
          <w:lang w:val="uk-UA"/>
        </w:rPr>
        <w:t xml:space="preserve"> коливальний конт</w:t>
      </w:r>
      <w:r>
        <w:rPr>
          <w:rFonts w:ascii="Times New Roman" w:hAnsi="Times New Roman" w:cs="Times New Roman"/>
          <w:sz w:val="28"/>
          <w:szCs w:val="28"/>
          <w:lang w:val="uk-UA"/>
        </w:rPr>
        <w:t xml:space="preserve">ур з конденсатора 7 і первинної </w:t>
      </w:r>
      <w:r w:rsidRPr="00B21523">
        <w:rPr>
          <w:rFonts w:ascii="Times New Roman" w:hAnsi="Times New Roman" w:cs="Times New Roman"/>
          <w:sz w:val="28"/>
          <w:szCs w:val="28"/>
          <w:lang w:val="uk-UA"/>
        </w:rPr>
        <w:t xml:space="preserve">обмотки 8 високочастотного трансформатора </w:t>
      </w:r>
      <w:r>
        <w:rPr>
          <w:rFonts w:ascii="Times New Roman" w:hAnsi="Times New Roman" w:cs="Times New Roman"/>
          <w:sz w:val="28"/>
          <w:szCs w:val="28"/>
          <w:lang w:val="uk-UA"/>
        </w:rPr>
        <w:t>9 перетворюється у паралельний. Опір контуру</w:t>
      </w:r>
      <w:r w:rsidRPr="00B21523">
        <w:rPr>
          <w:rFonts w:ascii="Times New Roman" w:hAnsi="Times New Roman" w:cs="Times New Roman"/>
          <w:sz w:val="28"/>
          <w:szCs w:val="28"/>
          <w:lang w:val="uk-UA"/>
        </w:rPr>
        <w:t xml:space="preserve"> різко зростає до значення</w:t>
      </w:r>
    </w:p>
    <w:p w:rsidR="00B21523" w:rsidRDefault="00B21523" w:rsidP="00B215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790575" cy="466725"/>
            <wp:effectExtent l="0" t="0" r="9525" b="952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790575" cy="46672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(3.29)</w:t>
      </w:r>
    </w:p>
    <w:p w:rsidR="00B21523" w:rsidRDefault="00B21523" w:rsidP="00B21523">
      <w:pPr>
        <w:spacing w:after="0" w:line="360" w:lineRule="auto"/>
        <w:jc w:val="both"/>
        <w:rPr>
          <w:rFonts w:ascii="Times New Roman" w:hAnsi="Times New Roman" w:cs="Times New Roman"/>
          <w:sz w:val="28"/>
          <w:szCs w:val="28"/>
          <w:lang w:val="uk-UA"/>
        </w:rPr>
      </w:pPr>
      <w:r w:rsidRPr="00B21523">
        <w:rPr>
          <w:rFonts w:ascii="Times New Roman" w:hAnsi="Times New Roman" w:cs="Times New Roman"/>
          <w:sz w:val="28"/>
          <w:szCs w:val="28"/>
          <w:lang w:val="uk-UA"/>
        </w:rPr>
        <w:lastRenderedPageBreak/>
        <w:t xml:space="preserve">де r - малий </w:t>
      </w:r>
      <w:r w:rsidRPr="00963A21">
        <w:rPr>
          <w:rFonts w:ascii="Times New Roman" w:hAnsi="Times New Roman" w:cs="Times New Roman"/>
          <w:sz w:val="28"/>
          <w:szCs w:val="28"/>
          <w:lang w:val="uk-UA"/>
        </w:rPr>
        <w:t>опір первинної обмотки 8, що призводить до переривання шумового струму (</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2</w:t>
      </w:r>
      <w:r w:rsidRPr="00B21523">
        <w:rPr>
          <w:rFonts w:ascii="Times New Roman" w:hAnsi="Times New Roman" w:cs="Times New Roman"/>
          <w:sz w:val="28"/>
          <w:szCs w:val="28"/>
          <w:lang w:val="uk-UA"/>
        </w:rPr>
        <w:t>).</w:t>
      </w:r>
    </w:p>
    <w:p w:rsidR="00B21523" w:rsidRDefault="00B21523" w:rsidP="00B215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що</w:t>
      </w:r>
      <w:r w:rsidRPr="00B21523">
        <w:rPr>
          <w:rFonts w:ascii="Times New Roman" w:hAnsi="Times New Roman" w:cs="Times New Roman"/>
          <w:sz w:val="28"/>
          <w:szCs w:val="28"/>
          <w:lang w:val="uk-UA"/>
        </w:rPr>
        <w:t xml:space="preserve"> опір паралельного контура R</w:t>
      </w:r>
      <w:r w:rsidRPr="00B21523">
        <w:rPr>
          <w:rFonts w:ascii="Times New Roman" w:hAnsi="Times New Roman" w:cs="Times New Roman"/>
          <w:sz w:val="28"/>
          <w:szCs w:val="28"/>
          <w:vertAlign w:val="subscript"/>
          <w:lang w:val="uk-UA"/>
        </w:rPr>
        <w:t>к</w:t>
      </w:r>
      <w:r w:rsidRPr="00B21523">
        <w:rPr>
          <w:rFonts w:ascii="Times New Roman" w:hAnsi="Times New Roman" w:cs="Times New Roman"/>
          <w:sz w:val="28"/>
          <w:szCs w:val="28"/>
          <w:lang w:val="uk-UA"/>
        </w:rPr>
        <w:t>&gt;&gt;ReZ, то</w:t>
      </w:r>
      <w:r>
        <w:rPr>
          <w:rFonts w:ascii="Times New Roman" w:hAnsi="Times New Roman" w:cs="Times New Roman"/>
          <w:sz w:val="28"/>
          <w:szCs w:val="28"/>
          <w:lang w:val="uk-UA"/>
        </w:rPr>
        <w:t>му</w:t>
      </w:r>
      <w:r w:rsidRPr="00B21523">
        <w:rPr>
          <w:rFonts w:ascii="Times New Roman" w:hAnsi="Times New Roman" w:cs="Times New Roman"/>
          <w:sz w:val="28"/>
          <w:szCs w:val="28"/>
          <w:lang w:val="uk-UA"/>
        </w:rPr>
        <w:t xml:space="preserve"> </w:t>
      </w:r>
      <w:r>
        <w:rPr>
          <w:rFonts w:ascii="Times New Roman" w:hAnsi="Times New Roman" w:cs="Times New Roman"/>
          <w:sz w:val="28"/>
          <w:szCs w:val="28"/>
          <w:lang w:val="uk-UA"/>
        </w:rPr>
        <w:t>утворюється</w:t>
      </w:r>
      <w:r w:rsidRPr="00B21523">
        <w:rPr>
          <w:rFonts w:ascii="Times New Roman" w:hAnsi="Times New Roman" w:cs="Times New Roman"/>
          <w:sz w:val="28"/>
          <w:szCs w:val="28"/>
          <w:lang w:val="uk-UA"/>
        </w:rPr>
        <w:t xml:space="preserve"> режим холостого</w:t>
      </w:r>
      <w:r>
        <w:rPr>
          <w:rFonts w:ascii="Times New Roman" w:hAnsi="Times New Roman" w:cs="Times New Roman"/>
          <w:sz w:val="28"/>
          <w:szCs w:val="28"/>
          <w:lang w:val="uk-UA"/>
        </w:rPr>
        <w:t xml:space="preserve"> </w:t>
      </w:r>
      <w:r w:rsidR="005706C5">
        <w:rPr>
          <w:rFonts w:ascii="Times New Roman" w:hAnsi="Times New Roman" w:cs="Times New Roman"/>
          <w:sz w:val="28"/>
          <w:szCs w:val="28"/>
          <w:lang w:val="uk-UA"/>
        </w:rPr>
        <w:t>ходу, під час якого</w:t>
      </w:r>
      <w:r w:rsidRPr="00B21523">
        <w:rPr>
          <w:rFonts w:ascii="Times New Roman" w:hAnsi="Times New Roman" w:cs="Times New Roman"/>
          <w:sz w:val="28"/>
          <w:szCs w:val="28"/>
          <w:lang w:val="uk-UA"/>
        </w:rPr>
        <w:t xml:space="preserve"> середньоквадратична шумова напруга на контурі стає рівною</w:t>
      </w:r>
    </w:p>
    <w:p w:rsidR="005706C5" w:rsidRDefault="005706C5" w:rsidP="00B215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57325" cy="561975"/>
            <wp:effectExtent l="0" t="0" r="9525" b="9525"/>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457325" cy="5619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(3.30)</w:t>
      </w:r>
    </w:p>
    <w:p w:rsidR="005706C5" w:rsidRPr="005706C5" w:rsidRDefault="005706C5" w:rsidP="005706C5">
      <w:pPr>
        <w:spacing w:after="0" w:line="360" w:lineRule="auto"/>
        <w:ind w:firstLine="708"/>
        <w:jc w:val="both"/>
        <w:rPr>
          <w:rFonts w:ascii="Times New Roman" w:hAnsi="Times New Roman" w:cs="Times New Roman"/>
          <w:sz w:val="28"/>
          <w:szCs w:val="28"/>
          <w:lang w:val="uk-UA"/>
        </w:rPr>
      </w:pPr>
      <w:r w:rsidRPr="005706C5">
        <w:rPr>
          <w:rFonts w:ascii="Times New Roman" w:hAnsi="Times New Roman" w:cs="Times New Roman"/>
          <w:sz w:val="28"/>
          <w:szCs w:val="28"/>
          <w:lang w:val="uk-UA"/>
        </w:rPr>
        <w:t xml:space="preserve">Шумова </w:t>
      </w:r>
      <w:r w:rsidRPr="00963A21">
        <w:rPr>
          <w:rFonts w:ascii="Times New Roman" w:hAnsi="Times New Roman" w:cs="Times New Roman"/>
          <w:sz w:val="28"/>
          <w:szCs w:val="28"/>
          <w:lang w:val="uk-UA"/>
        </w:rPr>
        <w:t>напруга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0) перетворюється </w:t>
      </w:r>
      <w:r w:rsidRPr="005706C5">
        <w:rPr>
          <w:rFonts w:ascii="Times New Roman" w:hAnsi="Times New Roman" w:cs="Times New Roman"/>
          <w:sz w:val="28"/>
          <w:szCs w:val="28"/>
          <w:lang w:val="uk-UA"/>
        </w:rPr>
        <w:t>у вторинну обмотку 10</w:t>
      </w:r>
    </w:p>
    <w:p w:rsidR="005706C5" w:rsidRDefault="005706C5" w:rsidP="005706C5">
      <w:pPr>
        <w:spacing w:after="0" w:line="360" w:lineRule="auto"/>
        <w:jc w:val="both"/>
        <w:rPr>
          <w:rFonts w:ascii="Times New Roman" w:hAnsi="Times New Roman" w:cs="Times New Roman"/>
          <w:sz w:val="28"/>
          <w:szCs w:val="28"/>
          <w:lang w:val="uk-UA"/>
        </w:rPr>
      </w:pPr>
      <w:r w:rsidRPr="005706C5">
        <w:rPr>
          <w:rFonts w:ascii="Times New Roman" w:hAnsi="Times New Roman" w:cs="Times New Roman"/>
          <w:sz w:val="28"/>
          <w:szCs w:val="28"/>
          <w:lang w:val="uk-UA"/>
        </w:rPr>
        <w:t>високочастотного трансформатора 9 до значення</w:t>
      </w:r>
    </w:p>
    <w:p w:rsidR="005706C5" w:rsidRDefault="005706C5" w:rsidP="005706C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71550" cy="419100"/>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971550" cy="41910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(3.31)</w:t>
      </w:r>
    </w:p>
    <w:p w:rsidR="005706C5" w:rsidRDefault="005706C5" w:rsidP="00963A21">
      <w:pPr>
        <w:spacing w:after="0" w:line="360" w:lineRule="auto"/>
        <w:ind w:firstLine="708"/>
        <w:jc w:val="both"/>
        <w:rPr>
          <w:rFonts w:ascii="Times New Roman" w:hAnsi="Times New Roman" w:cs="Times New Roman"/>
          <w:sz w:val="28"/>
          <w:szCs w:val="28"/>
          <w:lang w:val="uk-UA"/>
        </w:rPr>
      </w:pPr>
      <w:r w:rsidRPr="005706C5">
        <w:rPr>
          <w:rFonts w:ascii="Times New Roman" w:hAnsi="Times New Roman" w:cs="Times New Roman"/>
          <w:sz w:val="28"/>
          <w:szCs w:val="28"/>
          <w:lang w:val="uk-UA"/>
        </w:rPr>
        <w:t xml:space="preserve">Шумова </w:t>
      </w:r>
      <w:r w:rsidRPr="00963A21">
        <w:rPr>
          <w:rFonts w:ascii="Times New Roman" w:hAnsi="Times New Roman" w:cs="Times New Roman"/>
          <w:sz w:val="28"/>
          <w:szCs w:val="28"/>
          <w:lang w:val="uk-UA"/>
        </w:rPr>
        <w:t>напруга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1) </w:t>
      </w:r>
      <w:r w:rsidRPr="005706C5">
        <w:rPr>
          <w:rFonts w:ascii="Times New Roman" w:hAnsi="Times New Roman" w:cs="Times New Roman"/>
          <w:sz w:val="28"/>
          <w:szCs w:val="28"/>
          <w:lang w:val="uk-UA"/>
        </w:rPr>
        <w:t>підсилюється двома шир</w:t>
      </w:r>
      <w:r>
        <w:rPr>
          <w:rFonts w:ascii="Times New Roman" w:hAnsi="Times New Roman" w:cs="Times New Roman"/>
          <w:sz w:val="28"/>
          <w:szCs w:val="28"/>
          <w:lang w:val="uk-UA"/>
        </w:rPr>
        <w:t xml:space="preserve">окосмуговими підсилювачами 11 і </w:t>
      </w:r>
      <w:r w:rsidRPr="005706C5">
        <w:rPr>
          <w:rFonts w:ascii="Times New Roman" w:hAnsi="Times New Roman" w:cs="Times New Roman"/>
          <w:sz w:val="28"/>
          <w:szCs w:val="28"/>
          <w:lang w:val="uk-UA"/>
        </w:rPr>
        <w:t xml:space="preserve">12 і квадратується перемножувачем 14. </w:t>
      </w:r>
      <w:r>
        <w:rPr>
          <w:rFonts w:ascii="Times New Roman" w:hAnsi="Times New Roman" w:cs="Times New Roman"/>
          <w:sz w:val="28"/>
          <w:szCs w:val="28"/>
          <w:lang w:val="uk-UA"/>
        </w:rPr>
        <w:t xml:space="preserve">Вслід усереднення добутку шумів </w:t>
      </w:r>
      <w:r w:rsidRPr="005706C5">
        <w:rPr>
          <w:rFonts w:ascii="Times New Roman" w:hAnsi="Times New Roman" w:cs="Times New Roman"/>
          <w:sz w:val="28"/>
          <w:szCs w:val="28"/>
          <w:lang w:val="uk-UA"/>
        </w:rPr>
        <w:t>інтегратором 15, в результаті якого виділяєть</w:t>
      </w:r>
      <w:r>
        <w:rPr>
          <w:rFonts w:ascii="Times New Roman" w:hAnsi="Times New Roman" w:cs="Times New Roman"/>
          <w:sz w:val="28"/>
          <w:szCs w:val="28"/>
          <w:lang w:val="uk-UA"/>
        </w:rPr>
        <w:t>ся стала складова напруги, і послідуючих</w:t>
      </w:r>
      <w:r w:rsidRPr="005706C5">
        <w:rPr>
          <w:rFonts w:ascii="Times New Roman" w:hAnsi="Times New Roman" w:cs="Times New Roman"/>
          <w:sz w:val="28"/>
          <w:szCs w:val="28"/>
          <w:lang w:val="uk-UA"/>
        </w:rPr>
        <w:t xml:space="preserve"> перетворень,</w:t>
      </w:r>
      <w:r>
        <w:rPr>
          <w:rFonts w:ascii="Times New Roman" w:hAnsi="Times New Roman" w:cs="Times New Roman"/>
          <w:sz w:val="28"/>
          <w:szCs w:val="28"/>
          <w:lang w:val="uk-UA"/>
        </w:rPr>
        <w:t xml:space="preserve"> що аналогічні</w:t>
      </w:r>
      <w:r w:rsidRPr="005706C5">
        <w:rPr>
          <w:rFonts w:ascii="Times New Roman" w:hAnsi="Times New Roman" w:cs="Times New Roman"/>
          <w:sz w:val="28"/>
          <w:szCs w:val="28"/>
          <w:lang w:val="uk-UA"/>
        </w:rPr>
        <w:t xml:space="preserve"> до попер</w:t>
      </w:r>
      <w:r>
        <w:rPr>
          <w:rFonts w:ascii="Times New Roman" w:hAnsi="Times New Roman" w:cs="Times New Roman"/>
          <w:sz w:val="28"/>
          <w:szCs w:val="28"/>
          <w:lang w:val="uk-UA"/>
        </w:rPr>
        <w:t xml:space="preserve">едніх формується друге значення </w:t>
      </w:r>
      <w:r w:rsidRPr="005706C5">
        <w:rPr>
          <w:rFonts w:ascii="Times New Roman" w:hAnsi="Times New Roman" w:cs="Times New Roman"/>
          <w:sz w:val="28"/>
          <w:szCs w:val="28"/>
          <w:lang w:val="uk-UA"/>
        </w:rPr>
        <w:t>цифрового коду</w:t>
      </w:r>
    </w:p>
    <w:p w:rsidR="005706C5" w:rsidRDefault="005706C5" w:rsidP="005706C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743075" cy="600075"/>
            <wp:effectExtent l="0" t="0" r="9525" b="952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743075" cy="6000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(3.32)</w:t>
      </w:r>
    </w:p>
    <w:p w:rsidR="005706C5" w:rsidRDefault="005706C5" w:rsidP="005706C5">
      <w:pPr>
        <w:spacing w:after="0" w:line="360" w:lineRule="auto"/>
        <w:jc w:val="both"/>
        <w:rPr>
          <w:rFonts w:ascii="Times New Roman" w:hAnsi="Times New Roman" w:cs="Times New Roman"/>
          <w:sz w:val="28"/>
          <w:szCs w:val="28"/>
          <w:lang w:val="uk-UA"/>
        </w:rPr>
      </w:pPr>
      <w:r w:rsidRPr="005706C5">
        <w:rPr>
          <w:rFonts w:ascii="Times New Roman" w:hAnsi="Times New Roman" w:cs="Times New Roman"/>
          <w:sz w:val="28"/>
          <w:szCs w:val="28"/>
          <w:lang w:val="uk-UA"/>
        </w:rPr>
        <w:t>яке запам’ятовується у мікроконтролері 18.</w:t>
      </w:r>
    </w:p>
    <w:p w:rsidR="005706C5" w:rsidRDefault="005706C5" w:rsidP="005706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подальшому</w:t>
      </w:r>
      <w:r w:rsidRPr="005706C5">
        <w:rPr>
          <w:rFonts w:ascii="Times New Roman" w:hAnsi="Times New Roman" w:cs="Times New Roman"/>
          <w:sz w:val="28"/>
          <w:szCs w:val="28"/>
          <w:lang w:val="uk-UA"/>
        </w:rPr>
        <w:t xml:space="preserve"> в процесорі мікроконтролера 18 здійснюється обчислювальна обробка</w:t>
      </w:r>
      <w:r>
        <w:rPr>
          <w:rFonts w:ascii="Times New Roman" w:hAnsi="Times New Roman" w:cs="Times New Roman"/>
          <w:sz w:val="28"/>
          <w:szCs w:val="28"/>
          <w:lang w:val="uk-UA"/>
        </w:rPr>
        <w:t xml:space="preserve"> </w:t>
      </w:r>
      <w:r w:rsidRPr="00963A21">
        <w:rPr>
          <w:rFonts w:ascii="Times New Roman" w:hAnsi="Times New Roman" w:cs="Times New Roman"/>
          <w:sz w:val="28"/>
          <w:szCs w:val="28"/>
          <w:lang w:val="uk-UA"/>
        </w:rPr>
        <w:t>кодів (</w:t>
      </w:r>
      <w:r w:rsidR="00963A21" w:rsidRPr="00963A21">
        <w:rPr>
          <w:rFonts w:ascii="Times New Roman" w:hAnsi="Times New Roman" w:cs="Times New Roman"/>
          <w:sz w:val="28"/>
          <w:szCs w:val="28"/>
          <w:lang w:val="uk-UA"/>
        </w:rPr>
        <w:t>3.28) і (3.3</w:t>
      </w:r>
      <w:r w:rsidRPr="00963A21">
        <w:rPr>
          <w:rFonts w:ascii="Times New Roman" w:hAnsi="Times New Roman" w:cs="Times New Roman"/>
          <w:sz w:val="28"/>
          <w:szCs w:val="28"/>
          <w:lang w:val="uk-UA"/>
        </w:rPr>
        <w:t xml:space="preserve">2) </w:t>
      </w:r>
      <w:r w:rsidRPr="005706C5">
        <w:rPr>
          <w:rFonts w:ascii="Times New Roman" w:hAnsi="Times New Roman" w:cs="Times New Roman"/>
          <w:sz w:val="28"/>
          <w:szCs w:val="28"/>
          <w:lang w:val="uk-UA"/>
        </w:rPr>
        <w:t>за запропонованою програмою</w:t>
      </w:r>
    </w:p>
    <w:p w:rsidR="005706C5" w:rsidRDefault="005706C5" w:rsidP="005706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038225" cy="400050"/>
            <wp:effectExtent l="0" t="0" r="952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038225" cy="40005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(3.33)</w:t>
      </w:r>
    </w:p>
    <w:p w:rsidR="005706C5" w:rsidRPr="00963A21" w:rsidRDefault="005706C5" w:rsidP="005706C5">
      <w:pPr>
        <w:spacing w:after="0" w:line="360" w:lineRule="auto"/>
        <w:ind w:firstLine="708"/>
        <w:jc w:val="both"/>
        <w:rPr>
          <w:rFonts w:ascii="Times New Roman" w:hAnsi="Times New Roman" w:cs="Times New Roman"/>
          <w:sz w:val="28"/>
          <w:szCs w:val="28"/>
          <w:lang w:val="uk-UA"/>
        </w:rPr>
      </w:pPr>
      <w:r w:rsidRPr="00963A21">
        <w:rPr>
          <w:rFonts w:ascii="Times New Roman" w:hAnsi="Times New Roman" w:cs="Times New Roman"/>
          <w:sz w:val="28"/>
          <w:szCs w:val="28"/>
          <w:lang w:val="uk-UA"/>
        </w:rPr>
        <w:t>Підставивши у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3) значення кодів (</w:t>
      </w:r>
      <w:r w:rsidR="00963A21" w:rsidRPr="00963A21">
        <w:rPr>
          <w:rFonts w:ascii="Times New Roman" w:hAnsi="Times New Roman" w:cs="Times New Roman"/>
          <w:sz w:val="28"/>
          <w:szCs w:val="28"/>
          <w:lang w:val="uk-UA"/>
        </w:rPr>
        <w:t>3.28) і (3.3</w:t>
      </w:r>
      <w:r w:rsidRPr="00963A21">
        <w:rPr>
          <w:rFonts w:ascii="Times New Roman" w:hAnsi="Times New Roman" w:cs="Times New Roman"/>
          <w:sz w:val="28"/>
          <w:szCs w:val="28"/>
          <w:lang w:val="uk-UA"/>
        </w:rPr>
        <w:t>2) і враховуючи</w:t>
      </w:r>
    </w:p>
    <w:p w:rsidR="005706C5" w:rsidRPr="00963A21" w:rsidRDefault="005706C5" w:rsidP="005706C5">
      <w:pPr>
        <w:spacing w:after="0" w:line="360" w:lineRule="auto"/>
        <w:jc w:val="both"/>
        <w:rPr>
          <w:rFonts w:ascii="Times New Roman" w:hAnsi="Times New Roman" w:cs="Times New Roman"/>
          <w:sz w:val="28"/>
          <w:szCs w:val="28"/>
          <w:lang w:val="uk-UA"/>
        </w:rPr>
      </w:pPr>
      <w:r w:rsidRPr="00963A21">
        <w:rPr>
          <w:rFonts w:ascii="Times New Roman" w:hAnsi="Times New Roman" w:cs="Times New Roman"/>
          <w:sz w:val="28"/>
          <w:szCs w:val="28"/>
          <w:lang w:val="uk-UA"/>
        </w:rPr>
        <w:t>співвідношення (</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1), маємо результуючий код</w:t>
      </w:r>
    </w:p>
    <w:p w:rsidR="005706C5" w:rsidRDefault="005706C5" w:rsidP="005706C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476500" cy="590550"/>
            <wp:effectExtent l="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476500" cy="59055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(3.34)</w:t>
      </w:r>
    </w:p>
    <w:p w:rsidR="005706C5" w:rsidRDefault="005706C5" w:rsidP="005706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Підставляючи</w:t>
      </w:r>
      <w:r w:rsidRPr="005706C5">
        <w:rPr>
          <w:rFonts w:ascii="Times New Roman" w:hAnsi="Times New Roman" w:cs="Times New Roman"/>
          <w:sz w:val="28"/>
          <w:szCs w:val="28"/>
          <w:lang w:val="uk-UA"/>
        </w:rPr>
        <w:t xml:space="preserve"> </w:t>
      </w:r>
      <w:r w:rsidRPr="00963A21">
        <w:rPr>
          <w:rFonts w:ascii="Times New Roman" w:hAnsi="Times New Roman" w:cs="Times New Roman"/>
          <w:sz w:val="28"/>
          <w:szCs w:val="28"/>
          <w:lang w:val="uk-UA"/>
        </w:rPr>
        <w:t>в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4) значення резонансного шумового струму з (</w:t>
      </w:r>
      <w:r w:rsidR="00963A21" w:rsidRPr="00963A21">
        <w:rPr>
          <w:rFonts w:ascii="Times New Roman" w:hAnsi="Times New Roman" w:cs="Times New Roman"/>
          <w:sz w:val="28"/>
          <w:szCs w:val="28"/>
          <w:lang w:val="uk-UA"/>
        </w:rPr>
        <w:t>3.2</w:t>
      </w:r>
      <w:r w:rsidRPr="00963A21">
        <w:rPr>
          <w:rFonts w:ascii="Times New Roman" w:hAnsi="Times New Roman" w:cs="Times New Roman"/>
          <w:sz w:val="28"/>
          <w:szCs w:val="28"/>
          <w:lang w:val="uk-UA"/>
        </w:rPr>
        <w:t>8) і значення резонансної шумової напруги з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0), остаточно отримаємо</w:t>
      </w:r>
    </w:p>
    <w:p w:rsidR="005706C5" w:rsidRDefault="005706C5" w:rsidP="005706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2581275" cy="561975"/>
            <wp:effectExtent l="0" t="0" r="9525"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581275" cy="56197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(3.35)</w:t>
      </w:r>
    </w:p>
    <w:p w:rsidR="005706C5" w:rsidRDefault="005706C5" w:rsidP="00963A21">
      <w:pPr>
        <w:spacing w:after="0" w:line="360" w:lineRule="auto"/>
        <w:ind w:firstLine="708"/>
        <w:jc w:val="both"/>
        <w:rPr>
          <w:rFonts w:ascii="Times New Roman" w:hAnsi="Times New Roman" w:cs="Times New Roman"/>
          <w:sz w:val="28"/>
          <w:szCs w:val="28"/>
          <w:lang w:val="uk-UA"/>
        </w:rPr>
      </w:pPr>
      <w:r w:rsidRPr="005706C5">
        <w:rPr>
          <w:rFonts w:ascii="Times New Roman" w:hAnsi="Times New Roman" w:cs="Times New Roman"/>
          <w:sz w:val="28"/>
          <w:szCs w:val="28"/>
          <w:lang w:val="uk-UA"/>
        </w:rPr>
        <w:t>З виразу (</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5) </w:t>
      </w:r>
      <w:r>
        <w:rPr>
          <w:rFonts w:ascii="Times New Roman" w:hAnsi="Times New Roman" w:cs="Times New Roman"/>
          <w:sz w:val="28"/>
          <w:szCs w:val="28"/>
          <w:lang w:val="uk-UA"/>
        </w:rPr>
        <w:t>маємо</w:t>
      </w:r>
      <w:r w:rsidRPr="005706C5">
        <w:rPr>
          <w:rFonts w:ascii="Times New Roman" w:hAnsi="Times New Roman" w:cs="Times New Roman"/>
          <w:sz w:val="28"/>
          <w:szCs w:val="28"/>
          <w:lang w:val="uk-UA"/>
        </w:rPr>
        <w:t>, що результуючий код N</w:t>
      </w:r>
      <w:r w:rsidRPr="005706C5">
        <w:rPr>
          <w:rFonts w:ascii="Times New Roman" w:hAnsi="Times New Roman" w:cs="Times New Roman"/>
          <w:sz w:val="28"/>
          <w:szCs w:val="28"/>
          <w:vertAlign w:val="subscript"/>
          <w:lang w:val="uk-UA"/>
        </w:rPr>
        <w:t>3</w:t>
      </w:r>
      <w:r w:rsidR="00963A21">
        <w:rPr>
          <w:rFonts w:ascii="Times New Roman" w:hAnsi="Times New Roman" w:cs="Times New Roman"/>
          <w:sz w:val="28"/>
          <w:szCs w:val="28"/>
          <w:lang w:val="uk-UA"/>
        </w:rPr>
        <w:t xml:space="preserve"> пропорційний </w:t>
      </w:r>
      <w:r w:rsidRPr="005706C5">
        <w:rPr>
          <w:rFonts w:ascii="Times New Roman" w:hAnsi="Times New Roman" w:cs="Times New Roman"/>
          <w:sz w:val="28"/>
          <w:szCs w:val="28"/>
          <w:lang w:val="uk-UA"/>
        </w:rPr>
        <w:t>вимірюваній температурі Т</w:t>
      </w:r>
      <w:r w:rsidRPr="005706C5">
        <w:rPr>
          <w:rFonts w:ascii="Times New Roman" w:hAnsi="Times New Roman" w:cs="Times New Roman"/>
          <w:sz w:val="28"/>
          <w:szCs w:val="28"/>
          <w:vertAlign w:val="subscript"/>
          <w:lang w:val="uk-UA"/>
        </w:rPr>
        <w:t>х</w:t>
      </w:r>
      <w:r w:rsidRPr="005706C5">
        <w:rPr>
          <w:rFonts w:ascii="Times New Roman" w:hAnsi="Times New Roman" w:cs="Times New Roman"/>
          <w:sz w:val="28"/>
          <w:szCs w:val="28"/>
          <w:lang w:val="uk-UA"/>
        </w:rPr>
        <w:t xml:space="preserve"> і не </w:t>
      </w:r>
      <w:r>
        <w:rPr>
          <w:rFonts w:ascii="Times New Roman" w:hAnsi="Times New Roman" w:cs="Times New Roman"/>
          <w:sz w:val="28"/>
          <w:szCs w:val="28"/>
          <w:lang w:val="uk-UA"/>
        </w:rPr>
        <w:t xml:space="preserve">має </w:t>
      </w:r>
      <w:r w:rsidRPr="005706C5">
        <w:rPr>
          <w:rFonts w:ascii="Times New Roman" w:hAnsi="Times New Roman" w:cs="Times New Roman"/>
          <w:sz w:val="28"/>
          <w:szCs w:val="28"/>
          <w:lang w:val="uk-UA"/>
        </w:rPr>
        <w:t>зале</w:t>
      </w:r>
      <w:r>
        <w:rPr>
          <w:rFonts w:ascii="Times New Roman" w:hAnsi="Times New Roman" w:cs="Times New Roman"/>
          <w:sz w:val="28"/>
          <w:szCs w:val="28"/>
          <w:lang w:val="uk-UA"/>
        </w:rPr>
        <w:t xml:space="preserve">жності від дисипативних втрат ReZ </w:t>
      </w:r>
      <w:r w:rsidRPr="005706C5">
        <w:rPr>
          <w:rFonts w:ascii="Times New Roman" w:hAnsi="Times New Roman" w:cs="Times New Roman"/>
          <w:sz w:val="28"/>
          <w:szCs w:val="28"/>
          <w:lang w:val="uk-UA"/>
        </w:rPr>
        <w:t>досліджуваного матеріалу.</w:t>
      </w:r>
    </w:p>
    <w:p w:rsidR="00F327BA" w:rsidRDefault="00F327BA" w:rsidP="00F327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Через те що</w:t>
      </w:r>
      <w:r w:rsidRPr="00F327BA">
        <w:rPr>
          <w:rFonts w:ascii="Times New Roman" w:hAnsi="Times New Roman" w:cs="Times New Roman"/>
          <w:sz w:val="28"/>
          <w:szCs w:val="28"/>
          <w:lang w:val="uk-UA"/>
        </w:rPr>
        <w:t xml:space="preserve"> функція перетворення температури в код </w:t>
      </w:r>
      <w:r w:rsidRPr="00963A21">
        <w:rPr>
          <w:rFonts w:ascii="Times New Roman" w:hAnsi="Times New Roman" w:cs="Times New Roman"/>
          <w:sz w:val="28"/>
          <w:szCs w:val="28"/>
          <w:lang w:val="uk-UA"/>
        </w:rPr>
        <w:t>(</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5) </w:t>
      </w:r>
      <w:r w:rsidRPr="00F327BA">
        <w:rPr>
          <w:rFonts w:ascii="Times New Roman" w:hAnsi="Times New Roman" w:cs="Times New Roman"/>
          <w:sz w:val="28"/>
          <w:szCs w:val="28"/>
          <w:lang w:val="uk-UA"/>
        </w:rPr>
        <w:t>лінійна, то</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результуючу крутизну перетворення</w:t>
      </w:r>
    </w:p>
    <w:p w:rsidR="00F327BA" w:rsidRDefault="00F327BA" w:rsidP="00F327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295525" cy="438150"/>
            <wp:effectExtent l="0" t="0" r="9525"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295525" cy="438150"/>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(3.36)</w:t>
      </w:r>
    </w:p>
    <w:p w:rsidR="00F327BA" w:rsidRDefault="00F327BA" w:rsidP="00F327BA">
      <w:pPr>
        <w:spacing w:after="0" w:line="360" w:lineRule="auto"/>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можна визначити за калібрувальною температурою Т</w:t>
      </w:r>
      <w:r w:rsidRPr="00F327BA">
        <w:rPr>
          <w:rFonts w:ascii="Times New Roman" w:hAnsi="Times New Roman" w:cs="Times New Roman"/>
          <w:sz w:val="28"/>
          <w:szCs w:val="28"/>
          <w:vertAlign w:val="subscript"/>
          <w:lang w:val="uk-UA"/>
        </w:rPr>
        <w:t>к</w:t>
      </w:r>
      <w:r w:rsidRPr="00F327BA">
        <w:rPr>
          <w:rFonts w:ascii="Times New Roman" w:hAnsi="Times New Roman" w:cs="Times New Roman"/>
          <w:sz w:val="28"/>
          <w:szCs w:val="28"/>
          <w:lang w:val="uk-UA"/>
        </w:rPr>
        <w:t>:</w:t>
      </w:r>
    </w:p>
    <w:p w:rsidR="00F327BA" w:rsidRDefault="00F327BA" w:rsidP="00F327BA">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904875" cy="581025"/>
            <wp:effectExtent l="0" t="0" r="9525"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904875" cy="58102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(3.37)</w:t>
      </w:r>
    </w:p>
    <w:p w:rsidR="00F327BA" w:rsidRPr="00F327BA" w:rsidRDefault="00F327BA" w:rsidP="00F327BA">
      <w:pPr>
        <w:spacing w:after="0" w:line="360" w:lineRule="auto"/>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де N</w:t>
      </w:r>
      <w:r w:rsidRPr="00F327BA">
        <w:rPr>
          <w:rFonts w:ascii="Times New Roman" w:hAnsi="Times New Roman" w:cs="Times New Roman"/>
          <w:sz w:val="28"/>
          <w:szCs w:val="28"/>
          <w:vertAlign w:val="subscript"/>
          <w:lang w:val="uk-UA"/>
        </w:rPr>
        <w:t>4</w:t>
      </w:r>
      <w:r w:rsidRPr="00F327BA">
        <w:rPr>
          <w:rFonts w:ascii="Times New Roman" w:hAnsi="Times New Roman" w:cs="Times New Roman"/>
          <w:sz w:val="28"/>
          <w:szCs w:val="28"/>
          <w:lang w:val="uk-UA"/>
        </w:rPr>
        <w:t xml:space="preserve"> - код, отриманий в процесі калібрування шумового вимірювача температури.</w:t>
      </w:r>
    </w:p>
    <w:p w:rsidR="00F327BA" w:rsidRDefault="00F327BA" w:rsidP="00F327BA">
      <w:pPr>
        <w:spacing w:after="0" w:line="360" w:lineRule="auto"/>
        <w:ind w:firstLine="708"/>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В процесі поточних вимірювань температуру Т</w:t>
      </w:r>
      <w:r w:rsidRPr="00F327BA">
        <w:rPr>
          <w:rFonts w:ascii="Times New Roman" w:hAnsi="Times New Roman" w:cs="Times New Roman"/>
          <w:sz w:val="28"/>
          <w:szCs w:val="28"/>
          <w:vertAlign w:val="subscript"/>
          <w:lang w:val="uk-UA"/>
        </w:rPr>
        <w:t>х</w:t>
      </w:r>
      <w:r w:rsidRPr="00F327BA">
        <w:rPr>
          <w:rFonts w:ascii="Times New Roman" w:hAnsi="Times New Roman" w:cs="Times New Roman"/>
          <w:sz w:val="28"/>
          <w:szCs w:val="28"/>
          <w:lang w:val="uk-UA"/>
        </w:rPr>
        <w:t xml:space="preserve"> визначають за формулою</w:t>
      </w:r>
    </w:p>
    <w:p w:rsidR="00F327BA" w:rsidRDefault="00F327BA" w:rsidP="00F327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895350" cy="504825"/>
            <wp:effectExtent l="0" t="0" r="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895350" cy="504825"/>
                    </a:xfrm>
                    <a:prstGeom prst="rect">
                      <a:avLst/>
                    </a:prstGeom>
                    <a:noFill/>
                    <a:ln>
                      <a:noFill/>
                    </a:ln>
                  </pic:spPr>
                </pic:pic>
              </a:graphicData>
            </a:graphic>
          </wp:inline>
        </w:drawing>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r>
      <w:r w:rsidR="00963A21">
        <w:rPr>
          <w:rFonts w:ascii="Times New Roman" w:hAnsi="Times New Roman" w:cs="Times New Roman"/>
          <w:sz w:val="28"/>
          <w:szCs w:val="28"/>
          <w:lang w:val="uk-UA"/>
        </w:rPr>
        <w:tab/>
        <w:t>(3.38)</w:t>
      </w:r>
    </w:p>
    <w:p w:rsidR="00F327BA" w:rsidRDefault="00F327BA" w:rsidP="00F327BA">
      <w:pPr>
        <w:spacing w:after="0" w:line="360" w:lineRule="auto"/>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де N</w:t>
      </w:r>
      <w:r w:rsidRPr="00F327BA">
        <w:rPr>
          <w:rFonts w:ascii="Times New Roman" w:hAnsi="Times New Roman" w:cs="Times New Roman"/>
          <w:sz w:val="28"/>
          <w:szCs w:val="28"/>
          <w:vertAlign w:val="subscript"/>
          <w:lang w:val="uk-UA"/>
        </w:rPr>
        <w:t>5</w:t>
      </w:r>
      <w:r w:rsidRPr="00F327BA">
        <w:rPr>
          <w:rFonts w:ascii="Times New Roman" w:hAnsi="Times New Roman" w:cs="Times New Roman"/>
          <w:sz w:val="28"/>
          <w:szCs w:val="28"/>
          <w:lang w:val="uk-UA"/>
        </w:rPr>
        <w:t xml:space="preserve"> - код, отриманий в процесі вимірювання.</w:t>
      </w:r>
    </w:p>
    <w:p w:rsidR="00F327BA" w:rsidRDefault="00F327BA" w:rsidP="00F327BA">
      <w:pPr>
        <w:spacing w:after="0" w:line="360" w:lineRule="auto"/>
        <w:ind w:firstLine="708"/>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 xml:space="preserve">Результат вимірювання </w:t>
      </w:r>
      <w:r w:rsidRPr="00963A21">
        <w:rPr>
          <w:rFonts w:ascii="Times New Roman" w:hAnsi="Times New Roman" w:cs="Times New Roman"/>
          <w:sz w:val="28"/>
          <w:szCs w:val="28"/>
          <w:lang w:val="uk-UA"/>
        </w:rPr>
        <w:t>(</w:t>
      </w:r>
      <w:r w:rsidR="00963A21" w:rsidRPr="00963A21">
        <w:rPr>
          <w:rFonts w:ascii="Times New Roman" w:hAnsi="Times New Roman" w:cs="Times New Roman"/>
          <w:sz w:val="28"/>
          <w:szCs w:val="28"/>
          <w:lang w:val="uk-UA"/>
        </w:rPr>
        <w:t>3.3</w:t>
      </w:r>
      <w:r w:rsidRPr="00963A21">
        <w:rPr>
          <w:rFonts w:ascii="Times New Roman" w:hAnsi="Times New Roman" w:cs="Times New Roman"/>
          <w:sz w:val="28"/>
          <w:szCs w:val="28"/>
          <w:lang w:val="uk-UA"/>
        </w:rPr>
        <w:t xml:space="preserve">8) </w:t>
      </w:r>
      <w:r w:rsidRPr="00F327BA">
        <w:rPr>
          <w:rFonts w:ascii="Times New Roman" w:hAnsi="Times New Roman" w:cs="Times New Roman"/>
          <w:sz w:val="28"/>
          <w:szCs w:val="28"/>
          <w:lang w:val="uk-UA"/>
        </w:rPr>
        <w:t>об</w:t>
      </w:r>
      <w:r>
        <w:rPr>
          <w:rFonts w:ascii="Times New Roman" w:hAnsi="Times New Roman" w:cs="Times New Roman"/>
          <w:sz w:val="28"/>
          <w:szCs w:val="28"/>
          <w:lang w:val="uk-UA"/>
        </w:rPr>
        <w:t>раховується</w:t>
      </w:r>
      <w:r w:rsidRPr="00F327BA">
        <w:rPr>
          <w:rFonts w:ascii="Times New Roman" w:hAnsi="Times New Roman" w:cs="Times New Roman"/>
          <w:sz w:val="28"/>
          <w:szCs w:val="28"/>
          <w:lang w:val="uk-UA"/>
        </w:rPr>
        <w:t xml:space="preserve"> у процесорі мікроконтролера 18</w:t>
      </w:r>
      <w:r>
        <w:rPr>
          <w:rFonts w:ascii="Times New Roman" w:hAnsi="Times New Roman" w:cs="Times New Roman"/>
          <w:sz w:val="28"/>
          <w:szCs w:val="28"/>
          <w:lang w:val="uk-UA"/>
        </w:rPr>
        <w:t xml:space="preserve"> і показується на цифровому</w:t>
      </w:r>
      <w:r w:rsidRPr="00F327BA">
        <w:rPr>
          <w:rFonts w:ascii="Times New Roman" w:hAnsi="Times New Roman" w:cs="Times New Roman"/>
          <w:sz w:val="28"/>
          <w:szCs w:val="28"/>
          <w:lang w:val="uk-UA"/>
        </w:rPr>
        <w:t xml:space="preserve"> індикатор</w:t>
      </w:r>
      <w:r>
        <w:rPr>
          <w:rFonts w:ascii="Times New Roman" w:hAnsi="Times New Roman" w:cs="Times New Roman"/>
          <w:sz w:val="28"/>
          <w:szCs w:val="28"/>
          <w:lang w:val="uk-UA"/>
        </w:rPr>
        <w:t>і</w:t>
      </w:r>
      <w:r w:rsidRPr="00F327BA">
        <w:rPr>
          <w:rFonts w:ascii="Times New Roman" w:hAnsi="Times New Roman" w:cs="Times New Roman"/>
          <w:sz w:val="28"/>
          <w:szCs w:val="28"/>
          <w:lang w:val="uk-UA"/>
        </w:rPr>
        <w:t xml:space="preserve"> 19.</w:t>
      </w:r>
    </w:p>
    <w:p w:rsidR="00F327BA" w:rsidRDefault="00F327BA" w:rsidP="00F327BA">
      <w:pPr>
        <w:spacing w:after="0" w:line="360" w:lineRule="auto"/>
        <w:ind w:firstLine="708"/>
        <w:jc w:val="both"/>
        <w:rPr>
          <w:rFonts w:ascii="Times New Roman" w:hAnsi="Times New Roman" w:cs="Times New Roman"/>
          <w:sz w:val="28"/>
          <w:szCs w:val="28"/>
          <w:lang w:val="uk-UA"/>
        </w:rPr>
      </w:pPr>
      <w:r w:rsidRPr="00F327BA">
        <w:rPr>
          <w:rFonts w:ascii="Times New Roman" w:hAnsi="Times New Roman" w:cs="Times New Roman"/>
          <w:sz w:val="28"/>
          <w:szCs w:val="28"/>
          <w:lang w:val="uk-UA"/>
        </w:rPr>
        <w:t xml:space="preserve">Розроблена схема шумового вимірювача </w:t>
      </w:r>
      <w:r>
        <w:rPr>
          <w:rFonts w:ascii="Times New Roman" w:hAnsi="Times New Roman" w:cs="Times New Roman"/>
          <w:sz w:val="28"/>
          <w:szCs w:val="28"/>
          <w:lang w:val="uk-UA"/>
        </w:rPr>
        <w:t>дає можливість визначати температуру в непровідних матеріалах, які</w:t>
      </w:r>
      <w:r w:rsidRPr="00F327BA">
        <w:rPr>
          <w:rFonts w:ascii="Times New Roman" w:hAnsi="Times New Roman" w:cs="Times New Roman"/>
          <w:sz w:val="28"/>
          <w:szCs w:val="28"/>
          <w:lang w:val="uk-UA"/>
        </w:rPr>
        <w:t xml:space="preserve"> не мають електропровідності,</w:t>
      </w:r>
      <w:r>
        <w:rPr>
          <w:rFonts w:ascii="Times New Roman" w:hAnsi="Times New Roman" w:cs="Times New Roman"/>
          <w:sz w:val="28"/>
          <w:szCs w:val="28"/>
          <w:lang w:val="uk-UA"/>
        </w:rPr>
        <w:t xml:space="preserve"> незважаючи на рівень діелектричних втрат, що</w:t>
      </w:r>
      <w:r w:rsidRPr="00F327BA">
        <w:rPr>
          <w:rFonts w:ascii="Times New Roman" w:hAnsi="Times New Roman" w:cs="Times New Roman"/>
          <w:sz w:val="28"/>
          <w:szCs w:val="28"/>
          <w:lang w:val="uk-UA"/>
        </w:rPr>
        <w:t xml:space="preserve"> визначають значення ReZ, а</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відповідно, і рівень теплового шуму. Виділення шумового струму і шумової</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напруги на виході вимірювальної схеми резонансним ланцюгом зі</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 xml:space="preserve">змінною структурою </w:t>
      </w:r>
      <w:r>
        <w:rPr>
          <w:rFonts w:ascii="Times New Roman" w:hAnsi="Times New Roman" w:cs="Times New Roman"/>
          <w:sz w:val="28"/>
          <w:szCs w:val="28"/>
          <w:lang w:val="uk-UA"/>
        </w:rPr>
        <w:t>збільшує співвідношення сигнал</w:t>
      </w:r>
      <w:r w:rsidRPr="00F327BA">
        <w:rPr>
          <w:rFonts w:ascii="Times New Roman" w:hAnsi="Times New Roman" w:cs="Times New Roman"/>
          <w:sz w:val="28"/>
          <w:szCs w:val="28"/>
          <w:lang w:val="uk-UA"/>
        </w:rPr>
        <w:t xml:space="preserve">/перешкода, а </w:t>
      </w:r>
      <w:r>
        <w:rPr>
          <w:rFonts w:ascii="Times New Roman" w:hAnsi="Times New Roman" w:cs="Times New Roman"/>
          <w:sz w:val="28"/>
          <w:szCs w:val="28"/>
          <w:lang w:val="uk-UA"/>
        </w:rPr>
        <w:t>подальша</w:t>
      </w:r>
      <w:r w:rsidRPr="00F327BA">
        <w:rPr>
          <w:rFonts w:ascii="Times New Roman" w:hAnsi="Times New Roman" w:cs="Times New Roman"/>
          <w:sz w:val="28"/>
          <w:szCs w:val="28"/>
          <w:lang w:val="uk-UA"/>
        </w:rPr>
        <w:t xml:space="preserve"> кореляційна обробка вихідної напруги резонансного</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 xml:space="preserve">ланцюга двома </w:t>
      </w:r>
      <w:r w:rsidR="004C7009">
        <w:rPr>
          <w:rFonts w:ascii="Times New Roman" w:hAnsi="Times New Roman" w:cs="Times New Roman"/>
          <w:sz w:val="28"/>
          <w:szCs w:val="28"/>
          <w:lang w:val="uk-UA"/>
        </w:rPr>
        <w:t>самостійними</w:t>
      </w:r>
      <w:r w:rsidRPr="00F327BA">
        <w:rPr>
          <w:rFonts w:ascii="Times New Roman" w:hAnsi="Times New Roman" w:cs="Times New Roman"/>
          <w:sz w:val="28"/>
          <w:szCs w:val="28"/>
          <w:lang w:val="uk-UA"/>
        </w:rPr>
        <w:t xml:space="preserve"> підсилювачами з широкою смугою пропускання</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 xml:space="preserve">сприяє </w:t>
      </w:r>
      <w:r w:rsidRPr="00F327BA">
        <w:rPr>
          <w:rFonts w:ascii="Times New Roman" w:hAnsi="Times New Roman" w:cs="Times New Roman"/>
          <w:sz w:val="28"/>
          <w:szCs w:val="28"/>
          <w:lang w:val="uk-UA"/>
        </w:rPr>
        <w:lastRenderedPageBreak/>
        <w:t>придушенню впливу власних</w:t>
      </w:r>
      <w:r>
        <w:rPr>
          <w:rFonts w:ascii="Times New Roman" w:hAnsi="Times New Roman" w:cs="Times New Roman"/>
          <w:sz w:val="28"/>
          <w:szCs w:val="28"/>
          <w:lang w:val="uk-UA"/>
        </w:rPr>
        <w:t xml:space="preserve"> шумів на результат</w:t>
      </w:r>
      <w:r w:rsidR="004C7009">
        <w:rPr>
          <w:rFonts w:ascii="Times New Roman" w:hAnsi="Times New Roman" w:cs="Times New Roman"/>
          <w:sz w:val="28"/>
          <w:szCs w:val="28"/>
          <w:lang w:val="uk-UA"/>
        </w:rPr>
        <w:t>и</w:t>
      </w:r>
      <w:r>
        <w:rPr>
          <w:rFonts w:ascii="Times New Roman" w:hAnsi="Times New Roman" w:cs="Times New Roman"/>
          <w:sz w:val="28"/>
          <w:szCs w:val="28"/>
          <w:lang w:val="uk-UA"/>
        </w:rPr>
        <w:t xml:space="preserve"> вимірювання </w:t>
      </w:r>
      <w:r w:rsidRPr="00F327BA">
        <w:rPr>
          <w:rFonts w:ascii="Times New Roman" w:hAnsi="Times New Roman" w:cs="Times New Roman"/>
          <w:sz w:val="28"/>
          <w:szCs w:val="28"/>
          <w:lang w:val="uk-UA"/>
        </w:rPr>
        <w:t xml:space="preserve">температури, </w:t>
      </w:r>
      <w:r w:rsidR="004C7009">
        <w:rPr>
          <w:rFonts w:ascii="Times New Roman" w:hAnsi="Times New Roman" w:cs="Times New Roman"/>
          <w:sz w:val="28"/>
          <w:szCs w:val="28"/>
          <w:lang w:val="uk-UA"/>
        </w:rPr>
        <w:t>що забезпечує</w:t>
      </w:r>
      <w:r w:rsidRPr="00F327BA">
        <w:rPr>
          <w:rFonts w:ascii="Times New Roman" w:hAnsi="Times New Roman" w:cs="Times New Roman"/>
          <w:sz w:val="28"/>
          <w:szCs w:val="28"/>
          <w:lang w:val="uk-UA"/>
        </w:rPr>
        <w:t xml:space="preserve"> </w:t>
      </w:r>
      <w:r w:rsidR="004C7009">
        <w:rPr>
          <w:rFonts w:ascii="Times New Roman" w:hAnsi="Times New Roman" w:cs="Times New Roman"/>
          <w:sz w:val="28"/>
          <w:szCs w:val="28"/>
          <w:lang w:val="uk-UA"/>
        </w:rPr>
        <w:t>значне</w:t>
      </w:r>
      <w:r w:rsidRPr="00F327BA">
        <w:rPr>
          <w:rFonts w:ascii="Times New Roman" w:hAnsi="Times New Roman" w:cs="Times New Roman"/>
          <w:sz w:val="28"/>
          <w:szCs w:val="28"/>
          <w:lang w:val="uk-UA"/>
        </w:rPr>
        <w:t xml:space="preserve"> підвищення точності вимірювання</w:t>
      </w:r>
      <w:r>
        <w:rPr>
          <w:rFonts w:ascii="Times New Roman" w:hAnsi="Times New Roman" w:cs="Times New Roman"/>
          <w:sz w:val="28"/>
          <w:szCs w:val="28"/>
          <w:lang w:val="uk-UA"/>
        </w:rPr>
        <w:t xml:space="preserve"> </w:t>
      </w:r>
      <w:r w:rsidRPr="00F327BA">
        <w:rPr>
          <w:rFonts w:ascii="Times New Roman" w:hAnsi="Times New Roman" w:cs="Times New Roman"/>
          <w:sz w:val="28"/>
          <w:szCs w:val="28"/>
          <w:lang w:val="uk-UA"/>
        </w:rPr>
        <w:t>температури (похибка не перевищує ± 0.1-0.2К).</w:t>
      </w:r>
    </w:p>
    <w:p w:rsidR="004C7009" w:rsidRDefault="004C7009" w:rsidP="004C7009">
      <w:pPr>
        <w:spacing w:after="0" w:line="360" w:lineRule="auto"/>
        <w:ind w:firstLine="708"/>
        <w:jc w:val="both"/>
        <w:rPr>
          <w:rFonts w:ascii="Times New Roman" w:hAnsi="Times New Roman" w:cs="Times New Roman"/>
          <w:sz w:val="28"/>
          <w:szCs w:val="28"/>
          <w:lang w:val="uk-UA"/>
        </w:rPr>
      </w:pPr>
      <w:r w:rsidRPr="004C7009">
        <w:rPr>
          <w:rFonts w:ascii="Times New Roman" w:hAnsi="Times New Roman" w:cs="Times New Roman"/>
          <w:sz w:val="28"/>
          <w:szCs w:val="28"/>
          <w:lang w:val="uk-UA"/>
        </w:rPr>
        <w:t xml:space="preserve">Для </w:t>
      </w:r>
      <w:r>
        <w:rPr>
          <w:rFonts w:ascii="Times New Roman" w:hAnsi="Times New Roman" w:cs="Times New Roman"/>
          <w:sz w:val="28"/>
          <w:szCs w:val="28"/>
          <w:lang w:val="uk-UA"/>
        </w:rPr>
        <w:t>того щоб виключити вплив</w:t>
      </w:r>
      <w:r w:rsidRPr="004C7009">
        <w:rPr>
          <w:rFonts w:ascii="Times New Roman" w:hAnsi="Times New Roman" w:cs="Times New Roman"/>
          <w:sz w:val="28"/>
          <w:szCs w:val="28"/>
          <w:lang w:val="uk-UA"/>
        </w:rPr>
        <w:t xml:space="preserve"> неінформ</w:t>
      </w:r>
      <w:r>
        <w:rPr>
          <w:rFonts w:ascii="Times New Roman" w:hAnsi="Times New Roman" w:cs="Times New Roman"/>
          <w:sz w:val="28"/>
          <w:szCs w:val="28"/>
          <w:lang w:val="uk-UA"/>
        </w:rPr>
        <w:t xml:space="preserve">ативних низькочастотних шумів і </w:t>
      </w:r>
      <w:r w:rsidRPr="004C7009">
        <w:rPr>
          <w:rFonts w:ascii="Times New Roman" w:hAnsi="Times New Roman" w:cs="Times New Roman"/>
          <w:sz w:val="28"/>
          <w:szCs w:val="28"/>
          <w:lang w:val="uk-UA"/>
        </w:rPr>
        <w:t>перешкод, а також високочастотних радіоперешкод і електромагнітних полів</w:t>
      </w:r>
      <w:r>
        <w:rPr>
          <w:rFonts w:ascii="Times New Roman" w:hAnsi="Times New Roman" w:cs="Times New Roman"/>
          <w:sz w:val="28"/>
          <w:szCs w:val="28"/>
          <w:lang w:val="uk-UA"/>
        </w:rPr>
        <w:t>, має сенс</w:t>
      </w:r>
      <w:r w:rsidRPr="004C7009">
        <w:rPr>
          <w:rFonts w:ascii="Times New Roman" w:hAnsi="Times New Roman" w:cs="Times New Roman"/>
          <w:sz w:val="28"/>
          <w:szCs w:val="28"/>
          <w:lang w:val="uk-UA"/>
        </w:rPr>
        <w:t xml:space="preserve"> інформаційний тепловий шум виділяти резонансним ланцюгом в</w:t>
      </w:r>
      <w:r>
        <w:rPr>
          <w:rFonts w:ascii="Times New Roman" w:hAnsi="Times New Roman" w:cs="Times New Roman"/>
          <w:sz w:val="28"/>
          <w:szCs w:val="28"/>
          <w:lang w:val="uk-UA"/>
        </w:rPr>
        <w:t xml:space="preserve"> </w:t>
      </w:r>
      <w:r w:rsidRPr="004C7009">
        <w:rPr>
          <w:rFonts w:ascii="Times New Roman" w:hAnsi="Times New Roman" w:cs="Times New Roman"/>
          <w:sz w:val="28"/>
          <w:szCs w:val="28"/>
          <w:lang w:val="uk-UA"/>
        </w:rPr>
        <w:t>діапазоні високих частот (10 - 20) МГц</w:t>
      </w:r>
      <w:r>
        <w:rPr>
          <w:rFonts w:ascii="Times New Roman" w:hAnsi="Times New Roman" w:cs="Times New Roman"/>
          <w:sz w:val="28"/>
          <w:szCs w:val="28"/>
          <w:lang w:val="uk-UA"/>
        </w:rPr>
        <w:t>,</w:t>
      </w:r>
      <w:r w:rsidRPr="004C7009">
        <w:rPr>
          <w:rFonts w:ascii="Times New Roman" w:hAnsi="Times New Roman" w:cs="Times New Roman"/>
          <w:sz w:val="28"/>
          <w:szCs w:val="28"/>
          <w:lang w:val="uk-UA"/>
        </w:rPr>
        <w:t xml:space="preserve"> при ширині смуги пропускання ланцюга</w:t>
      </w:r>
      <w:r>
        <w:rPr>
          <w:rFonts w:ascii="Times New Roman" w:hAnsi="Times New Roman" w:cs="Times New Roman"/>
          <w:sz w:val="28"/>
          <w:szCs w:val="28"/>
          <w:lang w:val="uk-UA"/>
        </w:rPr>
        <w:t xml:space="preserve"> Δf=(5-10) кГц. Враховуючи статистичну природу</w:t>
      </w:r>
      <w:r w:rsidRPr="004C7009">
        <w:rPr>
          <w:rFonts w:ascii="Times New Roman" w:hAnsi="Times New Roman" w:cs="Times New Roman"/>
          <w:sz w:val="28"/>
          <w:szCs w:val="28"/>
          <w:lang w:val="uk-UA"/>
        </w:rPr>
        <w:t xml:space="preserve"> шумового струму і напруги</w:t>
      </w:r>
      <w:r>
        <w:rPr>
          <w:rFonts w:ascii="Times New Roman" w:hAnsi="Times New Roman" w:cs="Times New Roman"/>
          <w:sz w:val="28"/>
          <w:szCs w:val="28"/>
          <w:lang w:val="uk-UA"/>
        </w:rPr>
        <w:t xml:space="preserve"> час вимірювання варто обирати достатньо</w:t>
      </w:r>
      <w:r w:rsidRPr="004C7009">
        <w:rPr>
          <w:rFonts w:ascii="Times New Roman" w:hAnsi="Times New Roman" w:cs="Times New Roman"/>
          <w:sz w:val="28"/>
          <w:szCs w:val="28"/>
          <w:lang w:val="uk-UA"/>
        </w:rPr>
        <w:t xml:space="preserve"> вели</w:t>
      </w:r>
      <w:r>
        <w:rPr>
          <w:rFonts w:ascii="Times New Roman" w:hAnsi="Times New Roman" w:cs="Times New Roman"/>
          <w:sz w:val="28"/>
          <w:szCs w:val="28"/>
          <w:lang w:val="uk-UA"/>
        </w:rPr>
        <w:t xml:space="preserve">ким (кілька секунд і більше), який </w:t>
      </w:r>
      <w:r w:rsidRPr="004C7009">
        <w:rPr>
          <w:rFonts w:ascii="Times New Roman" w:hAnsi="Times New Roman" w:cs="Times New Roman"/>
          <w:sz w:val="28"/>
          <w:szCs w:val="28"/>
          <w:lang w:val="uk-UA"/>
        </w:rPr>
        <w:t>задається постійною часу інтегратора і п</w:t>
      </w:r>
      <w:r>
        <w:rPr>
          <w:rFonts w:ascii="Times New Roman" w:hAnsi="Times New Roman" w:cs="Times New Roman"/>
          <w:sz w:val="28"/>
          <w:szCs w:val="28"/>
          <w:lang w:val="uk-UA"/>
        </w:rPr>
        <w:t xml:space="preserve">еріодом перемикання ключів, що </w:t>
      </w:r>
      <w:r w:rsidRPr="004C7009">
        <w:rPr>
          <w:rFonts w:ascii="Times New Roman" w:hAnsi="Times New Roman" w:cs="Times New Roman"/>
          <w:sz w:val="28"/>
          <w:szCs w:val="28"/>
          <w:lang w:val="uk-UA"/>
        </w:rPr>
        <w:t>задається мікроконтролером.</w:t>
      </w:r>
    </w:p>
    <w:p w:rsidR="00465AB8" w:rsidRDefault="00465AB8" w:rsidP="00465AB8">
      <w:pPr>
        <w:spacing w:after="0" w:line="360" w:lineRule="auto"/>
        <w:ind w:firstLine="708"/>
        <w:jc w:val="both"/>
        <w:rPr>
          <w:rFonts w:ascii="Times New Roman" w:hAnsi="Times New Roman" w:cs="Times New Roman"/>
          <w:b/>
          <w:sz w:val="28"/>
          <w:szCs w:val="28"/>
          <w:lang w:val="uk-UA"/>
        </w:rPr>
      </w:pPr>
      <w:r w:rsidRPr="00465AB8">
        <w:rPr>
          <w:rFonts w:ascii="Times New Roman" w:hAnsi="Times New Roman" w:cs="Times New Roman"/>
          <w:b/>
          <w:sz w:val="28"/>
          <w:szCs w:val="28"/>
          <w:lang w:val="uk-UA"/>
        </w:rPr>
        <w:t>3.</w:t>
      </w:r>
      <w:r w:rsidR="009E2DB2">
        <w:rPr>
          <w:rFonts w:ascii="Times New Roman" w:hAnsi="Times New Roman" w:cs="Times New Roman"/>
          <w:b/>
          <w:sz w:val="28"/>
          <w:szCs w:val="28"/>
          <w:lang w:val="uk-UA"/>
        </w:rPr>
        <w:t>2</w:t>
      </w:r>
      <w:r w:rsidRPr="00465AB8">
        <w:rPr>
          <w:rFonts w:ascii="Times New Roman" w:hAnsi="Times New Roman" w:cs="Times New Roman"/>
          <w:b/>
          <w:sz w:val="28"/>
          <w:szCs w:val="28"/>
          <w:lang w:val="uk-UA"/>
        </w:rPr>
        <w:t xml:space="preserve">. Оцінка властивостей текстильних </w:t>
      </w:r>
      <w:r>
        <w:rPr>
          <w:rFonts w:ascii="Times New Roman" w:hAnsi="Times New Roman" w:cs="Times New Roman"/>
          <w:b/>
          <w:sz w:val="28"/>
          <w:szCs w:val="28"/>
          <w:lang w:val="uk-UA"/>
        </w:rPr>
        <w:t xml:space="preserve">матеріалів за зміною параметрів </w:t>
      </w:r>
      <w:r w:rsidRPr="00465AB8">
        <w:rPr>
          <w:rFonts w:ascii="Times New Roman" w:hAnsi="Times New Roman" w:cs="Times New Roman"/>
          <w:b/>
          <w:sz w:val="28"/>
          <w:szCs w:val="28"/>
          <w:lang w:val="uk-UA"/>
        </w:rPr>
        <w:t>власних шумів контрольованого середовища</w:t>
      </w:r>
    </w:p>
    <w:p w:rsidR="0038147C" w:rsidRDefault="009E2DB2" w:rsidP="003814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досліджуване середовище, що</w:t>
      </w:r>
      <w:r w:rsidR="0038147C">
        <w:rPr>
          <w:rFonts w:ascii="Times New Roman" w:hAnsi="Times New Roman" w:cs="Times New Roman"/>
          <w:sz w:val="28"/>
          <w:szCs w:val="28"/>
          <w:lang w:val="uk-UA"/>
        </w:rPr>
        <w:t xml:space="preserve"> </w:t>
      </w:r>
      <w:r>
        <w:rPr>
          <w:rFonts w:ascii="Times New Roman" w:hAnsi="Times New Roman" w:cs="Times New Roman"/>
          <w:sz w:val="28"/>
          <w:szCs w:val="28"/>
          <w:lang w:val="uk-UA"/>
        </w:rPr>
        <w:t>являється</w:t>
      </w:r>
      <w:r w:rsidR="0038147C">
        <w:rPr>
          <w:rFonts w:ascii="Times New Roman" w:hAnsi="Times New Roman" w:cs="Times New Roman"/>
          <w:sz w:val="28"/>
          <w:szCs w:val="28"/>
          <w:lang w:val="uk-UA"/>
        </w:rPr>
        <w:t xml:space="preserve"> джерелом шумового сигналу, </w:t>
      </w:r>
      <w:r w:rsidR="0038147C" w:rsidRPr="0038147C">
        <w:rPr>
          <w:rFonts w:ascii="Times New Roman" w:hAnsi="Times New Roman" w:cs="Times New Roman"/>
          <w:sz w:val="28"/>
          <w:szCs w:val="28"/>
          <w:lang w:val="uk-UA"/>
        </w:rPr>
        <w:t>використовується ємність,</w:t>
      </w:r>
      <w:r>
        <w:rPr>
          <w:rFonts w:ascii="Times New Roman" w:hAnsi="Times New Roman" w:cs="Times New Roman"/>
          <w:sz w:val="28"/>
          <w:szCs w:val="28"/>
          <w:lang w:val="uk-UA"/>
        </w:rPr>
        <w:t xml:space="preserve"> яка</w:t>
      </w:r>
      <w:r w:rsidR="0038147C" w:rsidRPr="0038147C">
        <w:rPr>
          <w:rFonts w:ascii="Times New Roman" w:hAnsi="Times New Roman" w:cs="Times New Roman"/>
          <w:sz w:val="28"/>
          <w:szCs w:val="28"/>
          <w:lang w:val="uk-UA"/>
        </w:rPr>
        <w:t xml:space="preserve"> заповнен</w:t>
      </w:r>
      <w:r>
        <w:rPr>
          <w:rFonts w:ascii="Times New Roman" w:hAnsi="Times New Roman" w:cs="Times New Roman"/>
          <w:sz w:val="28"/>
          <w:szCs w:val="28"/>
          <w:lang w:val="uk-UA"/>
        </w:rPr>
        <w:t>а</w:t>
      </w:r>
      <w:r w:rsidR="0038147C" w:rsidRPr="0038147C">
        <w:rPr>
          <w:rFonts w:ascii="Times New Roman" w:hAnsi="Times New Roman" w:cs="Times New Roman"/>
          <w:sz w:val="28"/>
          <w:szCs w:val="28"/>
          <w:lang w:val="uk-UA"/>
        </w:rPr>
        <w:t xml:space="preserve"> водою,</w:t>
      </w:r>
      <w:r>
        <w:rPr>
          <w:rFonts w:ascii="Times New Roman" w:hAnsi="Times New Roman" w:cs="Times New Roman"/>
          <w:sz w:val="28"/>
          <w:szCs w:val="28"/>
          <w:lang w:val="uk-UA"/>
        </w:rPr>
        <w:t xml:space="preserve"> та в яку помістили</w:t>
      </w:r>
      <w:r w:rsidR="0038147C" w:rsidRPr="0038147C">
        <w:rPr>
          <w:rFonts w:ascii="Times New Roman" w:hAnsi="Times New Roman" w:cs="Times New Roman"/>
          <w:sz w:val="28"/>
          <w:szCs w:val="28"/>
          <w:lang w:val="uk-UA"/>
        </w:rPr>
        <w:t xml:space="preserve"> сигнальний та</w:t>
      </w:r>
      <w:r w:rsidR="0038147C">
        <w:rPr>
          <w:rFonts w:ascii="Times New Roman" w:hAnsi="Times New Roman" w:cs="Times New Roman"/>
          <w:sz w:val="28"/>
          <w:szCs w:val="28"/>
          <w:lang w:val="uk-UA"/>
        </w:rPr>
        <w:t xml:space="preserve"> </w:t>
      </w:r>
      <w:r>
        <w:rPr>
          <w:rFonts w:ascii="Times New Roman" w:hAnsi="Times New Roman" w:cs="Times New Roman"/>
          <w:sz w:val="28"/>
          <w:szCs w:val="28"/>
          <w:lang w:val="uk-UA"/>
        </w:rPr>
        <w:t>вимірювальний електроди. Власним шумам</w:t>
      </w:r>
      <w:r w:rsidR="0038147C" w:rsidRPr="0038147C">
        <w:rPr>
          <w:rFonts w:ascii="Times New Roman" w:hAnsi="Times New Roman" w:cs="Times New Roman"/>
          <w:sz w:val="28"/>
          <w:szCs w:val="28"/>
          <w:lang w:val="uk-UA"/>
        </w:rPr>
        <w:t xml:space="preserve"> будь</w:t>
      </w:r>
      <w:r>
        <w:rPr>
          <w:rFonts w:ascii="Times New Roman" w:hAnsi="Times New Roman" w:cs="Times New Roman"/>
          <w:sz w:val="28"/>
          <w:szCs w:val="28"/>
          <w:lang w:val="uk-UA"/>
        </w:rPr>
        <w:t xml:space="preserve"> якої природи властива дуже мала</w:t>
      </w:r>
      <w:r w:rsidR="0038147C">
        <w:rPr>
          <w:rFonts w:ascii="Times New Roman" w:hAnsi="Times New Roman" w:cs="Times New Roman"/>
          <w:sz w:val="28"/>
          <w:szCs w:val="28"/>
          <w:lang w:val="uk-UA"/>
        </w:rPr>
        <w:t xml:space="preserve"> </w:t>
      </w:r>
      <w:r w:rsidR="0038147C" w:rsidRPr="0038147C">
        <w:rPr>
          <w:rFonts w:ascii="Times New Roman" w:hAnsi="Times New Roman" w:cs="Times New Roman"/>
          <w:sz w:val="28"/>
          <w:szCs w:val="28"/>
          <w:lang w:val="uk-UA"/>
        </w:rPr>
        <w:t>потужність [</w:t>
      </w:r>
      <w:r w:rsidR="00A13ABF">
        <w:rPr>
          <w:rFonts w:ascii="Times New Roman" w:hAnsi="Times New Roman" w:cs="Times New Roman"/>
          <w:sz w:val="28"/>
          <w:szCs w:val="28"/>
          <w:lang w:val="uk-UA"/>
        </w:rPr>
        <w:t>21, 22</w:t>
      </w:r>
      <w:r w:rsidR="0038147C" w:rsidRPr="0038147C">
        <w:rPr>
          <w:rFonts w:ascii="Times New Roman" w:hAnsi="Times New Roman" w:cs="Times New Roman"/>
          <w:sz w:val="28"/>
          <w:szCs w:val="28"/>
          <w:lang w:val="uk-UA"/>
        </w:rPr>
        <w:t xml:space="preserve">], </w:t>
      </w:r>
      <w:r>
        <w:rPr>
          <w:rFonts w:ascii="Times New Roman" w:hAnsi="Times New Roman" w:cs="Times New Roman"/>
          <w:sz w:val="28"/>
          <w:szCs w:val="28"/>
          <w:lang w:val="uk-UA"/>
        </w:rPr>
        <w:t>в такому випадку</w:t>
      </w:r>
      <w:r w:rsidR="0038147C" w:rsidRPr="0038147C">
        <w:rPr>
          <w:rFonts w:ascii="Times New Roman" w:hAnsi="Times New Roman" w:cs="Times New Roman"/>
          <w:sz w:val="28"/>
          <w:szCs w:val="28"/>
          <w:lang w:val="uk-UA"/>
        </w:rPr>
        <w:t xml:space="preserve"> реєстрація та спостереження таких джерел являє</w:t>
      </w:r>
      <w:r w:rsidR="0038147C">
        <w:rPr>
          <w:rFonts w:ascii="Times New Roman" w:hAnsi="Times New Roman" w:cs="Times New Roman"/>
          <w:sz w:val="28"/>
          <w:szCs w:val="28"/>
          <w:lang w:val="uk-UA"/>
        </w:rPr>
        <w:t xml:space="preserve"> </w:t>
      </w:r>
      <w:r>
        <w:rPr>
          <w:rFonts w:ascii="Times New Roman" w:hAnsi="Times New Roman" w:cs="Times New Roman"/>
          <w:sz w:val="28"/>
          <w:szCs w:val="28"/>
          <w:lang w:val="uk-UA"/>
        </w:rPr>
        <w:t>собою складну</w:t>
      </w:r>
      <w:r w:rsidR="0038147C" w:rsidRPr="0038147C">
        <w:rPr>
          <w:rFonts w:ascii="Times New Roman" w:hAnsi="Times New Roman" w:cs="Times New Roman"/>
          <w:sz w:val="28"/>
          <w:szCs w:val="28"/>
          <w:lang w:val="uk-UA"/>
        </w:rPr>
        <w:t xml:space="preserve"> технічну задачу. </w:t>
      </w:r>
      <w:r w:rsidR="00716298">
        <w:rPr>
          <w:rFonts w:ascii="Times New Roman" w:hAnsi="Times New Roman" w:cs="Times New Roman"/>
          <w:sz w:val="28"/>
          <w:szCs w:val="28"/>
          <w:lang w:val="uk-UA"/>
        </w:rPr>
        <w:t xml:space="preserve">Любий </w:t>
      </w:r>
      <w:r w:rsidR="0038147C" w:rsidRPr="0038147C">
        <w:rPr>
          <w:rFonts w:ascii="Times New Roman" w:hAnsi="Times New Roman" w:cs="Times New Roman"/>
          <w:sz w:val="28"/>
          <w:szCs w:val="28"/>
          <w:lang w:val="uk-UA"/>
        </w:rPr>
        <w:t xml:space="preserve">прилад </w:t>
      </w:r>
      <w:r>
        <w:rPr>
          <w:rFonts w:ascii="Times New Roman" w:hAnsi="Times New Roman" w:cs="Times New Roman"/>
          <w:sz w:val="28"/>
          <w:szCs w:val="28"/>
          <w:lang w:val="uk-UA"/>
        </w:rPr>
        <w:t>вимiрювання</w:t>
      </w:r>
      <w:r w:rsidR="0038147C" w:rsidRPr="0038147C">
        <w:rPr>
          <w:rFonts w:ascii="Times New Roman" w:hAnsi="Times New Roman" w:cs="Times New Roman"/>
          <w:sz w:val="28"/>
          <w:szCs w:val="28"/>
          <w:lang w:val="uk-UA"/>
        </w:rPr>
        <w:t xml:space="preserve"> має</w:t>
      </w:r>
      <w:r w:rsidR="0038147C">
        <w:rPr>
          <w:rFonts w:ascii="Times New Roman" w:hAnsi="Times New Roman" w:cs="Times New Roman"/>
          <w:sz w:val="28"/>
          <w:szCs w:val="28"/>
          <w:lang w:val="uk-UA"/>
        </w:rPr>
        <w:t xml:space="preserve"> </w:t>
      </w:r>
      <w:r w:rsidR="00716298">
        <w:rPr>
          <w:rFonts w:ascii="Times New Roman" w:hAnsi="Times New Roman" w:cs="Times New Roman"/>
          <w:sz w:val="28"/>
          <w:szCs w:val="28"/>
          <w:lang w:val="uk-UA"/>
        </w:rPr>
        <w:t>такий собі</w:t>
      </w:r>
      <w:r w:rsidR="0038147C" w:rsidRPr="0038147C">
        <w:rPr>
          <w:rFonts w:ascii="Times New Roman" w:hAnsi="Times New Roman" w:cs="Times New Roman"/>
          <w:sz w:val="28"/>
          <w:szCs w:val="28"/>
          <w:lang w:val="uk-UA"/>
        </w:rPr>
        <w:t xml:space="preserve"> поріг чутливості, </w:t>
      </w:r>
      <w:r w:rsidR="00716298">
        <w:rPr>
          <w:rFonts w:ascii="Times New Roman" w:hAnsi="Times New Roman" w:cs="Times New Roman"/>
          <w:sz w:val="28"/>
          <w:szCs w:val="28"/>
          <w:lang w:val="uk-UA"/>
        </w:rPr>
        <w:t>що створює межу нижче якої</w:t>
      </w:r>
      <w:r w:rsidR="0038147C" w:rsidRPr="0038147C">
        <w:rPr>
          <w:rFonts w:ascii="Times New Roman" w:hAnsi="Times New Roman" w:cs="Times New Roman"/>
          <w:sz w:val="28"/>
          <w:szCs w:val="28"/>
          <w:lang w:val="uk-UA"/>
        </w:rPr>
        <w:t xml:space="preserve"> прилад </w:t>
      </w:r>
      <w:r w:rsidR="00716298">
        <w:rPr>
          <w:rFonts w:ascii="Times New Roman" w:hAnsi="Times New Roman" w:cs="Times New Roman"/>
          <w:sz w:val="28"/>
          <w:szCs w:val="28"/>
          <w:lang w:val="uk-UA"/>
        </w:rPr>
        <w:t>ні за яких умов</w:t>
      </w:r>
      <w:r w:rsidR="0038147C" w:rsidRPr="0038147C">
        <w:rPr>
          <w:rFonts w:ascii="Times New Roman" w:hAnsi="Times New Roman" w:cs="Times New Roman"/>
          <w:sz w:val="28"/>
          <w:szCs w:val="28"/>
          <w:lang w:val="uk-UA"/>
        </w:rPr>
        <w:t xml:space="preserve"> не </w:t>
      </w:r>
      <w:r w:rsidR="00716298">
        <w:rPr>
          <w:rFonts w:ascii="Times New Roman" w:hAnsi="Times New Roman" w:cs="Times New Roman"/>
          <w:sz w:val="28"/>
          <w:szCs w:val="28"/>
          <w:lang w:val="uk-UA"/>
        </w:rPr>
        <w:t>звертає увагу</w:t>
      </w:r>
      <w:r w:rsidR="0038147C" w:rsidRPr="0038147C">
        <w:rPr>
          <w:rFonts w:ascii="Times New Roman" w:hAnsi="Times New Roman" w:cs="Times New Roman"/>
          <w:sz w:val="28"/>
          <w:szCs w:val="28"/>
          <w:lang w:val="uk-UA"/>
        </w:rPr>
        <w:t xml:space="preserve"> на нь</w:t>
      </w:r>
      <w:r w:rsidR="0038147C">
        <w:rPr>
          <w:rFonts w:ascii="Times New Roman" w:hAnsi="Times New Roman" w:cs="Times New Roman"/>
          <w:sz w:val="28"/>
          <w:szCs w:val="28"/>
          <w:lang w:val="uk-UA"/>
        </w:rPr>
        <w:t>о</w:t>
      </w:r>
      <w:r w:rsidR="0038147C" w:rsidRPr="0038147C">
        <w:rPr>
          <w:rFonts w:ascii="Times New Roman" w:hAnsi="Times New Roman" w:cs="Times New Roman"/>
          <w:sz w:val="28"/>
          <w:szCs w:val="28"/>
          <w:lang w:val="uk-UA"/>
        </w:rPr>
        <w:t>го</w:t>
      </w:r>
      <w:r w:rsidR="00716298">
        <w:rPr>
          <w:rFonts w:ascii="Times New Roman" w:hAnsi="Times New Roman" w:cs="Times New Roman"/>
          <w:sz w:val="28"/>
          <w:szCs w:val="28"/>
          <w:lang w:val="uk-UA"/>
        </w:rPr>
        <w:t xml:space="preserve"> зі сторони</w:t>
      </w:r>
      <w:r w:rsidR="0038147C" w:rsidRPr="0038147C">
        <w:rPr>
          <w:rFonts w:ascii="Times New Roman" w:hAnsi="Times New Roman" w:cs="Times New Roman"/>
          <w:sz w:val="28"/>
          <w:szCs w:val="28"/>
          <w:lang w:val="uk-UA"/>
        </w:rPr>
        <w:t xml:space="preserve"> джерела сигналу, </w:t>
      </w:r>
      <w:r w:rsidR="00716298">
        <w:rPr>
          <w:rFonts w:ascii="Times New Roman" w:hAnsi="Times New Roman" w:cs="Times New Roman"/>
          <w:sz w:val="28"/>
          <w:szCs w:val="28"/>
          <w:lang w:val="uk-UA"/>
        </w:rPr>
        <w:t>над яким проводиться дослід</w:t>
      </w:r>
      <w:r w:rsidR="0038147C" w:rsidRPr="0038147C">
        <w:rPr>
          <w:rFonts w:ascii="Times New Roman" w:hAnsi="Times New Roman" w:cs="Times New Roman"/>
          <w:sz w:val="28"/>
          <w:szCs w:val="28"/>
          <w:lang w:val="uk-UA"/>
        </w:rPr>
        <w:t>.</w:t>
      </w:r>
    </w:p>
    <w:p w:rsidR="00716298" w:rsidRDefault="006B5B50" w:rsidP="006B5B5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Виправити</w:t>
      </w:r>
      <w:r w:rsidR="00716298" w:rsidRPr="00716298">
        <w:rPr>
          <w:rFonts w:ascii="Times New Roman" w:hAnsi="Times New Roman" w:cs="Times New Roman"/>
          <w:sz w:val="28"/>
          <w:szCs w:val="28"/>
          <w:lang w:val="uk-UA"/>
        </w:rPr>
        <w:t xml:space="preserve"> це мож</w:t>
      </w:r>
      <w:r>
        <w:rPr>
          <w:rFonts w:ascii="Times New Roman" w:hAnsi="Times New Roman" w:cs="Times New Roman"/>
          <w:sz w:val="28"/>
          <w:szCs w:val="28"/>
          <w:lang w:val="uk-UA"/>
        </w:rPr>
        <w:t>ливо</w:t>
      </w:r>
      <w:r w:rsidR="00716298" w:rsidRPr="00716298">
        <w:rPr>
          <w:rFonts w:ascii="Times New Roman" w:hAnsi="Times New Roman" w:cs="Times New Roman"/>
          <w:sz w:val="28"/>
          <w:szCs w:val="28"/>
          <w:lang w:val="uk-UA"/>
        </w:rPr>
        <w:t xml:space="preserve"> </w:t>
      </w:r>
      <w:r>
        <w:rPr>
          <w:rFonts w:ascii="Times New Roman" w:hAnsi="Times New Roman" w:cs="Times New Roman"/>
          <w:sz w:val="28"/>
          <w:szCs w:val="28"/>
          <w:lang w:val="uk-UA"/>
        </w:rPr>
        <w:t>примінивши</w:t>
      </w:r>
      <w:r w:rsidR="00716298" w:rsidRPr="00716298">
        <w:rPr>
          <w:rFonts w:ascii="Times New Roman" w:hAnsi="Times New Roman" w:cs="Times New Roman"/>
          <w:sz w:val="28"/>
          <w:szCs w:val="28"/>
          <w:lang w:val="uk-UA"/>
        </w:rPr>
        <w:t xml:space="preserve"> підсилен</w:t>
      </w:r>
      <w:r w:rsidR="00716298">
        <w:rPr>
          <w:rFonts w:ascii="Times New Roman" w:hAnsi="Times New Roman" w:cs="Times New Roman"/>
          <w:sz w:val="28"/>
          <w:szCs w:val="28"/>
          <w:lang w:val="uk-UA"/>
        </w:rPr>
        <w:t xml:space="preserve">ня, </w:t>
      </w:r>
      <w:r>
        <w:rPr>
          <w:rFonts w:ascii="Times New Roman" w:hAnsi="Times New Roman" w:cs="Times New Roman"/>
          <w:sz w:val="28"/>
          <w:szCs w:val="28"/>
          <w:lang w:val="uk-UA"/>
        </w:rPr>
        <w:t>проте</w:t>
      </w:r>
      <w:r w:rsidR="00716298">
        <w:rPr>
          <w:rFonts w:ascii="Times New Roman" w:hAnsi="Times New Roman" w:cs="Times New Roman"/>
          <w:sz w:val="28"/>
          <w:szCs w:val="28"/>
          <w:lang w:val="uk-UA"/>
        </w:rPr>
        <w:t xml:space="preserve"> підсилювачі </w:t>
      </w:r>
      <w:r>
        <w:rPr>
          <w:rFonts w:ascii="Times New Roman" w:hAnsi="Times New Roman" w:cs="Times New Roman"/>
          <w:sz w:val="28"/>
          <w:szCs w:val="28"/>
          <w:lang w:val="uk-UA"/>
        </w:rPr>
        <w:t>також</w:t>
      </w:r>
      <w:r w:rsidR="00716298">
        <w:rPr>
          <w:rFonts w:ascii="Times New Roman" w:hAnsi="Times New Roman" w:cs="Times New Roman"/>
          <w:sz w:val="28"/>
          <w:szCs w:val="28"/>
          <w:lang w:val="uk-UA"/>
        </w:rPr>
        <w:t xml:space="preserve"> мають </w:t>
      </w:r>
      <w:r w:rsidR="00716298" w:rsidRPr="00716298">
        <w:rPr>
          <w:rFonts w:ascii="Times New Roman" w:hAnsi="Times New Roman" w:cs="Times New Roman"/>
          <w:sz w:val="28"/>
          <w:szCs w:val="28"/>
          <w:lang w:val="uk-UA"/>
        </w:rPr>
        <w:t xml:space="preserve">свій </w:t>
      </w:r>
      <w:r>
        <w:rPr>
          <w:rFonts w:ascii="Times New Roman" w:hAnsi="Times New Roman" w:cs="Times New Roman"/>
          <w:sz w:val="28"/>
          <w:szCs w:val="28"/>
          <w:lang w:val="uk-UA"/>
        </w:rPr>
        <w:t>мінімальний рівень</w:t>
      </w:r>
      <w:r w:rsidR="00716298" w:rsidRPr="00716298">
        <w:rPr>
          <w:rFonts w:ascii="Times New Roman" w:hAnsi="Times New Roman" w:cs="Times New Roman"/>
          <w:sz w:val="28"/>
          <w:szCs w:val="28"/>
          <w:lang w:val="uk-UA"/>
        </w:rPr>
        <w:t xml:space="preserve"> потужності, </w:t>
      </w:r>
      <w:r>
        <w:rPr>
          <w:rFonts w:ascii="Times New Roman" w:hAnsi="Times New Roman" w:cs="Times New Roman"/>
          <w:sz w:val="28"/>
          <w:szCs w:val="28"/>
          <w:lang w:val="uk-UA"/>
        </w:rPr>
        <w:t>з цієї причини</w:t>
      </w:r>
      <w:r w:rsidR="00716298" w:rsidRPr="00716298">
        <w:rPr>
          <w:rFonts w:ascii="Times New Roman" w:hAnsi="Times New Roman" w:cs="Times New Roman"/>
          <w:sz w:val="28"/>
          <w:szCs w:val="28"/>
          <w:lang w:val="uk-UA"/>
        </w:rPr>
        <w:t xml:space="preserve"> авто</w:t>
      </w:r>
      <w:r>
        <w:rPr>
          <w:rFonts w:ascii="Times New Roman" w:hAnsi="Times New Roman" w:cs="Times New Roman"/>
          <w:sz w:val="28"/>
          <w:szCs w:val="28"/>
          <w:lang w:val="uk-UA"/>
        </w:rPr>
        <w:t>рами було застосовано спеціальний</w:t>
      </w:r>
      <w:r w:rsidR="00716298">
        <w:rPr>
          <w:rFonts w:ascii="Times New Roman" w:hAnsi="Times New Roman" w:cs="Times New Roman"/>
          <w:sz w:val="28"/>
          <w:szCs w:val="28"/>
          <w:lang w:val="uk-UA"/>
        </w:rPr>
        <w:t xml:space="preserve"> </w:t>
      </w:r>
      <w:r w:rsidR="00716298" w:rsidRPr="00716298">
        <w:rPr>
          <w:rFonts w:ascii="Times New Roman" w:hAnsi="Times New Roman" w:cs="Times New Roman"/>
          <w:sz w:val="28"/>
          <w:szCs w:val="28"/>
          <w:lang w:val="uk-UA"/>
        </w:rPr>
        <w:t xml:space="preserve">пілот - сигнал, потужність якого </w:t>
      </w:r>
      <w:r>
        <w:rPr>
          <w:rFonts w:ascii="Times New Roman" w:hAnsi="Times New Roman" w:cs="Times New Roman"/>
          <w:sz w:val="28"/>
          <w:szCs w:val="28"/>
          <w:lang w:val="uk-UA"/>
        </w:rPr>
        <w:t>переборює граничне</w:t>
      </w:r>
      <w:r w:rsidR="00716298" w:rsidRPr="00716298">
        <w:rPr>
          <w:rFonts w:ascii="Times New Roman" w:hAnsi="Times New Roman" w:cs="Times New Roman"/>
          <w:sz w:val="28"/>
          <w:szCs w:val="28"/>
          <w:lang w:val="uk-UA"/>
        </w:rPr>
        <w:t xml:space="preserve"> обмеження та</w:t>
      </w:r>
      <w:r>
        <w:rPr>
          <w:rFonts w:ascii="Times New Roman" w:hAnsi="Times New Roman" w:cs="Times New Roman"/>
          <w:sz w:val="28"/>
          <w:szCs w:val="28"/>
          <w:lang w:val="uk-UA"/>
        </w:rPr>
        <w:t xml:space="preserve"> в певній мірі</w:t>
      </w:r>
      <w:r w:rsidR="00716298">
        <w:rPr>
          <w:rFonts w:ascii="Times New Roman" w:hAnsi="Times New Roman" w:cs="Times New Roman"/>
          <w:sz w:val="28"/>
          <w:szCs w:val="28"/>
          <w:lang w:val="uk-UA"/>
        </w:rPr>
        <w:t xml:space="preserve"> </w:t>
      </w:r>
      <w:r w:rsidR="00716298" w:rsidRPr="00716298">
        <w:rPr>
          <w:rFonts w:ascii="Times New Roman" w:hAnsi="Times New Roman" w:cs="Times New Roman"/>
          <w:sz w:val="28"/>
          <w:szCs w:val="28"/>
          <w:lang w:val="uk-UA"/>
        </w:rPr>
        <w:t>підсилює</w:t>
      </w:r>
      <w:r>
        <w:rPr>
          <w:rFonts w:ascii="Times New Roman" w:hAnsi="Times New Roman" w:cs="Times New Roman"/>
          <w:sz w:val="28"/>
          <w:szCs w:val="28"/>
          <w:lang w:val="uk-UA"/>
        </w:rPr>
        <w:t xml:space="preserve"> малі за потужністю сигнали, що не мали</w:t>
      </w:r>
      <w:r w:rsidR="00716298" w:rsidRPr="00716298">
        <w:rPr>
          <w:rFonts w:ascii="Times New Roman" w:hAnsi="Times New Roman" w:cs="Times New Roman"/>
          <w:sz w:val="28"/>
          <w:szCs w:val="28"/>
          <w:lang w:val="uk-UA"/>
        </w:rPr>
        <w:t xml:space="preserve"> самостійно</w:t>
      </w:r>
      <w:r>
        <w:rPr>
          <w:rFonts w:ascii="Times New Roman" w:hAnsi="Times New Roman" w:cs="Times New Roman"/>
          <w:sz w:val="28"/>
          <w:szCs w:val="28"/>
          <w:lang w:val="uk-UA"/>
        </w:rPr>
        <w:t>го</w:t>
      </w:r>
      <w:r w:rsidR="00716298">
        <w:rPr>
          <w:rFonts w:ascii="Times New Roman" w:hAnsi="Times New Roman" w:cs="Times New Roman"/>
          <w:sz w:val="28"/>
          <w:szCs w:val="28"/>
          <w:lang w:val="uk-UA"/>
        </w:rPr>
        <w:t xml:space="preserve"> </w:t>
      </w:r>
      <w:r w:rsidR="00716298" w:rsidRPr="00716298">
        <w:rPr>
          <w:rFonts w:ascii="Times New Roman" w:hAnsi="Times New Roman" w:cs="Times New Roman"/>
          <w:sz w:val="28"/>
          <w:szCs w:val="28"/>
          <w:lang w:val="uk-UA"/>
        </w:rPr>
        <w:t>вплив</w:t>
      </w:r>
      <w:r>
        <w:rPr>
          <w:rFonts w:ascii="Times New Roman" w:hAnsi="Times New Roman" w:cs="Times New Roman"/>
          <w:sz w:val="28"/>
          <w:szCs w:val="28"/>
          <w:lang w:val="uk-UA"/>
        </w:rPr>
        <w:t>у</w:t>
      </w:r>
      <w:r w:rsidR="00716298" w:rsidRPr="007162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00716298" w:rsidRPr="00716298">
        <w:rPr>
          <w:rFonts w:ascii="Times New Roman" w:hAnsi="Times New Roman" w:cs="Times New Roman"/>
          <w:sz w:val="28"/>
          <w:szCs w:val="28"/>
          <w:lang w:val="uk-UA"/>
        </w:rPr>
        <w:t>реєструючий пристрій. Н</w:t>
      </w:r>
      <w:r>
        <w:rPr>
          <w:rFonts w:ascii="Times New Roman" w:hAnsi="Times New Roman" w:cs="Times New Roman"/>
          <w:sz w:val="28"/>
          <w:szCs w:val="28"/>
          <w:lang w:val="uk-UA"/>
        </w:rPr>
        <w:t>а сигнальний електрод направляється</w:t>
      </w:r>
      <w:r w:rsidR="00716298">
        <w:rPr>
          <w:rFonts w:ascii="Times New Roman" w:hAnsi="Times New Roman" w:cs="Times New Roman"/>
          <w:sz w:val="28"/>
          <w:szCs w:val="28"/>
          <w:lang w:val="uk-UA"/>
        </w:rPr>
        <w:t xml:space="preserve"> </w:t>
      </w:r>
      <w:r w:rsidR="00716298" w:rsidRPr="00716298">
        <w:rPr>
          <w:rFonts w:ascii="Times New Roman" w:hAnsi="Times New Roman" w:cs="Times New Roman"/>
          <w:sz w:val="28"/>
          <w:szCs w:val="28"/>
          <w:lang w:val="uk-UA"/>
        </w:rPr>
        <w:t>синусоїдальний сигнал з амплітудою 5В</w:t>
      </w:r>
      <w:r w:rsidR="00716298">
        <w:rPr>
          <w:rFonts w:ascii="Times New Roman" w:hAnsi="Times New Roman" w:cs="Times New Roman"/>
          <w:sz w:val="28"/>
          <w:szCs w:val="28"/>
          <w:lang w:val="uk-UA"/>
        </w:rPr>
        <w:t xml:space="preserve"> та частотою 20 кГц, а сигнал з </w:t>
      </w:r>
      <w:r w:rsidR="00716298" w:rsidRPr="00716298">
        <w:rPr>
          <w:rFonts w:ascii="Times New Roman" w:hAnsi="Times New Roman" w:cs="Times New Roman"/>
          <w:sz w:val="28"/>
          <w:szCs w:val="28"/>
          <w:lang w:val="uk-UA"/>
        </w:rPr>
        <w:t xml:space="preserve">вимірювального електрода </w:t>
      </w:r>
      <w:r>
        <w:rPr>
          <w:rFonts w:ascii="Times New Roman" w:hAnsi="Times New Roman" w:cs="Times New Roman"/>
          <w:sz w:val="28"/>
          <w:szCs w:val="28"/>
          <w:lang w:val="uk-UA"/>
        </w:rPr>
        <w:t>трансформується</w:t>
      </w:r>
      <w:r w:rsidR="007A5C89">
        <w:rPr>
          <w:rFonts w:ascii="Times New Roman" w:hAnsi="Times New Roman" w:cs="Times New Roman"/>
          <w:sz w:val="28"/>
          <w:szCs w:val="28"/>
          <w:lang w:val="uk-UA"/>
        </w:rPr>
        <w:t xml:space="preserve"> у цифровий код. </w:t>
      </w:r>
      <w:r w:rsidR="00716298">
        <w:rPr>
          <w:rFonts w:ascii="Times New Roman" w:hAnsi="Times New Roman" w:cs="Times New Roman"/>
          <w:sz w:val="28"/>
          <w:szCs w:val="28"/>
          <w:lang w:val="uk-UA"/>
        </w:rPr>
        <w:t xml:space="preserve"> </w:t>
      </w:r>
      <w:r w:rsidR="007A5C89">
        <w:rPr>
          <w:rFonts w:ascii="Times New Roman" w:hAnsi="Times New Roman" w:cs="Times New Roman"/>
          <w:sz w:val="28"/>
          <w:szCs w:val="28"/>
          <w:lang w:val="uk-UA"/>
        </w:rPr>
        <w:t>С</w:t>
      </w:r>
      <w:r w:rsidR="00716298" w:rsidRPr="00716298">
        <w:rPr>
          <w:rFonts w:ascii="Times New Roman" w:hAnsi="Times New Roman" w:cs="Times New Roman"/>
          <w:sz w:val="28"/>
          <w:szCs w:val="28"/>
          <w:lang w:val="uk-UA"/>
        </w:rPr>
        <w:t>инусоїдальн</w:t>
      </w:r>
      <w:r w:rsidR="007A5C89">
        <w:rPr>
          <w:rFonts w:ascii="Times New Roman" w:hAnsi="Times New Roman" w:cs="Times New Roman"/>
          <w:sz w:val="28"/>
          <w:szCs w:val="28"/>
          <w:lang w:val="uk-UA"/>
        </w:rPr>
        <w:t>ий</w:t>
      </w:r>
      <w:r w:rsidR="00716298" w:rsidRPr="00716298">
        <w:rPr>
          <w:rFonts w:ascii="Times New Roman" w:hAnsi="Times New Roman" w:cs="Times New Roman"/>
          <w:sz w:val="28"/>
          <w:szCs w:val="28"/>
          <w:lang w:val="uk-UA"/>
        </w:rPr>
        <w:t xml:space="preserve"> сигнал </w:t>
      </w:r>
      <w:r w:rsidR="007A5C89">
        <w:rPr>
          <w:rFonts w:ascii="Times New Roman" w:hAnsi="Times New Roman" w:cs="Times New Roman"/>
          <w:sz w:val="28"/>
          <w:szCs w:val="28"/>
          <w:lang w:val="uk-UA"/>
        </w:rPr>
        <w:t>можна замінити</w:t>
      </w:r>
      <w:r w:rsidR="00716298" w:rsidRPr="00716298">
        <w:rPr>
          <w:rFonts w:ascii="Times New Roman" w:hAnsi="Times New Roman" w:cs="Times New Roman"/>
          <w:sz w:val="28"/>
          <w:szCs w:val="28"/>
          <w:lang w:val="uk-UA"/>
        </w:rPr>
        <w:t xml:space="preserve"> </w:t>
      </w:r>
      <w:r w:rsidR="007A5C89">
        <w:rPr>
          <w:rFonts w:ascii="Times New Roman" w:hAnsi="Times New Roman" w:cs="Times New Roman"/>
          <w:sz w:val="28"/>
          <w:szCs w:val="28"/>
          <w:lang w:val="uk-UA"/>
        </w:rPr>
        <w:t>на</w:t>
      </w:r>
      <w:r w:rsidR="00716298" w:rsidRPr="00716298">
        <w:rPr>
          <w:rFonts w:ascii="Times New Roman" w:hAnsi="Times New Roman" w:cs="Times New Roman"/>
          <w:sz w:val="28"/>
          <w:szCs w:val="28"/>
          <w:lang w:val="uk-UA"/>
        </w:rPr>
        <w:t xml:space="preserve"> будь-який шумоподібний </w:t>
      </w:r>
      <w:r w:rsidR="00716298" w:rsidRPr="00716298">
        <w:rPr>
          <w:rFonts w:ascii="Times New Roman" w:hAnsi="Times New Roman" w:cs="Times New Roman"/>
          <w:sz w:val="28"/>
          <w:szCs w:val="28"/>
          <w:lang w:val="uk-UA"/>
        </w:rPr>
        <w:lastRenderedPageBreak/>
        <w:t>сигнал,</w:t>
      </w:r>
      <w:r w:rsidR="00716298">
        <w:rPr>
          <w:rFonts w:ascii="Times New Roman" w:hAnsi="Times New Roman" w:cs="Times New Roman"/>
          <w:sz w:val="28"/>
          <w:szCs w:val="28"/>
          <w:lang w:val="uk-UA"/>
        </w:rPr>
        <w:t xml:space="preserve"> </w:t>
      </w:r>
      <w:r w:rsidR="007A5C89">
        <w:rPr>
          <w:rFonts w:ascii="Times New Roman" w:hAnsi="Times New Roman" w:cs="Times New Roman"/>
          <w:sz w:val="28"/>
          <w:szCs w:val="28"/>
          <w:lang w:val="uk-UA"/>
        </w:rPr>
        <w:t>збігається</w:t>
      </w:r>
      <w:r w:rsidR="00716298" w:rsidRPr="00716298">
        <w:rPr>
          <w:rFonts w:ascii="Times New Roman" w:hAnsi="Times New Roman" w:cs="Times New Roman"/>
          <w:sz w:val="28"/>
          <w:szCs w:val="28"/>
          <w:lang w:val="uk-UA"/>
        </w:rPr>
        <w:t xml:space="preserve"> за потужністю т</w:t>
      </w:r>
      <w:r w:rsidR="007A5C89">
        <w:rPr>
          <w:rFonts w:ascii="Times New Roman" w:hAnsi="Times New Roman" w:cs="Times New Roman"/>
          <w:sz w:val="28"/>
          <w:szCs w:val="28"/>
          <w:lang w:val="uk-UA"/>
        </w:rPr>
        <w:t>а звуковим частотним діапазоном</w:t>
      </w:r>
      <w:r w:rsidR="00716298" w:rsidRPr="00716298">
        <w:rPr>
          <w:rFonts w:ascii="Times New Roman" w:hAnsi="Times New Roman" w:cs="Times New Roman"/>
          <w:sz w:val="28"/>
          <w:szCs w:val="28"/>
          <w:lang w:val="uk-UA"/>
        </w:rPr>
        <w:t>. Схема</w:t>
      </w:r>
      <w:r w:rsidR="00716298">
        <w:rPr>
          <w:rFonts w:ascii="Times New Roman" w:hAnsi="Times New Roman" w:cs="Times New Roman"/>
          <w:sz w:val="28"/>
          <w:szCs w:val="28"/>
          <w:lang w:val="uk-UA"/>
        </w:rPr>
        <w:t xml:space="preserve"> </w:t>
      </w:r>
      <w:r w:rsidR="00716298" w:rsidRPr="00716298">
        <w:rPr>
          <w:rFonts w:ascii="Times New Roman" w:hAnsi="Times New Roman" w:cs="Times New Roman"/>
          <w:sz w:val="28"/>
          <w:szCs w:val="28"/>
          <w:lang w:val="uk-UA"/>
        </w:rPr>
        <w:t xml:space="preserve">експериментальної установки </w:t>
      </w:r>
      <w:r w:rsidR="007A5C89">
        <w:rPr>
          <w:rFonts w:ascii="Times New Roman" w:hAnsi="Times New Roman" w:cs="Times New Roman"/>
          <w:sz w:val="28"/>
          <w:szCs w:val="28"/>
          <w:lang w:val="uk-UA"/>
        </w:rPr>
        <w:t>представлена</w:t>
      </w:r>
      <w:r w:rsidR="00FA7080">
        <w:rPr>
          <w:rFonts w:ascii="Times New Roman" w:hAnsi="Times New Roman" w:cs="Times New Roman"/>
          <w:sz w:val="28"/>
          <w:szCs w:val="28"/>
          <w:lang w:val="uk-UA"/>
        </w:rPr>
        <w:t xml:space="preserve"> на рис. 3.4</w:t>
      </w:r>
      <w:r w:rsidR="00716298" w:rsidRPr="00716298">
        <w:rPr>
          <w:rFonts w:ascii="Times New Roman" w:hAnsi="Times New Roman" w:cs="Times New Roman"/>
          <w:sz w:val="28"/>
          <w:szCs w:val="28"/>
          <w:lang w:val="uk-UA"/>
        </w:rPr>
        <w:t>.</w:t>
      </w:r>
    </w:p>
    <w:p w:rsidR="00C35974" w:rsidRDefault="007A5C89" w:rsidP="00C35974">
      <w:pPr>
        <w:spacing w:after="0" w:line="360" w:lineRule="auto"/>
        <w:ind w:firstLine="708"/>
        <w:jc w:val="both"/>
        <w:rPr>
          <w:rFonts w:ascii="Times New Roman" w:hAnsi="Times New Roman" w:cs="Times New Roman"/>
          <w:sz w:val="28"/>
          <w:szCs w:val="28"/>
          <w:lang w:val="uk-UA"/>
        </w:rPr>
      </w:pPr>
      <w:r w:rsidRPr="007A5C89">
        <w:rPr>
          <w:rFonts w:ascii="Times New Roman" w:hAnsi="Times New Roman" w:cs="Times New Roman"/>
          <w:sz w:val="28"/>
          <w:szCs w:val="28"/>
          <w:lang w:val="uk-UA"/>
        </w:rPr>
        <w:t>Для аналого-цифрового перетворен</w:t>
      </w:r>
      <w:r>
        <w:rPr>
          <w:rFonts w:ascii="Times New Roman" w:hAnsi="Times New Roman" w:cs="Times New Roman"/>
          <w:sz w:val="28"/>
          <w:szCs w:val="28"/>
          <w:lang w:val="uk-UA"/>
        </w:rPr>
        <w:t xml:space="preserve">ня і подальшої обробки сигналів </w:t>
      </w:r>
      <w:r w:rsidR="0046139C">
        <w:rPr>
          <w:rFonts w:ascii="Times New Roman" w:hAnsi="Times New Roman" w:cs="Times New Roman"/>
          <w:sz w:val="28"/>
          <w:szCs w:val="28"/>
          <w:lang w:val="uk-UA"/>
        </w:rPr>
        <w:t>використане</w:t>
      </w:r>
      <w:r w:rsidRPr="007A5C89">
        <w:rPr>
          <w:rFonts w:ascii="Times New Roman" w:hAnsi="Times New Roman" w:cs="Times New Roman"/>
          <w:sz w:val="28"/>
          <w:szCs w:val="28"/>
          <w:lang w:val="uk-UA"/>
        </w:rPr>
        <w:t xml:space="preserve"> стандартне апаратне і програмне забезпечення </w:t>
      </w:r>
      <w:r w:rsidR="00557A54">
        <w:rPr>
          <w:rFonts w:ascii="Times New Roman" w:hAnsi="Times New Roman" w:cs="Times New Roman"/>
          <w:sz w:val="28"/>
          <w:szCs w:val="28"/>
          <w:lang w:val="uk-UA"/>
        </w:rPr>
        <w:t>ПК</w:t>
      </w:r>
      <w:r w:rsidR="00C35974">
        <w:rPr>
          <w:rFonts w:ascii="Times New Roman" w:hAnsi="Times New Roman" w:cs="Times New Roman"/>
          <w:sz w:val="28"/>
          <w:szCs w:val="28"/>
          <w:lang w:val="uk-UA"/>
        </w:rPr>
        <w:t>. Для т</w:t>
      </w:r>
      <w:r w:rsidR="0046139C">
        <w:rPr>
          <w:rFonts w:ascii="Times New Roman" w:hAnsi="Times New Roman" w:cs="Times New Roman"/>
          <w:sz w:val="28"/>
          <w:szCs w:val="28"/>
          <w:lang w:val="uk-UA"/>
        </w:rPr>
        <w:t>рансформаці</w:t>
      </w:r>
      <w:r w:rsidR="00C35974">
        <w:rPr>
          <w:rFonts w:ascii="Times New Roman" w:hAnsi="Times New Roman" w:cs="Times New Roman"/>
          <w:sz w:val="28"/>
          <w:szCs w:val="28"/>
          <w:lang w:val="uk-UA"/>
        </w:rPr>
        <w:t>ї шумового сигналу в цифровий</w:t>
      </w:r>
      <w:r w:rsidRPr="007A5C89">
        <w:rPr>
          <w:rFonts w:ascii="Times New Roman" w:hAnsi="Times New Roman" w:cs="Times New Roman"/>
          <w:sz w:val="28"/>
          <w:szCs w:val="28"/>
          <w:lang w:val="uk-UA"/>
        </w:rPr>
        <w:t xml:space="preserve"> </w:t>
      </w:r>
      <w:r w:rsidR="00C35974">
        <w:rPr>
          <w:rFonts w:ascii="Times New Roman" w:hAnsi="Times New Roman" w:cs="Times New Roman"/>
          <w:sz w:val="28"/>
          <w:szCs w:val="28"/>
          <w:lang w:val="uk-UA"/>
        </w:rPr>
        <w:t>вигляд</w:t>
      </w:r>
      <w:r w:rsidRPr="007A5C89">
        <w:rPr>
          <w:rFonts w:ascii="Times New Roman" w:hAnsi="Times New Roman" w:cs="Times New Roman"/>
          <w:sz w:val="28"/>
          <w:szCs w:val="28"/>
          <w:lang w:val="uk-UA"/>
        </w:rPr>
        <w:t xml:space="preserve"> </w:t>
      </w:r>
      <w:r w:rsidR="00C35974">
        <w:rPr>
          <w:rFonts w:ascii="Times New Roman" w:hAnsi="Times New Roman" w:cs="Times New Roman"/>
          <w:sz w:val="28"/>
          <w:szCs w:val="28"/>
          <w:lang w:val="uk-UA"/>
        </w:rPr>
        <w:t>використовують стандартну</w:t>
      </w:r>
      <w:r w:rsidRPr="007A5C89">
        <w:rPr>
          <w:rFonts w:ascii="Times New Roman" w:hAnsi="Times New Roman" w:cs="Times New Roman"/>
          <w:sz w:val="28"/>
          <w:szCs w:val="28"/>
          <w:lang w:val="uk-UA"/>
        </w:rPr>
        <w:t xml:space="preserve"> звуков</w:t>
      </w:r>
      <w:r w:rsidR="00C35974">
        <w:rPr>
          <w:rFonts w:ascii="Times New Roman" w:hAnsi="Times New Roman" w:cs="Times New Roman"/>
          <w:sz w:val="28"/>
          <w:szCs w:val="28"/>
          <w:lang w:val="uk-UA"/>
        </w:rPr>
        <w:t>у</w:t>
      </w:r>
      <w:r w:rsidRPr="007A5C89">
        <w:rPr>
          <w:rFonts w:ascii="Times New Roman" w:hAnsi="Times New Roman" w:cs="Times New Roman"/>
          <w:sz w:val="28"/>
          <w:szCs w:val="28"/>
          <w:lang w:val="uk-UA"/>
        </w:rPr>
        <w:t xml:space="preserve"> плат</w:t>
      </w:r>
      <w:r w:rsidR="00C35974">
        <w:rPr>
          <w:rFonts w:ascii="Times New Roman" w:hAnsi="Times New Roman" w:cs="Times New Roman"/>
          <w:sz w:val="28"/>
          <w:szCs w:val="28"/>
          <w:lang w:val="uk-UA"/>
        </w:rPr>
        <w:t>у</w:t>
      </w:r>
      <w:r w:rsidRPr="007A5C89">
        <w:rPr>
          <w:rFonts w:ascii="Times New Roman" w:hAnsi="Times New Roman" w:cs="Times New Roman"/>
          <w:sz w:val="28"/>
          <w:szCs w:val="28"/>
          <w:lang w:val="uk-UA"/>
        </w:rPr>
        <w:t>, на вхід якої подається сигнал з</w:t>
      </w:r>
      <w:r>
        <w:rPr>
          <w:rFonts w:ascii="Times New Roman" w:hAnsi="Times New Roman" w:cs="Times New Roman"/>
          <w:sz w:val="28"/>
          <w:szCs w:val="28"/>
          <w:lang w:val="uk-UA"/>
        </w:rPr>
        <w:t xml:space="preserve"> </w:t>
      </w:r>
      <w:r w:rsidRPr="007A5C89">
        <w:rPr>
          <w:rFonts w:ascii="Times New Roman" w:hAnsi="Times New Roman" w:cs="Times New Roman"/>
          <w:sz w:val="28"/>
          <w:szCs w:val="28"/>
          <w:lang w:val="uk-UA"/>
        </w:rPr>
        <w:t>вимірювального електрода кон</w:t>
      </w:r>
      <w:r>
        <w:rPr>
          <w:rFonts w:ascii="Times New Roman" w:hAnsi="Times New Roman" w:cs="Times New Roman"/>
          <w:sz w:val="28"/>
          <w:szCs w:val="28"/>
          <w:lang w:val="uk-UA"/>
        </w:rPr>
        <w:t>дукто</w:t>
      </w:r>
      <w:r w:rsidR="00C35974">
        <w:rPr>
          <w:rFonts w:ascii="Times New Roman" w:hAnsi="Times New Roman" w:cs="Times New Roman"/>
          <w:sz w:val="28"/>
          <w:szCs w:val="28"/>
          <w:lang w:val="uk-UA"/>
        </w:rPr>
        <w:t>метричного перетворювача. Від</w:t>
      </w:r>
      <w:r w:rsidRPr="007A5C89">
        <w:rPr>
          <w:rFonts w:ascii="Times New Roman" w:hAnsi="Times New Roman" w:cs="Times New Roman"/>
          <w:sz w:val="28"/>
          <w:szCs w:val="28"/>
          <w:lang w:val="uk-UA"/>
        </w:rPr>
        <w:t>цифрований</w:t>
      </w:r>
      <w:r>
        <w:rPr>
          <w:rFonts w:ascii="Times New Roman" w:hAnsi="Times New Roman" w:cs="Times New Roman"/>
          <w:sz w:val="28"/>
          <w:szCs w:val="28"/>
          <w:lang w:val="uk-UA"/>
        </w:rPr>
        <w:t xml:space="preserve"> </w:t>
      </w:r>
      <w:r w:rsidRPr="007A5C89">
        <w:rPr>
          <w:rFonts w:ascii="Times New Roman" w:hAnsi="Times New Roman" w:cs="Times New Roman"/>
          <w:sz w:val="28"/>
          <w:szCs w:val="28"/>
          <w:lang w:val="uk-UA"/>
        </w:rPr>
        <w:t>сигнал записується у звуковий файл формату wave.</w:t>
      </w:r>
    </w:p>
    <w:p w:rsidR="00C35974" w:rsidRDefault="00C35974" w:rsidP="00C3597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3360" behindDoc="0" locked="0" layoutInCell="1" allowOverlap="1" wp14:anchorId="5546139C" wp14:editId="7C6B301E">
            <wp:simplePos x="0" y="0"/>
            <wp:positionH relativeFrom="column">
              <wp:posOffset>5715</wp:posOffset>
            </wp:positionH>
            <wp:positionV relativeFrom="paragraph">
              <wp:posOffset>140970</wp:posOffset>
            </wp:positionV>
            <wp:extent cx="5934075" cy="1762125"/>
            <wp:effectExtent l="0" t="0" r="9525" b="9525"/>
            <wp:wrapSquare wrapText="bothSides"/>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34075" cy="1762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5974" w:rsidRDefault="00FA7080" w:rsidP="00C35974">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Рис.3.4</w:t>
      </w:r>
      <w:r w:rsidR="00C35974" w:rsidRPr="00C35974">
        <w:rPr>
          <w:rFonts w:ascii="Times New Roman" w:hAnsi="Times New Roman" w:cs="Times New Roman"/>
          <w:sz w:val="28"/>
          <w:szCs w:val="28"/>
          <w:lang w:val="uk-UA"/>
        </w:rPr>
        <w:t xml:space="preserve">. Схема експериментальної установки: </w:t>
      </w:r>
    </w:p>
    <w:p w:rsidR="00C35974" w:rsidRDefault="00C35974" w:rsidP="00C35974">
      <w:pPr>
        <w:spacing w:after="0" w:line="360" w:lineRule="auto"/>
        <w:ind w:firstLine="708"/>
        <w:jc w:val="both"/>
        <w:rPr>
          <w:rFonts w:ascii="Times New Roman" w:hAnsi="Times New Roman" w:cs="Times New Roman"/>
          <w:sz w:val="28"/>
          <w:szCs w:val="28"/>
          <w:lang w:val="uk-UA"/>
        </w:rPr>
      </w:pPr>
      <w:r w:rsidRPr="00C35974">
        <w:rPr>
          <w:rFonts w:ascii="Times New Roman" w:hAnsi="Times New Roman" w:cs="Times New Roman"/>
          <w:sz w:val="28"/>
          <w:szCs w:val="28"/>
          <w:lang w:val="uk-UA"/>
        </w:rPr>
        <w:t>1 - Джерело шумоподібного сигналу; 2 - дослі</w:t>
      </w:r>
      <w:r>
        <w:rPr>
          <w:rFonts w:ascii="Times New Roman" w:hAnsi="Times New Roman" w:cs="Times New Roman"/>
          <w:sz w:val="28"/>
          <w:szCs w:val="28"/>
          <w:lang w:val="uk-UA"/>
        </w:rPr>
        <w:t xml:space="preserve">джуваний об’єкт; 3 – сигнальний </w:t>
      </w:r>
      <w:r w:rsidRPr="00C35974">
        <w:rPr>
          <w:rFonts w:ascii="Times New Roman" w:hAnsi="Times New Roman" w:cs="Times New Roman"/>
          <w:sz w:val="28"/>
          <w:szCs w:val="28"/>
          <w:lang w:val="uk-UA"/>
        </w:rPr>
        <w:t>електрод; 4 - вимірювальний електрод</w:t>
      </w:r>
      <w:r>
        <w:rPr>
          <w:rFonts w:ascii="Times New Roman" w:hAnsi="Times New Roman" w:cs="Times New Roman"/>
          <w:sz w:val="28"/>
          <w:szCs w:val="28"/>
          <w:lang w:val="uk-UA"/>
        </w:rPr>
        <w:t xml:space="preserve">; 5 - ємність, заповнена водою; </w:t>
      </w:r>
      <w:r w:rsidRPr="00C35974">
        <w:rPr>
          <w:rFonts w:ascii="Times New Roman" w:hAnsi="Times New Roman" w:cs="Times New Roman"/>
          <w:sz w:val="28"/>
          <w:szCs w:val="28"/>
          <w:lang w:val="uk-UA"/>
        </w:rPr>
        <w:t>6 - досліджуваний зразок (текстильний матеріал, чи виріб); 7 - підсилювач;</w:t>
      </w:r>
      <w:r>
        <w:rPr>
          <w:rFonts w:ascii="Times New Roman" w:hAnsi="Times New Roman" w:cs="Times New Roman"/>
          <w:sz w:val="28"/>
          <w:szCs w:val="28"/>
          <w:lang w:val="uk-UA"/>
        </w:rPr>
        <w:t xml:space="preserve"> </w:t>
      </w:r>
      <w:r w:rsidRPr="00C35974">
        <w:rPr>
          <w:rFonts w:ascii="Times New Roman" w:hAnsi="Times New Roman" w:cs="Times New Roman"/>
          <w:sz w:val="28"/>
          <w:szCs w:val="28"/>
          <w:lang w:val="uk-UA"/>
        </w:rPr>
        <w:t xml:space="preserve">8 </w:t>
      </w:r>
      <w:r>
        <w:rPr>
          <w:rFonts w:ascii="Times New Roman" w:hAnsi="Times New Roman" w:cs="Times New Roman"/>
          <w:sz w:val="28"/>
          <w:szCs w:val="28"/>
          <w:lang w:val="uk-UA"/>
        </w:rPr>
        <w:t>- смуговий фільтр; 9 - аналого</w:t>
      </w:r>
      <w:r w:rsidRPr="00C35974">
        <w:rPr>
          <w:rFonts w:ascii="Times New Roman" w:hAnsi="Times New Roman" w:cs="Times New Roman"/>
          <w:sz w:val="28"/>
          <w:szCs w:val="28"/>
          <w:lang w:val="uk-UA"/>
        </w:rPr>
        <w:t>-цифровий перетворювач; 10 - процесор;</w:t>
      </w:r>
      <w:r>
        <w:rPr>
          <w:rFonts w:ascii="Times New Roman" w:hAnsi="Times New Roman" w:cs="Times New Roman"/>
          <w:sz w:val="28"/>
          <w:szCs w:val="28"/>
          <w:lang w:val="uk-UA"/>
        </w:rPr>
        <w:t xml:space="preserve"> </w:t>
      </w:r>
      <w:r w:rsidRPr="00C35974">
        <w:rPr>
          <w:rFonts w:ascii="Times New Roman" w:hAnsi="Times New Roman" w:cs="Times New Roman"/>
          <w:sz w:val="28"/>
          <w:szCs w:val="28"/>
          <w:lang w:val="uk-UA"/>
        </w:rPr>
        <w:t>11 - цифровий індикатор.</w:t>
      </w:r>
    </w:p>
    <w:p w:rsidR="00C35974" w:rsidRDefault="00163CE1" w:rsidP="00163CE1">
      <w:pPr>
        <w:spacing w:after="0" w:line="360" w:lineRule="auto"/>
        <w:ind w:firstLine="708"/>
        <w:jc w:val="both"/>
        <w:rPr>
          <w:rFonts w:ascii="Times New Roman" w:hAnsi="Times New Roman" w:cs="Times New Roman"/>
          <w:sz w:val="28"/>
          <w:szCs w:val="28"/>
          <w:lang w:val="uk-UA"/>
        </w:rPr>
      </w:pPr>
      <w:r w:rsidRPr="00163CE1">
        <w:rPr>
          <w:rFonts w:ascii="Times New Roman" w:hAnsi="Times New Roman" w:cs="Times New Roman"/>
          <w:sz w:val="28"/>
          <w:szCs w:val="28"/>
          <w:lang w:val="uk-UA"/>
        </w:rPr>
        <w:t>Для визначення кількості реалізацій, які</w:t>
      </w:r>
      <w:r>
        <w:rPr>
          <w:rFonts w:ascii="Times New Roman" w:hAnsi="Times New Roman" w:cs="Times New Roman"/>
          <w:sz w:val="28"/>
          <w:szCs w:val="28"/>
          <w:lang w:val="uk-UA"/>
        </w:rPr>
        <w:t xml:space="preserve"> забезпечують достатню точність </w:t>
      </w:r>
      <w:r w:rsidRPr="00163CE1">
        <w:rPr>
          <w:rFonts w:ascii="Times New Roman" w:hAnsi="Times New Roman" w:cs="Times New Roman"/>
          <w:sz w:val="28"/>
          <w:szCs w:val="28"/>
          <w:lang w:val="uk-UA"/>
        </w:rPr>
        <w:t>оцінки з заданою імовірністю, можна застосувати формулу:</w:t>
      </w:r>
    </w:p>
    <w:p w:rsidR="00163CE1" w:rsidRDefault="00163CE1" w:rsidP="00163C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400175" cy="533400"/>
            <wp:effectExtent l="0" t="0" r="9525"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400175" cy="533400"/>
                    </a:xfrm>
                    <a:prstGeom prst="rect">
                      <a:avLst/>
                    </a:prstGeom>
                    <a:noFill/>
                    <a:ln>
                      <a:noFill/>
                    </a:ln>
                  </pic:spPr>
                </pic:pic>
              </a:graphicData>
            </a:graphic>
          </wp:inline>
        </w:drawing>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t>(3.39)</w:t>
      </w:r>
    </w:p>
    <w:p w:rsidR="00163CE1" w:rsidRDefault="00163CE1" w:rsidP="00163CE1">
      <w:pPr>
        <w:spacing w:after="0" w:line="360" w:lineRule="auto"/>
        <w:jc w:val="both"/>
        <w:rPr>
          <w:rFonts w:ascii="Times New Roman" w:hAnsi="Times New Roman" w:cs="Times New Roman"/>
          <w:sz w:val="28"/>
          <w:szCs w:val="28"/>
          <w:lang w:val="uk-UA"/>
        </w:rPr>
      </w:pPr>
      <w:r w:rsidRPr="00163CE1">
        <w:rPr>
          <w:rFonts w:ascii="Times New Roman" w:hAnsi="Times New Roman" w:cs="Times New Roman"/>
          <w:sz w:val="28"/>
          <w:szCs w:val="28"/>
          <w:lang w:val="uk-UA"/>
        </w:rPr>
        <w:t>де Uα — квантиль для нормального закону розподілу, Р — задана імовірність;</w:t>
      </w:r>
      <w:r>
        <w:rPr>
          <w:rFonts w:ascii="Times New Roman" w:hAnsi="Times New Roman" w:cs="Times New Roman"/>
          <w:sz w:val="28"/>
          <w:szCs w:val="28"/>
          <w:lang w:val="uk-UA"/>
        </w:rPr>
        <w:t xml:space="preserve"> σ</w:t>
      </w:r>
      <w:r w:rsidRPr="00163CE1">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Pr="00163CE1">
        <w:rPr>
          <w:rFonts w:ascii="Times New Roman" w:hAnsi="Times New Roman" w:cs="Times New Roman"/>
          <w:sz w:val="28"/>
          <w:szCs w:val="28"/>
          <w:lang w:val="uk-UA"/>
        </w:rPr>
        <w:t>— допустима похибка.</w:t>
      </w:r>
      <w:r>
        <w:rPr>
          <w:rFonts w:ascii="Times New Roman" w:hAnsi="Times New Roman" w:cs="Times New Roman"/>
          <w:sz w:val="28"/>
          <w:szCs w:val="28"/>
          <w:lang w:val="uk-UA"/>
        </w:rPr>
        <w:t xml:space="preserve"> Зазвичай, в таких формулах σ</w:t>
      </w:r>
      <w:r w:rsidRPr="00163CE1">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невідома, тому потрібно</w:t>
      </w:r>
      <w:r w:rsidRPr="00163CE1">
        <w:rPr>
          <w:rFonts w:ascii="Times New Roman" w:hAnsi="Times New Roman" w:cs="Times New Roman"/>
          <w:sz w:val="28"/>
          <w:szCs w:val="28"/>
          <w:lang w:val="uk-UA"/>
        </w:rPr>
        <w:t xml:space="preserve"> попередньо здійснити 50-100 реалізацій, з яких отримати оцінку σ</w:t>
      </w:r>
      <w:r w:rsidRPr="00163CE1">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і </w:t>
      </w:r>
      <w:r w:rsidRPr="00163CE1">
        <w:rPr>
          <w:rFonts w:ascii="Times New Roman" w:hAnsi="Times New Roman" w:cs="Times New Roman"/>
          <w:sz w:val="28"/>
          <w:szCs w:val="28"/>
          <w:lang w:val="uk-UA"/>
        </w:rPr>
        <w:t>підставити її у формулу для уточнення N.</w:t>
      </w:r>
    </w:p>
    <w:p w:rsidR="007F392F" w:rsidRDefault="00767087" w:rsidP="0076708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w:t>
      </w:r>
      <w:r w:rsidR="007F392F" w:rsidRPr="007F392F">
        <w:rPr>
          <w:rFonts w:ascii="Times New Roman" w:hAnsi="Times New Roman" w:cs="Times New Roman"/>
          <w:sz w:val="28"/>
          <w:szCs w:val="28"/>
          <w:lang w:val="uk-UA"/>
        </w:rPr>
        <w:t xml:space="preserve">, </w:t>
      </w:r>
      <w:r>
        <w:rPr>
          <w:rFonts w:ascii="Times New Roman" w:hAnsi="Times New Roman" w:cs="Times New Roman"/>
          <w:sz w:val="28"/>
          <w:szCs w:val="28"/>
          <w:lang w:val="uk-UA"/>
        </w:rPr>
        <w:t>щоб  отримати результат</w:t>
      </w:r>
      <w:r w:rsidR="007F392F" w:rsidRPr="007F392F">
        <w:rPr>
          <w:rFonts w:ascii="Times New Roman" w:hAnsi="Times New Roman" w:cs="Times New Roman"/>
          <w:sz w:val="28"/>
          <w:szCs w:val="28"/>
          <w:lang w:val="uk-UA"/>
        </w:rPr>
        <w:t xml:space="preserve"> з імовірністю 0,95 з файлу</w:t>
      </w:r>
      <w:r>
        <w:rPr>
          <w:rFonts w:ascii="Times New Roman" w:hAnsi="Times New Roman" w:cs="Times New Roman"/>
          <w:sz w:val="28"/>
          <w:szCs w:val="28"/>
          <w:lang w:val="uk-UA"/>
        </w:rPr>
        <w:t xml:space="preserve"> </w:t>
      </w:r>
      <w:r w:rsidR="007F392F" w:rsidRPr="007F392F">
        <w:rPr>
          <w:rFonts w:ascii="Times New Roman" w:hAnsi="Times New Roman" w:cs="Times New Roman"/>
          <w:sz w:val="28"/>
          <w:szCs w:val="28"/>
          <w:lang w:val="uk-UA"/>
        </w:rPr>
        <w:t>виділяється 32000 реалізацій</w:t>
      </w:r>
      <w:r>
        <w:rPr>
          <w:rFonts w:ascii="Times New Roman" w:hAnsi="Times New Roman" w:cs="Times New Roman"/>
          <w:sz w:val="28"/>
          <w:szCs w:val="28"/>
          <w:lang w:val="uk-UA"/>
        </w:rPr>
        <w:t xml:space="preserve"> (шістнадцяткових символів), що</w:t>
      </w:r>
      <w:r w:rsidR="007F392F" w:rsidRPr="007F392F">
        <w:rPr>
          <w:rFonts w:ascii="Times New Roman" w:hAnsi="Times New Roman" w:cs="Times New Roman"/>
          <w:sz w:val="28"/>
          <w:szCs w:val="28"/>
          <w:lang w:val="uk-UA"/>
        </w:rPr>
        <w:t>, для</w:t>
      </w:r>
      <w:r>
        <w:rPr>
          <w:rFonts w:ascii="Times New Roman" w:hAnsi="Times New Roman" w:cs="Times New Roman"/>
          <w:sz w:val="28"/>
          <w:szCs w:val="28"/>
          <w:lang w:val="uk-UA"/>
        </w:rPr>
        <w:t xml:space="preserve"> того щоб</w:t>
      </w:r>
      <w:r w:rsidR="007F392F" w:rsidRPr="007F392F">
        <w:rPr>
          <w:rFonts w:ascii="Times New Roman" w:hAnsi="Times New Roman" w:cs="Times New Roman"/>
          <w:sz w:val="28"/>
          <w:szCs w:val="28"/>
          <w:lang w:val="uk-UA"/>
        </w:rPr>
        <w:t xml:space="preserve"> приск</w:t>
      </w:r>
      <w:r w:rsidR="007F392F">
        <w:rPr>
          <w:rFonts w:ascii="Times New Roman" w:hAnsi="Times New Roman" w:cs="Times New Roman"/>
          <w:sz w:val="28"/>
          <w:szCs w:val="28"/>
          <w:lang w:val="uk-UA"/>
        </w:rPr>
        <w:t>ор</w:t>
      </w:r>
      <w:r>
        <w:rPr>
          <w:rFonts w:ascii="Times New Roman" w:hAnsi="Times New Roman" w:cs="Times New Roman"/>
          <w:sz w:val="28"/>
          <w:szCs w:val="28"/>
          <w:lang w:val="uk-UA"/>
        </w:rPr>
        <w:t>ити</w:t>
      </w:r>
      <w:r w:rsidR="007F392F">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w:t>
      </w:r>
      <w:r w:rsidR="007F392F" w:rsidRPr="007F392F">
        <w:rPr>
          <w:rFonts w:ascii="Times New Roman" w:hAnsi="Times New Roman" w:cs="Times New Roman"/>
          <w:sz w:val="28"/>
          <w:szCs w:val="28"/>
          <w:lang w:val="uk-UA"/>
        </w:rPr>
        <w:t xml:space="preserve"> обробки та економії системних ресур</w:t>
      </w:r>
      <w:r w:rsidR="007F392F">
        <w:rPr>
          <w:rFonts w:ascii="Times New Roman" w:hAnsi="Times New Roman" w:cs="Times New Roman"/>
          <w:sz w:val="28"/>
          <w:szCs w:val="28"/>
          <w:lang w:val="uk-UA"/>
        </w:rPr>
        <w:t xml:space="preserve">сів, розбиваються на 500 блоків </w:t>
      </w:r>
      <w:r w:rsidR="007F392F" w:rsidRPr="007F392F">
        <w:rPr>
          <w:rFonts w:ascii="Times New Roman" w:hAnsi="Times New Roman" w:cs="Times New Roman"/>
          <w:sz w:val="28"/>
          <w:szCs w:val="28"/>
          <w:lang w:val="uk-UA"/>
        </w:rPr>
        <w:t xml:space="preserve">розміром по 32 байти, </w:t>
      </w:r>
      <w:r w:rsidR="007F392F" w:rsidRPr="00462A5C">
        <w:rPr>
          <w:rFonts w:ascii="Times New Roman" w:hAnsi="Times New Roman" w:cs="Times New Roman"/>
          <w:color w:val="000000" w:themeColor="text1"/>
          <w:sz w:val="28"/>
          <w:szCs w:val="28"/>
          <w:lang w:val="uk-UA"/>
        </w:rPr>
        <w:t xml:space="preserve">кожен </w:t>
      </w:r>
      <w:r w:rsidR="00462A5C" w:rsidRPr="00462A5C">
        <w:rPr>
          <w:rFonts w:ascii="Times New Roman" w:hAnsi="Times New Roman" w:cs="Times New Roman"/>
          <w:color w:val="000000" w:themeColor="text1"/>
          <w:sz w:val="28"/>
          <w:szCs w:val="28"/>
          <w:lang w:val="uk-UA"/>
        </w:rPr>
        <w:t>і</w:t>
      </w:r>
      <w:r w:rsidR="007F392F" w:rsidRPr="00462A5C">
        <w:rPr>
          <w:rFonts w:ascii="Times New Roman" w:hAnsi="Times New Roman" w:cs="Times New Roman"/>
          <w:color w:val="000000" w:themeColor="text1"/>
          <w:sz w:val="28"/>
          <w:szCs w:val="28"/>
          <w:lang w:val="uk-UA"/>
        </w:rPr>
        <w:t xml:space="preserve">з </w:t>
      </w:r>
      <w:r w:rsidR="00462A5C" w:rsidRPr="00462A5C">
        <w:rPr>
          <w:rFonts w:ascii="Times New Roman" w:hAnsi="Times New Roman" w:cs="Times New Roman"/>
          <w:color w:val="000000" w:themeColor="text1"/>
          <w:sz w:val="28"/>
          <w:szCs w:val="28"/>
          <w:lang w:val="uk-UA"/>
        </w:rPr>
        <w:t>блоків - це</w:t>
      </w:r>
      <w:r w:rsidR="007F392F" w:rsidRPr="00462A5C">
        <w:rPr>
          <w:rFonts w:ascii="Times New Roman" w:hAnsi="Times New Roman" w:cs="Times New Roman"/>
          <w:color w:val="000000" w:themeColor="text1"/>
          <w:sz w:val="28"/>
          <w:szCs w:val="28"/>
          <w:lang w:val="uk-UA"/>
        </w:rPr>
        <w:t xml:space="preserve"> рядок з 64 шістнадцяткових символів, кожен </w:t>
      </w:r>
      <w:r w:rsidR="00462A5C" w:rsidRPr="00462A5C">
        <w:rPr>
          <w:rFonts w:ascii="Times New Roman" w:hAnsi="Times New Roman" w:cs="Times New Roman"/>
          <w:color w:val="000000" w:themeColor="text1"/>
          <w:sz w:val="28"/>
          <w:szCs w:val="28"/>
          <w:lang w:val="uk-UA"/>
        </w:rPr>
        <w:t>і</w:t>
      </w:r>
      <w:r w:rsidR="007F392F" w:rsidRPr="00462A5C">
        <w:rPr>
          <w:rFonts w:ascii="Times New Roman" w:hAnsi="Times New Roman" w:cs="Times New Roman"/>
          <w:color w:val="000000" w:themeColor="text1"/>
          <w:sz w:val="28"/>
          <w:szCs w:val="28"/>
          <w:lang w:val="uk-UA"/>
        </w:rPr>
        <w:t xml:space="preserve">з </w:t>
      </w:r>
      <w:r w:rsidR="00462A5C" w:rsidRPr="00462A5C">
        <w:rPr>
          <w:rFonts w:ascii="Times New Roman" w:hAnsi="Times New Roman" w:cs="Times New Roman"/>
          <w:color w:val="000000" w:themeColor="text1"/>
          <w:sz w:val="28"/>
          <w:szCs w:val="28"/>
          <w:lang w:val="uk-UA"/>
        </w:rPr>
        <w:t>них</w:t>
      </w:r>
      <w:r w:rsidR="007F392F" w:rsidRPr="00462A5C">
        <w:rPr>
          <w:rFonts w:ascii="Times New Roman" w:hAnsi="Times New Roman" w:cs="Times New Roman"/>
          <w:color w:val="000000" w:themeColor="text1"/>
          <w:sz w:val="28"/>
          <w:szCs w:val="28"/>
          <w:lang w:val="uk-UA"/>
        </w:rPr>
        <w:t xml:space="preserve"> </w:t>
      </w:r>
      <w:r w:rsidR="00462A5C" w:rsidRPr="00462A5C">
        <w:rPr>
          <w:rFonts w:ascii="Times New Roman" w:hAnsi="Times New Roman" w:cs="Times New Roman"/>
          <w:color w:val="000000" w:themeColor="text1"/>
          <w:sz w:val="28"/>
          <w:szCs w:val="28"/>
          <w:lang w:val="uk-UA"/>
        </w:rPr>
        <w:t>містить</w:t>
      </w:r>
      <w:r w:rsidR="007F392F" w:rsidRPr="00462A5C">
        <w:rPr>
          <w:rFonts w:ascii="Times New Roman" w:hAnsi="Times New Roman" w:cs="Times New Roman"/>
          <w:color w:val="000000" w:themeColor="text1"/>
          <w:sz w:val="28"/>
          <w:szCs w:val="28"/>
          <w:lang w:val="uk-UA"/>
        </w:rPr>
        <w:t xml:space="preserve"> 4 </w:t>
      </w:r>
      <w:r w:rsidR="007F392F" w:rsidRPr="007F392F">
        <w:rPr>
          <w:rFonts w:ascii="Times New Roman" w:hAnsi="Times New Roman" w:cs="Times New Roman"/>
          <w:sz w:val="28"/>
          <w:szCs w:val="28"/>
          <w:lang w:val="uk-UA"/>
        </w:rPr>
        <w:t>біти або один півбайт</w:t>
      </w:r>
      <w:r w:rsidR="00FF2ECE">
        <w:rPr>
          <w:rFonts w:ascii="Times New Roman" w:hAnsi="Times New Roman" w:cs="Times New Roman"/>
          <w:sz w:val="28"/>
          <w:szCs w:val="28"/>
          <w:lang w:val="uk-UA"/>
        </w:rPr>
        <w:t xml:space="preserve">. Для кожного </w:t>
      </w:r>
      <w:r w:rsidR="007F392F" w:rsidRPr="007F392F">
        <w:rPr>
          <w:rFonts w:ascii="Times New Roman" w:hAnsi="Times New Roman" w:cs="Times New Roman"/>
          <w:sz w:val="28"/>
          <w:szCs w:val="28"/>
          <w:lang w:val="uk-UA"/>
        </w:rPr>
        <w:t>символ</w:t>
      </w:r>
      <w:r w:rsidR="00FF2ECE">
        <w:rPr>
          <w:rFonts w:ascii="Times New Roman" w:hAnsi="Times New Roman" w:cs="Times New Roman"/>
          <w:sz w:val="28"/>
          <w:szCs w:val="28"/>
          <w:lang w:val="uk-UA"/>
        </w:rPr>
        <w:t>у</w:t>
      </w:r>
      <w:r w:rsidR="007F392F" w:rsidRPr="007F392F">
        <w:rPr>
          <w:rFonts w:ascii="Times New Roman" w:hAnsi="Times New Roman" w:cs="Times New Roman"/>
          <w:sz w:val="28"/>
          <w:szCs w:val="28"/>
          <w:lang w:val="uk-UA"/>
        </w:rPr>
        <w:t xml:space="preserve"> </w:t>
      </w:r>
      <w:r w:rsidR="00FF2ECE">
        <w:rPr>
          <w:rFonts w:ascii="Times New Roman" w:hAnsi="Times New Roman" w:cs="Times New Roman"/>
          <w:sz w:val="28"/>
          <w:szCs w:val="28"/>
          <w:lang w:val="uk-UA"/>
        </w:rPr>
        <w:t>обраховується</w:t>
      </w:r>
      <w:r w:rsidR="007F392F" w:rsidRPr="007F392F">
        <w:rPr>
          <w:rFonts w:ascii="Times New Roman" w:hAnsi="Times New Roman" w:cs="Times New Roman"/>
          <w:sz w:val="28"/>
          <w:szCs w:val="28"/>
          <w:lang w:val="uk-UA"/>
        </w:rPr>
        <w:t xml:space="preserve"> кількість одиничних розрядів двійкового коду у кожному</w:t>
      </w:r>
      <w:r w:rsidR="007F392F">
        <w:rPr>
          <w:rFonts w:ascii="Times New Roman" w:hAnsi="Times New Roman" w:cs="Times New Roman"/>
          <w:sz w:val="28"/>
          <w:szCs w:val="28"/>
          <w:lang w:val="uk-UA"/>
        </w:rPr>
        <w:t xml:space="preserve"> </w:t>
      </w:r>
      <w:r w:rsidR="007F392F" w:rsidRPr="007F392F">
        <w:rPr>
          <w:rFonts w:ascii="Times New Roman" w:hAnsi="Times New Roman" w:cs="Times New Roman"/>
          <w:sz w:val="28"/>
          <w:szCs w:val="28"/>
          <w:lang w:val="uk-UA"/>
        </w:rPr>
        <w:t>півбайті. Приклади стрічки шістнадцятко</w:t>
      </w:r>
      <w:r w:rsidR="007F392F">
        <w:rPr>
          <w:rFonts w:ascii="Times New Roman" w:hAnsi="Times New Roman" w:cs="Times New Roman"/>
          <w:sz w:val="28"/>
          <w:szCs w:val="28"/>
          <w:lang w:val="uk-UA"/>
        </w:rPr>
        <w:t xml:space="preserve">вих символів та відповідного їм </w:t>
      </w:r>
      <w:r w:rsidR="007F392F" w:rsidRPr="007F392F">
        <w:rPr>
          <w:rFonts w:ascii="Times New Roman" w:hAnsi="Times New Roman" w:cs="Times New Roman"/>
          <w:sz w:val="28"/>
          <w:szCs w:val="28"/>
          <w:lang w:val="uk-UA"/>
        </w:rPr>
        <w:t>двійкового коду наведені в таблиці 3.1.</w:t>
      </w:r>
    </w:p>
    <w:p w:rsidR="00FF2ECE" w:rsidRPr="00FF2ECE" w:rsidRDefault="00FF2ECE" w:rsidP="00FF2E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w:t>
      </w:r>
      <w:r w:rsidRPr="00FF2ECE">
        <w:rPr>
          <w:rFonts w:ascii="Times New Roman" w:hAnsi="Times New Roman" w:cs="Times New Roman"/>
          <w:sz w:val="28"/>
          <w:szCs w:val="28"/>
          <w:lang w:val="uk-UA"/>
        </w:rPr>
        <w:t>и дове</w:t>
      </w:r>
      <w:r>
        <w:rPr>
          <w:rFonts w:ascii="Times New Roman" w:hAnsi="Times New Roman" w:cs="Times New Roman"/>
          <w:sz w:val="28"/>
          <w:szCs w:val="28"/>
          <w:lang w:val="uk-UA"/>
        </w:rPr>
        <w:t>ли те, що при</w:t>
      </w:r>
      <w:r w:rsidRPr="00FF2ECE">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і</w:t>
      </w:r>
      <w:r w:rsidRPr="00FF2ECE">
        <w:rPr>
          <w:rFonts w:ascii="Times New Roman" w:hAnsi="Times New Roman" w:cs="Times New Roman"/>
          <w:sz w:val="28"/>
          <w:szCs w:val="28"/>
          <w:lang w:val="uk-UA"/>
        </w:rPr>
        <w:t>, якщо розмір файлу перевищує розмір</w:t>
      </w:r>
    </w:p>
    <w:p w:rsidR="00FF2ECE" w:rsidRDefault="00FF2ECE" w:rsidP="00FF2ECE">
      <w:pPr>
        <w:spacing w:after="0" w:line="360" w:lineRule="auto"/>
        <w:jc w:val="both"/>
        <w:rPr>
          <w:rFonts w:ascii="Times New Roman" w:hAnsi="Times New Roman" w:cs="Times New Roman"/>
          <w:sz w:val="28"/>
          <w:szCs w:val="28"/>
          <w:lang w:val="uk-UA"/>
        </w:rPr>
      </w:pPr>
      <w:r w:rsidRPr="00FF2ECE">
        <w:rPr>
          <w:rFonts w:ascii="Times New Roman" w:hAnsi="Times New Roman" w:cs="Times New Roman"/>
          <w:sz w:val="28"/>
          <w:szCs w:val="28"/>
          <w:lang w:val="uk-UA"/>
        </w:rPr>
        <w:t>вказаного блока, зміна розміру файлу не впли</w:t>
      </w:r>
      <w:r w:rsidR="00385CA9">
        <w:rPr>
          <w:rFonts w:ascii="Times New Roman" w:hAnsi="Times New Roman" w:cs="Times New Roman"/>
          <w:sz w:val="28"/>
          <w:szCs w:val="28"/>
          <w:lang w:val="uk-UA"/>
        </w:rPr>
        <w:t>не</w:t>
      </w:r>
      <w:r w:rsidRPr="00FF2ECE">
        <w:rPr>
          <w:rFonts w:ascii="Times New Roman" w:hAnsi="Times New Roman" w:cs="Times New Roman"/>
          <w:sz w:val="28"/>
          <w:szCs w:val="28"/>
          <w:lang w:val="uk-UA"/>
        </w:rPr>
        <w:t xml:space="preserve"> на </w:t>
      </w:r>
      <w:r w:rsidR="00385CA9" w:rsidRPr="00FF2ECE">
        <w:rPr>
          <w:rFonts w:ascii="Times New Roman" w:hAnsi="Times New Roman" w:cs="Times New Roman"/>
          <w:sz w:val="28"/>
          <w:szCs w:val="28"/>
          <w:lang w:val="uk-UA"/>
        </w:rPr>
        <w:t xml:space="preserve">параметри </w:t>
      </w:r>
      <w:r w:rsidR="00385CA9">
        <w:rPr>
          <w:rFonts w:ascii="Times New Roman" w:hAnsi="Times New Roman" w:cs="Times New Roman"/>
          <w:sz w:val="28"/>
          <w:szCs w:val="28"/>
          <w:lang w:val="uk-UA"/>
        </w:rPr>
        <w:t>що описуються</w:t>
      </w:r>
      <w:r w:rsidRPr="00FF2ECE">
        <w:rPr>
          <w:rFonts w:ascii="Times New Roman" w:hAnsi="Times New Roman" w:cs="Times New Roman"/>
          <w:sz w:val="28"/>
          <w:szCs w:val="28"/>
          <w:lang w:val="uk-UA"/>
        </w:rPr>
        <w:t>, які</w:t>
      </w:r>
      <w:r w:rsidR="00385CA9">
        <w:rPr>
          <w:rFonts w:ascii="Times New Roman" w:hAnsi="Times New Roman" w:cs="Times New Roman"/>
          <w:sz w:val="28"/>
          <w:szCs w:val="28"/>
          <w:lang w:val="uk-UA"/>
        </w:rPr>
        <w:t xml:space="preserve"> розраховуються. Підраховують</w:t>
      </w:r>
      <w:r w:rsidRPr="00FF2ECE">
        <w:rPr>
          <w:rFonts w:ascii="Times New Roman" w:hAnsi="Times New Roman" w:cs="Times New Roman"/>
          <w:sz w:val="28"/>
          <w:szCs w:val="28"/>
          <w:lang w:val="uk-UA"/>
        </w:rPr>
        <w:t xml:space="preserve"> комбінації з одним, двома, трьома та чотирма</w:t>
      </w:r>
      <w:r>
        <w:rPr>
          <w:rFonts w:ascii="Times New Roman" w:hAnsi="Times New Roman" w:cs="Times New Roman"/>
          <w:sz w:val="28"/>
          <w:szCs w:val="28"/>
          <w:lang w:val="uk-UA"/>
        </w:rPr>
        <w:t xml:space="preserve"> </w:t>
      </w:r>
      <w:r w:rsidRPr="00FF2ECE">
        <w:rPr>
          <w:rFonts w:ascii="Times New Roman" w:hAnsi="Times New Roman" w:cs="Times New Roman"/>
          <w:sz w:val="28"/>
          <w:szCs w:val="28"/>
          <w:lang w:val="uk-UA"/>
        </w:rPr>
        <w:t xml:space="preserve">одиничними розрядам. </w:t>
      </w:r>
      <w:r w:rsidR="00385CA9">
        <w:rPr>
          <w:rFonts w:ascii="Times New Roman" w:hAnsi="Times New Roman" w:cs="Times New Roman"/>
          <w:sz w:val="28"/>
          <w:szCs w:val="28"/>
          <w:lang w:val="uk-UA"/>
        </w:rPr>
        <w:t>Далі базуючись</w:t>
      </w:r>
      <w:r w:rsidRPr="00FF2ECE">
        <w:rPr>
          <w:rFonts w:ascii="Times New Roman" w:hAnsi="Times New Roman" w:cs="Times New Roman"/>
          <w:sz w:val="28"/>
          <w:szCs w:val="28"/>
          <w:lang w:val="uk-UA"/>
        </w:rPr>
        <w:t xml:space="preserve"> на одержаних даних розраховуються відносні</w:t>
      </w:r>
      <w:r>
        <w:rPr>
          <w:rFonts w:ascii="Times New Roman" w:hAnsi="Times New Roman" w:cs="Times New Roman"/>
          <w:sz w:val="28"/>
          <w:szCs w:val="28"/>
          <w:lang w:val="uk-UA"/>
        </w:rPr>
        <w:t xml:space="preserve"> </w:t>
      </w:r>
      <w:r w:rsidRPr="00FF2ECE">
        <w:rPr>
          <w:rFonts w:ascii="Times New Roman" w:hAnsi="Times New Roman" w:cs="Times New Roman"/>
          <w:sz w:val="28"/>
          <w:szCs w:val="28"/>
          <w:lang w:val="uk-UA"/>
        </w:rPr>
        <w:t>показ</w:t>
      </w:r>
      <w:r w:rsidR="00385CA9">
        <w:rPr>
          <w:rFonts w:ascii="Times New Roman" w:hAnsi="Times New Roman" w:cs="Times New Roman"/>
          <w:sz w:val="28"/>
          <w:szCs w:val="28"/>
          <w:lang w:val="uk-UA"/>
        </w:rPr>
        <w:t>ники кількості комбінацій методом</w:t>
      </w:r>
      <w:r w:rsidRPr="00FF2ECE">
        <w:rPr>
          <w:rFonts w:ascii="Times New Roman" w:hAnsi="Times New Roman" w:cs="Times New Roman"/>
          <w:sz w:val="28"/>
          <w:szCs w:val="28"/>
          <w:lang w:val="uk-UA"/>
        </w:rPr>
        <w:t xml:space="preserve"> ділення на загальну кількість одиничних</w:t>
      </w:r>
      <w:r>
        <w:rPr>
          <w:rFonts w:ascii="Times New Roman" w:hAnsi="Times New Roman" w:cs="Times New Roman"/>
          <w:sz w:val="28"/>
          <w:szCs w:val="28"/>
          <w:lang w:val="uk-UA"/>
        </w:rPr>
        <w:t xml:space="preserve"> </w:t>
      </w:r>
      <w:r w:rsidRPr="00FF2ECE">
        <w:rPr>
          <w:rFonts w:ascii="Times New Roman" w:hAnsi="Times New Roman" w:cs="Times New Roman"/>
          <w:sz w:val="28"/>
          <w:szCs w:val="28"/>
          <w:lang w:val="uk-UA"/>
        </w:rPr>
        <w:t>розрядів у кожному блоці і о</w:t>
      </w:r>
      <w:r w:rsidR="00385CA9">
        <w:rPr>
          <w:rFonts w:ascii="Times New Roman" w:hAnsi="Times New Roman" w:cs="Times New Roman"/>
          <w:sz w:val="28"/>
          <w:szCs w:val="28"/>
          <w:lang w:val="uk-UA"/>
        </w:rPr>
        <w:t>тримані результати подаються</w:t>
      </w:r>
      <w:r w:rsidRPr="00FF2ECE">
        <w:rPr>
          <w:rFonts w:ascii="Times New Roman" w:hAnsi="Times New Roman" w:cs="Times New Roman"/>
          <w:sz w:val="28"/>
          <w:szCs w:val="28"/>
          <w:lang w:val="uk-UA"/>
        </w:rPr>
        <w:t xml:space="preserve"> у відсотках.</w:t>
      </w:r>
    </w:p>
    <w:tbl>
      <w:tblPr>
        <w:tblStyle w:val="a9"/>
        <w:tblW w:w="0" w:type="auto"/>
        <w:tblLook w:val="04A0" w:firstRow="1" w:lastRow="0" w:firstColumn="1" w:lastColumn="0" w:noHBand="0" w:noVBand="1"/>
      </w:tblPr>
      <w:tblGrid>
        <w:gridCol w:w="957"/>
        <w:gridCol w:w="957"/>
        <w:gridCol w:w="957"/>
        <w:gridCol w:w="957"/>
        <w:gridCol w:w="957"/>
        <w:gridCol w:w="957"/>
        <w:gridCol w:w="957"/>
        <w:gridCol w:w="957"/>
        <w:gridCol w:w="957"/>
        <w:gridCol w:w="958"/>
      </w:tblGrid>
      <w:tr w:rsidR="00385CA9" w:rsidTr="00385CA9">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E</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D</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957" w:type="dxa"/>
          </w:tcPr>
          <w:p w:rsidR="00385CA9" w:rsidRPr="00385CA9" w:rsidRDefault="00385CA9" w:rsidP="00385CA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w:t>
            </w:r>
          </w:p>
        </w:tc>
        <w:tc>
          <w:tcPr>
            <w:tcW w:w="958" w:type="dxa"/>
          </w:tcPr>
          <w:p w:rsidR="00385CA9" w:rsidRP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0</w:t>
            </w:r>
          </w:p>
        </w:tc>
      </w:tr>
      <w:tr w:rsidR="00385CA9" w:rsidTr="00385CA9">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1100</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0010</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1110</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1101</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1111</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0011</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1111</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0010</w:t>
            </w:r>
          </w:p>
        </w:tc>
        <w:tc>
          <w:tcPr>
            <w:tcW w:w="957"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1111</w:t>
            </w:r>
          </w:p>
        </w:tc>
        <w:tc>
          <w:tcPr>
            <w:tcW w:w="958" w:type="dxa"/>
          </w:tcPr>
          <w:p w:rsidR="00385CA9" w:rsidRDefault="00385CA9" w:rsidP="00385CA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w:t>
            </w:r>
          </w:p>
        </w:tc>
      </w:tr>
    </w:tbl>
    <w:p w:rsidR="00385CA9" w:rsidRDefault="00385CA9" w:rsidP="00FF2ECE">
      <w:pPr>
        <w:spacing w:after="0" w:line="360" w:lineRule="auto"/>
        <w:jc w:val="both"/>
        <w:rPr>
          <w:rFonts w:ascii="Times New Roman" w:hAnsi="Times New Roman" w:cs="Times New Roman"/>
          <w:sz w:val="28"/>
          <w:szCs w:val="28"/>
          <w:lang w:val="uk-UA"/>
        </w:rPr>
      </w:pPr>
    </w:p>
    <w:p w:rsidR="00C35974" w:rsidRDefault="00385CA9" w:rsidP="00385CA9">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w:t>
      </w:r>
      <w:r w:rsidRPr="00385CA9">
        <w:rPr>
          <w:rFonts w:ascii="Times New Roman" w:hAnsi="Times New Roman" w:cs="Times New Roman"/>
          <w:sz w:val="28"/>
          <w:szCs w:val="28"/>
          <w:lang w:val="uk-UA"/>
        </w:rPr>
        <w:t>Шістнадцяткові символи та відповідні двійкові коди</w:t>
      </w:r>
    </w:p>
    <w:p w:rsidR="00C35974" w:rsidRDefault="00462A5C" w:rsidP="00462A5C">
      <w:pPr>
        <w:spacing w:after="0" w:line="360" w:lineRule="auto"/>
        <w:ind w:firstLine="708"/>
        <w:jc w:val="both"/>
        <w:rPr>
          <w:rFonts w:ascii="Times New Roman" w:hAnsi="Times New Roman" w:cs="Times New Roman"/>
          <w:sz w:val="28"/>
          <w:szCs w:val="28"/>
          <w:lang w:val="uk-UA"/>
        </w:rPr>
      </w:pPr>
      <w:r w:rsidRPr="00462A5C">
        <w:rPr>
          <w:rFonts w:ascii="Times New Roman" w:hAnsi="Times New Roman" w:cs="Times New Roman"/>
          <w:sz w:val="28"/>
          <w:szCs w:val="28"/>
          <w:lang w:val="uk-UA"/>
        </w:rPr>
        <w:t xml:space="preserve">Авторами встановлено, що </w:t>
      </w:r>
      <w:r>
        <w:rPr>
          <w:rFonts w:ascii="Times New Roman" w:hAnsi="Times New Roman" w:cs="Times New Roman"/>
          <w:sz w:val="28"/>
          <w:szCs w:val="28"/>
          <w:lang w:val="uk-UA"/>
        </w:rPr>
        <w:t>при умові</w:t>
      </w:r>
      <w:r w:rsidRPr="00462A5C">
        <w:rPr>
          <w:rFonts w:ascii="Times New Roman" w:hAnsi="Times New Roman" w:cs="Times New Roman"/>
          <w:sz w:val="28"/>
          <w:szCs w:val="28"/>
          <w:lang w:val="uk-UA"/>
        </w:rPr>
        <w:t xml:space="preserve">, </w:t>
      </w:r>
      <w:r>
        <w:rPr>
          <w:rFonts w:ascii="Times New Roman" w:hAnsi="Times New Roman" w:cs="Times New Roman"/>
          <w:sz w:val="28"/>
          <w:szCs w:val="28"/>
          <w:lang w:val="uk-UA"/>
        </w:rPr>
        <w:t>коли</w:t>
      </w:r>
      <w:r w:rsidRPr="00462A5C">
        <w:rPr>
          <w:rFonts w:ascii="Times New Roman" w:hAnsi="Times New Roman" w:cs="Times New Roman"/>
          <w:sz w:val="28"/>
          <w:szCs w:val="28"/>
          <w:lang w:val="uk-UA"/>
        </w:rPr>
        <w:t xml:space="preserve"> розмір файлу перевищує розмір</w:t>
      </w:r>
      <w:r>
        <w:rPr>
          <w:rFonts w:ascii="Times New Roman" w:hAnsi="Times New Roman" w:cs="Times New Roman"/>
          <w:sz w:val="28"/>
          <w:szCs w:val="28"/>
          <w:lang w:val="uk-UA"/>
        </w:rPr>
        <w:t xml:space="preserve"> відповідного блоку</w:t>
      </w:r>
      <w:r w:rsidRPr="00462A5C">
        <w:rPr>
          <w:rFonts w:ascii="Times New Roman" w:hAnsi="Times New Roman" w:cs="Times New Roman"/>
          <w:sz w:val="28"/>
          <w:szCs w:val="28"/>
          <w:lang w:val="uk-UA"/>
        </w:rPr>
        <w:t>, зміна розміру файлу не</w:t>
      </w:r>
      <w:r>
        <w:rPr>
          <w:rFonts w:ascii="Times New Roman" w:hAnsi="Times New Roman" w:cs="Times New Roman"/>
          <w:sz w:val="28"/>
          <w:szCs w:val="28"/>
          <w:lang w:val="uk-UA"/>
        </w:rPr>
        <w:t xml:space="preserve"> має впливу</w:t>
      </w:r>
      <w:r w:rsidRPr="00462A5C">
        <w:rPr>
          <w:rFonts w:ascii="Times New Roman" w:hAnsi="Times New Roman" w:cs="Times New Roman"/>
          <w:sz w:val="28"/>
          <w:szCs w:val="28"/>
          <w:lang w:val="uk-UA"/>
        </w:rPr>
        <w:t xml:space="preserve"> на описані параметри, </w:t>
      </w:r>
      <w:r>
        <w:rPr>
          <w:rFonts w:ascii="Times New Roman" w:hAnsi="Times New Roman" w:cs="Times New Roman"/>
          <w:sz w:val="28"/>
          <w:szCs w:val="28"/>
          <w:lang w:val="uk-UA"/>
        </w:rPr>
        <w:t xml:space="preserve">що </w:t>
      </w:r>
      <w:r w:rsidRPr="00462A5C">
        <w:rPr>
          <w:rFonts w:ascii="Times New Roman" w:hAnsi="Times New Roman" w:cs="Times New Roman"/>
          <w:sz w:val="28"/>
          <w:szCs w:val="28"/>
          <w:lang w:val="uk-UA"/>
        </w:rPr>
        <w:t xml:space="preserve">розраховуються. </w:t>
      </w:r>
      <w:r>
        <w:rPr>
          <w:rFonts w:ascii="Times New Roman" w:hAnsi="Times New Roman" w:cs="Times New Roman"/>
          <w:sz w:val="28"/>
          <w:szCs w:val="28"/>
          <w:lang w:val="uk-UA"/>
        </w:rPr>
        <w:t>За умови такого</w:t>
      </w:r>
      <w:r w:rsidR="006668AD">
        <w:rPr>
          <w:rFonts w:ascii="Times New Roman" w:hAnsi="Times New Roman" w:cs="Times New Roman"/>
          <w:sz w:val="28"/>
          <w:szCs w:val="28"/>
          <w:lang w:val="uk-UA"/>
        </w:rPr>
        <w:t xml:space="preserve"> підхо</w:t>
      </w:r>
      <w:r w:rsidRPr="00462A5C">
        <w:rPr>
          <w:rFonts w:ascii="Times New Roman" w:hAnsi="Times New Roman" w:cs="Times New Roman"/>
          <w:sz w:val="28"/>
          <w:szCs w:val="28"/>
          <w:lang w:val="uk-UA"/>
        </w:rPr>
        <w:t>д</w:t>
      </w:r>
      <w:r>
        <w:rPr>
          <w:rFonts w:ascii="Times New Roman" w:hAnsi="Times New Roman" w:cs="Times New Roman"/>
          <w:sz w:val="28"/>
          <w:szCs w:val="28"/>
          <w:lang w:val="uk-UA"/>
        </w:rPr>
        <w:t>у</w:t>
      </w:r>
      <w:r w:rsidRPr="00462A5C">
        <w:rPr>
          <w:rFonts w:ascii="Times New Roman" w:hAnsi="Times New Roman" w:cs="Times New Roman"/>
          <w:sz w:val="28"/>
          <w:szCs w:val="28"/>
          <w:lang w:val="uk-UA"/>
        </w:rPr>
        <w:t xml:space="preserve"> до обробки файлу </w:t>
      </w:r>
      <w:r>
        <w:rPr>
          <w:rFonts w:ascii="Times New Roman" w:hAnsi="Times New Roman" w:cs="Times New Roman"/>
          <w:sz w:val="28"/>
          <w:szCs w:val="28"/>
          <w:lang w:val="uk-UA"/>
        </w:rPr>
        <w:t>можливо</w:t>
      </w:r>
      <w:r w:rsidRPr="00462A5C">
        <w:rPr>
          <w:rFonts w:ascii="Times New Roman" w:hAnsi="Times New Roman" w:cs="Times New Roman"/>
          <w:sz w:val="28"/>
          <w:szCs w:val="28"/>
          <w:lang w:val="uk-UA"/>
        </w:rPr>
        <w:t xml:space="preserve"> уникнути впливу на</w:t>
      </w:r>
      <w:r>
        <w:rPr>
          <w:rFonts w:ascii="Times New Roman" w:hAnsi="Times New Roman" w:cs="Times New Roman"/>
          <w:sz w:val="28"/>
          <w:szCs w:val="28"/>
          <w:lang w:val="uk-UA"/>
        </w:rPr>
        <w:t xml:space="preserve"> </w:t>
      </w:r>
      <w:r w:rsidRPr="00462A5C">
        <w:rPr>
          <w:rFonts w:ascii="Times New Roman" w:hAnsi="Times New Roman" w:cs="Times New Roman"/>
          <w:sz w:val="28"/>
          <w:szCs w:val="28"/>
          <w:lang w:val="uk-UA"/>
        </w:rPr>
        <w:t xml:space="preserve">кінцевий результат випадкових флуктуацій у середовищі </w:t>
      </w:r>
      <w:r>
        <w:rPr>
          <w:rFonts w:ascii="Times New Roman" w:hAnsi="Times New Roman" w:cs="Times New Roman"/>
          <w:sz w:val="28"/>
          <w:szCs w:val="28"/>
          <w:lang w:val="uk-UA"/>
        </w:rPr>
        <w:t>що досліджується</w:t>
      </w:r>
      <w:r w:rsidRPr="00462A5C">
        <w:rPr>
          <w:rFonts w:ascii="Times New Roman" w:hAnsi="Times New Roman" w:cs="Times New Roman"/>
          <w:sz w:val="28"/>
          <w:szCs w:val="28"/>
          <w:lang w:val="uk-UA"/>
        </w:rPr>
        <w:t xml:space="preserve"> при</w:t>
      </w:r>
      <w:r>
        <w:rPr>
          <w:rFonts w:ascii="Times New Roman" w:hAnsi="Times New Roman" w:cs="Times New Roman"/>
          <w:sz w:val="28"/>
          <w:szCs w:val="28"/>
          <w:lang w:val="uk-UA"/>
        </w:rPr>
        <w:t xml:space="preserve"> </w:t>
      </w:r>
      <w:r w:rsidRPr="00462A5C">
        <w:rPr>
          <w:rFonts w:ascii="Times New Roman" w:hAnsi="Times New Roman" w:cs="Times New Roman"/>
          <w:sz w:val="28"/>
          <w:szCs w:val="28"/>
          <w:lang w:val="uk-UA"/>
        </w:rPr>
        <w:t>його параметрах</w:t>
      </w:r>
      <w:r>
        <w:rPr>
          <w:rFonts w:ascii="Times New Roman" w:hAnsi="Times New Roman" w:cs="Times New Roman"/>
          <w:sz w:val="28"/>
          <w:szCs w:val="28"/>
          <w:lang w:val="uk-UA"/>
        </w:rPr>
        <w:t xml:space="preserve">, що </w:t>
      </w:r>
      <w:r w:rsidRPr="00462A5C">
        <w:rPr>
          <w:rFonts w:ascii="Times New Roman" w:hAnsi="Times New Roman" w:cs="Times New Roman"/>
          <w:sz w:val="28"/>
          <w:szCs w:val="28"/>
          <w:lang w:val="uk-UA"/>
        </w:rPr>
        <w:t>не</w:t>
      </w:r>
      <w:r w:rsidR="006668AD">
        <w:rPr>
          <w:rFonts w:ascii="Times New Roman" w:hAnsi="Times New Roman" w:cs="Times New Roman"/>
          <w:sz w:val="28"/>
          <w:szCs w:val="28"/>
          <w:lang w:val="uk-UA"/>
        </w:rPr>
        <w:t xml:space="preserve"> </w:t>
      </w:r>
      <w:r w:rsidRPr="00462A5C">
        <w:rPr>
          <w:rFonts w:ascii="Times New Roman" w:hAnsi="Times New Roman" w:cs="Times New Roman"/>
          <w:sz w:val="28"/>
          <w:szCs w:val="28"/>
          <w:lang w:val="uk-UA"/>
        </w:rPr>
        <w:t>змі</w:t>
      </w:r>
      <w:r>
        <w:rPr>
          <w:rFonts w:ascii="Times New Roman" w:hAnsi="Times New Roman" w:cs="Times New Roman"/>
          <w:sz w:val="28"/>
          <w:szCs w:val="28"/>
          <w:lang w:val="uk-UA"/>
        </w:rPr>
        <w:t>нюються</w:t>
      </w:r>
      <w:r w:rsidRPr="00462A5C">
        <w:rPr>
          <w:rFonts w:ascii="Times New Roman" w:hAnsi="Times New Roman" w:cs="Times New Roman"/>
          <w:sz w:val="28"/>
          <w:szCs w:val="28"/>
          <w:lang w:val="uk-UA"/>
        </w:rPr>
        <w:t>, або при їх рівномірних змінах в кондукто</w:t>
      </w:r>
      <w:r>
        <w:rPr>
          <w:rFonts w:ascii="Times New Roman" w:hAnsi="Times New Roman" w:cs="Times New Roman"/>
          <w:sz w:val="28"/>
          <w:szCs w:val="28"/>
          <w:lang w:val="uk-UA"/>
        </w:rPr>
        <w:t>-</w:t>
      </w:r>
      <w:r w:rsidRPr="00462A5C">
        <w:rPr>
          <w:rFonts w:ascii="Times New Roman" w:hAnsi="Times New Roman" w:cs="Times New Roman"/>
          <w:sz w:val="28"/>
          <w:szCs w:val="28"/>
          <w:lang w:val="uk-UA"/>
        </w:rPr>
        <w:t>метричному</w:t>
      </w:r>
      <w:r>
        <w:rPr>
          <w:rFonts w:ascii="Times New Roman" w:hAnsi="Times New Roman" w:cs="Times New Roman"/>
          <w:sz w:val="28"/>
          <w:szCs w:val="28"/>
          <w:lang w:val="uk-UA"/>
        </w:rPr>
        <w:t xml:space="preserve"> </w:t>
      </w:r>
      <w:r w:rsidRPr="00462A5C">
        <w:rPr>
          <w:rFonts w:ascii="Times New Roman" w:hAnsi="Times New Roman" w:cs="Times New Roman"/>
          <w:sz w:val="28"/>
          <w:szCs w:val="28"/>
          <w:lang w:val="uk-UA"/>
        </w:rPr>
        <w:t xml:space="preserve">перетворювачі, </w:t>
      </w:r>
      <w:r>
        <w:rPr>
          <w:rFonts w:ascii="Times New Roman" w:hAnsi="Times New Roman" w:cs="Times New Roman"/>
          <w:sz w:val="28"/>
          <w:szCs w:val="28"/>
          <w:lang w:val="uk-UA"/>
        </w:rPr>
        <w:t>адже</w:t>
      </w:r>
      <w:r w:rsidRPr="00462A5C">
        <w:rPr>
          <w:rFonts w:ascii="Times New Roman" w:hAnsi="Times New Roman" w:cs="Times New Roman"/>
          <w:sz w:val="28"/>
          <w:szCs w:val="28"/>
          <w:lang w:val="uk-UA"/>
        </w:rPr>
        <w:t xml:space="preserve"> такі флуктуації не впливають на загальний розподіл</w:t>
      </w:r>
      <w:r>
        <w:rPr>
          <w:rFonts w:ascii="Times New Roman" w:hAnsi="Times New Roman" w:cs="Times New Roman"/>
          <w:sz w:val="28"/>
          <w:szCs w:val="28"/>
          <w:lang w:val="uk-UA"/>
        </w:rPr>
        <w:t xml:space="preserve"> обчислених параметрів. Якщо ж </w:t>
      </w:r>
      <w:r w:rsidRPr="00462A5C">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досліджуван</w:t>
      </w:r>
      <w:r w:rsidR="006668AD">
        <w:rPr>
          <w:rFonts w:ascii="Times New Roman" w:hAnsi="Times New Roman" w:cs="Times New Roman"/>
          <w:sz w:val="28"/>
          <w:szCs w:val="28"/>
          <w:lang w:val="uk-UA"/>
        </w:rPr>
        <w:t>ий</w:t>
      </w:r>
      <w:r w:rsidRPr="00462A5C">
        <w:rPr>
          <w:rFonts w:ascii="Times New Roman" w:hAnsi="Times New Roman" w:cs="Times New Roman"/>
          <w:sz w:val="28"/>
          <w:szCs w:val="28"/>
          <w:lang w:val="uk-UA"/>
        </w:rPr>
        <w:t xml:space="preserve"> зраз</w:t>
      </w:r>
      <w:r w:rsidR="006668AD">
        <w:rPr>
          <w:rFonts w:ascii="Times New Roman" w:hAnsi="Times New Roman" w:cs="Times New Roman"/>
          <w:sz w:val="28"/>
          <w:szCs w:val="28"/>
          <w:lang w:val="uk-UA"/>
        </w:rPr>
        <w:t xml:space="preserve">ок </w:t>
      </w:r>
      <w:r w:rsidRPr="00462A5C">
        <w:rPr>
          <w:rFonts w:ascii="Times New Roman" w:hAnsi="Times New Roman" w:cs="Times New Roman"/>
          <w:sz w:val="28"/>
          <w:szCs w:val="28"/>
          <w:lang w:val="uk-UA"/>
        </w:rPr>
        <w:t>текстильного матеріалу помі</w:t>
      </w:r>
      <w:r w:rsidR="006668AD">
        <w:rPr>
          <w:rFonts w:ascii="Times New Roman" w:hAnsi="Times New Roman" w:cs="Times New Roman"/>
          <w:sz w:val="28"/>
          <w:szCs w:val="28"/>
          <w:lang w:val="uk-UA"/>
        </w:rPr>
        <w:t>стити</w:t>
      </w:r>
      <w:r w:rsidRPr="00462A5C">
        <w:rPr>
          <w:rFonts w:ascii="Times New Roman" w:hAnsi="Times New Roman" w:cs="Times New Roman"/>
          <w:sz w:val="28"/>
          <w:szCs w:val="28"/>
          <w:lang w:val="uk-UA"/>
        </w:rPr>
        <w:t xml:space="preserve"> у ємність</w:t>
      </w:r>
      <w:r w:rsidR="006668AD">
        <w:rPr>
          <w:rFonts w:ascii="Times New Roman" w:hAnsi="Times New Roman" w:cs="Times New Roman"/>
          <w:sz w:val="28"/>
          <w:szCs w:val="28"/>
          <w:lang w:val="uk-UA"/>
        </w:rPr>
        <w:t xml:space="preserve">, то </w:t>
      </w:r>
      <w:r w:rsidRPr="00462A5C">
        <w:rPr>
          <w:rFonts w:ascii="Times New Roman" w:hAnsi="Times New Roman" w:cs="Times New Roman"/>
          <w:sz w:val="28"/>
          <w:szCs w:val="28"/>
          <w:lang w:val="uk-UA"/>
        </w:rPr>
        <w:t xml:space="preserve"> ви</w:t>
      </w:r>
      <w:r w:rsidR="006668AD">
        <w:rPr>
          <w:rFonts w:ascii="Times New Roman" w:hAnsi="Times New Roman" w:cs="Times New Roman"/>
          <w:sz w:val="28"/>
          <w:szCs w:val="28"/>
          <w:lang w:val="uk-UA"/>
        </w:rPr>
        <w:t xml:space="preserve">никають </w:t>
      </w:r>
      <w:r w:rsidRPr="00462A5C">
        <w:rPr>
          <w:rFonts w:ascii="Times New Roman" w:hAnsi="Times New Roman" w:cs="Times New Roman"/>
          <w:sz w:val="28"/>
          <w:szCs w:val="28"/>
          <w:lang w:val="uk-UA"/>
        </w:rPr>
        <w:t xml:space="preserve"> суттєві зміни статистичного розподілу вказаних</w:t>
      </w:r>
      <w:r>
        <w:rPr>
          <w:rFonts w:ascii="Times New Roman" w:hAnsi="Times New Roman" w:cs="Times New Roman"/>
          <w:sz w:val="28"/>
          <w:szCs w:val="28"/>
          <w:lang w:val="uk-UA"/>
        </w:rPr>
        <w:t xml:space="preserve"> </w:t>
      </w:r>
      <w:r w:rsidRPr="00462A5C">
        <w:rPr>
          <w:rFonts w:ascii="Times New Roman" w:hAnsi="Times New Roman" w:cs="Times New Roman"/>
          <w:sz w:val="28"/>
          <w:szCs w:val="28"/>
          <w:lang w:val="uk-UA"/>
        </w:rPr>
        <w:t xml:space="preserve">параметрів, характер і величина </w:t>
      </w:r>
      <w:r w:rsidR="006668AD">
        <w:rPr>
          <w:rFonts w:ascii="Times New Roman" w:hAnsi="Times New Roman" w:cs="Times New Roman"/>
          <w:sz w:val="28"/>
          <w:szCs w:val="28"/>
          <w:lang w:val="uk-UA"/>
        </w:rPr>
        <w:t>їх залежа</w:t>
      </w:r>
      <w:r w:rsidRPr="00462A5C">
        <w:rPr>
          <w:rFonts w:ascii="Times New Roman" w:hAnsi="Times New Roman" w:cs="Times New Roman"/>
          <w:sz w:val="28"/>
          <w:szCs w:val="28"/>
          <w:lang w:val="uk-UA"/>
        </w:rPr>
        <w:t>ть від складу і стану матеріалу.</w:t>
      </w:r>
    </w:p>
    <w:p w:rsidR="006668AD" w:rsidRDefault="006668AD" w:rsidP="006668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FA7080">
        <w:rPr>
          <w:rFonts w:ascii="Times New Roman" w:hAnsi="Times New Roman" w:cs="Times New Roman"/>
          <w:sz w:val="28"/>
          <w:szCs w:val="28"/>
          <w:lang w:val="uk-UA"/>
        </w:rPr>
        <w:t>а рис.3.5</w:t>
      </w:r>
      <w:r w:rsidRPr="006668AD">
        <w:rPr>
          <w:rFonts w:ascii="Times New Roman" w:hAnsi="Times New Roman" w:cs="Times New Roman"/>
          <w:sz w:val="28"/>
          <w:szCs w:val="28"/>
          <w:lang w:val="uk-UA"/>
        </w:rPr>
        <w:t xml:space="preserve"> — рис.3.</w:t>
      </w:r>
      <w:r w:rsidR="00FA7080">
        <w:rPr>
          <w:rFonts w:ascii="Times New Roman" w:hAnsi="Times New Roman" w:cs="Times New Roman"/>
          <w:sz w:val="28"/>
          <w:szCs w:val="28"/>
          <w:lang w:val="uk-UA"/>
        </w:rPr>
        <w:t>7</w:t>
      </w:r>
      <w:r>
        <w:rPr>
          <w:rFonts w:ascii="Times New Roman" w:hAnsi="Times New Roman" w:cs="Times New Roman"/>
          <w:sz w:val="28"/>
          <w:szCs w:val="28"/>
          <w:lang w:val="uk-UA"/>
        </w:rPr>
        <w:t xml:space="preserve"> приведені п</w:t>
      </w:r>
      <w:r w:rsidRPr="006668AD">
        <w:rPr>
          <w:rFonts w:ascii="Times New Roman" w:hAnsi="Times New Roman" w:cs="Times New Roman"/>
          <w:sz w:val="28"/>
          <w:szCs w:val="28"/>
          <w:lang w:val="uk-UA"/>
        </w:rPr>
        <w:t>риклади тако</w:t>
      </w:r>
      <w:r>
        <w:rPr>
          <w:rFonts w:ascii="Times New Roman" w:hAnsi="Times New Roman" w:cs="Times New Roman"/>
          <w:sz w:val="28"/>
          <w:szCs w:val="28"/>
          <w:lang w:val="uk-UA"/>
        </w:rPr>
        <w:t>го роду</w:t>
      </w:r>
      <w:r w:rsidRPr="006668AD">
        <w:rPr>
          <w:rFonts w:ascii="Times New Roman" w:hAnsi="Times New Roman" w:cs="Times New Roman"/>
          <w:sz w:val="28"/>
          <w:szCs w:val="28"/>
          <w:lang w:val="uk-UA"/>
        </w:rPr>
        <w:t xml:space="preserve"> зміни розподілу для ві</w:t>
      </w:r>
      <w:r>
        <w:rPr>
          <w:rFonts w:ascii="Times New Roman" w:hAnsi="Times New Roman" w:cs="Times New Roman"/>
          <w:sz w:val="28"/>
          <w:szCs w:val="28"/>
          <w:lang w:val="uk-UA"/>
        </w:rPr>
        <w:t xml:space="preserve">дносних параметрів комбінацій з </w:t>
      </w:r>
      <w:r w:rsidRPr="006668AD">
        <w:rPr>
          <w:rFonts w:ascii="Times New Roman" w:hAnsi="Times New Roman" w:cs="Times New Roman"/>
          <w:sz w:val="28"/>
          <w:szCs w:val="28"/>
          <w:lang w:val="uk-UA"/>
        </w:rPr>
        <w:t xml:space="preserve">одним і двома одиничними розрядами </w:t>
      </w:r>
      <w:r>
        <w:rPr>
          <w:rFonts w:ascii="Times New Roman" w:hAnsi="Times New Roman" w:cs="Times New Roman"/>
          <w:sz w:val="28"/>
          <w:szCs w:val="28"/>
          <w:lang w:val="uk-UA"/>
        </w:rPr>
        <w:t xml:space="preserve">: </w:t>
      </w:r>
      <w:r w:rsidRPr="006668AD">
        <w:rPr>
          <w:rFonts w:ascii="Times New Roman" w:hAnsi="Times New Roman" w:cs="Times New Roman"/>
          <w:sz w:val="28"/>
          <w:szCs w:val="28"/>
          <w:lang w:val="uk-UA"/>
        </w:rPr>
        <w:t>для</w:t>
      </w:r>
      <w:r w:rsidR="004C3DD6">
        <w:rPr>
          <w:rFonts w:ascii="Times New Roman" w:hAnsi="Times New Roman" w:cs="Times New Roman"/>
          <w:sz w:val="28"/>
          <w:szCs w:val="28"/>
          <w:lang w:val="uk-UA"/>
        </w:rPr>
        <w:t xml:space="preserve"> </w:t>
      </w:r>
      <w:r w:rsidRPr="006668AD">
        <w:rPr>
          <w:rFonts w:ascii="Times New Roman" w:hAnsi="Times New Roman" w:cs="Times New Roman"/>
          <w:sz w:val="28"/>
          <w:szCs w:val="28"/>
          <w:lang w:val="uk-UA"/>
        </w:rPr>
        <w:t>кондуктометричної комір</w:t>
      </w:r>
      <w:r>
        <w:rPr>
          <w:rFonts w:ascii="Times New Roman" w:hAnsi="Times New Roman" w:cs="Times New Roman"/>
          <w:sz w:val="28"/>
          <w:szCs w:val="28"/>
          <w:lang w:val="uk-UA"/>
        </w:rPr>
        <w:t>ки з чистою дистильованою водою;</w:t>
      </w:r>
      <w:r w:rsidRPr="006668AD">
        <w:rPr>
          <w:rFonts w:ascii="Times New Roman" w:hAnsi="Times New Roman" w:cs="Times New Roman"/>
          <w:sz w:val="28"/>
          <w:szCs w:val="28"/>
          <w:lang w:val="uk-UA"/>
        </w:rPr>
        <w:t xml:space="preserve"> для поміщеного в</w:t>
      </w:r>
      <w:r>
        <w:rPr>
          <w:rFonts w:ascii="Times New Roman" w:hAnsi="Times New Roman" w:cs="Times New Roman"/>
          <w:sz w:val="28"/>
          <w:szCs w:val="28"/>
          <w:lang w:val="uk-UA"/>
        </w:rPr>
        <w:t xml:space="preserve"> </w:t>
      </w:r>
      <w:r w:rsidRPr="006668AD">
        <w:rPr>
          <w:rFonts w:ascii="Times New Roman" w:hAnsi="Times New Roman" w:cs="Times New Roman"/>
          <w:sz w:val="28"/>
          <w:szCs w:val="28"/>
          <w:lang w:val="uk-UA"/>
        </w:rPr>
        <w:t>кондуктометричну комірку чистого зразка шерстяної тканини і зразка вовняної</w:t>
      </w:r>
      <w:r>
        <w:rPr>
          <w:rFonts w:ascii="Times New Roman" w:hAnsi="Times New Roman" w:cs="Times New Roman"/>
          <w:sz w:val="28"/>
          <w:szCs w:val="28"/>
          <w:lang w:val="uk-UA"/>
        </w:rPr>
        <w:t xml:space="preserve"> </w:t>
      </w:r>
      <w:r w:rsidRPr="006668AD">
        <w:rPr>
          <w:rFonts w:ascii="Times New Roman" w:hAnsi="Times New Roman" w:cs="Times New Roman"/>
          <w:sz w:val="28"/>
          <w:szCs w:val="28"/>
          <w:lang w:val="uk-UA"/>
        </w:rPr>
        <w:t xml:space="preserve">тканини </w:t>
      </w:r>
      <w:r>
        <w:rPr>
          <w:rFonts w:ascii="Times New Roman" w:hAnsi="Times New Roman" w:cs="Times New Roman"/>
          <w:sz w:val="28"/>
          <w:szCs w:val="28"/>
          <w:lang w:val="uk-UA"/>
        </w:rPr>
        <w:t>із</w:t>
      </w:r>
      <w:r w:rsidRPr="006668AD">
        <w:rPr>
          <w:rFonts w:ascii="Times New Roman" w:hAnsi="Times New Roman" w:cs="Times New Roman"/>
          <w:sz w:val="28"/>
          <w:szCs w:val="28"/>
          <w:lang w:val="uk-UA"/>
        </w:rPr>
        <w:t xml:space="preserve"> імітації забруднення</w:t>
      </w:r>
      <w:r>
        <w:rPr>
          <w:rFonts w:ascii="Times New Roman" w:hAnsi="Times New Roman" w:cs="Times New Roman"/>
          <w:sz w:val="28"/>
          <w:szCs w:val="28"/>
          <w:lang w:val="uk-UA"/>
        </w:rPr>
        <w:t xml:space="preserve"> </w:t>
      </w:r>
      <w:r w:rsidRPr="006668AD">
        <w:rPr>
          <w:rFonts w:ascii="Times New Roman" w:hAnsi="Times New Roman" w:cs="Times New Roman"/>
          <w:sz w:val="28"/>
          <w:szCs w:val="28"/>
          <w:lang w:val="uk-UA"/>
        </w:rPr>
        <w:t xml:space="preserve">відповідно </w:t>
      </w:r>
      <w:r>
        <w:rPr>
          <w:rFonts w:ascii="Times New Roman" w:hAnsi="Times New Roman" w:cs="Times New Roman"/>
          <w:sz w:val="28"/>
          <w:szCs w:val="28"/>
          <w:lang w:val="uk-UA"/>
        </w:rPr>
        <w:t>за допомогою додавання</w:t>
      </w:r>
      <w:r w:rsidRPr="006668AD">
        <w:rPr>
          <w:rFonts w:ascii="Times New Roman" w:hAnsi="Times New Roman" w:cs="Times New Roman"/>
          <w:sz w:val="28"/>
          <w:szCs w:val="28"/>
          <w:lang w:val="uk-UA"/>
        </w:rPr>
        <w:t xml:space="preserve"> в робоче середовище крохмалу.</w:t>
      </w:r>
    </w:p>
    <w:p w:rsidR="00B35800" w:rsidRDefault="00B35800" w:rsidP="006668AD">
      <w:pPr>
        <w:spacing w:after="0" w:line="360" w:lineRule="auto"/>
        <w:ind w:firstLine="708"/>
        <w:jc w:val="both"/>
        <w:rPr>
          <w:rFonts w:ascii="Times New Roman" w:hAnsi="Times New Roman" w:cs="Times New Roman"/>
          <w:sz w:val="28"/>
          <w:szCs w:val="28"/>
          <w:lang w:val="uk-UA"/>
        </w:rPr>
      </w:pPr>
    </w:p>
    <w:p w:rsidR="00B35800" w:rsidRDefault="000A793F" w:rsidP="00B358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5408" behindDoc="1" locked="0" layoutInCell="1" allowOverlap="1" wp14:anchorId="3EB27C5B" wp14:editId="60598AD8">
            <wp:simplePos x="0" y="0"/>
            <wp:positionH relativeFrom="column">
              <wp:posOffset>2536825</wp:posOffset>
            </wp:positionH>
            <wp:positionV relativeFrom="paragraph">
              <wp:posOffset>1348105</wp:posOffset>
            </wp:positionV>
            <wp:extent cx="3476625" cy="2334895"/>
            <wp:effectExtent l="0" t="0" r="9525" b="8255"/>
            <wp:wrapTight wrapText="bothSides">
              <wp:wrapPolygon edited="0">
                <wp:start x="0" y="0"/>
                <wp:lineTo x="0" y="21500"/>
                <wp:lineTo x="21541" y="21500"/>
                <wp:lineTo x="21541" y="0"/>
                <wp:lineTo x="0" y="0"/>
              </wp:wrapPolygon>
            </wp:wrapTight>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476625" cy="23348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ru-RU"/>
        </w:rPr>
        <w:drawing>
          <wp:anchor distT="0" distB="0" distL="114300" distR="114300" simplePos="0" relativeHeight="251664384" behindDoc="1" locked="0" layoutInCell="1" allowOverlap="1" wp14:anchorId="578C99BB" wp14:editId="47F28A5A">
            <wp:simplePos x="0" y="0"/>
            <wp:positionH relativeFrom="column">
              <wp:posOffset>-232410</wp:posOffset>
            </wp:positionH>
            <wp:positionV relativeFrom="paragraph">
              <wp:posOffset>1346200</wp:posOffset>
            </wp:positionV>
            <wp:extent cx="2771775" cy="2333625"/>
            <wp:effectExtent l="0" t="0" r="9525" b="9525"/>
            <wp:wrapTight wrapText="bothSides">
              <wp:wrapPolygon edited="0">
                <wp:start x="0" y="0"/>
                <wp:lineTo x="0" y="21512"/>
                <wp:lineTo x="21526" y="21512"/>
                <wp:lineTo x="21526" y="0"/>
                <wp:lineTo x="0" y="0"/>
              </wp:wrapPolygon>
            </wp:wrapTight>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771775" cy="2333625"/>
                    </a:xfrm>
                    <a:prstGeom prst="rect">
                      <a:avLst/>
                    </a:prstGeom>
                    <a:noFill/>
                    <a:ln>
                      <a:noFill/>
                    </a:ln>
                  </pic:spPr>
                </pic:pic>
              </a:graphicData>
            </a:graphic>
            <wp14:sizeRelH relativeFrom="page">
              <wp14:pctWidth>0</wp14:pctWidth>
            </wp14:sizeRelH>
            <wp14:sizeRelV relativeFrom="page">
              <wp14:pctHeight>0</wp14:pctHeight>
            </wp14:sizeRelV>
          </wp:anchor>
        </w:drawing>
      </w:r>
      <w:r w:rsidR="004C3DD6">
        <w:rPr>
          <w:rFonts w:ascii="Times New Roman" w:hAnsi="Times New Roman" w:cs="Times New Roman"/>
          <w:sz w:val="28"/>
          <w:szCs w:val="28"/>
          <w:lang w:val="uk-UA"/>
        </w:rPr>
        <w:t xml:space="preserve">Слідуючим </w:t>
      </w:r>
      <w:r w:rsidR="00B35800" w:rsidRPr="00B35800">
        <w:rPr>
          <w:rFonts w:ascii="Times New Roman" w:hAnsi="Times New Roman" w:cs="Times New Roman"/>
          <w:sz w:val="28"/>
          <w:szCs w:val="28"/>
          <w:lang w:val="uk-UA"/>
        </w:rPr>
        <w:t xml:space="preserve"> </w:t>
      </w:r>
      <w:r w:rsidR="004C3DD6">
        <w:rPr>
          <w:rFonts w:ascii="Times New Roman" w:hAnsi="Times New Roman" w:cs="Times New Roman"/>
          <w:sz w:val="28"/>
          <w:szCs w:val="28"/>
          <w:lang w:val="uk-UA"/>
        </w:rPr>
        <w:t>етапом</w:t>
      </w:r>
      <w:r w:rsidR="00B35800" w:rsidRPr="00B35800">
        <w:rPr>
          <w:rFonts w:ascii="Times New Roman" w:hAnsi="Times New Roman" w:cs="Times New Roman"/>
          <w:sz w:val="28"/>
          <w:szCs w:val="28"/>
          <w:lang w:val="uk-UA"/>
        </w:rPr>
        <w:t xml:space="preserve"> обчислювально</w:t>
      </w:r>
      <w:r w:rsidR="00B35800">
        <w:rPr>
          <w:rFonts w:ascii="Times New Roman" w:hAnsi="Times New Roman" w:cs="Times New Roman"/>
          <w:sz w:val="28"/>
          <w:szCs w:val="28"/>
          <w:lang w:val="uk-UA"/>
        </w:rPr>
        <w:t xml:space="preserve">ї обробки для масивів відносних  </w:t>
      </w:r>
      <w:r w:rsidR="004C3DD6">
        <w:rPr>
          <w:rFonts w:ascii="Times New Roman" w:hAnsi="Times New Roman" w:cs="Times New Roman"/>
          <w:sz w:val="28"/>
          <w:szCs w:val="28"/>
          <w:lang w:val="uk-UA"/>
        </w:rPr>
        <w:t>кількостей комбінацій з одніє</w:t>
      </w:r>
      <w:r w:rsidR="00B35800" w:rsidRPr="00B35800">
        <w:rPr>
          <w:rFonts w:ascii="Times New Roman" w:hAnsi="Times New Roman" w:cs="Times New Roman"/>
          <w:sz w:val="28"/>
          <w:szCs w:val="28"/>
          <w:lang w:val="uk-UA"/>
        </w:rPr>
        <w:t>ю, двома і трьома одиницями є розрахунок парних</w:t>
      </w:r>
      <w:r w:rsidR="00B35800">
        <w:rPr>
          <w:rFonts w:ascii="Times New Roman" w:hAnsi="Times New Roman" w:cs="Times New Roman"/>
          <w:sz w:val="28"/>
          <w:szCs w:val="28"/>
          <w:lang w:val="uk-UA"/>
        </w:rPr>
        <w:t xml:space="preserve"> </w:t>
      </w:r>
      <w:r w:rsidR="00B35800" w:rsidRPr="00B35800">
        <w:rPr>
          <w:rFonts w:ascii="Times New Roman" w:hAnsi="Times New Roman" w:cs="Times New Roman"/>
          <w:sz w:val="28"/>
          <w:szCs w:val="28"/>
          <w:lang w:val="uk-UA"/>
        </w:rPr>
        <w:t xml:space="preserve">коефіцієнтів кореляції </w:t>
      </w:r>
      <w:r w:rsidR="00B35800" w:rsidRPr="00150A98">
        <w:rPr>
          <w:rFonts w:ascii="Times New Roman" w:hAnsi="Times New Roman" w:cs="Times New Roman"/>
          <w:sz w:val="28"/>
          <w:szCs w:val="28"/>
          <w:lang w:val="uk-UA"/>
        </w:rPr>
        <w:t>[</w:t>
      </w:r>
      <w:r w:rsidR="00150A98" w:rsidRPr="00150A98">
        <w:rPr>
          <w:rFonts w:ascii="Times New Roman" w:hAnsi="Times New Roman" w:cs="Times New Roman"/>
          <w:sz w:val="28"/>
          <w:szCs w:val="28"/>
          <w:lang w:val="uk-UA"/>
        </w:rPr>
        <w:t>32</w:t>
      </w:r>
      <w:r w:rsidR="00B35800" w:rsidRPr="00150A98">
        <w:rPr>
          <w:rFonts w:ascii="Times New Roman" w:hAnsi="Times New Roman" w:cs="Times New Roman"/>
          <w:sz w:val="28"/>
          <w:szCs w:val="28"/>
          <w:lang w:val="uk-UA"/>
        </w:rPr>
        <w:t xml:space="preserve">, </w:t>
      </w:r>
      <w:r w:rsidR="00150A98" w:rsidRPr="00150A98">
        <w:rPr>
          <w:rFonts w:ascii="Times New Roman" w:hAnsi="Times New Roman" w:cs="Times New Roman"/>
          <w:sz w:val="28"/>
          <w:szCs w:val="28"/>
          <w:lang w:val="uk-UA"/>
        </w:rPr>
        <w:t>33]</w:t>
      </w:r>
      <w:r w:rsidR="00B35800" w:rsidRPr="00150A98">
        <w:rPr>
          <w:rFonts w:ascii="Times New Roman" w:hAnsi="Times New Roman" w:cs="Times New Roman"/>
          <w:sz w:val="28"/>
          <w:szCs w:val="28"/>
          <w:lang w:val="uk-UA"/>
        </w:rPr>
        <w:t xml:space="preserve">, та </w:t>
      </w:r>
      <w:r w:rsidR="004C3DD6">
        <w:rPr>
          <w:rFonts w:ascii="Times New Roman" w:hAnsi="Times New Roman" w:cs="Times New Roman"/>
          <w:sz w:val="28"/>
          <w:szCs w:val="28"/>
          <w:lang w:val="uk-UA"/>
        </w:rPr>
        <w:t>проведення</w:t>
      </w:r>
      <w:r w:rsidR="00B35800" w:rsidRPr="00B35800">
        <w:rPr>
          <w:rFonts w:ascii="Times New Roman" w:hAnsi="Times New Roman" w:cs="Times New Roman"/>
          <w:sz w:val="28"/>
          <w:szCs w:val="28"/>
          <w:lang w:val="uk-UA"/>
        </w:rPr>
        <w:t xml:space="preserve"> фрактального аналізу результатів.</w:t>
      </w:r>
    </w:p>
    <w:p w:rsidR="000A793F" w:rsidRDefault="000A793F" w:rsidP="00B35800">
      <w:pPr>
        <w:spacing w:after="0" w:line="360" w:lineRule="auto"/>
        <w:ind w:firstLine="708"/>
        <w:jc w:val="both"/>
        <w:rPr>
          <w:rFonts w:ascii="Times New Roman" w:hAnsi="Times New Roman" w:cs="Times New Roman"/>
          <w:sz w:val="28"/>
          <w:szCs w:val="28"/>
          <w:lang w:val="uk-UA"/>
        </w:rPr>
      </w:pPr>
    </w:p>
    <w:p w:rsidR="004C3DD6" w:rsidRDefault="00F06A81" w:rsidP="000A793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7456" behindDoc="1" locked="0" layoutInCell="1" allowOverlap="1" wp14:anchorId="08FE975C" wp14:editId="2A015820">
            <wp:simplePos x="0" y="0"/>
            <wp:positionH relativeFrom="column">
              <wp:posOffset>2910840</wp:posOffset>
            </wp:positionH>
            <wp:positionV relativeFrom="paragraph">
              <wp:posOffset>1065530</wp:posOffset>
            </wp:positionV>
            <wp:extent cx="3162300" cy="2082800"/>
            <wp:effectExtent l="0" t="0" r="0" b="0"/>
            <wp:wrapTight wrapText="bothSides">
              <wp:wrapPolygon edited="0">
                <wp:start x="0" y="0"/>
                <wp:lineTo x="0" y="21337"/>
                <wp:lineTo x="21470" y="21337"/>
                <wp:lineTo x="21470" y="0"/>
                <wp:lineTo x="0" y="0"/>
              </wp:wrapPolygon>
            </wp:wrapTight>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162300" cy="20828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ru-RU"/>
        </w:rPr>
        <w:drawing>
          <wp:anchor distT="0" distB="0" distL="114300" distR="114300" simplePos="0" relativeHeight="251666432" behindDoc="0" locked="0" layoutInCell="1" allowOverlap="1" wp14:anchorId="2B77A71D" wp14:editId="2852BBE2">
            <wp:simplePos x="0" y="0"/>
            <wp:positionH relativeFrom="column">
              <wp:posOffset>-232410</wp:posOffset>
            </wp:positionH>
            <wp:positionV relativeFrom="paragraph">
              <wp:posOffset>1065530</wp:posOffset>
            </wp:positionV>
            <wp:extent cx="3142615" cy="2105025"/>
            <wp:effectExtent l="0" t="0" r="635" b="9525"/>
            <wp:wrapTopAndBottom/>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142615" cy="2105025"/>
                    </a:xfrm>
                    <a:prstGeom prst="rect">
                      <a:avLst/>
                    </a:prstGeom>
                    <a:noFill/>
                    <a:ln>
                      <a:noFill/>
                    </a:ln>
                  </pic:spPr>
                </pic:pic>
              </a:graphicData>
            </a:graphic>
            <wp14:sizeRelH relativeFrom="page">
              <wp14:pctWidth>0</wp14:pctWidth>
            </wp14:sizeRelH>
            <wp14:sizeRelV relativeFrom="page">
              <wp14:pctHeight>0</wp14:pctHeight>
            </wp14:sizeRelV>
          </wp:anchor>
        </w:drawing>
      </w:r>
      <w:r w:rsidR="00CD0632" w:rsidRPr="00CD0632">
        <w:rPr>
          <w:rFonts w:ascii="Times New Roman" w:hAnsi="Times New Roman" w:cs="Times New Roman"/>
          <w:sz w:val="28"/>
          <w:szCs w:val="28"/>
          <w:lang w:val="uk-UA"/>
        </w:rPr>
        <w:t>Рис</w:t>
      </w:r>
      <w:r w:rsidR="00CD0632" w:rsidRPr="00FA7080">
        <w:rPr>
          <w:rFonts w:ascii="Times New Roman" w:hAnsi="Times New Roman" w:cs="Times New Roman"/>
          <w:sz w:val="28"/>
          <w:szCs w:val="28"/>
          <w:lang w:val="uk-UA"/>
        </w:rPr>
        <w:t xml:space="preserve">. </w:t>
      </w:r>
      <w:r w:rsidR="00FA7080" w:rsidRPr="00FA7080">
        <w:rPr>
          <w:rFonts w:ascii="Times New Roman" w:hAnsi="Times New Roman" w:cs="Times New Roman"/>
          <w:sz w:val="28"/>
          <w:szCs w:val="28"/>
          <w:lang w:val="uk-UA"/>
        </w:rPr>
        <w:t>3.5</w:t>
      </w:r>
      <w:r w:rsidR="00CD0632" w:rsidRPr="00FA7080">
        <w:rPr>
          <w:rFonts w:ascii="Times New Roman" w:hAnsi="Times New Roman" w:cs="Times New Roman"/>
          <w:sz w:val="28"/>
          <w:szCs w:val="28"/>
          <w:lang w:val="uk-UA"/>
        </w:rPr>
        <w:t>. Частотно</w:t>
      </w:r>
      <w:r w:rsidR="00CD0632" w:rsidRPr="00CD0632">
        <w:rPr>
          <w:rFonts w:ascii="Times New Roman" w:hAnsi="Times New Roman" w:cs="Times New Roman"/>
          <w:sz w:val="28"/>
          <w:szCs w:val="28"/>
          <w:lang w:val="uk-UA"/>
        </w:rPr>
        <w:t>-кількісні характеристики</w:t>
      </w:r>
      <w:r w:rsidR="000A793F">
        <w:rPr>
          <w:rFonts w:ascii="Times New Roman" w:hAnsi="Times New Roman" w:cs="Times New Roman"/>
          <w:sz w:val="28"/>
          <w:szCs w:val="28"/>
          <w:lang w:val="uk-UA"/>
        </w:rPr>
        <w:t xml:space="preserve"> розподілу відносних кількісних </w:t>
      </w:r>
      <w:r w:rsidR="00CD0632" w:rsidRPr="00CD0632">
        <w:rPr>
          <w:rFonts w:ascii="Times New Roman" w:hAnsi="Times New Roman" w:cs="Times New Roman"/>
          <w:sz w:val="28"/>
          <w:szCs w:val="28"/>
          <w:lang w:val="uk-UA"/>
        </w:rPr>
        <w:t>показників шумового сигналу для комбінацій з одним і двома одиничними</w:t>
      </w:r>
      <w:r w:rsidR="000A793F">
        <w:rPr>
          <w:rFonts w:ascii="Times New Roman" w:hAnsi="Times New Roman" w:cs="Times New Roman"/>
          <w:sz w:val="28"/>
          <w:szCs w:val="28"/>
          <w:lang w:val="uk-UA"/>
        </w:rPr>
        <w:t xml:space="preserve"> </w:t>
      </w:r>
      <w:r w:rsidR="00CD0632" w:rsidRPr="00CD0632">
        <w:rPr>
          <w:rFonts w:ascii="Times New Roman" w:hAnsi="Times New Roman" w:cs="Times New Roman"/>
          <w:sz w:val="28"/>
          <w:szCs w:val="28"/>
          <w:lang w:val="uk-UA"/>
        </w:rPr>
        <w:t>розрядами для досліджуваного середовища.</w:t>
      </w:r>
    </w:p>
    <w:p w:rsidR="00F06A81" w:rsidRDefault="00F06A81" w:rsidP="000A793F">
      <w:pPr>
        <w:spacing w:after="0" w:line="360" w:lineRule="auto"/>
        <w:ind w:firstLine="708"/>
        <w:jc w:val="center"/>
        <w:rPr>
          <w:rFonts w:ascii="Times New Roman" w:hAnsi="Times New Roman" w:cs="Times New Roman"/>
          <w:sz w:val="28"/>
          <w:szCs w:val="28"/>
          <w:lang w:val="uk-UA"/>
        </w:rPr>
      </w:pPr>
    </w:p>
    <w:p w:rsidR="000A793F" w:rsidRDefault="00F06A81" w:rsidP="00C01CA7">
      <w:pPr>
        <w:spacing w:after="0" w:line="360" w:lineRule="auto"/>
        <w:ind w:firstLine="708"/>
        <w:jc w:val="center"/>
        <w:rPr>
          <w:rFonts w:ascii="Times New Roman" w:hAnsi="Times New Roman" w:cs="Times New Roman"/>
          <w:sz w:val="28"/>
          <w:szCs w:val="28"/>
          <w:lang w:val="uk-UA"/>
        </w:rPr>
      </w:pPr>
      <w:r w:rsidRPr="00F06A81">
        <w:rPr>
          <w:rFonts w:ascii="Times New Roman" w:hAnsi="Times New Roman" w:cs="Times New Roman"/>
          <w:sz w:val="28"/>
          <w:szCs w:val="28"/>
          <w:lang w:val="uk-UA"/>
        </w:rPr>
        <w:t>Рис</w:t>
      </w:r>
      <w:r w:rsidR="00FA7080" w:rsidRPr="00FA7080">
        <w:rPr>
          <w:rFonts w:ascii="Times New Roman" w:hAnsi="Times New Roman" w:cs="Times New Roman"/>
          <w:sz w:val="28"/>
          <w:szCs w:val="28"/>
          <w:lang w:val="uk-UA"/>
        </w:rPr>
        <w:t>. 3.6</w:t>
      </w:r>
      <w:r w:rsidRPr="00FA7080">
        <w:rPr>
          <w:rFonts w:ascii="Times New Roman" w:hAnsi="Times New Roman" w:cs="Times New Roman"/>
          <w:sz w:val="28"/>
          <w:szCs w:val="28"/>
          <w:lang w:val="uk-UA"/>
        </w:rPr>
        <w:t>. Частотно</w:t>
      </w:r>
      <w:r w:rsidRPr="00F06A81">
        <w:rPr>
          <w:rFonts w:ascii="Times New Roman" w:hAnsi="Times New Roman" w:cs="Times New Roman"/>
          <w:sz w:val="28"/>
          <w:szCs w:val="28"/>
          <w:lang w:val="uk-UA"/>
        </w:rPr>
        <w:t>-кількісні характеристики</w:t>
      </w:r>
      <w:r>
        <w:rPr>
          <w:rFonts w:ascii="Times New Roman" w:hAnsi="Times New Roman" w:cs="Times New Roman"/>
          <w:sz w:val="28"/>
          <w:szCs w:val="28"/>
          <w:lang w:val="uk-UA"/>
        </w:rPr>
        <w:t xml:space="preserve"> розподілу відносних кількісних </w:t>
      </w:r>
      <w:r w:rsidRPr="00F06A81">
        <w:rPr>
          <w:rFonts w:ascii="Times New Roman" w:hAnsi="Times New Roman" w:cs="Times New Roman"/>
          <w:sz w:val="28"/>
          <w:szCs w:val="28"/>
          <w:lang w:val="uk-UA"/>
        </w:rPr>
        <w:t>показників шумового сигналу досліджуваного середовищ для комбінацій з одним і</w:t>
      </w:r>
      <w:r>
        <w:rPr>
          <w:rFonts w:ascii="Times New Roman" w:hAnsi="Times New Roman" w:cs="Times New Roman"/>
          <w:sz w:val="28"/>
          <w:szCs w:val="28"/>
          <w:lang w:val="uk-UA"/>
        </w:rPr>
        <w:t xml:space="preserve"> </w:t>
      </w:r>
      <w:r w:rsidRPr="00F06A81">
        <w:rPr>
          <w:rFonts w:ascii="Times New Roman" w:hAnsi="Times New Roman" w:cs="Times New Roman"/>
          <w:sz w:val="28"/>
          <w:szCs w:val="28"/>
          <w:lang w:val="uk-UA"/>
        </w:rPr>
        <w:t>двома одиничними розрядами після поміщення в нього зразка матеріалу.</w:t>
      </w:r>
    </w:p>
    <w:p w:rsidR="00F06A81" w:rsidRDefault="00F06A81" w:rsidP="00F06A81">
      <w:pPr>
        <w:spacing w:after="0" w:line="360" w:lineRule="auto"/>
        <w:ind w:firstLine="708"/>
        <w:jc w:val="both"/>
        <w:rPr>
          <w:rFonts w:ascii="Times New Roman" w:hAnsi="Times New Roman" w:cs="Times New Roman"/>
          <w:sz w:val="28"/>
          <w:szCs w:val="28"/>
          <w:lang w:val="uk-UA"/>
        </w:rPr>
      </w:pPr>
    </w:p>
    <w:p w:rsidR="00F06A81" w:rsidRDefault="00F06A81" w:rsidP="00F06A81">
      <w:pPr>
        <w:spacing w:after="0" w:line="360" w:lineRule="auto"/>
        <w:ind w:firstLine="708"/>
        <w:jc w:val="both"/>
        <w:rPr>
          <w:rFonts w:ascii="Times New Roman" w:hAnsi="Times New Roman" w:cs="Times New Roman"/>
          <w:sz w:val="28"/>
          <w:szCs w:val="28"/>
          <w:lang w:val="uk-UA"/>
        </w:rPr>
      </w:pPr>
    </w:p>
    <w:p w:rsidR="00C01CA7" w:rsidRDefault="00C01CA7" w:rsidP="00C01CA7">
      <w:pPr>
        <w:spacing w:after="0" w:line="360" w:lineRule="auto"/>
        <w:ind w:firstLine="708"/>
        <w:jc w:val="both"/>
        <w:rPr>
          <w:rFonts w:ascii="Times New Roman" w:hAnsi="Times New Roman" w:cs="Times New Roman"/>
          <w:sz w:val="28"/>
          <w:szCs w:val="28"/>
          <w:lang w:val="uk-UA"/>
        </w:rPr>
      </w:pPr>
    </w:p>
    <w:p w:rsidR="00F06A81" w:rsidRDefault="00C01CA7" w:rsidP="00C01CA7">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9504" behindDoc="1" locked="0" layoutInCell="1" allowOverlap="1" wp14:anchorId="7579775C" wp14:editId="4FE50287">
            <wp:simplePos x="0" y="0"/>
            <wp:positionH relativeFrom="column">
              <wp:posOffset>2748915</wp:posOffset>
            </wp:positionH>
            <wp:positionV relativeFrom="paragraph">
              <wp:posOffset>-282575</wp:posOffset>
            </wp:positionV>
            <wp:extent cx="2873375" cy="1971675"/>
            <wp:effectExtent l="0" t="0" r="3175" b="9525"/>
            <wp:wrapTight wrapText="bothSides">
              <wp:wrapPolygon edited="0">
                <wp:start x="0" y="0"/>
                <wp:lineTo x="0" y="21496"/>
                <wp:lineTo x="21481" y="21496"/>
                <wp:lineTo x="21481" y="0"/>
                <wp:lineTo x="0" y="0"/>
              </wp:wrapPolygon>
            </wp:wrapTight>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873375" cy="19716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ru-RU"/>
        </w:rPr>
        <w:drawing>
          <wp:anchor distT="0" distB="0" distL="114300" distR="114300" simplePos="0" relativeHeight="251668480" behindDoc="0" locked="0" layoutInCell="1" allowOverlap="1" wp14:anchorId="1F9EC37F" wp14:editId="28BE996F">
            <wp:simplePos x="0" y="0"/>
            <wp:positionH relativeFrom="column">
              <wp:posOffset>-184785</wp:posOffset>
            </wp:positionH>
            <wp:positionV relativeFrom="paragraph">
              <wp:posOffset>-283845</wp:posOffset>
            </wp:positionV>
            <wp:extent cx="2981325" cy="1975485"/>
            <wp:effectExtent l="0" t="0" r="9525" b="5715"/>
            <wp:wrapTopAndBottom/>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981325" cy="19754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1CA7">
        <w:rPr>
          <w:rFonts w:ascii="Times New Roman" w:hAnsi="Times New Roman" w:cs="Times New Roman"/>
          <w:sz w:val="28"/>
          <w:szCs w:val="28"/>
          <w:lang w:val="uk-UA"/>
        </w:rPr>
        <w:t>Рис</w:t>
      </w:r>
      <w:r w:rsidRPr="00FA7080">
        <w:rPr>
          <w:rFonts w:ascii="Times New Roman" w:hAnsi="Times New Roman" w:cs="Times New Roman"/>
          <w:sz w:val="28"/>
          <w:szCs w:val="28"/>
          <w:lang w:val="uk-UA"/>
        </w:rPr>
        <w:t>.</w:t>
      </w:r>
      <w:r w:rsidR="00FA7080" w:rsidRPr="00FA7080">
        <w:rPr>
          <w:rFonts w:ascii="Times New Roman" w:hAnsi="Times New Roman" w:cs="Times New Roman"/>
          <w:sz w:val="28"/>
          <w:szCs w:val="28"/>
          <w:lang w:val="uk-UA"/>
        </w:rPr>
        <w:t>3.7</w:t>
      </w:r>
      <w:r w:rsidRPr="00FA7080">
        <w:rPr>
          <w:rFonts w:ascii="Times New Roman" w:hAnsi="Times New Roman" w:cs="Times New Roman"/>
          <w:sz w:val="28"/>
          <w:szCs w:val="28"/>
          <w:lang w:val="uk-UA"/>
        </w:rPr>
        <w:t>. Частотно</w:t>
      </w:r>
      <w:r w:rsidRPr="00C01CA7">
        <w:rPr>
          <w:rFonts w:ascii="Times New Roman" w:hAnsi="Times New Roman" w:cs="Times New Roman"/>
          <w:sz w:val="28"/>
          <w:szCs w:val="28"/>
          <w:lang w:val="uk-UA"/>
        </w:rPr>
        <w:t>-кількісні характеристики</w:t>
      </w:r>
      <w:r>
        <w:rPr>
          <w:rFonts w:ascii="Times New Roman" w:hAnsi="Times New Roman" w:cs="Times New Roman"/>
          <w:sz w:val="28"/>
          <w:szCs w:val="28"/>
          <w:lang w:val="uk-UA"/>
        </w:rPr>
        <w:t xml:space="preserve"> розподілу відносних кількісних </w:t>
      </w:r>
      <w:r w:rsidRPr="00C01CA7">
        <w:rPr>
          <w:rFonts w:ascii="Times New Roman" w:hAnsi="Times New Roman" w:cs="Times New Roman"/>
          <w:sz w:val="28"/>
          <w:szCs w:val="28"/>
          <w:lang w:val="uk-UA"/>
        </w:rPr>
        <w:t>показників шумового сигналу досліджуваного середовищ для комбінацій з одним і</w:t>
      </w:r>
      <w:r>
        <w:rPr>
          <w:rFonts w:ascii="Times New Roman" w:hAnsi="Times New Roman" w:cs="Times New Roman"/>
          <w:sz w:val="28"/>
          <w:szCs w:val="28"/>
          <w:lang w:val="uk-UA"/>
        </w:rPr>
        <w:t xml:space="preserve"> </w:t>
      </w:r>
      <w:r w:rsidRPr="00C01CA7">
        <w:rPr>
          <w:rFonts w:ascii="Times New Roman" w:hAnsi="Times New Roman" w:cs="Times New Roman"/>
          <w:sz w:val="28"/>
          <w:szCs w:val="28"/>
          <w:lang w:val="uk-UA"/>
        </w:rPr>
        <w:t>двома одиничними розрядами</w:t>
      </w:r>
      <w:r>
        <w:rPr>
          <w:rFonts w:ascii="Times New Roman" w:hAnsi="Times New Roman" w:cs="Times New Roman"/>
          <w:sz w:val="28"/>
          <w:szCs w:val="28"/>
          <w:lang w:val="uk-UA"/>
        </w:rPr>
        <w:t xml:space="preserve"> т</w:t>
      </w:r>
      <w:r w:rsidRPr="00C01CA7">
        <w:rPr>
          <w:rFonts w:ascii="Times New Roman" w:hAnsi="Times New Roman" w:cs="Times New Roman"/>
          <w:sz w:val="28"/>
          <w:szCs w:val="28"/>
          <w:lang w:val="uk-UA"/>
        </w:rPr>
        <w:t>а після поміщення в нього зразка матеріалу та</w:t>
      </w:r>
      <w:r>
        <w:rPr>
          <w:rFonts w:ascii="Times New Roman" w:hAnsi="Times New Roman" w:cs="Times New Roman"/>
          <w:sz w:val="28"/>
          <w:szCs w:val="28"/>
          <w:lang w:val="uk-UA"/>
        </w:rPr>
        <w:t xml:space="preserve"> </w:t>
      </w:r>
      <w:r w:rsidRPr="00C01CA7">
        <w:rPr>
          <w:rFonts w:ascii="Times New Roman" w:hAnsi="Times New Roman" w:cs="Times New Roman"/>
          <w:sz w:val="28"/>
          <w:szCs w:val="28"/>
          <w:lang w:val="uk-UA"/>
        </w:rPr>
        <w:t>імітації забруднення середовища.</w:t>
      </w:r>
    </w:p>
    <w:p w:rsidR="00C01CA7" w:rsidRPr="00C01CA7" w:rsidRDefault="00C01CA7" w:rsidP="00C01CA7">
      <w:pPr>
        <w:spacing w:after="0" w:line="360" w:lineRule="auto"/>
        <w:ind w:firstLine="708"/>
        <w:jc w:val="both"/>
        <w:rPr>
          <w:rFonts w:ascii="Times New Roman" w:hAnsi="Times New Roman" w:cs="Times New Roman"/>
          <w:sz w:val="28"/>
          <w:szCs w:val="28"/>
          <w:lang w:val="uk-UA"/>
        </w:rPr>
      </w:pPr>
      <w:r w:rsidRPr="00C01CA7">
        <w:rPr>
          <w:rFonts w:ascii="Times New Roman" w:hAnsi="Times New Roman" w:cs="Times New Roman"/>
          <w:sz w:val="28"/>
          <w:szCs w:val="28"/>
          <w:lang w:val="uk-UA"/>
        </w:rPr>
        <w:t xml:space="preserve">Результати фрактального аналізу </w:t>
      </w:r>
      <w:r>
        <w:rPr>
          <w:rFonts w:ascii="Times New Roman" w:hAnsi="Times New Roman" w:cs="Times New Roman"/>
          <w:sz w:val="28"/>
          <w:szCs w:val="28"/>
          <w:lang w:val="uk-UA"/>
        </w:rPr>
        <w:t xml:space="preserve">трактуються, як координати вершин </w:t>
      </w:r>
      <w:r w:rsidRPr="00C01CA7">
        <w:rPr>
          <w:rFonts w:ascii="Times New Roman" w:hAnsi="Times New Roman" w:cs="Times New Roman"/>
          <w:sz w:val="28"/>
          <w:szCs w:val="28"/>
          <w:lang w:val="uk-UA"/>
        </w:rPr>
        <w:t>трикутника, що лежать на</w:t>
      </w:r>
      <w:r>
        <w:rPr>
          <w:rFonts w:ascii="Times New Roman" w:hAnsi="Times New Roman" w:cs="Times New Roman"/>
          <w:sz w:val="28"/>
          <w:szCs w:val="28"/>
          <w:lang w:val="uk-UA"/>
        </w:rPr>
        <w:t xml:space="preserve"> трьох</w:t>
      </w:r>
      <w:r w:rsidRPr="00C01CA7">
        <w:rPr>
          <w:rFonts w:ascii="Times New Roman" w:hAnsi="Times New Roman" w:cs="Times New Roman"/>
          <w:sz w:val="28"/>
          <w:szCs w:val="28"/>
          <w:lang w:val="uk-UA"/>
        </w:rPr>
        <w:t xml:space="preserve"> осях </w:t>
      </w:r>
      <w:r w:rsidRPr="00150A98">
        <w:rPr>
          <w:rFonts w:ascii="Times New Roman" w:hAnsi="Times New Roman" w:cs="Times New Roman"/>
          <w:sz w:val="28"/>
          <w:szCs w:val="28"/>
          <w:lang w:val="uk-UA"/>
        </w:rPr>
        <w:t>координат [</w:t>
      </w:r>
      <w:r w:rsidR="00150A98" w:rsidRPr="00150A98">
        <w:rPr>
          <w:rFonts w:ascii="Times New Roman" w:hAnsi="Times New Roman" w:cs="Times New Roman"/>
          <w:sz w:val="28"/>
          <w:szCs w:val="28"/>
          <w:lang w:val="uk-UA"/>
        </w:rPr>
        <w:t>34</w:t>
      </w:r>
      <w:r w:rsidRPr="00150A98">
        <w:rPr>
          <w:rFonts w:ascii="Times New Roman" w:hAnsi="Times New Roman" w:cs="Times New Roman"/>
          <w:sz w:val="28"/>
          <w:szCs w:val="28"/>
          <w:lang w:val="uk-UA"/>
        </w:rPr>
        <w:t>].</w:t>
      </w:r>
    </w:p>
    <w:p w:rsidR="00C01CA7" w:rsidRDefault="00C01CA7" w:rsidP="00C01CA7">
      <w:pPr>
        <w:spacing w:after="0" w:line="360" w:lineRule="auto"/>
        <w:ind w:firstLine="708"/>
        <w:jc w:val="both"/>
        <w:rPr>
          <w:rFonts w:ascii="Times New Roman" w:hAnsi="Times New Roman" w:cs="Times New Roman"/>
          <w:sz w:val="28"/>
          <w:szCs w:val="28"/>
          <w:lang w:val="uk-UA"/>
        </w:rPr>
      </w:pPr>
      <w:r w:rsidRPr="00C01CA7">
        <w:rPr>
          <w:rFonts w:ascii="Times New Roman" w:hAnsi="Times New Roman" w:cs="Times New Roman"/>
          <w:sz w:val="28"/>
          <w:szCs w:val="28"/>
          <w:lang w:val="uk-UA"/>
        </w:rPr>
        <w:t xml:space="preserve">Приклади </w:t>
      </w:r>
      <w:r>
        <w:rPr>
          <w:rFonts w:ascii="Times New Roman" w:hAnsi="Times New Roman" w:cs="Times New Roman"/>
          <w:sz w:val="28"/>
          <w:szCs w:val="28"/>
          <w:lang w:val="uk-UA"/>
        </w:rPr>
        <w:t>цих</w:t>
      </w:r>
      <w:r w:rsidRPr="00C01CA7">
        <w:rPr>
          <w:rFonts w:ascii="Times New Roman" w:hAnsi="Times New Roman" w:cs="Times New Roman"/>
          <w:sz w:val="28"/>
          <w:szCs w:val="28"/>
          <w:lang w:val="uk-UA"/>
        </w:rPr>
        <w:t xml:space="preserve"> трикутників наведені на </w:t>
      </w:r>
      <w:r w:rsidRPr="00FA7080">
        <w:rPr>
          <w:rFonts w:ascii="Times New Roman" w:hAnsi="Times New Roman" w:cs="Times New Roman"/>
          <w:sz w:val="28"/>
          <w:szCs w:val="28"/>
          <w:lang w:val="uk-UA"/>
        </w:rPr>
        <w:t>рис. 3.</w:t>
      </w:r>
      <w:r w:rsidR="00FA7080" w:rsidRPr="00FA7080">
        <w:rPr>
          <w:rFonts w:ascii="Times New Roman" w:hAnsi="Times New Roman" w:cs="Times New Roman"/>
          <w:sz w:val="28"/>
          <w:szCs w:val="28"/>
          <w:lang w:val="uk-UA"/>
        </w:rPr>
        <w:t>8</w:t>
      </w:r>
      <w:r w:rsidRPr="00FA70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води та для зразка </w:t>
      </w:r>
      <w:r w:rsidRPr="00C01CA7">
        <w:rPr>
          <w:rFonts w:ascii="Times New Roman" w:hAnsi="Times New Roman" w:cs="Times New Roman"/>
          <w:sz w:val="28"/>
          <w:szCs w:val="28"/>
          <w:lang w:val="uk-UA"/>
        </w:rPr>
        <w:t>вовняної тканини.</w:t>
      </w:r>
    </w:p>
    <w:p w:rsidR="00C01CA7" w:rsidRDefault="00C01CA7" w:rsidP="00C01CA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734050" cy="1981200"/>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734050" cy="1981200"/>
                    </a:xfrm>
                    <a:prstGeom prst="rect">
                      <a:avLst/>
                    </a:prstGeom>
                    <a:noFill/>
                    <a:ln>
                      <a:noFill/>
                    </a:ln>
                  </pic:spPr>
                </pic:pic>
              </a:graphicData>
            </a:graphic>
          </wp:inline>
        </w:drawing>
      </w:r>
    </w:p>
    <w:p w:rsidR="00C01CA7" w:rsidRDefault="00C01CA7" w:rsidP="00C01CA7">
      <w:pPr>
        <w:spacing w:after="0" w:line="360" w:lineRule="auto"/>
        <w:ind w:firstLine="708"/>
        <w:jc w:val="center"/>
        <w:rPr>
          <w:rFonts w:ascii="Times New Roman" w:hAnsi="Times New Roman" w:cs="Times New Roman"/>
          <w:sz w:val="28"/>
          <w:szCs w:val="28"/>
          <w:lang w:val="uk-UA"/>
        </w:rPr>
      </w:pPr>
      <w:r w:rsidRPr="00C01CA7">
        <w:rPr>
          <w:rFonts w:ascii="Times New Roman" w:hAnsi="Times New Roman" w:cs="Times New Roman"/>
          <w:sz w:val="28"/>
          <w:szCs w:val="28"/>
          <w:lang w:val="uk-UA"/>
        </w:rPr>
        <w:lastRenderedPageBreak/>
        <w:t>Рис</w:t>
      </w:r>
      <w:r w:rsidRPr="00FA7080">
        <w:rPr>
          <w:rFonts w:ascii="Times New Roman" w:hAnsi="Times New Roman" w:cs="Times New Roman"/>
          <w:sz w:val="28"/>
          <w:szCs w:val="28"/>
          <w:lang w:val="uk-UA"/>
        </w:rPr>
        <w:t>. 3.</w:t>
      </w:r>
      <w:r w:rsidR="00FA7080" w:rsidRPr="00FA7080">
        <w:rPr>
          <w:rFonts w:ascii="Times New Roman" w:hAnsi="Times New Roman" w:cs="Times New Roman"/>
          <w:sz w:val="28"/>
          <w:szCs w:val="28"/>
          <w:lang w:val="uk-UA"/>
        </w:rPr>
        <w:t>8</w:t>
      </w:r>
      <w:r w:rsidRPr="00C01CA7">
        <w:rPr>
          <w:rFonts w:ascii="Times New Roman" w:hAnsi="Times New Roman" w:cs="Times New Roman"/>
          <w:sz w:val="28"/>
          <w:szCs w:val="28"/>
          <w:lang w:val="uk-UA"/>
        </w:rPr>
        <w:t>. Трикутники, координатами верши</w:t>
      </w:r>
      <w:r>
        <w:rPr>
          <w:rFonts w:ascii="Times New Roman" w:hAnsi="Times New Roman" w:cs="Times New Roman"/>
          <w:sz w:val="28"/>
          <w:szCs w:val="28"/>
          <w:lang w:val="uk-UA"/>
        </w:rPr>
        <w:t>н яких є коефіцієнти кореляції, обчислені</w:t>
      </w:r>
      <w:r w:rsidRPr="00C01CA7">
        <w:rPr>
          <w:rFonts w:ascii="Times New Roman" w:hAnsi="Times New Roman" w:cs="Times New Roman"/>
          <w:sz w:val="28"/>
          <w:szCs w:val="28"/>
          <w:lang w:val="uk-UA"/>
        </w:rPr>
        <w:t xml:space="preserve"> для води та зразка вовняної тканини.</w:t>
      </w:r>
    </w:p>
    <w:p w:rsidR="00C01CA7" w:rsidRDefault="00C01CA7" w:rsidP="00C01CA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при розмі</w:t>
      </w:r>
      <w:r w:rsidRPr="00C01CA7">
        <w:rPr>
          <w:rFonts w:ascii="Times New Roman" w:hAnsi="Times New Roman" w:cs="Times New Roman"/>
          <w:sz w:val="28"/>
          <w:szCs w:val="28"/>
          <w:lang w:val="uk-UA"/>
        </w:rPr>
        <w:t>щенні в кондуктоме</w:t>
      </w:r>
      <w:r w:rsidR="00FA7080">
        <w:rPr>
          <w:rFonts w:ascii="Times New Roman" w:hAnsi="Times New Roman" w:cs="Times New Roman"/>
          <w:sz w:val="28"/>
          <w:szCs w:val="28"/>
          <w:lang w:val="uk-UA"/>
        </w:rPr>
        <w:t>тричній</w:t>
      </w:r>
      <w:r>
        <w:rPr>
          <w:rFonts w:ascii="Times New Roman" w:hAnsi="Times New Roman" w:cs="Times New Roman"/>
          <w:sz w:val="28"/>
          <w:szCs w:val="28"/>
          <w:lang w:val="uk-UA"/>
        </w:rPr>
        <w:t xml:space="preserve"> комірці зразка матеріалу проходять</w:t>
      </w:r>
      <w:r w:rsidRPr="00C01CA7">
        <w:rPr>
          <w:rFonts w:ascii="Times New Roman" w:hAnsi="Times New Roman" w:cs="Times New Roman"/>
          <w:sz w:val="28"/>
          <w:szCs w:val="28"/>
          <w:lang w:val="uk-UA"/>
        </w:rPr>
        <w:t xml:space="preserve"> зміни п</w:t>
      </w:r>
      <w:r>
        <w:rPr>
          <w:rFonts w:ascii="Times New Roman" w:hAnsi="Times New Roman" w:cs="Times New Roman"/>
          <w:sz w:val="28"/>
          <w:szCs w:val="28"/>
          <w:lang w:val="uk-UA"/>
        </w:rPr>
        <w:t>араметрів шумового сигналу, то міня</w:t>
      </w:r>
      <w:r w:rsidRPr="00C01CA7">
        <w:rPr>
          <w:rFonts w:ascii="Times New Roman" w:hAnsi="Times New Roman" w:cs="Times New Roman"/>
          <w:sz w:val="28"/>
          <w:szCs w:val="28"/>
          <w:lang w:val="uk-UA"/>
        </w:rPr>
        <w:t>ються і коефіцієнти</w:t>
      </w:r>
      <w:r>
        <w:rPr>
          <w:rFonts w:ascii="Times New Roman" w:hAnsi="Times New Roman" w:cs="Times New Roman"/>
          <w:sz w:val="28"/>
          <w:szCs w:val="28"/>
          <w:lang w:val="uk-UA"/>
        </w:rPr>
        <w:t xml:space="preserve"> кореляції, що супроводжується зміною</w:t>
      </w:r>
      <w:r w:rsidRPr="00C01CA7">
        <w:rPr>
          <w:rFonts w:ascii="Times New Roman" w:hAnsi="Times New Roman" w:cs="Times New Roman"/>
          <w:sz w:val="28"/>
          <w:szCs w:val="28"/>
          <w:lang w:val="uk-UA"/>
        </w:rPr>
        <w:t xml:space="preserve"> розмірів і, відповідно,</w:t>
      </w:r>
      <w:r w:rsidR="004C4E2F">
        <w:rPr>
          <w:rFonts w:ascii="Times New Roman" w:hAnsi="Times New Roman" w:cs="Times New Roman"/>
          <w:sz w:val="28"/>
          <w:szCs w:val="28"/>
          <w:lang w:val="uk-UA"/>
        </w:rPr>
        <w:t xml:space="preserve"> зміною</w:t>
      </w:r>
      <w:r w:rsidRPr="00C01CA7">
        <w:rPr>
          <w:rFonts w:ascii="Times New Roman" w:hAnsi="Times New Roman" w:cs="Times New Roman"/>
          <w:sz w:val="28"/>
          <w:szCs w:val="28"/>
          <w:lang w:val="uk-UA"/>
        </w:rPr>
        <w:t xml:space="preserve"> площі такого трикутника.</w:t>
      </w:r>
      <w:r>
        <w:rPr>
          <w:rFonts w:ascii="Times New Roman" w:hAnsi="Times New Roman" w:cs="Times New Roman"/>
          <w:sz w:val="28"/>
          <w:szCs w:val="28"/>
          <w:lang w:val="uk-UA"/>
        </w:rPr>
        <w:t xml:space="preserve"> </w:t>
      </w:r>
      <w:r w:rsidR="004C4E2F">
        <w:rPr>
          <w:rFonts w:ascii="Times New Roman" w:hAnsi="Times New Roman" w:cs="Times New Roman"/>
          <w:sz w:val="28"/>
          <w:szCs w:val="28"/>
          <w:lang w:val="uk-UA"/>
        </w:rPr>
        <w:t>Також</w:t>
      </w:r>
      <w:r w:rsidRPr="00C01CA7">
        <w:rPr>
          <w:rFonts w:ascii="Times New Roman" w:hAnsi="Times New Roman" w:cs="Times New Roman"/>
          <w:sz w:val="28"/>
          <w:szCs w:val="28"/>
          <w:lang w:val="uk-UA"/>
        </w:rPr>
        <w:t xml:space="preserve"> бу</w:t>
      </w:r>
      <w:r w:rsidR="004C4E2F">
        <w:rPr>
          <w:rFonts w:ascii="Times New Roman" w:hAnsi="Times New Roman" w:cs="Times New Roman"/>
          <w:sz w:val="28"/>
          <w:szCs w:val="28"/>
          <w:lang w:val="uk-UA"/>
        </w:rPr>
        <w:t>дується трикутник, з оберненими координатами вершин</w:t>
      </w:r>
      <w:r w:rsidRPr="00C01CA7">
        <w:rPr>
          <w:rFonts w:ascii="Times New Roman" w:hAnsi="Times New Roman" w:cs="Times New Roman"/>
          <w:sz w:val="28"/>
          <w:szCs w:val="28"/>
          <w:lang w:val="uk-UA"/>
        </w:rPr>
        <w:t xml:space="preserve"> до коефіцієнтів кореляції.</w:t>
      </w:r>
    </w:p>
    <w:p w:rsidR="004C4E2F" w:rsidRDefault="004C4E2F" w:rsidP="00C01CA7">
      <w:pPr>
        <w:spacing w:after="0" w:line="360" w:lineRule="auto"/>
        <w:ind w:firstLine="708"/>
        <w:jc w:val="both"/>
        <w:rPr>
          <w:rFonts w:ascii="Times New Roman" w:hAnsi="Times New Roman" w:cs="Times New Roman"/>
          <w:sz w:val="28"/>
          <w:szCs w:val="28"/>
          <w:lang w:val="uk-UA"/>
        </w:rPr>
      </w:pPr>
    </w:p>
    <w:p w:rsidR="004C4E2F" w:rsidRDefault="004C4E2F" w:rsidP="00C01CA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4C4E2F">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потрібно</w:t>
      </w:r>
      <w:r w:rsidRPr="004C4E2F">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и</w:t>
      </w:r>
      <w:r w:rsidRPr="004C4E2F">
        <w:rPr>
          <w:rFonts w:ascii="Times New Roman" w:hAnsi="Times New Roman" w:cs="Times New Roman"/>
          <w:sz w:val="28"/>
          <w:szCs w:val="28"/>
          <w:lang w:val="uk-UA"/>
        </w:rPr>
        <w:t>т</w:t>
      </w:r>
      <w:r>
        <w:rPr>
          <w:rFonts w:ascii="Times New Roman" w:hAnsi="Times New Roman" w:cs="Times New Roman"/>
          <w:sz w:val="28"/>
          <w:szCs w:val="28"/>
          <w:lang w:val="uk-UA"/>
        </w:rPr>
        <w:t>и</w:t>
      </w:r>
      <w:r w:rsidRPr="004C4E2F">
        <w:rPr>
          <w:rFonts w:ascii="Times New Roman" w:hAnsi="Times New Roman" w:cs="Times New Roman"/>
          <w:sz w:val="28"/>
          <w:szCs w:val="28"/>
          <w:lang w:val="uk-UA"/>
        </w:rPr>
        <w:t xml:space="preserve"> довжини сторін</w:t>
      </w:r>
      <w:r>
        <w:rPr>
          <w:rFonts w:ascii="Times New Roman" w:hAnsi="Times New Roman" w:cs="Times New Roman"/>
          <w:sz w:val="28"/>
          <w:szCs w:val="28"/>
          <w:lang w:val="uk-UA"/>
        </w:rPr>
        <w:t xml:space="preserve"> для цих трикутників</w:t>
      </w:r>
      <w:r w:rsidRPr="004C4E2F">
        <w:rPr>
          <w:rFonts w:ascii="Times New Roman" w:hAnsi="Times New Roman" w:cs="Times New Roman"/>
          <w:sz w:val="28"/>
          <w:szCs w:val="28"/>
          <w:lang w:val="uk-UA"/>
        </w:rPr>
        <w:t>:</w:t>
      </w:r>
    </w:p>
    <w:p w:rsidR="004C4E2F" w:rsidRDefault="004C4E2F" w:rsidP="00C01CA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314575" cy="466725"/>
            <wp:effectExtent l="0" t="0" r="9525"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314575" cy="466725"/>
                    </a:xfrm>
                    <a:prstGeom prst="rect">
                      <a:avLst/>
                    </a:prstGeom>
                    <a:noFill/>
                    <a:ln>
                      <a:noFill/>
                    </a:ln>
                  </pic:spPr>
                </pic:pic>
              </a:graphicData>
            </a:graphic>
          </wp:inline>
        </w:drawing>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t>(3.40)</w:t>
      </w:r>
    </w:p>
    <w:p w:rsidR="004C4E2F" w:rsidRDefault="004C4E2F" w:rsidP="004C4E2F">
      <w:pPr>
        <w:spacing w:after="0" w:line="360" w:lineRule="auto"/>
        <w:jc w:val="both"/>
        <w:rPr>
          <w:rFonts w:ascii="Times New Roman" w:hAnsi="Times New Roman" w:cs="Times New Roman"/>
          <w:sz w:val="28"/>
          <w:szCs w:val="28"/>
          <w:lang w:val="uk-UA"/>
        </w:rPr>
      </w:pPr>
      <w:r w:rsidRPr="004C4E2F">
        <w:rPr>
          <w:rFonts w:ascii="Times New Roman" w:hAnsi="Times New Roman" w:cs="Times New Roman"/>
          <w:sz w:val="28"/>
          <w:szCs w:val="28"/>
          <w:lang w:val="uk-UA"/>
        </w:rPr>
        <w:t>де x</w:t>
      </w:r>
      <w:r w:rsidRPr="004C4E2F">
        <w:rPr>
          <w:rFonts w:ascii="Times New Roman" w:hAnsi="Times New Roman" w:cs="Times New Roman"/>
          <w:sz w:val="28"/>
          <w:szCs w:val="28"/>
          <w:vertAlign w:val="subscript"/>
          <w:lang w:val="uk-UA"/>
        </w:rPr>
        <w:t>1</w:t>
      </w:r>
      <w:r w:rsidRPr="004C4E2F">
        <w:rPr>
          <w:rFonts w:ascii="Times New Roman" w:hAnsi="Times New Roman" w:cs="Times New Roman"/>
          <w:sz w:val="28"/>
          <w:szCs w:val="28"/>
          <w:lang w:val="uk-UA"/>
        </w:rPr>
        <w:t>, y</w:t>
      </w:r>
      <w:r w:rsidRPr="004C4E2F">
        <w:rPr>
          <w:rFonts w:ascii="Times New Roman" w:hAnsi="Times New Roman" w:cs="Times New Roman"/>
          <w:sz w:val="28"/>
          <w:szCs w:val="28"/>
          <w:vertAlign w:val="subscript"/>
          <w:lang w:val="uk-UA"/>
        </w:rPr>
        <w:t>1</w:t>
      </w:r>
      <w:r w:rsidRPr="004C4E2F">
        <w:rPr>
          <w:rFonts w:ascii="Times New Roman" w:hAnsi="Times New Roman" w:cs="Times New Roman"/>
          <w:sz w:val="28"/>
          <w:szCs w:val="28"/>
          <w:lang w:val="uk-UA"/>
        </w:rPr>
        <w:t>, z</w:t>
      </w:r>
      <w:r w:rsidRPr="004C4E2F">
        <w:rPr>
          <w:rFonts w:ascii="Times New Roman" w:hAnsi="Times New Roman" w:cs="Times New Roman"/>
          <w:sz w:val="28"/>
          <w:szCs w:val="28"/>
          <w:vertAlign w:val="subscript"/>
          <w:lang w:val="uk-UA"/>
        </w:rPr>
        <w:t>1</w:t>
      </w:r>
      <w:r w:rsidRPr="004C4E2F">
        <w:rPr>
          <w:rFonts w:ascii="Times New Roman" w:hAnsi="Times New Roman" w:cs="Times New Roman"/>
          <w:sz w:val="28"/>
          <w:szCs w:val="28"/>
          <w:lang w:val="uk-UA"/>
        </w:rPr>
        <w:t xml:space="preserve"> та x</w:t>
      </w:r>
      <w:r w:rsidRPr="004C4E2F">
        <w:rPr>
          <w:rFonts w:ascii="Times New Roman" w:hAnsi="Times New Roman" w:cs="Times New Roman"/>
          <w:sz w:val="28"/>
          <w:szCs w:val="28"/>
          <w:vertAlign w:val="subscript"/>
          <w:lang w:val="uk-UA"/>
        </w:rPr>
        <w:t>2</w:t>
      </w:r>
      <w:r w:rsidRPr="004C4E2F">
        <w:rPr>
          <w:rFonts w:ascii="Times New Roman" w:hAnsi="Times New Roman" w:cs="Times New Roman"/>
          <w:sz w:val="28"/>
          <w:szCs w:val="28"/>
          <w:lang w:val="uk-UA"/>
        </w:rPr>
        <w:t>, y</w:t>
      </w:r>
      <w:r w:rsidRPr="004C4E2F">
        <w:rPr>
          <w:rFonts w:ascii="Times New Roman" w:hAnsi="Times New Roman" w:cs="Times New Roman"/>
          <w:sz w:val="28"/>
          <w:szCs w:val="28"/>
          <w:vertAlign w:val="subscript"/>
          <w:lang w:val="uk-UA"/>
        </w:rPr>
        <w:t>2</w:t>
      </w:r>
      <w:r w:rsidRPr="004C4E2F">
        <w:rPr>
          <w:rFonts w:ascii="Times New Roman" w:hAnsi="Times New Roman" w:cs="Times New Roman"/>
          <w:sz w:val="28"/>
          <w:szCs w:val="28"/>
          <w:lang w:val="uk-UA"/>
        </w:rPr>
        <w:t>, z</w:t>
      </w:r>
      <w:r w:rsidRPr="004C4E2F">
        <w:rPr>
          <w:rFonts w:ascii="Times New Roman" w:hAnsi="Times New Roman" w:cs="Times New Roman"/>
          <w:sz w:val="28"/>
          <w:szCs w:val="28"/>
          <w:vertAlign w:val="subscript"/>
          <w:lang w:val="uk-UA"/>
        </w:rPr>
        <w:t>2</w:t>
      </w:r>
      <w:r w:rsidRPr="004C4E2F">
        <w:rPr>
          <w:rFonts w:ascii="Times New Roman" w:hAnsi="Times New Roman" w:cs="Times New Roman"/>
          <w:sz w:val="28"/>
          <w:szCs w:val="28"/>
          <w:lang w:val="uk-UA"/>
        </w:rPr>
        <w:t xml:space="preserve"> - координати відповідних вершин трикутника.</w:t>
      </w:r>
    </w:p>
    <w:p w:rsidR="004C4E2F" w:rsidRDefault="004C4E2F" w:rsidP="004C4E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Потім</w:t>
      </w:r>
      <w:r w:rsidRPr="004C4E2F">
        <w:rPr>
          <w:rFonts w:ascii="Times New Roman" w:hAnsi="Times New Roman" w:cs="Times New Roman"/>
          <w:sz w:val="28"/>
          <w:szCs w:val="28"/>
          <w:lang w:val="uk-UA"/>
        </w:rPr>
        <w:t xml:space="preserve"> обчислюються площі трикутників:</w:t>
      </w:r>
    </w:p>
    <w:p w:rsidR="004C4E2F" w:rsidRDefault="004C4E2F" w:rsidP="004C4E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000250" cy="40005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000250" cy="400050"/>
                    </a:xfrm>
                    <a:prstGeom prst="rect">
                      <a:avLst/>
                    </a:prstGeom>
                    <a:noFill/>
                    <a:ln>
                      <a:noFill/>
                    </a:ln>
                  </pic:spPr>
                </pic:pic>
              </a:graphicData>
            </a:graphic>
          </wp:inline>
        </w:drawing>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t>(3.41)</w:t>
      </w:r>
    </w:p>
    <w:p w:rsidR="004C4E2F" w:rsidRDefault="004C4E2F" w:rsidP="004C4E2F">
      <w:pPr>
        <w:spacing w:after="0" w:line="360" w:lineRule="auto"/>
        <w:jc w:val="both"/>
        <w:rPr>
          <w:rFonts w:ascii="Times New Roman" w:hAnsi="Times New Roman" w:cs="Times New Roman"/>
          <w:sz w:val="28"/>
          <w:szCs w:val="28"/>
          <w:lang w:val="uk-UA"/>
        </w:rPr>
      </w:pPr>
      <w:r w:rsidRPr="004C4E2F">
        <w:rPr>
          <w:rFonts w:ascii="Times New Roman" w:hAnsi="Times New Roman" w:cs="Times New Roman"/>
          <w:sz w:val="28"/>
          <w:szCs w:val="28"/>
          <w:lang w:val="uk-UA"/>
        </w:rPr>
        <w:t>де p=(a+b+c)/2 - півпериметр трикутника;</w:t>
      </w:r>
      <w:r w:rsidRPr="00BC69B4">
        <w:rPr>
          <w:lang w:val="uk-UA"/>
        </w:rPr>
        <w:t xml:space="preserve"> </w:t>
      </w:r>
      <w:r w:rsidRPr="004C4E2F">
        <w:rPr>
          <w:rFonts w:ascii="Times New Roman" w:hAnsi="Times New Roman" w:cs="Times New Roman"/>
          <w:sz w:val="28"/>
          <w:szCs w:val="28"/>
          <w:lang w:val="uk-UA"/>
        </w:rPr>
        <w:t>a, b, c - довжини сторін трикутника.</w:t>
      </w:r>
    </w:p>
    <w:p w:rsidR="004C4E2F" w:rsidRDefault="004C4E2F" w:rsidP="004C4E2F">
      <w:pPr>
        <w:spacing w:after="0" w:line="360" w:lineRule="auto"/>
        <w:ind w:firstLine="708"/>
        <w:jc w:val="both"/>
        <w:rPr>
          <w:rFonts w:ascii="Times New Roman" w:hAnsi="Times New Roman" w:cs="Times New Roman"/>
          <w:sz w:val="28"/>
          <w:szCs w:val="28"/>
          <w:lang w:val="uk-UA"/>
        </w:rPr>
      </w:pPr>
      <w:r w:rsidRPr="004C4E2F">
        <w:rPr>
          <w:rFonts w:ascii="Times New Roman" w:hAnsi="Times New Roman" w:cs="Times New Roman"/>
          <w:sz w:val="28"/>
          <w:szCs w:val="28"/>
          <w:lang w:val="uk-UA"/>
        </w:rPr>
        <w:t>Коефіцієнт комфортності визначається, як середньоквадратична сума площ</w:t>
      </w:r>
      <w:r>
        <w:rPr>
          <w:rFonts w:ascii="Times New Roman" w:hAnsi="Times New Roman" w:cs="Times New Roman"/>
          <w:sz w:val="28"/>
          <w:szCs w:val="28"/>
          <w:lang w:val="uk-UA"/>
        </w:rPr>
        <w:t xml:space="preserve"> </w:t>
      </w:r>
      <w:r w:rsidRPr="004C4E2F">
        <w:rPr>
          <w:rFonts w:ascii="Times New Roman" w:hAnsi="Times New Roman" w:cs="Times New Roman"/>
          <w:sz w:val="28"/>
          <w:szCs w:val="28"/>
          <w:lang w:val="uk-UA"/>
        </w:rPr>
        <w:t>двох трикутників, поділена на масштабний</w:t>
      </w:r>
      <w:r>
        <w:rPr>
          <w:rFonts w:ascii="Times New Roman" w:hAnsi="Times New Roman" w:cs="Times New Roman"/>
          <w:sz w:val="28"/>
          <w:szCs w:val="28"/>
          <w:lang w:val="uk-UA"/>
        </w:rPr>
        <w:t xml:space="preserve"> коефіцієнт і вираховується за </w:t>
      </w:r>
      <w:r w:rsidRPr="004C4E2F">
        <w:rPr>
          <w:rFonts w:ascii="Times New Roman" w:hAnsi="Times New Roman" w:cs="Times New Roman"/>
          <w:sz w:val="28"/>
          <w:szCs w:val="28"/>
          <w:lang w:val="uk-UA"/>
        </w:rPr>
        <w:t>формулою:</w:t>
      </w:r>
    </w:p>
    <w:p w:rsidR="004C4E2F" w:rsidRDefault="004C4E2F" w:rsidP="004C4E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009650" cy="685800"/>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09650" cy="685800"/>
                    </a:xfrm>
                    <a:prstGeom prst="rect">
                      <a:avLst/>
                    </a:prstGeom>
                    <a:noFill/>
                    <a:ln>
                      <a:noFill/>
                    </a:ln>
                  </pic:spPr>
                </pic:pic>
              </a:graphicData>
            </a:graphic>
          </wp:inline>
        </w:drawing>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r>
      <w:r w:rsidR="00FA7080">
        <w:rPr>
          <w:rFonts w:ascii="Times New Roman" w:hAnsi="Times New Roman" w:cs="Times New Roman"/>
          <w:sz w:val="28"/>
          <w:szCs w:val="28"/>
          <w:lang w:val="uk-UA"/>
        </w:rPr>
        <w:tab/>
        <w:t>(3.42)</w:t>
      </w:r>
    </w:p>
    <w:p w:rsidR="004C4E2F" w:rsidRDefault="004C4E2F" w:rsidP="004C4E2F">
      <w:pPr>
        <w:spacing w:after="0" w:line="360" w:lineRule="auto"/>
        <w:jc w:val="both"/>
        <w:rPr>
          <w:rFonts w:ascii="Times New Roman" w:hAnsi="Times New Roman" w:cs="Times New Roman"/>
          <w:sz w:val="28"/>
          <w:szCs w:val="28"/>
          <w:lang w:val="uk-UA"/>
        </w:rPr>
      </w:pPr>
      <w:r w:rsidRPr="004C4E2F">
        <w:rPr>
          <w:rFonts w:ascii="Times New Roman" w:hAnsi="Times New Roman" w:cs="Times New Roman"/>
          <w:sz w:val="28"/>
          <w:szCs w:val="28"/>
          <w:lang w:val="uk-UA"/>
        </w:rPr>
        <w:t>де S</w:t>
      </w:r>
      <w:r w:rsidRPr="004C4E2F">
        <w:rPr>
          <w:rFonts w:ascii="Times New Roman" w:hAnsi="Times New Roman" w:cs="Times New Roman"/>
          <w:sz w:val="28"/>
          <w:szCs w:val="28"/>
          <w:vertAlign w:val="subscript"/>
          <w:lang w:val="uk-UA"/>
        </w:rPr>
        <w:t>1</w:t>
      </w:r>
      <w:r w:rsidRPr="004C4E2F">
        <w:rPr>
          <w:rFonts w:ascii="Times New Roman" w:hAnsi="Times New Roman" w:cs="Times New Roman"/>
          <w:sz w:val="28"/>
          <w:szCs w:val="28"/>
          <w:lang w:val="uk-UA"/>
        </w:rPr>
        <w:t xml:space="preserve"> та S</w:t>
      </w:r>
      <w:r w:rsidRPr="004C4E2F">
        <w:rPr>
          <w:rFonts w:ascii="Times New Roman" w:hAnsi="Times New Roman" w:cs="Times New Roman"/>
          <w:sz w:val="28"/>
          <w:szCs w:val="28"/>
          <w:vertAlign w:val="subscript"/>
          <w:lang w:val="uk-UA"/>
        </w:rPr>
        <w:t>2</w:t>
      </w:r>
      <w:r w:rsidRPr="004C4E2F">
        <w:rPr>
          <w:rFonts w:ascii="Times New Roman" w:hAnsi="Times New Roman" w:cs="Times New Roman"/>
          <w:sz w:val="28"/>
          <w:szCs w:val="28"/>
          <w:lang w:val="uk-UA"/>
        </w:rPr>
        <w:t xml:space="preserve"> - площі трикутників.</w:t>
      </w:r>
    </w:p>
    <w:p w:rsidR="004C4E2F" w:rsidRDefault="00A96417" w:rsidP="004C4E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Слідуючи цим способом</w:t>
      </w:r>
      <w:r w:rsidR="004C4E2F" w:rsidRPr="004C4E2F">
        <w:rPr>
          <w:rFonts w:ascii="Times New Roman" w:hAnsi="Times New Roman" w:cs="Times New Roman"/>
          <w:sz w:val="28"/>
          <w:szCs w:val="28"/>
          <w:lang w:val="uk-UA"/>
        </w:rPr>
        <w:t xml:space="preserve"> можна</w:t>
      </w:r>
      <w:r>
        <w:rPr>
          <w:rFonts w:ascii="Times New Roman" w:hAnsi="Times New Roman" w:cs="Times New Roman"/>
          <w:sz w:val="28"/>
          <w:szCs w:val="28"/>
          <w:lang w:val="uk-UA"/>
        </w:rPr>
        <w:t xml:space="preserve"> провести</w:t>
      </w:r>
      <w:r w:rsidR="004C4E2F" w:rsidRPr="004C4E2F">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ку комфортно</w:t>
      </w:r>
      <w:r w:rsidR="004C4E2F" w:rsidRPr="004C4E2F">
        <w:rPr>
          <w:rFonts w:ascii="Times New Roman" w:hAnsi="Times New Roman" w:cs="Times New Roman"/>
          <w:sz w:val="28"/>
          <w:szCs w:val="28"/>
          <w:lang w:val="uk-UA"/>
        </w:rPr>
        <w:t>ст</w:t>
      </w:r>
      <w:r>
        <w:rPr>
          <w:rFonts w:ascii="Times New Roman" w:hAnsi="Times New Roman" w:cs="Times New Roman"/>
          <w:sz w:val="28"/>
          <w:szCs w:val="28"/>
          <w:lang w:val="uk-UA"/>
        </w:rPr>
        <w:t>і зразка матеріалу що досліджується</w:t>
      </w:r>
      <w:r w:rsidR="004C4E2F" w:rsidRPr="004C4E2F">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w:t>
      </w:r>
      <w:r w:rsidR="004C4E2F">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4C4E2F" w:rsidRPr="004C4E2F">
        <w:rPr>
          <w:rFonts w:ascii="Times New Roman" w:hAnsi="Times New Roman" w:cs="Times New Roman"/>
          <w:sz w:val="28"/>
          <w:szCs w:val="28"/>
          <w:lang w:val="uk-UA"/>
        </w:rPr>
        <w:t>оведено</w:t>
      </w:r>
      <w:r>
        <w:rPr>
          <w:rFonts w:ascii="Times New Roman" w:hAnsi="Times New Roman" w:cs="Times New Roman"/>
          <w:sz w:val="28"/>
          <w:szCs w:val="28"/>
          <w:lang w:val="uk-UA"/>
        </w:rPr>
        <w:t xml:space="preserve"> що результати</w:t>
      </w:r>
      <w:r w:rsidR="004C4E2F" w:rsidRPr="004C4E2F">
        <w:rPr>
          <w:rFonts w:ascii="Times New Roman" w:hAnsi="Times New Roman" w:cs="Times New Roman"/>
          <w:sz w:val="28"/>
          <w:szCs w:val="28"/>
          <w:lang w:val="uk-UA"/>
        </w:rPr>
        <w:t xml:space="preserve"> експеримент</w:t>
      </w:r>
      <w:r w:rsidR="004C4E2F">
        <w:rPr>
          <w:rFonts w:ascii="Times New Roman" w:hAnsi="Times New Roman" w:cs="Times New Roman"/>
          <w:sz w:val="28"/>
          <w:szCs w:val="28"/>
          <w:lang w:val="uk-UA"/>
        </w:rPr>
        <w:t>у</w:t>
      </w:r>
      <w:r>
        <w:rPr>
          <w:rFonts w:ascii="Times New Roman" w:hAnsi="Times New Roman" w:cs="Times New Roman"/>
          <w:sz w:val="28"/>
          <w:szCs w:val="28"/>
          <w:lang w:val="uk-UA"/>
        </w:rPr>
        <w:t xml:space="preserve"> повторюються</w:t>
      </w:r>
      <w:r w:rsidR="004C4E2F">
        <w:rPr>
          <w:rFonts w:ascii="Times New Roman" w:hAnsi="Times New Roman" w:cs="Times New Roman"/>
          <w:sz w:val="28"/>
          <w:szCs w:val="28"/>
          <w:lang w:val="uk-UA"/>
        </w:rPr>
        <w:t xml:space="preserve"> при використанні </w:t>
      </w:r>
      <w:r w:rsidR="004C4E2F" w:rsidRPr="004C4E2F">
        <w:rPr>
          <w:rFonts w:ascii="Times New Roman" w:hAnsi="Times New Roman" w:cs="Times New Roman"/>
          <w:sz w:val="28"/>
          <w:szCs w:val="28"/>
          <w:lang w:val="uk-UA"/>
        </w:rPr>
        <w:t>різних конфігурацій апаратного забезпечення,</w:t>
      </w:r>
      <w:r>
        <w:rPr>
          <w:rFonts w:ascii="Times New Roman" w:hAnsi="Times New Roman" w:cs="Times New Roman"/>
          <w:sz w:val="28"/>
          <w:szCs w:val="28"/>
          <w:lang w:val="uk-UA"/>
        </w:rPr>
        <w:t xml:space="preserve"> тому що</w:t>
      </w:r>
      <w:r w:rsidR="004C4E2F">
        <w:rPr>
          <w:rFonts w:ascii="Times New Roman" w:hAnsi="Times New Roman" w:cs="Times New Roman"/>
          <w:sz w:val="28"/>
          <w:szCs w:val="28"/>
          <w:lang w:val="uk-UA"/>
        </w:rPr>
        <w:t xml:space="preserve"> статистичний характер </w:t>
      </w:r>
      <w:r w:rsidR="004C4E2F" w:rsidRPr="004C4E2F">
        <w:rPr>
          <w:rFonts w:ascii="Times New Roman" w:hAnsi="Times New Roman" w:cs="Times New Roman"/>
          <w:sz w:val="28"/>
          <w:szCs w:val="28"/>
          <w:lang w:val="uk-UA"/>
        </w:rPr>
        <w:t>зміни парамет</w:t>
      </w:r>
      <w:r>
        <w:rPr>
          <w:rFonts w:ascii="Times New Roman" w:hAnsi="Times New Roman" w:cs="Times New Roman"/>
          <w:sz w:val="28"/>
          <w:szCs w:val="28"/>
          <w:lang w:val="uk-UA"/>
        </w:rPr>
        <w:t>рів шумового сигналу</w:t>
      </w:r>
      <w:r w:rsidR="004C4E2F" w:rsidRPr="004C4E2F">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w:t>
      </w:r>
      <w:r w:rsidR="004C4E2F" w:rsidRPr="004C4E2F">
        <w:rPr>
          <w:rFonts w:ascii="Times New Roman" w:hAnsi="Times New Roman" w:cs="Times New Roman"/>
          <w:sz w:val="28"/>
          <w:szCs w:val="28"/>
          <w:lang w:val="uk-UA"/>
        </w:rPr>
        <w:t>змін</w:t>
      </w:r>
      <w:r>
        <w:rPr>
          <w:rFonts w:ascii="Times New Roman" w:hAnsi="Times New Roman" w:cs="Times New Roman"/>
          <w:sz w:val="28"/>
          <w:szCs w:val="28"/>
          <w:lang w:val="uk-UA"/>
        </w:rPr>
        <w:t>юється</w:t>
      </w:r>
      <w:r w:rsidR="004C4E2F" w:rsidRPr="004C4E2F">
        <w:rPr>
          <w:rFonts w:ascii="Times New Roman" w:hAnsi="Times New Roman" w:cs="Times New Roman"/>
          <w:sz w:val="28"/>
          <w:szCs w:val="28"/>
          <w:lang w:val="uk-UA"/>
        </w:rPr>
        <w:t>.</w:t>
      </w:r>
    </w:p>
    <w:p w:rsidR="00A96417" w:rsidRPr="00A96417" w:rsidRDefault="00A96417" w:rsidP="00A964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96417">
        <w:rPr>
          <w:rFonts w:ascii="Times New Roman" w:hAnsi="Times New Roman" w:cs="Times New Roman"/>
          <w:sz w:val="28"/>
          <w:szCs w:val="28"/>
          <w:lang w:val="uk-UA"/>
        </w:rPr>
        <w:t>ідомо,</w:t>
      </w:r>
      <w:r>
        <w:rPr>
          <w:rFonts w:ascii="Times New Roman" w:hAnsi="Times New Roman" w:cs="Times New Roman"/>
          <w:sz w:val="28"/>
          <w:szCs w:val="28"/>
          <w:lang w:val="uk-UA"/>
        </w:rPr>
        <w:t xml:space="preserve"> що</w:t>
      </w:r>
      <w:r w:rsidRPr="00A96417">
        <w:rPr>
          <w:rFonts w:ascii="Times New Roman" w:hAnsi="Times New Roman" w:cs="Times New Roman"/>
          <w:sz w:val="28"/>
          <w:szCs w:val="28"/>
          <w:lang w:val="uk-UA"/>
        </w:rPr>
        <w:t xml:space="preserve"> власні шуми кондуктометричної комірки </w:t>
      </w:r>
      <w:r>
        <w:rPr>
          <w:rFonts w:ascii="Times New Roman" w:hAnsi="Times New Roman" w:cs="Times New Roman"/>
          <w:sz w:val="28"/>
          <w:szCs w:val="28"/>
          <w:lang w:val="uk-UA"/>
        </w:rPr>
        <w:t>набувають змін</w:t>
      </w:r>
      <w:r w:rsidRPr="00A96417">
        <w:rPr>
          <w:rFonts w:ascii="Times New Roman" w:hAnsi="Times New Roman" w:cs="Times New Roman"/>
          <w:sz w:val="28"/>
          <w:szCs w:val="28"/>
          <w:lang w:val="uk-UA"/>
        </w:rPr>
        <w:t xml:space="preserve"> не </w:t>
      </w:r>
      <w:r>
        <w:rPr>
          <w:rFonts w:ascii="Times New Roman" w:hAnsi="Times New Roman" w:cs="Times New Roman"/>
          <w:sz w:val="28"/>
          <w:szCs w:val="28"/>
          <w:lang w:val="uk-UA"/>
        </w:rPr>
        <w:t>лише</w:t>
      </w:r>
      <w:r w:rsidRPr="00A96417">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A96417">
        <w:rPr>
          <w:rFonts w:ascii="Times New Roman" w:hAnsi="Times New Roman" w:cs="Times New Roman"/>
          <w:sz w:val="28"/>
          <w:szCs w:val="28"/>
          <w:lang w:val="uk-UA"/>
        </w:rPr>
        <w:t xml:space="preserve">залежності від властивостей матеріалу, але і </w:t>
      </w:r>
      <w:r>
        <w:rPr>
          <w:rFonts w:ascii="Times New Roman" w:hAnsi="Times New Roman" w:cs="Times New Roman"/>
          <w:sz w:val="28"/>
          <w:szCs w:val="28"/>
          <w:lang w:val="uk-UA"/>
        </w:rPr>
        <w:t xml:space="preserve">зі зміною параметрів </w:t>
      </w:r>
      <w:r>
        <w:rPr>
          <w:rFonts w:ascii="Times New Roman" w:hAnsi="Times New Roman" w:cs="Times New Roman"/>
          <w:sz w:val="28"/>
          <w:szCs w:val="28"/>
          <w:lang w:val="uk-UA"/>
        </w:rPr>
        <w:lastRenderedPageBreak/>
        <w:t xml:space="preserve">середовища, в </w:t>
      </w:r>
      <w:r w:rsidRPr="00A96417">
        <w:rPr>
          <w:rFonts w:ascii="Times New Roman" w:hAnsi="Times New Roman" w:cs="Times New Roman"/>
          <w:sz w:val="28"/>
          <w:szCs w:val="28"/>
          <w:lang w:val="uk-UA"/>
        </w:rPr>
        <w:t xml:space="preserve">якому </w:t>
      </w:r>
      <w:r>
        <w:rPr>
          <w:rFonts w:ascii="Times New Roman" w:hAnsi="Times New Roman" w:cs="Times New Roman"/>
          <w:sz w:val="28"/>
          <w:szCs w:val="28"/>
          <w:lang w:val="uk-UA"/>
        </w:rPr>
        <w:t>перебуває</w:t>
      </w:r>
      <w:r w:rsidRPr="00A96417">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 xml:space="preserve">, що досліджується. Основним параметром є </w:t>
      </w:r>
      <w:r w:rsidRPr="00A96417">
        <w:rPr>
          <w:rFonts w:ascii="Times New Roman" w:hAnsi="Times New Roman" w:cs="Times New Roman"/>
          <w:sz w:val="28"/>
          <w:szCs w:val="28"/>
          <w:lang w:val="uk-UA"/>
        </w:rPr>
        <w:t>температура. Авторами проведено дослі</w:t>
      </w:r>
      <w:r>
        <w:rPr>
          <w:rFonts w:ascii="Times New Roman" w:hAnsi="Times New Roman" w:cs="Times New Roman"/>
          <w:sz w:val="28"/>
          <w:szCs w:val="28"/>
          <w:lang w:val="uk-UA"/>
        </w:rPr>
        <w:t xml:space="preserve">дження, що спрямоване на визначення </w:t>
      </w:r>
      <w:r w:rsidRPr="00A96417">
        <w:rPr>
          <w:rFonts w:ascii="Times New Roman" w:hAnsi="Times New Roman" w:cs="Times New Roman"/>
          <w:sz w:val="28"/>
          <w:szCs w:val="28"/>
          <w:lang w:val="uk-UA"/>
        </w:rPr>
        <w:t>характеру впливу температури дослідж</w:t>
      </w:r>
      <w:r>
        <w:rPr>
          <w:rFonts w:ascii="Times New Roman" w:hAnsi="Times New Roman" w:cs="Times New Roman"/>
          <w:sz w:val="28"/>
          <w:szCs w:val="28"/>
          <w:lang w:val="uk-UA"/>
        </w:rPr>
        <w:t xml:space="preserve">уваного середовища на параметри </w:t>
      </w:r>
      <w:r w:rsidRPr="00A96417">
        <w:rPr>
          <w:rFonts w:ascii="Times New Roman" w:hAnsi="Times New Roman" w:cs="Times New Roman"/>
          <w:sz w:val="28"/>
          <w:szCs w:val="28"/>
          <w:lang w:val="uk-UA"/>
        </w:rPr>
        <w:t xml:space="preserve">теплових шумів. Дослідження </w:t>
      </w:r>
      <w:r w:rsidR="005F4A49">
        <w:rPr>
          <w:rFonts w:ascii="Times New Roman" w:hAnsi="Times New Roman" w:cs="Times New Roman"/>
          <w:sz w:val="28"/>
          <w:szCs w:val="28"/>
          <w:lang w:val="uk-UA"/>
        </w:rPr>
        <w:t>проводилося</w:t>
      </w:r>
      <w:r w:rsidRPr="00A964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періодичної реєстрації і </w:t>
      </w:r>
      <w:r w:rsidRPr="00A96417">
        <w:rPr>
          <w:rFonts w:ascii="Times New Roman" w:hAnsi="Times New Roman" w:cs="Times New Roman"/>
          <w:sz w:val="28"/>
          <w:szCs w:val="28"/>
          <w:lang w:val="uk-UA"/>
        </w:rPr>
        <w:t>обробки теплових шу</w:t>
      </w:r>
      <w:r w:rsidR="005F4A49">
        <w:rPr>
          <w:rFonts w:ascii="Times New Roman" w:hAnsi="Times New Roman" w:cs="Times New Roman"/>
          <w:sz w:val="28"/>
          <w:szCs w:val="28"/>
          <w:lang w:val="uk-UA"/>
        </w:rPr>
        <w:t>мів при зміні температури води у</w:t>
      </w:r>
      <w:r w:rsidRPr="00A96417">
        <w:rPr>
          <w:rFonts w:ascii="Times New Roman" w:hAnsi="Times New Roman" w:cs="Times New Roman"/>
          <w:sz w:val="28"/>
          <w:szCs w:val="28"/>
          <w:lang w:val="uk-UA"/>
        </w:rPr>
        <w:t>середині</w:t>
      </w:r>
    </w:p>
    <w:p w:rsidR="004C4E2F" w:rsidRDefault="00A96417" w:rsidP="00A96417">
      <w:pPr>
        <w:spacing w:after="0" w:line="360" w:lineRule="auto"/>
        <w:jc w:val="both"/>
        <w:rPr>
          <w:rFonts w:ascii="Times New Roman" w:hAnsi="Times New Roman" w:cs="Times New Roman"/>
          <w:sz w:val="28"/>
          <w:szCs w:val="28"/>
          <w:lang w:val="uk-UA"/>
        </w:rPr>
      </w:pPr>
      <w:r w:rsidRPr="00A96417">
        <w:rPr>
          <w:rFonts w:ascii="Times New Roman" w:hAnsi="Times New Roman" w:cs="Times New Roman"/>
          <w:sz w:val="28"/>
          <w:szCs w:val="28"/>
          <w:lang w:val="uk-UA"/>
        </w:rPr>
        <w:t xml:space="preserve">кондуктометричної комірки </w:t>
      </w:r>
      <w:r>
        <w:rPr>
          <w:rFonts w:ascii="Times New Roman" w:hAnsi="Times New Roman" w:cs="Times New Roman"/>
          <w:sz w:val="28"/>
          <w:szCs w:val="28"/>
          <w:lang w:val="uk-UA"/>
        </w:rPr>
        <w:t>з періодичністю</w:t>
      </w:r>
      <w:r w:rsidRPr="00A96417">
        <w:rPr>
          <w:rFonts w:ascii="Times New Roman" w:hAnsi="Times New Roman" w:cs="Times New Roman"/>
          <w:sz w:val="28"/>
          <w:szCs w:val="28"/>
          <w:lang w:val="uk-UA"/>
        </w:rPr>
        <w:t xml:space="preserve"> 5 гр</w:t>
      </w:r>
      <w:r>
        <w:rPr>
          <w:rFonts w:ascii="Times New Roman" w:hAnsi="Times New Roman" w:cs="Times New Roman"/>
          <w:sz w:val="28"/>
          <w:szCs w:val="28"/>
          <w:lang w:val="uk-UA"/>
        </w:rPr>
        <w:t xml:space="preserve">адусів в діапазоні від 15 до 45 </w:t>
      </w:r>
      <w:r w:rsidRPr="00A96417">
        <w:rPr>
          <w:rFonts w:ascii="Times New Roman" w:hAnsi="Times New Roman" w:cs="Times New Roman"/>
          <w:sz w:val="28"/>
          <w:szCs w:val="28"/>
          <w:lang w:val="uk-UA"/>
        </w:rPr>
        <w:t>градусів.</w:t>
      </w:r>
    </w:p>
    <w:p w:rsidR="005F4A49" w:rsidRDefault="005F4A49" w:rsidP="005F4A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які проводились</w:t>
      </w:r>
      <w:r w:rsidRPr="005F4A49">
        <w:rPr>
          <w:rFonts w:ascii="Times New Roman" w:hAnsi="Times New Roman" w:cs="Times New Roman"/>
          <w:sz w:val="28"/>
          <w:szCs w:val="28"/>
          <w:lang w:val="uk-UA"/>
        </w:rPr>
        <w:t xml:space="preserve"> показали, що підвищення температури </w:t>
      </w:r>
      <w:r>
        <w:rPr>
          <w:rFonts w:ascii="Times New Roman" w:hAnsi="Times New Roman" w:cs="Times New Roman"/>
          <w:sz w:val="28"/>
          <w:szCs w:val="28"/>
          <w:lang w:val="uk-UA"/>
        </w:rPr>
        <w:t xml:space="preserve">приводить до </w:t>
      </w:r>
      <w:r w:rsidRPr="005F4A49">
        <w:rPr>
          <w:rFonts w:ascii="Times New Roman" w:hAnsi="Times New Roman" w:cs="Times New Roman"/>
          <w:sz w:val="28"/>
          <w:szCs w:val="28"/>
          <w:lang w:val="uk-UA"/>
        </w:rPr>
        <w:t xml:space="preserve">збільшення </w:t>
      </w:r>
      <w:r>
        <w:rPr>
          <w:rFonts w:ascii="Times New Roman" w:hAnsi="Times New Roman" w:cs="Times New Roman"/>
          <w:sz w:val="28"/>
          <w:szCs w:val="28"/>
          <w:lang w:val="uk-UA"/>
        </w:rPr>
        <w:t>показника коефіцієнту комфортності, тому що з</w:t>
      </w:r>
      <w:r w:rsidRPr="005F4A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підвищенням </w:t>
      </w:r>
      <w:r w:rsidRPr="005F4A49">
        <w:rPr>
          <w:rFonts w:ascii="Times New Roman" w:hAnsi="Times New Roman" w:cs="Times New Roman"/>
          <w:sz w:val="28"/>
          <w:szCs w:val="28"/>
          <w:lang w:val="uk-UA"/>
        </w:rPr>
        <w:t>температури підвищується інтенсивність теплових шумів середовища.</w:t>
      </w:r>
    </w:p>
    <w:p w:rsidR="005F4A49" w:rsidRDefault="005F4A49" w:rsidP="005F4A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Розміщення</w:t>
      </w:r>
      <w:r w:rsidRPr="005F4A49">
        <w:rPr>
          <w:rFonts w:ascii="Times New Roman" w:hAnsi="Times New Roman" w:cs="Times New Roman"/>
          <w:sz w:val="28"/>
          <w:szCs w:val="28"/>
          <w:lang w:val="uk-UA"/>
        </w:rPr>
        <w:t xml:space="preserve"> у кондуктометричн</w:t>
      </w:r>
      <w:r>
        <w:rPr>
          <w:rFonts w:ascii="Times New Roman" w:hAnsi="Times New Roman" w:cs="Times New Roman"/>
          <w:sz w:val="28"/>
          <w:szCs w:val="28"/>
          <w:lang w:val="uk-UA"/>
        </w:rPr>
        <w:t>ії комірці зразка досліджуваного текстильного матеріалу визиває</w:t>
      </w:r>
      <w:r w:rsidRPr="005F4A49">
        <w:rPr>
          <w:rFonts w:ascii="Times New Roman" w:hAnsi="Times New Roman" w:cs="Times New Roman"/>
          <w:sz w:val="28"/>
          <w:szCs w:val="28"/>
          <w:lang w:val="uk-UA"/>
        </w:rPr>
        <w:t xml:space="preserve"> </w:t>
      </w:r>
      <w:r>
        <w:rPr>
          <w:rFonts w:ascii="Times New Roman" w:hAnsi="Times New Roman" w:cs="Times New Roman"/>
          <w:sz w:val="28"/>
          <w:szCs w:val="28"/>
          <w:lang w:val="uk-UA"/>
        </w:rPr>
        <w:t>зміну коефіцієнтів кореляції що тягне за собою зміну і</w:t>
      </w:r>
      <w:r w:rsidRPr="005F4A49">
        <w:rPr>
          <w:rFonts w:ascii="Times New Roman" w:hAnsi="Times New Roman" w:cs="Times New Roman"/>
          <w:sz w:val="28"/>
          <w:szCs w:val="28"/>
          <w:lang w:val="uk-UA"/>
        </w:rPr>
        <w:t xml:space="preserve"> площі</w:t>
      </w:r>
      <w:r>
        <w:rPr>
          <w:rFonts w:ascii="Times New Roman" w:hAnsi="Times New Roman" w:cs="Times New Roman"/>
          <w:sz w:val="28"/>
          <w:szCs w:val="28"/>
          <w:lang w:val="uk-UA"/>
        </w:rPr>
        <w:t xml:space="preserve"> </w:t>
      </w:r>
      <w:r w:rsidRPr="005F4A49">
        <w:rPr>
          <w:rFonts w:ascii="Times New Roman" w:hAnsi="Times New Roman" w:cs="Times New Roman"/>
          <w:sz w:val="28"/>
          <w:szCs w:val="28"/>
          <w:lang w:val="uk-UA"/>
        </w:rPr>
        <w:t>трикутника [</w:t>
      </w:r>
      <w:r w:rsidR="00150A98" w:rsidRPr="00150A98">
        <w:rPr>
          <w:rFonts w:ascii="Times New Roman" w:hAnsi="Times New Roman" w:cs="Times New Roman"/>
          <w:sz w:val="28"/>
          <w:szCs w:val="28"/>
          <w:lang w:val="uk-UA"/>
        </w:rPr>
        <w:t>32 - 34</w:t>
      </w:r>
      <w:r w:rsidRPr="005F4A49">
        <w:rPr>
          <w:rFonts w:ascii="Times New Roman" w:hAnsi="Times New Roman" w:cs="Times New Roman"/>
          <w:sz w:val="28"/>
          <w:szCs w:val="28"/>
          <w:lang w:val="uk-UA"/>
        </w:rPr>
        <w:t xml:space="preserve">]. Це </w:t>
      </w:r>
      <w:r>
        <w:rPr>
          <w:rFonts w:ascii="Times New Roman" w:hAnsi="Times New Roman" w:cs="Times New Roman"/>
          <w:sz w:val="28"/>
          <w:szCs w:val="28"/>
          <w:lang w:val="uk-UA"/>
        </w:rPr>
        <w:t>пояснюється</w:t>
      </w:r>
      <w:r w:rsidRPr="005F4A49">
        <w:rPr>
          <w:rFonts w:ascii="Times New Roman" w:hAnsi="Times New Roman" w:cs="Times New Roman"/>
          <w:sz w:val="28"/>
          <w:szCs w:val="28"/>
          <w:lang w:val="uk-UA"/>
        </w:rPr>
        <w:t xml:space="preserve"> тим, що текстильний матеріал</w:t>
      </w:r>
      <w:r>
        <w:rPr>
          <w:rFonts w:ascii="Times New Roman" w:hAnsi="Times New Roman" w:cs="Times New Roman"/>
          <w:sz w:val="28"/>
          <w:szCs w:val="28"/>
          <w:lang w:val="uk-UA"/>
        </w:rPr>
        <w:t xml:space="preserve"> доволі</w:t>
      </w:r>
      <w:r w:rsidRPr="005F4A49">
        <w:rPr>
          <w:rFonts w:ascii="Times New Roman" w:hAnsi="Times New Roman" w:cs="Times New Roman"/>
          <w:sz w:val="28"/>
          <w:szCs w:val="28"/>
          <w:lang w:val="uk-UA"/>
        </w:rPr>
        <w:t xml:space="preserve"> швидко</w:t>
      </w:r>
      <w:r>
        <w:rPr>
          <w:rFonts w:ascii="Times New Roman" w:hAnsi="Times New Roman" w:cs="Times New Roman"/>
          <w:sz w:val="28"/>
          <w:szCs w:val="28"/>
          <w:lang w:val="uk-UA"/>
        </w:rPr>
        <w:t xml:space="preserve"> </w:t>
      </w:r>
      <w:r w:rsidRPr="005F4A49">
        <w:rPr>
          <w:rFonts w:ascii="Times New Roman" w:hAnsi="Times New Roman" w:cs="Times New Roman"/>
          <w:sz w:val="28"/>
          <w:szCs w:val="28"/>
          <w:lang w:val="uk-UA"/>
        </w:rPr>
        <w:t>в</w:t>
      </w:r>
      <w:r>
        <w:rPr>
          <w:rFonts w:ascii="Times New Roman" w:hAnsi="Times New Roman" w:cs="Times New Roman"/>
          <w:sz w:val="28"/>
          <w:szCs w:val="28"/>
          <w:lang w:val="uk-UA"/>
        </w:rPr>
        <w:t>бирає в</w:t>
      </w:r>
      <w:r w:rsidRPr="005F4A49">
        <w:rPr>
          <w:rFonts w:ascii="Times New Roman" w:hAnsi="Times New Roman" w:cs="Times New Roman"/>
          <w:sz w:val="28"/>
          <w:szCs w:val="28"/>
          <w:lang w:val="uk-UA"/>
        </w:rPr>
        <w:t xml:space="preserve"> себе воду </w:t>
      </w:r>
      <w:r>
        <w:rPr>
          <w:rFonts w:ascii="Times New Roman" w:hAnsi="Times New Roman" w:cs="Times New Roman"/>
          <w:sz w:val="28"/>
          <w:szCs w:val="28"/>
          <w:lang w:val="uk-UA"/>
        </w:rPr>
        <w:t>що призводить до зміни</w:t>
      </w:r>
      <w:r w:rsidRPr="005F4A49">
        <w:rPr>
          <w:rFonts w:ascii="Times New Roman" w:hAnsi="Times New Roman" w:cs="Times New Roman"/>
          <w:sz w:val="28"/>
          <w:szCs w:val="28"/>
          <w:lang w:val="uk-UA"/>
        </w:rPr>
        <w:t xml:space="preserve"> його електропровідн</w:t>
      </w:r>
      <w:r>
        <w:rPr>
          <w:rFonts w:ascii="Times New Roman" w:hAnsi="Times New Roman" w:cs="Times New Roman"/>
          <w:sz w:val="28"/>
          <w:szCs w:val="28"/>
          <w:lang w:val="uk-UA"/>
        </w:rPr>
        <w:t>о</w:t>
      </w:r>
      <w:r w:rsidRPr="005F4A49">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F4A49">
        <w:rPr>
          <w:rFonts w:ascii="Times New Roman" w:hAnsi="Times New Roman" w:cs="Times New Roman"/>
          <w:sz w:val="28"/>
          <w:szCs w:val="28"/>
          <w:lang w:val="uk-UA"/>
        </w:rPr>
        <w:t xml:space="preserve"> і його</w:t>
      </w:r>
      <w:r>
        <w:rPr>
          <w:rFonts w:ascii="Times New Roman" w:hAnsi="Times New Roman" w:cs="Times New Roman"/>
          <w:sz w:val="28"/>
          <w:szCs w:val="28"/>
          <w:lang w:val="uk-UA"/>
        </w:rPr>
        <w:t xml:space="preserve"> </w:t>
      </w:r>
      <w:r w:rsidRPr="005F4A49">
        <w:rPr>
          <w:rFonts w:ascii="Times New Roman" w:hAnsi="Times New Roman" w:cs="Times New Roman"/>
          <w:sz w:val="28"/>
          <w:szCs w:val="28"/>
          <w:lang w:val="uk-UA"/>
        </w:rPr>
        <w:t>власн</w:t>
      </w:r>
      <w:r>
        <w:rPr>
          <w:rFonts w:ascii="Times New Roman" w:hAnsi="Times New Roman" w:cs="Times New Roman"/>
          <w:sz w:val="28"/>
          <w:szCs w:val="28"/>
          <w:lang w:val="uk-UA"/>
        </w:rPr>
        <w:t>их</w:t>
      </w:r>
      <w:r w:rsidRPr="005F4A49">
        <w:rPr>
          <w:rFonts w:ascii="Times New Roman" w:hAnsi="Times New Roman" w:cs="Times New Roman"/>
          <w:sz w:val="28"/>
          <w:szCs w:val="28"/>
          <w:lang w:val="uk-UA"/>
        </w:rPr>
        <w:t xml:space="preserve"> шум</w:t>
      </w:r>
      <w:r>
        <w:rPr>
          <w:rFonts w:ascii="Times New Roman" w:hAnsi="Times New Roman" w:cs="Times New Roman"/>
          <w:sz w:val="28"/>
          <w:szCs w:val="28"/>
          <w:lang w:val="uk-UA"/>
        </w:rPr>
        <w:t>ів</w:t>
      </w:r>
      <w:r w:rsidRPr="005F4A49">
        <w:rPr>
          <w:rFonts w:ascii="Times New Roman" w:hAnsi="Times New Roman" w:cs="Times New Roman"/>
          <w:sz w:val="28"/>
          <w:szCs w:val="28"/>
          <w:lang w:val="uk-UA"/>
        </w:rPr>
        <w:t>, що впливає і на шуми внутрішнього середовища кондуктометричної</w:t>
      </w:r>
      <w:r>
        <w:rPr>
          <w:rFonts w:ascii="Times New Roman" w:hAnsi="Times New Roman" w:cs="Times New Roman"/>
          <w:sz w:val="28"/>
          <w:szCs w:val="28"/>
          <w:lang w:val="uk-UA"/>
        </w:rPr>
        <w:t xml:space="preserve"> </w:t>
      </w:r>
      <w:r w:rsidRPr="005F4A49">
        <w:rPr>
          <w:rFonts w:ascii="Times New Roman" w:hAnsi="Times New Roman" w:cs="Times New Roman"/>
          <w:sz w:val="28"/>
          <w:szCs w:val="28"/>
          <w:lang w:val="uk-UA"/>
        </w:rPr>
        <w:t>комірки.</w:t>
      </w:r>
    </w:p>
    <w:p w:rsidR="005F4A49" w:rsidRDefault="005F4A49" w:rsidP="005F4A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цього </w:t>
      </w:r>
      <w:r w:rsidRPr="005F4A49">
        <w:rPr>
          <w:rFonts w:ascii="Times New Roman" w:hAnsi="Times New Roman" w:cs="Times New Roman"/>
          <w:sz w:val="28"/>
          <w:szCs w:val="28"/>
          <w:lang w:val="uk-UA"/>
        </w:rPr>
        <w:t xml:space="preserve"> зміна властивостей </w:t>
      </w:r>
      <w:r>
        <w:rPr>
          <w:rFonts w:ascii="Times New Roman" w:hAnsi="Times New Roman" w:cs="Times New Roman"/>
          <w:sz w:val="28"/>
          <w:szCs w:val="28"/>
          <w:lang w:val="uk-UA"/>
        </w:rPr>
        <w:t xml:space="preserve">розміщеного в кондуктометричній комірці </w:t>
      </w:r>
      <w:r w:rsidRPr="005F4A49">
        <w:rPr>
          <w:rFonts w:ascii="Times New Roman" w:hAnsi="Times New Roman" w:cs="Times New Roman"/>
          <w:sz w:val="28"/>
          <w:szCs w:val="28"/>
          <w:lang w:val="uk-UA"/>
        </w:rPr>
        <w:t xml:space="preserve">матеріалу </w:t>
      </w:r>
      <w:r w:rsidR="00E24BA5">
        <w:rPr>
          <w:rFonts w:ascii="Times New Roman" w:hAnsi="Times New Roman" w:cs="Times New Roman"/>
          <w:sz w:val="28"/>
          <w:szCs w:val="28"/>
          <w:lang w:val="uk-UA"/>
        </w:rPr>
        <w:t>визиватим</w:t>
      </w:r>
      <w:r w:rsidRPr="005F4A49">
        <w:rPr>
          <w:rFonts w:ascii="Times New Roman" w:hAnsi="Times New Roman" w:cs="Times New Roman"/>
          <w:sz w:val="28"/>
          <w:szCs w:val="28"/>
          <w:lang w:val="uk-UA"/>
        </w:rPr>
        <w:t>е зміну значення характеристичного коефіцієнта процесу,</w:t>
      </w:r>
      <w:r>
        <w:rPr>
          <w:rFonts w:ascii="Times New Roman" w:hAnsi="Times New Roman" w:cs="Times New Roman"/>
          <w:sz w:val="28"/>
          <w:szCs w:val="28"/>
          <w:lang w:val="uk-UA"/>
        </w:rPr>
        <w:t xml:space="preserve"> </w:t>
      </w:r>
      <w:r w:rsidR="00E24BA5">
        <w:rPr>
          <w:rFonts w:ascii="Times New Roman" w:hAnsi="Times New Roman" w:cs="Times New Roman"/>
          <w:sz w:val="28"/>
          <w:szCs w:val="28"/>
          <w:lang w:val="uk-UA"/>
        </w:rPr>
        <w:t>що</w:t>
      </w:r>
      <w:r w:rsidRPr="005F4A49">
        <w:rPr>
          <w:rFonts w:ascii="Times New Roman" w:hAnsi="Times New Roman" w:cs="Times New Roman"/>
          <w:sz w:val="28"/>
          <w:szCs w:val="28"/>
          <w:lang w:val="uk-UA"/>
        </w:rPr>
        <w:t xml:space="preserve"> </w:t>
      </w:r>
      <w:r w:rsidR="00E24BA5">
        <w:rPr>
          <w:rFonts w:ascii="Times New Roman" w:hAnsi="Times New Roman" w:cs="Times New Roman"/>
          <w:sz w:val="28"/>
          <w:szCs w:val="28"/>
          <w:lang w:val="uk-UA"/>
        </w:rPr>
        <w:t>називається інтегральним електромагнітним</w:t>
      </w:r>
      <w:r w:rsidRPr="005F4A49">
        <w:rPr>
          <w:rFonts w:ascii="Times New Roman" w:hAnsi="Times New Roman" w:cs="Times New Roman"/>
          <w:sz w:val="28"/>
          <w:szCs w:val="28"/>
          <w:lang w:val="uk-UA"/>
        </w:rPr>
        <w:t xml:space="preserve"> показник</w:t>
      </w:r>
      <w:r w:rsidR="00E24BA5">
        <w:rPr>
          <w:rFonts w:ascii="Times New Roman" w:hAnsi="Times New Roman" w:cs="Times New Roman"/>
          <w:sz w:val="28"/>
          <w:szCs w:val="28"/>
          <w:lang w:val="uk-UA"/>
        </w:rPr>
        <w:t>ом</w:t>
      </w:r>
      <w:r w:rsidRPr="005F4A49">
        <w:rPr>
          <w:rFonts w:ascii="Times New Roman" w:hAnsi="Times New Roman" w:cs="Times New Roman"/>
          <w:sz w:val="28"/>
          <w:szCs w:val="28"/>
          <w:lang w:val="uk-UA"/>
        </w:rPr>
        <w:t xml:space="preserve"> комфортності (ІЕПК) і,</w:t>
      </w:r>
      <w:r>
        <w:rPr>
          <w:rFonts w:ascii="Times New Roman" w:hAnsi="Times New Roman" w:cs="Times New Roman"/>
          <w:sz w:val="28"/>
          <w:szCs w:val="28"/>
          <w:lang w:val="uk-UA"/>
        </w:rPr>
        <w:t xml:space="preserve"> </w:t>
      </w:r>
      <w:r w:rsidRPr="005F4A49">
        <w:rPr>
          <w:rFonts w:ascii="Times New Roman" w:hAnsi="Times New Roman" w:cs="Times New Roman"/>
          <w:sz w:val="28"/>
          <w:szCs w:val="28"/>
          <w:lang w:val="uk-UA"/>
        </w:rPr>
        <w:t>у відношенні до матеріалу, є критерієм оцінки його комфортності.</w:t>
      </w:r>
    </w:p>
    <w:p w:rsidR="00E24BA5" w:rsidRDefault="00E24BA5" w:rsidP="005F4A49">
      <w:pPr>
        <w:spacing w:after="0" w:line="360" w:lineRule="auto"/>
        <w:ind w:firstLine="708"/>
        <w:jc w:val="both"/>
        <w:rPr>
          <w:rFonts w:ascii="Times New Roman" w:hAnsi="Times New Roman" w:cs="Times New Roman"/>
          <w:b/>
          <w:sz w:val="28"/>
          <w:szCs w:val="28"/>
          <w:lang w:val="uk-UA"/>
        </w:rPr>
      </w:pPr>
      <w:r w:rsidRPr="00E24BA5">
        <w:rPr>
          <w:rFonts w:ascii="Times New Roman" w:hAnsi="Times New Roman" w:cs="Times New Roman"/>
          <w:b/>
          <w:sz w:val="28"/>
          <w:szCs w:val="28"/>
          <w:lang w:val="uk-UA"/>
        </w:rPr>
        <w:t xml:space="preserve">3.4. Висновки </w:t>
      </w:r>
      <w:r w:rsidR="001866DF">
        <w:rPr>
          <w:rFonts w:ascii="Times New Roman" w:hAnsi="Times New Roman" w:cs="Times New Roman"/>
          <w:b/>
          <w:sz w:val="28"/>
          <w:szCs w:val="28"/>
          <w:lang w:val="uk-UA"/>
        </w:rPr>
        <w:t>за розділом</w:t>
      </w:r>
    </w:p>
    <w:p w:rsidR="00E24BA5" w:rsidRDefault="00E24BA5" w:rsidP="00E24BA5">
      <w:pPr>
        <w:spacing w:after="0" w:line="360" w:lineRule="auto"/>
        <w:ind w:firstLine="708"/>
        <w:jc w:val="both"/>
        <w:rPr>
          <w:rFonts w:ascii="Times New Roman" w:hAnsi="Times New Roman" w:cs="Times New Roman"/>
          <w:sz w:val="28"/>
          <w:szCs w:val="28"/>
          <w:lang w:val="uk-UA"/>
        </w:rPr>
      </w:pPr>
      <w:r w:rsidRPr="00E24BA5">
        <w:rPr>
          <w:rFonts w:ascii="Times New Roman" w:hAnsi="Times New Roman" w:cs="Times New Roman"/>
          <w:sz w:val="28"/>
          <w:szCs w:val="28"/>
          <w:lang w:val="uk-UA"/>
        </w:rPr>
        <w:t>Розроблено пристрої для вимірювання те</w:t>
      </w:r>
      <w:r>
        <w:rPr>
          <w:rFonts w:ascii="Times New Roman" w:hAnsi="Times New Roman" w:cs="Times New Roman"/>
          <w:sz w:val="28"/>
          <w:szCs w:val="28"/>
          <w:lang w:val="uk-UA"/>
        </w:rPr>
        <w:t>мператури та електричного опору</w:t>
      </w:r>
      <w:r w:rsidRPr="00E24BA5">
        <w:rPr>
          <w:rFonts w:ascii="Times New Roman" w:hAnsi="Times New Roman" w:cs="Times New Roman"/>
          <w:sz w:val="28"/>
          <w:szCs w:val="28"/>
          <w:lang w:val="uk-UA"/>
        </w:rPr>
        <w:t xml:space="preserve"> непровідних матеріалів за їх власними тепловми</w:t>
      </w:r>
      <w:r>
        <w:rPr>
          <w:rFonts w:ascii="Times New Roman" w:hAnsi="Times New Roman" w:cs="Times New Roman"/>
          <w:sz w:val="28"/>
          <w:szCs w:val="28"/>
          <w:lang w:val="uk-UA"/>
        </w:rPr>
        <w:t xml:space="preserve"> </w:t>
      </w:r>
      <w:r w:rsidRPr="00E24BA5">
        <w:rPr>
          <w:rFonts w:ascii="Times New Roman" w:hAnsi="Times New Roman" w:cs="Times New Roman"/>
          <w:sz w:val="28"/>
          <w:szCs w:val="28"/>
          <w:lang w:val="uk-UA"/>
        </w:rPr>
        <w:t>шумами.</w:t>
      </w:r>
    </w:p>
    <w:p w:rsidR="00E24BA5" w:rsidRDefault="00E24BA5" w:rsidP="00E24BA5">
      <w:pPr>
        <w:spacing w:after="0" w:line="360" w:lineRule="auto"/>
        <w:ind w:firstLine="708"/>
        <w:jc w:val="both"/>
        <w:rPr>
          <w:rFonts w:ascii="Times New Roman" w:hAnsi="Times New Roman" w:cs="Times New Roman"/>
          <w:sz w:val="28"/>
          <w:szCs w:val="28"/>
          <w:lang w:val="uk-UA"/>
        </w:rPr>
      </w:pPr>
      <w:r w:rsidRPr="00E24BA5">
        <w:rPr>
          <w:rFonts w:ascii="Times New Roman" w:hAnsi="Times New Roman" w:cs="Times New Roman"/>
          <w:sz w:val="28"/>
          <w:szCs w:val="28"/>
          <w:lang w:val="uk-UA"/>
        </w:rPr>
        <w:t>Доведено, що використ</w:t>
      </w:r>
      <w:r>
        <w:rPr>
          <w:rFonts w:ascii="Times New Roman" w:hAnsi="Times New Roman" w:cs="Times New Roman"/>
          <w:sz w:val="28"/>
          <w:szCs w:val="28"/>
          <w:lang w:val="uk-UA"/>
        </w:rPr>
        <w:t xml:space="preserve">ання шумового </w:t>
      </w:r>
      <w:r w:rsidR="00261EB8">
        <w:rPr>
          <w:rFonts w:ascii="Times New Roman" w:hAnsi="Times New Roman" w:cs="Times New Roman"/>
          <w:sz w:val="28"/>
          <w:szCs w:val="28"/>
          <w:lang w:val="uk-UA"/>
        </w:rPr>
        <w:t>спосо</w:t>
      </w:r>
      <w:r w:rsidRPr="00E24BA5">
        <w:rPr>
          <w:rFonts w:ascii="Times New Roman" w:hAnsi="Times New Roman" w:cs="Times New Roman"/>
          <w:sz w:val="28"/>
          <w:szCs w:val="28"/>
          <w:lang w:val="uk-UA"/>
        </w:rPr>
        <w:t>б</w:t>
      </w:r>
      <w:r>
        <w:rPr>
          <w:rFonts w:ascii="Times New Roman" w:hAnsi="Times New Roman" w:cs="Times New Roman"/>
          <w:sz w:val="28"/>
          <w:szCs w:val="28"/>
          <w:lang w:val="uk-UA"/>
        </w:rPr>
        <w:t>у</w:t>
      </w:r>
      <w:r w:rsidRPr="00E24BA5">
        <w:rPr>
          <w:rFonts w:ascii="Times New Roman" w:hAnsi="Times New Roman" w:cs="Times New Roman"/>
          <w:sz w:val="28"/>
          <w:szCs w:val="28"/>
          <w:lang w:val="uk-UA"/>
        </w:rPr>
        <w:t xml:space="preserve"> вимірювання температури</w:t>
      </w:r>
      <w:r>
        <w:rPr>
          <w:rFonts w:ascii="Times New Roman" w:hAnsi="Times New Roman" w:cs="Times New Roman"/>
          <w:sz w:val="28"/>
          <w:szCs w:val="28"/>
          <w:lang w:val="uk-UA"/>
        </w:rPr>
        <w:t xml:space="preserve"> </w:t>
      </w:r>
      <w:r w:rsidRPr="00E24BA5">
        <w:rPr>
          <w:rFonts w:ascii="Times New Roman" w:hAnsi="Times New Roman" w:cs="Times New Roman"/>
          <w:sz w:val="28"/>
          <w:szCs w:val="28"/>
          <w:lang w:val="uk-UA"/>
        </w:rPr>
        <w:t xml:space="preserve">у агресивних середовищах </w:t>
      </w:r>
      <w:r>
        <w:rPr>
          <w:rFonts w:ascii="Times New Roman" w:hAnsi="Times New Roman" w:cs="Times New Roman"/>
          <w:sz w:val="28"/>
          <w:szCs w:val="28"/>
          <w:lang w:val="uk-UA"/>
        </w:rPr>
        <w:t>можливе за</w:t>
      </w:r>
      <w:r w:rsidRPr="00E24BA5">
        <w:rPr>
          <w:rFonts w:ascii="Times New Roman" w:hAnsi="Times New Roman" w:cs="Times New Roman"/>
          <w:sz w:val="28"/>
          <w:szCs w:val="28"/>
          <w:lang w:val="uk-UA"/>
        </w:rPr>
        <w:t xml:space="preserve"> тривалої роботи з деградуючим резистивни</w:t>
      </w:r>
      <w:r>
        <w:rPr>
          <w:rFonts w:ascii="Times New Roman" w:hAnsi="Times New Roman" w:cs="Times New Roman"/>
          <w:sz w:val="28"/>
          <w:szCs w:val="28"/>
          <w:lang w:val="uk-UA"/>
        </w:rPr>
        <w:t xml:space="preserve">м </w:t>
      </w:r>
      <w:r w:rsidRPr="00E24BA5">
        <w:rPr>
          <w:rFonts w:ascii="Times New Roman" w:hAnsi="Times New Roman" w:cs="Times New Roman"/>
          <w:sz w:val="28"/>
          <w:szCs w:val="28"/>
          <w:lang w:val="uk-UA"/>
        </w:rPr>
        <w:t>елементом</w:t>
      </w:r>
      <w:r>
        <w:rPr>
          <w:rFonts w:ascii="Times New Roman" w:hAnsi="Times New Roman" w:cs="Times New Roman"/>
          <w:sz w:val="28"/>
          <w:szCs w:val="28"/>
          <w:lang w:val="uk-UA"/>
        </w:rPr>
        <w:t xml:space="preserve"> </w:t>
      </w:r>
      <w:r w:rsidRPr="00E24BA5">
        <w:rPr>
          <w:rFonts w:ascii="Times New Roman" w:hAnsi="Times New Roman" w:cs="Times New Roman"/>
          <w:sz w:val="28"/>
          <w:szCs w:val="28"/>
          <w:lang w:val="uk-UA"/>
        </w:rPr>
        <w:t>пр</w:t>
      </w:r>
      <w:r>
        <w:rPr>
          <w:rFonts w:ascii="Times New Roman" w:hAnsi="Times New Roman" w:cs="Times New Roman"/>
          <w:sz w:val="28"/>
          <w:szCs w:val="28"/>
          <w:lang w:val="uk-UA"/>
        </w:rPr>
        <w:t xml:space="preserve">и високих температурах і тиску. </w:t>
      </w:r>
      <w:r w:rsidR="00261EB8">
        <w:rPr>
          <w:rFonts w:ascii="Times New Roman" w:hAnsi="Times New Roman" w:cs="Times New Roman"/>
          <w:sz w:val="28"/>
          <w:szCs w:val="28"/>
          <w:lang w:val="uk-UA"/>
        </w:rPr>
        <w:t xml:space="preserve"> Результати</w:t>
      </w:r>
      <w:r w:rsidRPr="00E24BA5">
        <w:rPr>
          <w:rFonts w:ascii="Times New Roman" w:hAnsi="Times New Roman" w:cs="Times New Roman"/>
          <w:sz w:val="28"/>
          <w:szCs w:val="28"/>
          <w:lang w:val="uk-UA"/>
        </w:rPr>
        <w:t xml:space="preserve"> вимірювання </w:t>
      </w:r>
      <w:r w:rsidR="00261EB8">
        <w:rPr>
          <w:rFonts w:ascii="Times New Roman" w:hAnsi="Times New Roman" w:cs="Times New Roman"/>
          <w:sz w:val="28"/>
          <w:szCs w:val="28"/>
          <w:lang w:val="uk-UA"/>
        </w:rPr>
        <w:t xml:space="preserve"> не залежать </w:t>
      </w:r>
      <w:r w:rsidRPr="00E24BA5">
        <w:rPr>
          <w:rFonts w:ascii="Times New Roman" w:hAnsi="Times New Roman" w:cs="Times New Roman"/>
          <w:sz w:val="28"/>
          <w:szCs w:val="28"/>
          <w:lang w:val="uk-UA"/>
        </w:rPr>
        <w:t>від опо</w:t>
      </w:r>
      <w:r>
        <w:rPr>
          <w:rFonts w:ascii="Times New Roman" w:hAnsi="Times New Roman" w:cs="Times New Roman"/>
          <w:sz w:val="28"/>
          <w:szCs w:val="28"/>
          <w:lang w:val="uk-UA"/>
        </w:rPr>
        <w:t xml:space="preserve">ру елемента, що шумить </w:t>
      </w:r>
      <w:r w:rsidR="00261EB8">
        <w:rPr>
          <w:rFonts w:ascii="Times New Roman" w:hAnsi="Times New Roman" w:cs="Times New Roman"/>
          <w:sz w:val="28"/>
          <w:szCs w:val="28"/>
          <w:lang w:val="uk-UA"/>
        </w:rPr>
        <w:t xml:space="preserve">це </w:t>
      </w:r>
      <w:r>
        <w:rPr>
          <w:rFonts w:ascii="Times New Roman" w:hAnsi="Times New Roman" w:cs="Times New Roman"/>
          <w:sz w:val="28"/>
          <w:szCs w:val="28"/>
          <w:lang w:val="uk-UA"/>
        </w:rPr>
        <w:lastRenderedPageBreak/>
        <w:t xml:space="preserve">дозволяє </w:t>
      </w:r>
      <w:r w:rsidR="00261EB8">
        <w:rPr>
          <w:rFonts w:ascii="Times New Roman" w:hAnsi="Times New Roman" w:cs="Times New Roman"/>
          <w:sz w:val="28"/>
          <w:szCs w:val="28"/>
          <w:lang w:val="uk-UA"/>
        </w:rPr>
        <w:t>застосовувати</w:t>
      </w:r>
      <w:r w:rsidRPr="00E24BA5">
        <w:rPr>
          <w:rFonts w:ascii="Times New Roman" w:hAnsi="Times New Roman" w:cs="Times New Roman"/>
          <w:sz w:val="28"/>
          <w:szCs w:val="28"/>
          <w:lang w:val="uk-UA"/>
        </w:rPr>
        <w:t xml:space="preserve"> в якості термодатчика будь-яку електропровідну деталь</w:t>
      </w:r>
      <w:r>
        <w:rPr>
          <w:rFonts w:ascii="Times New Roman" w:hAnsi="Times New Roman" w:cs="Times New Roman"/>
          <w:sz w:val="28"/>
          <w:szCs w:val="28"/>
          <w:lang w:val="uk-UA"/>
        </w:rPr>
        <w:t xml:space="preserve"> </w:t>
      </w:r>
      <w:r w:rsidRPr="00E24BA5">
        <w:rPr>
          <w:rFonts w:ascii="Times New Roman" w:hAnsi="Times New Roman" w:cs="Times New Roman"/>
          <w:sz w:val="28"/>
          <w:szCs w:val="28"/>
          <w:lang w:val="uk-UA"/>
        </w:rPr>
        <w:t>технологічного апарата чи машини.</w:t>
      </w:r>
    </w:p>
    <w:p w:rsidR="00261EB8" w:rsidRDefault="00261EB8" w:rsidP="00261EB8">
      <w:pPr>
        <w:spacing w:after="0" w:line="360" w:lineRule="auto"/>
        <w:ind w:firstLine="708"/>
        <w:jc w:val="both"/>
        <w:rPr>
          <w:rFonts w:ascii="Times New Roman" w:hAnsi="Times New Roman" w:cs="Times New Roman"/>
          <w:sz w:val="28"/>
          <w:szCs w:val="28"/>
          <w:lang w:val="uk-UA"/>
        </w:rPr>
      </w:pPr>
      <w:r w:rsidRPr="00261EB8">
        <w:rPr>
          <w:rFonts w:ascii="Times New Roman" w:hAnsi="Times New Roman" w:cs="Times New Roman"/>
          <w:sz w:val="28"/>
          <w:szCs w:val="28"/>
          <w:lang w:val="uk-UA"/>
        </w:rPr>
        <w:t>Розроблено схему шумового вимірювача те</w:t>
      </w:r>
      <w:r>
        <w:rPr>
          <w:rFonts w:ascii="Times New Roman" w:hAnsi="Times New Roman" w:cs="Times New Roman"/>
          <w:sz w:val="28"/>
          <w:szCs w:val="28"/>
          <w:lang w:val="uk-UA"/>
        </w:rPr>
        <w:t xml:space="preserve">мператур непровідних матеріалів, що </w:t>
      </w:r>
      <w:r w:rsidRPr="00261EB8">
        <w:rPr>
          <w:rFonts w:ascii="Times New Roman" w:hAnsi="Times New Roman" w:cs="Times New Roman"/>
          <w:sz w:val="28"/>
          <w:szCs w:val="28"/>
          <w:lang w:val="uk-UA"/>
        </w:rPr>
        <w:t>забезпечує можливість вимірюва</w:t>
      </w:r>
      <w:r>
        <w:rPr>
          <w:rFonts w:ascii="Times New Roman" w:hAnsi="Times New Roman" w:cs="Times New Roman"/>
          <w:sz w:val="28"/>
          <w:szCs w:val="28"/>
          <w:lang w:val="uk-UA"/>
        </w:rPr>
        <w:t>ння температури в матеріалах, які</w:t>
      </w:r>
      <w:r w:rsidRPr="00261EB8">
        <w:rPr>
          <w:rFonts w:ascii="Times New Roman" w:hAnsi="Times New Roman" w:cs="Times New Roman"/>
          <w:sz w:val="28"/>
          <w:szCs w:val="28"/>
          <w:lang w:val="uk-UA"/>
        </w:rPr>
        <w:t xml:space="preserve"> не мають</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 xml:space="preserve">електропровідності, </w:t>
      </w:r>
      <w:r>
        <w:rPr>
          <w:rFonts w:ascii="Times New Roman" w:hAnsi="Times New Roman" w:cs="Times New Roman"/>
          <w:sz w:val="28"/>
          <w:szCs w:val="28"/>
          <w:lang w:val="uk-UA"/>
        </w:rPr>
        <w:t>і незалежні</w:t>
      </w:r>
      <w:r w:rsidRPr="00261EB8">
        <w:rPr>
          <w:rFonts w:ascii="Times New Roman" w:hAnsi="Times New Roman" w:cs="Times New Roman"/>
          <w:sz w:val="28"/>
          <w:szCs w:val="28"/>
          <w:lang w:val="uk-UA"/>
        </w:rPr>
        <w:t xml:space="preserve"> ві</w:t>
      </w:r>
      <w:r>
        <w:rPr>
          <w:rFonts w:ascii="Times New Roman" w:hAnsi="Times New Roman" w:cs="Times New Roman"/>
          <w:sz w:val="28"/>
          <w:szCs w:val="28"/>
          <w:lang w:val="uk-UA"/>
        </w:rPr>
        <w:t>д рівня діелектричних втрат, що</w:t>
      </w:r>
      <w:r w:rsidRPr="00261EB8">
        <w:rPr>
          <w:rFonts w:ascii="Times New Roman" w:hAnsi="Times New Roman" w:cs="Times New Roman"/>
          <w:sz w:val="28"/>
          <w:szCs w:val="28"/>
          <w:lang w:val="uk-UA"/>
        </w:rPr>
        <w:t xml:space="preserve"> визначають</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активної складової</w:t>
      </w:r>
      <w:r w:rsidRPr="00261EB8">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261EB8">
        <w:rPr>
          <w:rFonts w:ascii="Times New Roman" w:hAnsi="Times New Roman" w:cs="Times New Roman"/>
          <w:sz w:val="28"/>
          <w:szCs w:val="28"/>
          <w:lang w:val="uk-UA"/>
        </w:rPr>
        <w:t xml:space="preserve"> відповідно, і рівень теплового шуму. Виділення шумового струму</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і шумової напруги безпосередньо на виході вимірювальної схеми резонансним</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 xml:space="preserve">ланцюгом зі змінною структурою </w:t>
      </w:r>
      <w:r>
        <w:rPr>
          <w:rFonts w:ascii="Times New Roman" w:hAnsi="Times New Roman" w:cs="Times New Roman"/>
          <w:sz w:val="28"/>
          <w:szCs w:val="28"/>
          <w:lang w:val="uk-UA"/>
        </w:rPr>
        <w:t>збільшує співвідношення сигнал</w:t>
      </w:r>
      <w:r w:rsidRPr="00261EB8">
        <w:rPr>
          <w:rFonts w:ascii="Times New Roman" w:hAnsi="Times New Roman" w:cs="Times New Roman"/>
          <w:sz w:val="28"/>
          <w:szCs w:val="28"/>
          <w:lang w:val="uk-UA"/>
        </w:rPr>
        <w:t xml:space="preserve">/перешкода, а </w:t>
      </w:r>
      <w:r>
        <w:rPr>
          <w:rFonts w:ascii="Times New Roman" w:hAnsi="Times New Roman" w:cs="Times New Roman"/>
          <w:sz w:val="28"/>
          <w:szCs w:val="28"/>
          <w:lang w:val="uk-UA"/>
        </w:rPr>
        <w:t>слідуюча</w:t>
      </w:r>
      <w:r w:rsidRPr="00261EB8">
        <w:rPr>
          <w:rFonts w:ascii="Times New Roman" w:hAnsi="Times New Roman" w:cs="Times New Roman"/>
          <w:sz w:val="28"/>
          <w:szCs w:val="28"/>
          <w:lang w:val="uk-UA"/>
        </w:rPr>
        <w:t xml:space="preserve"> кореляційна обробка вихідної напруги резонансного</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ланцюга двома незалежними підсилювачами з широкою смугою пропускання</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сприяє придушенню впливу власних</w:t>
      </w:r>
      <w:r>
        <w:rPr>
          <w:rFonts w:ascii="Times New Roman" w:hAnsi="Times New Roman" w:cs="Times New Roman"/>
          <w:sz w:val="28"/>
          <w:szCs w:val="28"/>
          <w:lang w:val="uk-UA"/>
        </w:rPr>
        <w:t xml:space="preserve"> шумів на результат вимірювання </w:t>
      </w:r>
      <w:r w:rsidRPr="00261EB8">
        <w:rPr>
          <w:rFonts w:ascii="Times New Roman" w:hAnsi="Times New Roman" w:cs="Times New Roman"/>
          <w:sz w:val="28"/>
          <w:szCs w:val="28"/>
          <w:lang w:val="uk-UA"/>
        </w:rPr>
        <w:t xml:space="preserve">температури, чим </w:t>
      </w:r>
      <w:r>
        <w:rPr>
          <w:rFonts w:ascii="Times New Roman" w:hAnsi="Times New Roman" w:cs="Times New Roman"/>
          <w:sz w:val="28"/>
          <w:szCs w:val="28"/>
          <w:lang w:val="uk-UA"/>
        </w:rPr>
        <w:t>обумовлюється</w:t>
      </w:r>
      <w:r w:rsidRPr="00261EB8">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значне</w:t>
      </w:r>
      <w:r w:rsidRPr="00261EB8">
        <w:rPr>
          <w:rFonts w:ascii="Times New Roman" w:hAnsi="Times New Roman" w:cs="Times New Roman"/>
          <w:sz w:val="28"/>
          <w:szCs w:val="28"/>
          <w:lang w:val="uk-UA"/>
        </w:rPr>
        <w:t xml:space="preserve"> підвищення точності вимірювання</w:t>
      </w:r>
      <w:r>
        <w:rPr>
          <w:rFonts w:ascii="Times New Roman" w:hAnsi="Times New Roman" w:cs="Times New Roman"/>
          <w:sz w:val="28"/>
          <w:szCs w:val="28"/>
          <w:lang w:val="uk-UA"/>
        </w:rPr>
        <w:t xml:space="preserve"> </w:t>
      </w:r>
      <w:r w:rsidRPr="00261EB8">
        <w:rPr>
          <w:rFonts w:ascii="Times New Roman" w:hAnsi="Times New Roman" w:cs="Times New Roman"/>
          <w:sz w:val="28"/>
          <w:szCs w:val="28"/>
          <w:lang w:val="uk-UA"/>
        </w:rPr>
        <w:t>температури.</w:t>
      </w:r>
    </w:p>
    <w:p w:rsidR="00D13DC0" w:rsidRDefault="00D13DC0" w:rsidP="00D13D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пристрій для оцінювання</w:t>
      </w:r>
      <w:r w:rsidRPr="00D13DC0">
        <w:rPr>
          <w:rFonts w:ascii="Times New Roman" w:hAnsi="Times New Roman" w:cs="Times New Roman"/>
          <w:sz w:val="28"/>
          <w:szCs w:val="28"/>
          <w:lang w:val="uk-UA"/>
        </w:rPr>
        <w:t xml:space="preserve"> властив</w:t>
      </w:r>
      <w:r>
        <w:rPr>
          <w:rFonts w:ascii="Times New Roman" w:hAnsi="Times New Roman" w:cs="Times New Roman"/>
          <w:sz w:val="28"/>
          <w:szCs w:val="28"/>
          <w:lang w:val="uk-UA"/>
        </w:rPr>
        <w:t xml:space="preserve">остей текстильних матеріалів за допомогою </w:t>
      </w:r>
      <w:r w:rsidRPr="00D13DC0">
        <w:rPr>
          <w:rFonts w:ascii="Times New Roman" w:hAnsi="Times New Roman" w:cs="Times New Roman"/>
          <w:sz w:val="28"/>
          <w:szCs w:val="28"/>
          <w:lang w:val="uk-UA"/>
        </w:rPr>
        <w:t>змін</w:t>
      </w:r>
      <w:r>
        <w:rPr>
          <w:rFonts w:ascii="Times New Roman" w:hAnsi="Times New Roman" w:cs="Times New Roman"/>
          <w:sz w:val="28"/>
          <w:szCs w:val="28"/>
          <w:lang w:val="uk-UA"/>
        </w:rPr>
        <w:t>и</w:t>
      </w:r>
      <w:r w:rsidRPr="00D13DC0">
        <w:rPr>
          <w:rFonts w:ascii="Times New Roman" w:hAnsi="Times New Roman" w:cs="Times New Roman"/>
          <w:sz w:val="28"/>
          <w:szCs w:val="28"/>
          <w:lang w:val="uk-UA"/>
        </w:rPr>
        <w:t xml:space="preserve"> параметрів власних шумів </w:t>
      </w:r>
      <w:r>
        <w:rPr>
          <w:rFonts w:ascii="Times New Roman" w:hAnsi="Times New Roman" w:cs="Times New Roman"/>
          <w:sz w:val="28"/>
          <w:szCs w:val="28"/>
          <w:lang w:val="uk-UA"/>
        </w:rPr>
        <w:t>контрольованого середовища, що</w:t>
      </w:r>
      <w:r w:rsidRPr="00D13D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дає змогу </w:t>
      </w:r>
      <w:r w:rsidRPr="00D13DC0">
        <w:rPr>
          <w:rFonts w:ascii="Times New Roman" w:hAnsi="Times New Roman" w:cs="Times New Roman"/>
          <w:sz w:val="28"/>
          <w:szCs w:val="28"/>
          <w:lang w:val="uk-UA"/>
        </w:rPr>
        <w:t xml:space="preserve">швидко </w:t>
      </w:r>
      <w:r>
        <w:rPr>
          <w:rFonts w:ascii="Times New Roman" w:hAnsi="Times New Roman" w:cs="Times New Roman"/>
          <w:sz w:val="28"/>
          <w:szCs w:val="28"/>
          <w:lang w:val="uk-UA"/>
        </w:rPr>
        <w:t>виконувати</w:t>
      </w:r>
      <w:r w:rsidRPr="00D13DC0">
        <w:rPr>
          <w:rFonts w:ascii="Times New Roman" w:hAnsi="Times New Roman" w:cs="Times New Roman"/>
          <w:sz w:val="28"/>
          <w:szCs w:val="28"/>
          <w:lang w:val="uk-UA"/>
        </w:rPr>
        <w:t xml:space="preserve"> інтегральну оцінку властивостей текстильних матеріалів, які</w:t>
      </w:r>
      <w:r>
        <w:rPr>
          <w:rFonts w:ascii="Times New Roman" w:hAnsi="Times New Roman" w:cs="Times New Roman"/>
          <w:sz w:val="28"/>
          <w:szCs w:val="28"/>
          <w:lang w:val="uk-UA"/>
        </w:rPr>
        <w:t xml:space="preserve"> </w:t>
      </w:r>
      <w:r w:rsidRPr="00D13DC0">
        <w:rPr>
          <w:rFonts w:ascii="Times New Roman" w:hAnsi="Times New Roman" w:cs="Times New Roman"/>
          <w:sz w:val="28"/>
          <w:szCs w:val="28"/>
          <w:lang w:val="uk-UA"/>
        </w:rPr>
        <w:t>визначають їх комфортність.</w:t>
      </w: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1107D4">
      <w:pPr>
        <w:spacing w:after="0" w:line="360" w:lineRule="auto"/>
        <w:ind w:firstLine="708"/>
        <w:jc w:val="both"/>
        <w:rPr>
          <w:rFonts w:ascii="Times New Roman" w:hAnsi="Times New Roman" w:cs="Times New Roman"/>
          <w:b/>
          <w:sz w:val="28"/>
          <w:szCs w:val="28"/>
          <w:lang w:val="uk-UA"/>
        </w:rPr>
      </w:pPr>
    </w:p>
    <w:p w:rsidR="00FA7080" w:rsidRDefault="00FA7080" w:rsidP="004A6722">
      <w:pPr>
        <w:spacing w:after="0" w:line="360" w:lineRule="auto"/>
        <w:jc w:val="both"/>
        <w:rPr>
          <w:rFonts w:ascii="Times New Roman" w:hAnsi="Times New Roman" w:cs="Times New Roman"/>
          <w:b/>
          <w:sz w:val="28"/>
          <w:szCs w:val="28"/>
          <w:lang w:val="uk-UA"/>
        </w:rPr>
      </w:pPr>
    </w:p>
    <w:p w:rsidR="008104F1" w:rsidRDefault="001107D4" w:rsidP="001107D4">
      <w:pPr>
        <w:spacing w:after="0" w:line="360" w:lineRule="auto"/>
        <w:ind w:firstLine="708"/>
        <w:jc w:val="both"/>
        <w:rPr>
          <w:rFonts w:ascii="Times New Roman" w:hAnsi="Times New Roman" w:cs="Times New Roman"/>
          <w:sz w:val="28"/>
          <w:szCs w:val="28"/>
          <w:lang w:val="uk-UA"/>
        </w:rPr>
      </w:pPr>
      <w:r w:rsidRPr="001107D4">
        <w:rPr>
          <w:rFonts w:ascii="Times New Roman" w:hAnsi="Times New Roman" w:cs="Times New Roman"/>
          <w:b/>
          <w:sz w:val="28"/>
          <w:szCs w:val="28"/>
          <w:lang w:val="uk-UA"/>
        </w:rPr>
        <w:lastRenderedPageBreak/>
        <w:t xml:space="preserve">4 </w:t>
      </w:r>
      <w:r w:rsidR="008104F1">
        <w:rPr>
          <w:rFonts w:ascii="Times New Roman" w:hAnsi="Times New Roman" w:cs="Times New Roman"/>
          <w:b/>
          <w:sz w:val="28"/>
          <w:szCs w:val="28"/>
          <w:lang w:val="uk-UA"/>
        </w:rPr>
        <w:t>ЕКСПЕРИМЕНТАЛЬНА ОЦІНКА</w:t>
      </w:r>
      <w:r w:rsidRPr="001107D4">
        <w:rPr>
          <w:rFonts w:ascii="Times New Roman" w:hAnsi="Times New Roman" w:cs="Times New Roman"/>
          <w:b/>
          <w:sz w:val="28"/>
          <w:szCs w:val="28"/>
          <w:lang w:val="uk-UA"/>
        </w:rPr>
        <w:t xml:space="preserve"> </w:t>
      </w:r>
      <w:r w:rsidR="008104F1">
        <w:rPr>
          <w:rFonts w:ascii="Times New Roman" w:hAnsi="Times New Roman" w:cs="Times New Roman"/>
          <w:b/>
          <w:sz w:val="28"/>
          <w:szCs w:val="28"/>
          <w:lang w:val="uk-UA"/>
        </w:rPr>
        <w:t>КОМФОРТНОСТІ</w:t>
      </w:r>
      <w:r w:rsidRPr="001107D4">
        <w:rPr>
          <w:rFonts w:ascii="Times New Roman" w:hAnsi="Times New Roman" w:cs="Times New Roman"/>
          <w:b/>
          <w:sz w:val="28"/>
          <w:szCs w:val="28"/>
          <w:lang w:val="uk-UA"/>
        </w:rPr>
        <w:t xml:space="preserve"> </w:t>
      </w:r>
      <w:r w:rsidR="008104F1">
        <w:rPr>
          <w:rFonts w:ascii="Times New Roman" w:hAnsi="Times New Roman" w:cs="Times New Roman"/>
          <w:b/>
          <w:sz w:val="28"/>
          <w:szCs w:val="28"/>
          <w:lang w:val="uk-UA"/>
        </w:rPr>
        <w:t>ТЕКСТИЛЬНИХ МАТЕРІАЛІВ</w:t>
      </w:r>
      <w:r w:rsidR="008104F1">
        <w:rPr>
          <w:rFonts w:ascii="Times New Roman" w:hAnsi="Times New Roman" w:cs="Times New Roman"/>
          <w:sz w:val="28"/>
          <w:szCs w:val="28"/>
          <w:lang w:val="uk-UA"/>
        </w:rPr>
        <w:t xml:space="preserve"> </w:t>
      </w:r>
    </w:p>
    <w:p w:rsidR="00C94F42" w:rsidRDefault="001107D4" w:rsidP="001107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Засоби, про які йшла мова вище,</w:t>
      </w:r>
      <w:r w:rsidRPr="001107D4">
        <w:rPr>
          <w:rFonts w:ascii="Times New Roman" w:hAnsi="Times New Roman" w:cs="Times New Roman"/>
          <w:sz w:val="28"/>
          <w:szCs w:val="28"/>
          <w:lang w:val="uk-UA"/>
        </w:rPr>
        <w:t xml:space="preserve"> </w:t>
      </w:r>
      <w:r>
        <w:rPr>
          <w:rFonts w:ascii="Times New Roman" w:hAnsi="Times New Roman" w:cs="Times New Roman"/>
          <w:sz w:val="28"/>
          <w:szCs w:val="28"/>
          <w:lang w:val="uk-UA"/>
        </w:rPr>
        <w:t>дають змогу</w:t>
      </w:r>
      <w:r w:rsidRPr="001107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оцінювати комфортність матеріалів </w:t>
      </w:r>
      <w:r w:rsidRPr="001107D4">
        <w:rPr>
          <w:rFonts w:ascii="Times New Roman" w:hAnsi="Times New Roman" w:cs="Times New Roman"/>
          <w:sz w:val="28"/>
          <w:szCs w:val="28"/>
          <w:lang w:val="uk-UA"/>
        </w:rPr>
        <w:t>для одягу на основ</w:t>
      </w:r>
      <w:r w:rsidR="00C94F42">
        <w:rPr>
          <w:rFonts w:ascii="Times New Roman" w:hAnsi="Times New Roman" w:cs="Times New Roman"/>
          <w:sz w:val="28"/>
          <w:szCs w:val="28"/>
          <w:lang w:val="uk-UA"/>
        </w:rPr>
        <w:t>і їх власних теплових шумів, що</w:t>
      </w:r>
      <w:r w:rsidRPr="001107D4">
        <w:rPr>
          <w:rFonts w:ascii="Times New Roman" w:hAnsi="Times New Roman" w:cs="Times New Roman"/>
          <w:sz w:val="28"/>
          <w:szCs w:val="28"/>
          <w:lang w:val="uk-UA"/>
        </w:rPr>
        <w:t xml:space="preserve"> д</w:t>
      </w:r>
      <w:r w:rsidR="00C94F42">
        <w:rPr>
          <w:rFonts w:ascii="Times New Roman" w:hAnsi="Times New Roman" w:cs="Times New Roman"/>
          <w:sz w:val="28"/>
          <w:szCs w:val="28"/>
          <w:lang w:val="uk-UA"/>
        </w:rPr>
        <w:t>ає</w:t>
      </w:r>
      <w:r w:rsidRPr="001107D4">
        <w:rPr>
          <w:rFonts w:ascii="Times New Roman" w:hAnsi="Times New Roman" w:cs="Times New Roman"/>
          <w:sz w:val="28"/>
          <w:szCs w:val="28"/>
          <w:lang w:val="uk-UA"/>
        </w:rPr>
        <w:t xml:space="preserve"> можливість</w:t>
      </w:r>
      <w:r>
        <w:rPr>
          <w:rFonts w:ascii="Times New Roman" w:hAnsi="Times New Roman" w:cs="Times New Roman"/>
          <w:sz w:val="28"/>
          <w:szCs w:val="28"/>
          <w:lang w:val="uk-UA"/>
        </w:rPr>
        <w:t xml:space="preserve"> </w:t>
      </w:r>
      <w:r w:rsidR="00C94F42">
        <w:rPr>
          <w:rFonts w:ascii="Times New Roman" w:hAnsi="Times New Roman" w:cs="Times New Roman"/>
          <w:sz w:val="28"/>
          <w:szCs w:val="28"/>
          <w:lang w:val="uk-UA"/>
        </w:rPr>
        <w:t>прискорити</w:t>
      </w:r>
      <w:r w:rsidRPr="001107D4">
        <w:rPr>
          <w:rFonts w:ascii="Times New Roman" w:hAnsi="Times New Roman" w:cs="Times New Roman"/>
          <w:sz w:val="28"/>
          <w:szCs w:val="28"/>
          <w:lang w:val="uk-UA"/>
        </w:rPr>
        <w:t xml:space="preserve"> сам процес оцінки, уникн</w:t>
      </w:r>
      <w:r w:rsidR="00C94F42">
        <w:rPr>
          <w:rFonts w:ascii="Times New Roman" w:hAnsi="Times New Roman" w:cs="Times New Roman"/>
          <w:sz w:val="28"/>
          <w:szCs w:val="28"/>
          <w:lang w:val="uk-UA"/>
        </w:rPr>
        <w:t>ути</w:t>
      </w:r>
      <w:r w:rsidRPr="001107D4">
        <w:rPr>
          <w:rFonts w:ascii="Times New Roman" w:hAnsi="Times New Roman" w:cs="Times New Roman"/>
          <w:sz w:val="28"/>
          <w:szCs w:val="28"/>
          <w:lang w:val="uk-UA"/>
        </w:rPr>
        <w:t xml:space="preserve"> </w:t>
      </w:r>
      <w:r w:rsidR="00C94F42">
        <w:rPr>
          <w:rFonts w:ascii="Times New Roman" w:hAnsi="Times New Roman" w:cs="Times New Roman"/>
          <w:sz w:val="28"/>
          <w:szCs w:val="28"/>
          <w:lang w:val="uk-UA"/>
        </w:rPr>
        <w:t>потреби</w:t>
      </w:r>
      <w:r w:rsidRPr="001107D4">
        <w:rPr>
          <w:rFonts w:ascii="Times New Roman" w:hAnsi="Times New Roman" w:cs="Times New Roman"/>
          <w:sz w:val="28"/>
          <w:szCs w:val="28"/>
          <w:lang w:val="uk-UA"/>
        </w:rPr>
        <w:t xml:space="preserve"> застосування для</w:t>
      </w:r>
      <w:r>
        <w:rPr>
          <w:rFonts w:ascii="Times New Roman" w:hAnsi="Times New Roman" w:cs="Times New Roman"/>
          <w:sz w:val="28"/>
          <w:szCs w:val="28"/>
          <w:lang w:val="uk-UA"/>
        </w:rPr>
        <w:t xml:space="preserve"> </w:t>
      </w:r>
      <w:r w:rsidRPr="001107D4">
        <w:rPr>
          <w:rFonts w:ascii="Times New Roman" w:hAnsi="Times New Roman" w:cs="Times New Roman"/>
          <w:sz w:val="28"/>
          <w:szCs w:val="28"/>
          <w:lang w:val="uk-UA"/>
        </w:rPr>
        <w:t>оцінки високовартісного складного спеціалізованого обладнання</w:t>
      </w:r>
      <w:r w:rsidR="00C94F42">
        <w:rPr>
          <w:rFonts w:ascii="Times New Roman" w:hAnsi="Times New Roman" w:cs="Times New Roman"/>
          <w:sz w:val="28"/>
          <w:szCs w:val="28"/>
          <w:lang w:val="uk-UA"/>
        </w:rPr>
        <w:t>, а</w:t>
      </w:r>
      <w:r w:rsidRPr="001107D4">
        <w:rPr>
          <w:rFonts w:ascii="Times New Roman" w:hAnsi="Times New Roman" w:cs="Times New Roman"/>
          <w:sz w:val="28"/>
          <w:szCs w:val="28"/>
          <w:lang w:val="uk-UA"/>
        </w:rPr>
        <w:t xml:space="preserve"> та</w:t>
      </w:r>
      <w:r w:rsidR="00C94F42">
        <w:rPr>
          <w:rFonts w:ascii="Times New Roman" w:hAnsi="Times New Roman" w:cs="Times New Roman"/>
          <w:sz w:val="28"/>
          <w:szCs w:val="28"/>
          <w:lang w:val="uk-UA"/>
        </w:rPr>
        <w:t>кож</w:t>
      </w:r>
      <w:r w:rsidRPr="001107D4">
        <w:rPr>
          <w:rFonts w:ascii="Times New Roman" w:hAnsi="Times New Roman" w:cs="Times New Roman"/>
          <w:sz w:val="28"/>
          <w:szCs w:val="28"/>
          <w:lang w:val="uk-UA"/>
        </w:rPr>
        <w:t xml:space="preserve"> значн</w:t>
      </w:r>
      <w:r w:rsidR="00C94F42">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C94F42">
        <w:rPr>
          <w:rFonts w:ascii="Times New Roman" w:hAnsi="Times New Roman" w:cs="Times New Roman"/>
          <w:sz w:val="28"/>
          <w:szCs w:val="28"/>
          <w:lang w:val="uk-UA"/>
        </w:rPr>
        <w:t>знижує</w:t>
      </w:r>
      <w:r w:rsidRPr="001107D4">
        <w:rPr>
          <w:rFonts w:ascii="Times New Roman" w:hAnsi="Times New Roman" w:cs="Times New Roman"/>
          <w:sz w:val="28"/>
          <w:szCs w:val="28"/>
          <w:lang w:val="uk-UA"/>
        </w:rPr>
        <w:t xml:space="preserve"> кільк</w:t>
      </w:r>
      <w:r w:rsidR="00C94F42">
        <w:rPr>
          <w:rFonts w:ascii="Times New Roman" w:hAnsi="Times New Roman" w:cs="Times New Roman"/>
          <w:sz w:val="28"/>
          <w:szCs w:val="28"/>
          <w:lang w:val="uk-UA"/>
        </w:rPr>
        <w:t>і</w:t>
      </w:r>
      <w:r w:rsidRPr="001107D4">
        <w:rPr>
          <w:rFonts w:ascii="Times New Roman" w:hAnsi="Times New Roman" w:cs="Times New Roman"/>
          <w:sz w:val="28"/>
          <w:szCs w:val="28"/>
          <w:lang w:val="uk-UA"/>
        </w:rPr>
        <w:t>ст</w:t>
      </w:r>
      <w:r w:rsidR="00C94F42">
        <w:rPr>
          <w:rFonts w:ascii="Times New Roman" w:hAnsi="Times New Roman" w:cs="Times New Roman"/>
          <w:sz w:val="28"/>
          <w:szCs w:val="28"/>
          <w:lang w:val="uk-UA"/>
        </w:rPr>
        <w:t>ь</w:t>
      </w:r>
      <w:r w:rsidRPr="001107D4">
        <w:rPr>
          <w:rFonts w:ascii="Times New Roman" w:hAnsi="Times New Roman" w:cs="Times New Roman"/>
          <w:sz w:val="28"/>
          <w:szCs w:val="28"/>
          <w:lang w:val="uk-UA"/>
        </w:rPr>
        <w:t xml:space="preserve"> необхідних навиків для персоналу, який безпосередньо</w:t>
      </w:r>
      <w:r w:rsidR="00C94F42">
        <w:rPr>
          <w:rFonts w:ascii="Times New Roman" w:hAnsi="Times New Roman" w:cs="Times New Roman"/>
          <w:sz w:val="28"/>
          <w:szCs w:val="28"/>
          <w:lang w:val="uk-UA"/>
        </w:rPr>
        <w:t xml:space="preserve"> проводитиме</w:t>
      </w:r>
      <w:r>
        <w:rPr>
          <w:rFonts w:ascii="Times New Roman" w:hAnsi="Times New Roman" w:cs="Times New Roman"/>
          <w:sz w:val="28"/>
          <w:szCs w:val="28"/>
          <w:lang w:val="uk-UA"/>
        </w:rPr>
        <w:t xml:space="preserve"> таку оцінку.</w:t>
      </w:r>
    </w:p>
    <w:p w:rsidR="001107D4" w:rsidRDefault="00C94F42" w:rsidP="001107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Найпростішим</w:t>
      </w:r>
      <w:r w:rsidR="001107D4" w:rsidRPr="001107D4">
        <w:rPr>
          <w:rFonts w:ascii="Times New Roman" w:hAnsi="Times New Roman" w:cs="Times New Roman"/>
          <w:sz w:val="28"/>
          <w:szCs w:val="28"/>
          <w:lang w:val="uk-UA"/>
        </w:rPr>
        <w:t xml:space="preserve"> у реалізації є метод оцінки комфортності текстильних</w:t>
      </w:r>
      <w:r w:rsidR="001107D4">
        <w:rPr>
          <w:rFonts w:ascii="Times New Roman" w:hAnsi="Times New Roman" w:cs="Times New Roman"/>
          <w:sz w:val="28"/>
          <w:szCs w:val="28"/>
          <w:lang w:val="uk-UA"/>
        </w:rPr>
        <w:t xml:space="preserve"> </w:t>
      </w:r>
      <w:r w:rsidR="001107D4" w:rsidRPr="001107D4">
        <w:rPr>
          <w:rFonts w:ascii="Times New Roman" w:hAnsi="Times New Roman" w:cs="Times New Roman"/>
          <w:sz w:val="28"/>
          <w:szCs w:val="28"/>
          <w:lang w:val="uk-UA"/>
        </w:rPr>
        <w:t>матеріалів за зміною параметрів власних шумів контрольованого середовища,</w:t>
      </w:r>
      <w:r w:rsidR="001107D4">
        <w:rPr>
          <w:rFonts w:ascii="Times New Roman" w:hAnsi="Times New Roman" w:cs="Times New Roman"/>
          <w:sz w:val="28"/>
          <w:szCs w:val="28"/>
          <w:lang w:val="uk-UA"/>
        </w:rPr>
        <w:t xml:space="preserve"> </w:t>
      </w:r>
      <w:r w:rsidR="001107D4" w:rsidRPr="001107D4">
        <w:rPr>
          <w:rFonts w:ascii="Times New Roman" w:hAnsi="Times New Roman" w:cs="Times New Roman"/>
          <w:sz w:val="28"/>
          <w:szCs w:val="28"/>
          <w:lang w:val="uk-UA"/>
        </w:rPr>
        <w:t>структурна схема установки для реаліз</w:t>
      </w:r>
      <w:r w:rsidR="00150A98">
        <w:rPr>
          <w:rFonts w:ascii="Times New Roman" w:hAnsi="Times New Roman" w:cs="Times New Roman"/>
          <w:sz w:val="28"/>
          <w:szCs w:val="28"/>
          <w:lang w:val="uk-UA"/>
        </w:rPr>
        <w:t>ації якого наведена на рис. 3.4</w:t>
      </w:r>
      <w:r w:rsidR="001107D4" w:rsidRPr="001107D4">
        <w:rPr>
          <w:rFonts w:ascii="Times New Roman" w:hAnsi="Times New Roman" w:cs="Times New Roman"/>
          <w:sz w:val="28"/>
          <w:szCs w:val="28"/>
          <w:lang w:val="uk-UA"/>
        </w:rPr>
        <w:t>.</w:t>
      </w:r>
    </w:p>
    <w:p w:rsidR="00C94F42" w:rsidRDefault="00C94F42" w:rsidP="001107D4">
      <w:pPr>
        <w:spacing w:after="0" w:line="360" w:lineRule="auto"/>
        <w:ind w:firstLine="708"/>
        <w:jc w:val="both"/>
        <w:rPr>
          <w:rFonts w:ascii="Times New Roman" w:hAnsi="Times New Roman" w:cs="Times New Roman"/>
          <w:b/>
          <w:sz w:val="28"/>
          <w:szCs w:val="28"/>
          <w:lang w:val="uk-UA"/>
        </w:rPr>
      </w:pPr>
      <w:r w:rsidRPr="00C94F42">
        <w:rPr>
          <w:rFonts w:ascii="Times New Roman" w:hAnsi="Times New Roman" w:cs="Times New Roman"/>
          <w:b/>
          <w:sz w:val="28"/>
          <w:szCs w:val="28"/>
          <w:lang w:val="uk-UA"/>
        </w:rPr>
        <w:t>4.1. Опис методу дослідження комфортності текстильних матеріалів</w:t>
      </w:r>
    </w:p>
    <w:p w:rsidR="00C94F42" w:rsidRDefault="00D378AF" w:rsidP="00C94F4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ролі</w:t>
      </w:r>
      <w:r w:rsidR="00C94F42" w:rsidRPr="00C94F42">
        <w:rPr>
          <w:rFonts w:ascii="Times New Roman" w:hAnsi="Times New Roman" w:cs="Times New Roman"/>
          <w:sz w:val="28"/>
          <w:szCs w:val="28"/>
          <w:lang w:val="uk-UA"/>
        </w:rPr>
        <w:t xml:space="preserve"> </w:t>
      </w:r>
      <w:r w:rsidR="00C40411" w:rsidRPr="00C94F42">
        <w:rPr>
          <w:rFonts w:ascii="Times New Roman" w:hAnsi="Times New Roman" w:cs="Times New Roman"/>
          <w:sz w:val="28"/>
          <w:szCs w:val="28"/>
          <w:lang w:val="uk-UA"/>
        </w:rPr>
        <w:t>середовища</w:t>
      </w:r>
      <w:r w:rsidR="00C40411">
        <w:rPr>
          <w:rFonts w:ascii="Times New Roman" w:hAnsi="Times New Roman" w:cs="Times New Roman"/>
          <w:sz w:val="28"/>
          <w:szCs w:val="28"/>
          <w:lang w:val="uk-UA"/>
        </w:rPr>
        <w:t xml:space="preserve"> що</w:t>
      </w:r>
      <w:r w:rsidR="00C40411" w:rsidRP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досліджу</w:t>
      </w:r>
      <w:r w:rsidR="00C40411">
        <w:rPr>
          <w:rFonts w:ascii="Times New Roman" w:hAnsi="Times New Roman" w:cs="Times New Roman"/>
          <w:sz w:val="28"/>
          <w:szCs w:val="28"/>
          <w:lang w:val="uk-UA"/>
        </w:rPr>
        <w:t>ється</w:t>
      </w:r>
      <w:r w:rsidR="00C94F42" w:rsidRPr="00C94F42">
        <w:rPr>
          <w:rFonts w:ascii="Times New Roman" w:hAnsi="Times New Roman" w:cs="Times New Roman"/>
          <w:sz w:val="28"/>
          <w:szCs w:val="28"/>
          <w:lang w:val="uk-UA"/>
        </w:rPr>
        <w:t xml:space="preserve"> вико</w:t>
      </w:r>
      <w:r w:rsidR="00C94F42">
        <w:rPr>
          <w:rFonts w:ascii="Times New Roman" w:hAnsi="Times New Roman" w:cs="Times New Roman"/>
          <w:sz w:val="28"/>
          <w:szCs w:val="28"/>
          <w:lang w:val="uk-UA"/>
        </w:rPr>
        <w:t xml:space="preserve">ристовується ємність, </w:t>
      </w:r>
      <w:r w:rsidR="00C40411">
        <w:rPr>
          <w:rFonts w:ascii="Times New Roman" w:hAnsi="Times New Roman" w:cs="Times New Roman"/>
          <w:sz w:val="28"/>
          <w:szCs w:val="28"/>
          <w:lang w:val="uk-UA"/>
        </w:rPr>
        <w:t xml:space="preserve"> що </w:t>
      </w:r>
      <w:r w:rsidR="00C94F42">
        <w:rPr>
          <w:rFonts w:ascii="Times New Roman" w:hAnsi="Times New Roman" w:cs="Times New Roman"/>
          <w:sz w:val="28"/>
          <w:szCs w:val="28"/>
          <w:lang w:val="uk-UA"/>
        </w:rPr>
        <w:t>заповн</w:t>
      </w:r>
      <w:r w:rsidR="00C40411">
        <w:rPr>
          <w:rFonts w:ascii="Times New Roman" w:hAnsi="Times New Roman" w:cs="Times New Roman"/>
          <w:sz w:val="28"/>
          <w:szCs w:val="28"/>
          <w:lang w:val="uk-UA"/>
        </w:rPr>
        <w:t>юється</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водою, </w:t>
      </w:r>
      <w:r w:rsidR="00C40411">
        <w:rPr>
          <w:rFonts w:ascii="Times New Roman" w:hAnsi="Times New Roman" w:cs="Times New Roman"/>
          <w:sz w:val="28"/>
          <w:szCs w:val="28"/>
          <w:lang w:val="uk-UA"/>
        </w:rPr>
        <w:t>куди</w:t>
      </w:r>
      <w:r w:rsidR="00C94F42" w:rsidRPr="00C94F42">
        <w:rPr>
          <w:rFonts w:ascii="Times New Roman" w:hAnsi="Times New Roman" w:cs="Times New Roman"/>
          <w:sz w:val="28"/>
          <w:szCs w:val="28"/>
          <w:lang w:val="uk-UA"/>
        </w:rPr>
        <w:t xml:space="preserve"> поміщені сигнальний та </w:t>
      </w:r>
      <w:r w:rsidR="00C40411">
        <w:rPr>
          <w:rFonts w:ascii="Times New Roman" w:hAnsi="Times New Roman" w:cs="Times New Roman"/>
          <w:sz w:val="28"/>
          <w:szCs w:val="28"/>
          <w:lang w:val="uk-UA"/>
        </w:rPr>
        <w:t>вимірювальний електроди. Параметри</w:t>
      </w:r>
      <w:r w:rsidR="00C94F42" w:rsidRPr="00C94F42">
        <w:rPr>
          <w:rFonts w:ascii="Times New Roman" w:hAnsi="Times New Roman" w:cs="Times New Roman"/>
          <w:sz w:val="28"/>
          <w:szCs w:val="28"/>
          <w:lang w:val="uk-UA"/>
        </w:rPr>
        <w:t xml:space="preserve"> ємності</w:t>
      </w:r>
      <w:r w:rsid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w:t>
      </w:r>
      <w:r w:rsidR="00C94F42" w:rsidRPr="00C94F42">
        <w:rPr>
          <w:rFonts w:ascii="Times New Roman" w:hAnsi="Times New Roman" w:cs="Times New Roman"/>
          <w:sz w:val="28"/>
          <w:szCs w:val="28"/>
          <w:lang w:val="uk-UA"/>
        </w:rPr>
        <w:t xml:space="preserve"> 1</w:t>
      </w:r>
      <w:r w:rsidR="00C40411">
        <w:rPr>
          <w:rFonts w:ascii="Times New Roman" w:hAnsi="Times New Roman" w:cs="Times New Roman"/>
          <w:sz w:val="28"/>
          <w:szCs w:val="28"/>
          <w:lang w:val="uk-UA"/>
        </w:rPr>
        <w:t>5</w:t>
      </w:r>
      <w:r w:rsidR="00C94F42" w:rsidRPr="00C94F42">
        <w:rPr>
          <w:rFonts w:ascii="Times New Roman" w:hAnsi="Times New Roman" w:cs="Times New Roman"/>
          <w:sz w:val="28"/>
          <w:szCs w:val="28"/>
          <w:lang w:val="uk-UA"/>
        </w:rPr>
        <w:t>0 х 1</w:t>
      </w:r>
      <w:r w:rsidR="00C40411">
        <w:rPr>
          <w:rFonts w:ascii="Times New Roman" w:hAnsi="Times New Roman" w:cs="Times New Roman"/>
          <w:sz w:val="28"/>
          <w:szCs w:val="28"/>
          <w:lang w:val="uk-UA"/>
        </w:rPr>
        <w:t>5</w:t>
      </w:r>
      <w:r w:rsidR="00C94F42" w:rsidRPr="00C94F42">
        <w:rPr>
          <w:rFonts w:ascii="Times New Roman" w:hAnsi="Times New Roman" w:cs="Times New Roman"/>
          <w:sz w:val="28"/>
          <w:szCs w:val="28"/>
          <w:lang w:val="uk-UA"/>
        </w:rPr>
        <w:t xml:space="preserve">0 х 125 мм, </w:t>
      </w:r>
      <w:r w:rsidR="00C40411">
        <w:rPr>
          <w:rFonts w:ascii="Times New Roman" w:hAnsi="Times New Roman" w:cs="Times New Roman"/>
          <w:sz w:val="28"/>
          <w:szCs w:val="28"/>
          <w:lang w:val="uk-UA"/>
        </w:rPr>
        <w:t>для того щоб</w:t>
      </w:r>
      <w:r w:rsidR="00C94F42" w:rsidRP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запобігти травмуванню</w:t>
      </w:r>
      <w:r w:rsidR="00C94F42" w:rsidRPr="00C94F42">
        <w:rPr>
          <w:rFonts w:ascii="Times New Roman" w:hAnsi="Times New Roman" w:cs="Times New Roman"/>
          <w:sz w:val="28"/>
          <w:szCs w:val="28"/>
          <w:lang w:val="uk-UA"/>
        </w:rPr>
        <w:t xml:space="preserve"> у </w:t>
      </w:r>
      <w:r w:rsidR="00C40411">
        <w:rPr>
          <w:rFonts w:ascii="Times New Roman" w:hAnsi="Times New Roman" w:cs="Times New Roman"/>
          <w:sz w:val="28"/>
          <w:szCs w:val="28"/>
          <w:lang w:val="uk-UA"/>
        </w:rPr>
        <w:t>випадку</w:t>
      </w:r>
      <w:r w:rsidR="00C94F42" w:rsidRPr="00C94F42">
        <w:rPr>
          <w:rFonts w:ascii="Times New Roman" w:hAnsi="Times New Roman" w:cs="Times New Roman"/>
          <w:sz w:val="28"/>
          <w:szCs w:val="28"/>
          <w:lang w:val="uk-UA"/>
        </w:rPr>
        <w:t xml:space="preserve"> падіння</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ємності та з </w:t>
      </w:r>
      <w:r w:rsidR="00C40411">
        <w:rPr>
          <w:rFonts w:ascii="Times New Roman" w:hAnsi="Times New Roman" w:cs="Times New Roman"/>
          <w:sz w:val="28"/>
          <w:szCs w:val="28"/>
          <w:lang w:val="uk-UA"/>
        </w:rPr>
        <w:t>ціллю</w:t>
      </w:r>
      <w:r w:rsidR="00C94F42" w:rsidRPr="00C94F42">
        <w:rPr>
          <w:rFonts w:ascii="Times New Roman" w:hAnsi="Times New Roman" w:cs="Times New Roman"/>
          <w:sz w:val="28"/>
          <w:szCs w:val="28"/>
          <w:lang w:val="uk-UA"/>
        </w:rPr>
        <w:t xml:space="preserve"> уникнення впливу хімічних реакцій на результати оцінки,</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матеріалом для її виготовлення обрано пластик, який </w:t>
      </w:r>
      <w:r w:rsidR="00C40411">
        <w:rPr>
          <w:rFonts w:ascii="Times New Roman" w:hAnsi="Times New Roman" w:cs="Times New Roman"/>
          <w:sz w:val="28"/>
          <w:szCs w:val="28"/>
          <w:lang w:val="uk-UA"/>
        </w:rPr>
        <w:t>використо</w:t>
      </w:r>
      <w:r w:rsidR="00C94F42" w:rsidRPr="00C94F42">
        <w:rPr>
          <w:rFonts w:ascii="Times New Roman" w:hAnsi="Times New Roman" w:cs="Times New Roman"/>
          <w:sz w:val="28"/>
          <w:szCs w:val="28"/>
          <w:lang w:val="uk-UA"/>
        </w:rPr>
        <w:t xml:space="preserve">вується </w:t>
      </w:r>
      <w:r w:rsidR="00C40411">
        <w:rPr>
          <w:rFonts w:ascii="Times New Roman" w:hAnsi="Times New Roman" w:cs="Times New Roman"/>
          <w:sz w:val="28"/>
          <w:szCs w:val="28"/>
          <w:lang w:val="uk-UA"/>
        </w:rPr>
        <w:t>для</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виготовлення ємностей для </w:t>
      </w:r>
      <w:r w:rsidR="00C40411">
        <w:rPr>
          <w:rFonts w:ascii="Times New Roman" w:hAnsi="Times New Roman" w:cs="Times New Roman"/>
          <w:sz w:val="28"/>
          <w:szCs w:val="28"/>
          <w:lang w:val="uk-UA"/>
        </w:rPr>
        <w:t>продуктів харчування</w:t>
      </w:r>
      <w:r w:rsidR="00C94F42" w:rsidRP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Для виготовлення електронів використовується хімічно нейтральна медична сталь</w:t>
      </w:r>
      <w:r w:rsidR="00C94F42" w:rsidRPr="00C94F42">
        <w:rPr>
          <w:rFonts w:ascii="Times New Roman" w:hAnsi="Times New Roman" w:cs="Times New Roman"/>
          <w:sz w:val="28"/>
          <w:szCs w:val="28"/>
          <w:lang w:val="uk-UA"/>
        </w:rPr>
        <w:t>. В процесі оцін</w:t>
      </w:r>
      <w:r w:rsidR="00C40411">
        <w:rPr>
          <w:rFonts w:ascii="Times New Roman" w:hAnsi="Times New Roman" w:cs="Times New Roman"/>
          <w:sz w:val="28"/>
          <w:szCs w:val="28"/>
          <w:lang w:val="uk-UA"/>
        </w:rPr>
        <w:t>ювання</w:t>
      </w:r>
      <w:r w:rsidR="00C94F42" w:rsidRP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були застосовані</w:t>
      </w:r>
      <w:r w:rsid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зразки матеріалів розміром 70 х 7</w:t>
      </w:r>
      <w:r w:rsidR="00C94F42" w:rsidRPr="00C94F42">
        <w:rPr>
          <w:rFonts w:ascii="Times New Roman" w:hAnsi="Times New Roman" w:cs="Times New Roman"/>
          <w:sz w:val="28"/>
          <w:szCs w:val="28"/>
          <w:lang w:val="uk-UA"/>
        </w:rPr>
        <w:t xml:space="preserve">0 мм, </w:t>
      </w:r>
      <w:r w:rsidR="00C40411">
        <w:rPr>
          <w:rFonts w:ascii="Times New Roman" w:hAnsi="Times New Roman" w:cs="Times New Roman"/>
          <w:sz w:val="28"/>
          <w:szCs w:val="28"/>
          <w:lang w:val="uk-UA"/>
        </w:rPr>
        <w:t>що</w:t>
      </w:r>
      <w:r w:rsidR="00C94F42" w:rsidRP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занурювалися</w:t>
      </w:r>
      <w:r w:rsidR="00C94F42" w:rsidRPr="00C94F42">
        <w:rPr>
          <w:rFonts w:ascii="Times New Roman" w:hAnsi="Times New Roman" w:cs="Times New Roman"/>
          <w:sz w:val="28"/>
          <w:szCs w:val="28"/>
          <w:lang w:val="uk-UA"/>
        </w:rPr>
        <w:t xml:space="preserve"> у досліджуване</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середовище, де вільно </w:t>
      </w:r>
      <w:r w:rsidR="00C40411">
        <w:rPr>
          <w:rFonts w:ascii="Times New Roman" w:hAnsi="Times New Roman" w:cs="Times New Roman"/>
          <w:sz w:val="28"/>
          <w:szCs w:val="28"/>
          <w:lang w:val="uk-UA"/>
        </w:rPr>
        <w:t>знаходились</w:t>
      </w:r>
      <w:r w:rsidR="00C94F42" w:rsidRPr="00C94F42">
        <w:rPr>
          <w:rFonts w:ascii="Times New Roman" w:hAnsi="Times New Roman" w:cs="Times New Roman"/>
          <w:sz w:val="28"/>
          <w:szCs w:val="28"/>
          <w:lang w:val="uk-UA"/>
        </w:rPr>
        <w:t xml:space="preserve"> у між</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електродному</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просторі. Розм</w:t>
      </w:r>
      <w:r w:rsidR="00C40411">
        <w:rPr>
          <w:rFonts w:ascii="Times New Roman" w:hAnsi="Times New Roman" w:cs="Times New Roman"/>
          <w:sz w:val="28"/>
          <w:szCs w:val="28"/>
          <w:lang w:val="uk-UA"/>
        </w:rPr>
        <w:t>іри зразка були обрані</w:t>
      </w:r>
      <w:r w:rsidR="00C94F42" w:rsidRP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 xml:space="preserve">відповідно до </w:t>
      </w:r>
      <w:r w:rsidR="00C94F42" w:rsidRPr="00C94F42">
        <w:rPr>
          <w:rFonts w:ascii="Times New Roman" w:hAnsi="Times New Roman" w:cs="Times New Roman"/>
          <w:sz w:val="28"/>
          <w:szCs w:val="28"/>
          <w:lang w:val="uk-UA"/>
        </w:rPr>
        <w:t>розміру ємності та з</w:t>
      </w:r>
      <w:r w:rsidR="00C40411">
        <w:rPr>
          <w:rFonts w:ascii="Times New Roman" w:hAnsi="Times New Roman" w:cs="Times New Roman"/>
          <w:sz w:val="28"/>
          <w:szCs w:val="28"/>
          <w:lang w:val="uk-UA"/>
        </w:rPr>
        <w:t>а</w:t>
      </w:r>
      <w:r w:rsidR="00C94F42" w:rsidRPr="00C94F42">
        <w:rPr>
          <w:rFonts w:ascii="Times New Roman" w:hAnsi="Times New Roman" w:cs="Times New Roman"/>
          <w:sz w:val="28"/>
          <w:szCs w:val="28"/>
          <w:lang w:val="uk-UA"/>
        </w:rPr>
        <w:t xml:space="preserve"> умови, що</w:t>
      </w:r>
      <w:r w:rsidR="00C94F42">
        <w:rPr>
          <w:rFonts w:ascii="Times New Roman" w:hAnsi="Times New Roman" w:cs="Times New Roman"/>
          <w:sz w:val="28"/>
          <w:szCs w:val="28"/>
          <w:lang w:val="uk-UA"/>
        </w:rPr>
        <w:t xml:space="preserve"> </w:t>
      </w:r>
      <w:r w:rsidR="00C40411">
        <w:rPr>
          <w:rFonts w:ascii="Times New Roman" w:hAnsi="Times New Roman" w:cs="Times New Roman"/>
          <w:sz w:val="28"/>
          <w:szCs w:val="28"/>
          <w:lang w:val="uk-UA"/>
        </w:rPr>
        <w:t>об’єм води у ємності значно перевищує</w:t>
      </w:r>
      <w:r w:rsidR="00C94F42" w:rsidRPr="00C94F42">
        <w:rPr>
          <w:rFonts w:ascii="Times New Roman" w:hAnsi="Times New Roman" w:cs="Times New Roman"/>
          <w:sz w:val="28"/>
          <w:szCs w:val="28"/>
          <w:lang w:val="uk-UA"/>
        </w:rPr>
        <w:t xml:space="preserve"> об’єм </w:t>
      </w:r>
      <w:r w:rsidR="00C40411" w:rsidRPr="00C94F42">
        <w:rPr>
          <w:rFonts w:ascii="Times New Roman" w:hAnsi="Times New Roman" w:cs="Times New Roman"/>
          <w:sz w:val="28"/>
          <w:szCs w:val="28"/>
          <w:lang w:val="uk-UA"/>
        </w:rPr>
        <w:t>зразка</w:t>
      </w:r>
      <w:r w:rsidR="00C40411">
        <w:rPr>
          <w:rFonts w:ascii="Times New Roman" w:hAnsi="Times New Roman" w:cs="Times New Roman"/>
          <w:sz w:val="28"/>
          <w:szCs w:val="28"/>
          <w:lang w:val="uk-UA"/>
        </w:rPr>
        <w:t xml:space="preserve"> </w:t>
      </w:r>
      <w:r w:rsidR="00E64502" w:rsidRPr="00E64502">
        <w:rPr>
          <w:rFonts w:ascii="Times New Roman" w:hAnsi="Times New Roman" w:cs="Times New Roman"/>
          <w:sz w:val="28"/>
          <w:szCs w:val="28"/>
          <w:lang w:val="uk-UA"/>
        </w:rPr>
        <w:t xml:space="preserve">матеріалу </w:t>
      </w:r>
      <w:r w:rsidR="00C40411">
        <w:rPr>
          <w:rFonts w:ascii="Times New Roman" w:hAnsi="Times New Roman" w:cs="Times New Roman"/>
          <w:sz w:val="28"/>
          <w:szCs w:val="28"/>
          <w:lang w:val="uk-UA"/>
        </w:rPr>
        <w:t xml:space="preserve">що </w:t>
      </w:r>
      <w:r w:rsidR="00C94F42" w:rsidRPr="00C94F42">
        <w:rPr>
          <w:rFonts w:ascii="Times New Roman" w:hAnsi="Times New Roman" w:cs="Times New Roman"/>
          <w:sz w:val="28"/>
          <w:szCs w:val="28"/>
          <w:lang w:val="uk-UA"/>
        </w:rPr>
        <w:t>досліджу</w:t>
      </w:r>
      <w:r w:rsidR="00E64502">
        <w:rPr>
          <w:rFonts w:ascii="Times New Roman" w:hAnsi="Times New Roman" w:cs="Times New Roman"/>
          <w:sz w:val="28"/>
          <w:szCs w:val="28"/>
          <w:lang w:val="uk-UA"/>
        </w:rPr>
        <w:t>ється</w:t>
      </w:r>
      <w:r w:rsidR="00C94F42" w:rsidRPr="00C94F42">
        <w:rPr>
          <w:rFonts w:ascii="Times New Roman" w:hAnsi="Times New Roman" w:cs="Times New Roman"/>
          <w:sz w:val="28"/>
          <w:szCs w:val="28"/>
          <w:lang w:val="uk-UA"/>
        </w:rPr>
        <w:t>. На сигнальний електрод подається синусоїдальний сигнал з амплітудою</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5В та частотою 20 кГц, а сигнал з вимірювального електрода перетворюється у</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 xml:space="preserve">цифровий код. </w:t>
      </w:r>
      <w:r w:rsidR="00E64502">
        <w:rPr>
          <w:rFonts w:ascii="Times New Roman" w:hAnsi="Times New Roman" w:cs="Times New Roman"/>
          <w:sz w:val="28"/>
          <w:szCs w:val="28"/>
          <w:lang w:val="uk-UA"/>
        </w:rPr>
        <w:t>Обрана частота</w:t>
      </w:r>
      <w:r w:rsidR="00C94F42" w:rsidRPr="00C94F42">
        <w:rPr>
          <w:rFonts w:ascii="Times New Roman" w:hAnsi="Times New Roman" w:cs="Times New Roman"/>
          <w:sz w:val="28"/>
          <w:szCs w:val="28"/>
          <w:lang w:val="uk-UA"/>
        </w:rPr>
        <w:t xml:space="preserve"> та амплітуд</w:t>
      </w:r>
      <w:r w:rsidR="00E64502">
        <w:rPr>
          <w:rFonts w:ascii="Times New Roman" w:hAnsi="Times New Roman" w:cs="Times New Roman"/>
          <w:sz w:val="28"/>
          <w:szCs w:val="28"/>
          <w:lang w:val="uk-UA"/>
        </w:rPr>
        <w:t>а сигналу спричинена використанням засобом</w:t>
      </w:r>
      <w:r w:rsidR="00C94F42" w:rsidRPr="00C94F42">
        <w:rPr>
          <w:rFonts w:ascii="Times New Roman" w:hAnsi="Times New Roman" w:cs="Times New Roman"/>
          <w:sz w:val="28"/>
          <w:szCs w:val="28"/>
          <w:lang w:val="uk-UA"/>
        </w:rPr>
        <w:t xml:space="preserve"> реєстрації та оцифрування стандартного </w:t>
      </w:r>
      <w:r w:rsidR="00C94F42" w:rsidRPr="00C94F42">
        <w:rPr>
          <w:rFonts w:ascii="Times New Roman" w:hAnsi="Times New Roman" w:cs="Times New Roman"/>
          <w:sz w:val="28"/>
          <w:szCs w:val="28"/>
          <w:lang w:val="uk-UA"/>
        </w:rPr>
        <w:lastRenderedPageBreak/>
        <w:t>звукозаписуючого</w:t>
      </w:r>
      <w:r w:rsidR="00C94F42">
        <w:rPr>
          <w:rFonts w:ascii="Times New Roman" w:hAnsi="Times New Roman" w:cs="Times New Roman"/>
          <w:sz w:val="28"/>
          <w:szCs w:val="28"/>
          <w:lang w:val="uk-UA"/>
        </w:rPr>
        <w:t xml:space="preserve"> </w:t>
      </w:r>
      <w:r w:rsidR="00E64502">
        <w:rPr>
          <w:rFonts w:ascii="Times New Roman" w:hAnsi="Times New Roman" w:cs="Times New Roman"/>
          <w:sz w:val="28"/>
          <w:szCs w:val="28"/>
          <w:lang w:val="uk-UA"/>
        </w:rPr>
        <w:t>устаткування</w:t>
      </w:r>
      <w:r w:rsidR="00C94F42" w:rsidRPr="00C94F42">
        <w:rPr>
          <w:rFonts w:ascii="Times New Roman" w:hAnsi="Times New Roman" w:cs="Times New Roman"/>
          <w:sz w:val="28"/>
          <w:szCs w:val="28"/>
          <w:lang w:val="uk-UA"/>
        </w:rPr>
        <w:t xml:space="preserve"> (звукової плати) </w:t>
      </w:r>
      <w:r w:rsidR="00E64502">
        <w:rPr>
          <w:rFonts w:ascii="Times New Roman" w:hAnsi="Times New Roman" w:cs="Times New Roman"/>
          <w:sz w:val="28"/>
          <w:szCs w:val="28"/>
          <w:lang w:val="uk-UA"/>
        </w:rPr>
        <w:t>ПК</w:t>
      </w:r>
      <w:r w:rsidR="00C94F42" w:rsidRPr="00C94F42">
        <w:rPr>
          <w:rFonts w:ascii="Times New Roman" w:hAnsi="Times New Roman" w:cs="Times New Roman"/>
          <w:sz w:val="28"/>
          <w:szCs w:val="28"/>
          <w:lang w:val="uk-UA"/>
        </w:rPr>
        <w:t xml:space="preserve">, для якого </w:t>
      </w:r>
      <w:r w:rsidR="00E64502">
        <w:rPr>
          <w:rFonts w:ascii="Times New Roman" w:hAnsi="Times New Roman" w:cs="Times New Roman"/>
          <w:sz w:val="28"/>
          <w:szCs w:val="28"/>
          <w:lang w:val="uk-UA"/>
        </w:rPr>
        <w:t>обрана</w:t>
      </w:r>
      <w:r w:rsidR="00C94F42" w:rsidRPr="00C94F42">
        <w:rPr>
          <w:rFonts w:ascii="Times New Roman" w:hAnsi="Times New Roman" w:cs="Times New Roman"/>
          <w:sz w:val="28"/>
          <w:szCs w:val="28"/>
          <w:lang w:val="uk-UA"/>
        </w:rPr>
        <w:t xml:space="preserve"> частота є</w:t>
      </w:r>
      <w:r w:rsidR="00C94F42">
        <w:rPr>
          <w:rFonts w:ascii="Times New Roman" w:hAnsi="Times New Roman" w:cs="Times New Roman"/>
          <w:sz w:val="28"/>
          <w:szCs w:val="28"/>
          <w:lang w:val="uk-UA"/>
        </w:rPr>
        <w:t xml:space="preserve"> </w:t>
      </w:r>
      <w:r w:rsidR="00AF3997">
        <w:rPr>
          <w:rFonts w:ascii="Times New Roman" w:hAnsi="Times New Roman" w:cs="Times New Roman"/>
          <w:sz w:val="28"/>
          <w:szCs w:val="28"/>
          <w:lang w:val="uk-UA"/>
        </w:rPr>
        <w:t>крайньою</w:t>
      </w:r>
      <w:r w:rsidR="00C94F42" w:rsidRPr="00C94F42">
        <w:rPr>
          <w:rFonts w:ascii="Times New Roman" w:hAnsi="Times New Roman" w:cs="Times New Roman"/>
          <w:sz w:val="28"/>
          <w:szCs w:val="28"/>
          <w:lang w:val="uk-UA"/>
        </w:rPr>
        <w:t xml:space="preserve"> </w:t>
      </w:r>
      <w:r w:rsidR="00AF3997">
        <w:rPr>
          <w:rFonts w:ascii="Times New Roman" w:hAnsi="Times New Roman" w:cs="Times New Roman"/>
          <w:sz w:val="28"/>
          <w:szCs w:val="28"/>
          <w:lang w:val="uk-UA"/>
        </w:rPr>
        <w:t xml:space="preserve">(верхньою) </w:t>
      </w:r>
      <w:r w:rsidR="00C94F42" w:rsidRPr="00C94F42">
        <w:rPr>
          <w:rFonts w:ascii="Times New Roman" w:hAnsi="Times New Roman" w:cs="Times New Roman"/>
          <w:sz w:val="28"/>
          <w:szCs w:val="28"/>
          <w:lang w:val="uk-UA"/>
        </w:rPr>
        <w:t>межею робочого</w:t>
      </w:r>
      <w:r w:rsidR="00AF3997">
        <w:rPr>
          <w:rFonts w:ascii="Times New Roman" w:hAnsi="Times New Roman" w:cs="Times New Roman"/>
          <w:sz w:val="28"/>
          <w:szCs w:val="28"/>
          <w:lang w:val="uk-UA"/>
        </w:rPr>
        <w:t xml:space="preserve"> діапазону, а амплітуда дає можливість</w:t>
      </w:r>
      <w:r w:rsidR="00C94F42" w:rsidRPr="00C94F42">
        <w:rPr>
          <w:rFonts w:ascii="Times New Roman" w:hAnsi="Times New Roman" w:cs="Times New Roman"/>
          <w:sz w:val="28"/>
          <w:szCs w:val="28"/>
          <w:lang w:val="uk-UA"/>
        </w:rPr>
        <w:t xml:space="preserve"> </w:t>
      </w:r>
      <w:r w:rsidR="00AF3997">
        <w:rPr>
          <w:rFonts w:ascii="Times New Roman" w:hAnsi="Times New Roman" w:cs="Times New Roman"/>
          <w:sz w:val="28"/>
          <w:szCs w:val="28"/>
          <w:lang w:val="uk-UA"/>
        </w:rPr>
        <w:t>фіксувати</w:t>
      </w:r>
      <w:r w:rsidR="00C94F42" w:rsidRPr="00C94F42">
        <w:rPr>
          <w:rFonts w:ascii="Times New Roman" w:hAnsi="Times New Roman" w:cs="Times New Roman"/>
          <w:sz w:val="28"/>
          <w:szCs w:val="28"/>
          <w:lang w:val="uk-UA"/>
        </w:rPr>
        <w:t xml:space="preserve"> шуми</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досліджуваного середовища</w:t>
      </w:r>
      <w:r w:rsidR="00AF3997">
        <w:rPr>
          <w:rFonts w:ascii="Times New Roman" w:hAnsi="Times New Roman" w:cs="Times New Roman"/>
          <w:sz w:val="28"/>
          <w:szCs w:val="28"/>
          <w:lang w:val="uk-UA"/>
        </w:rPr>
        <w:t>.</w:t>
      </w:r>
      <w:r w:rsidR="00C94F42" w:rsidRPr="00C94F42">
        <w:rPr>
          <w:rFonts w:ascii="Times New Roman" w:hAnsi="Times New Roman" w:cs="Times New Roman"/>
          <w:sz w:val="28"/>
          <w:szCs w:val="28"/>
          <w:lang w:val="uk-UA"/>
        </w:rPr>
        <w:t xml:space="preserve"> </w:t>
      </w:r>
      <w:r w:rsidR="00AF3997">
        <w:rPr>
          <w:rFonts w:ascii="Times New Roman" w:hAnsi="Times New Roman" w:cs="Times New Roman"/>
          <w:sz w:val="28"/>
          <w:szCs w:val="28"/>
          <w:lang w:val="uk-UA"/>
        </w:rPr>
        <w:t>С</w:t>
      </w:r>
      <w:r w:rsidR="00C94F42">
        <w:rPr>
          <w:rFonts w:ascii="Times New Roman" w:hAnsi="Times New Roman" w:cs="Times New Roman"/>
          <w:sz w:val="28"/>
          <w:szCs w:val="28"/>
          <w:lang w:val="uk-UA"/>
        </w:rPr>
        <w:t>инусоїдальн</w:t>
      </w:r>
      <w:r w:rsidR="00AF3997">
        <w:rPr>
          <w:rFonts w:ascii="Times New Roman" w:hAnsi="Times New Roman" w:cs="Times New Roman"/>
          <w:sz w:val="28"/>
          <w:szCs w:val="28"/>
          <w:lang w:val="uk-UA"/>
        </w:rPr>
        <w:t>ий сигнал комфортно</w:t>
      </w:r>
      <w:r w:rsidR="00C94F42">
        <w:rPr>
          <w:rFonts w:ascii="Times New Roman" w:hAnsi="Times New Roman" w:cs="Times New Roman"/>
          <w:sz w:val="28"/>
          <w:szCs w:val="28"/>
          <w:lang w:val="uk-UA"/>
        </w:rPr>
        <w:t xml:space="preserve"> </w:t>
      </w:r>
      <w:r w:rsidR="00AF3997">
        <w:rPr>
          <w:rFonts w:ascii="Times New Roman" w:hAnsi="Times New Roman" w:cs="Times New Roman"/>
          <w:sz w:val="28"/>
          <w:szCs w:val="28"/>
          <w:lang w:val="uk-UA"/>
        </w:rPr>
        <w:t>замінити будь-яким</w:t>
      </w:r>
      <w:r w:rsidR="00C94F42" w:rsidRPr="00C94F42">
        <w:rPr>
          <w:rFonts w:ascii="Times New Roman" w:hAnsi="Times New Roman" w:cs="Times New Roman"/>
          <w:sz w:val="28"/>
          <w:szCs w:val="28"/>
          <w:lang w:val="uk-UA"/>
        </w:rPr>
        <w:t xml:space="preserve"> шумоподібни</w:t>
      </w:r>
      <w:r w:rsidR="00AF3997">
        <w:rPr>
          <w:rFonts w:ascii="Times New Roman" w:hAnsi="Times New Roman" w:cs="Times New Roman"/>
          <w:sz w:val="28"/>
          <w:szCs w:val="28"/>
          <w:lang w:val="uk-UA"/>
        </w:rPr>
        <w:t>м</w:t>
      </w:r>
      <w:r w:rsidR="00C94F42" w:rsidRPr="00C94F42">
        <w:rPr>
          <w:rFonts w:ascii="Times New Roman" w:hAnsi="Times New Roman" w:cs="Times New Roman"/>
          <w:sz w:val="28"/>
          <w:szCs w:val="28"/>
          <w:lang w:val="uk-UA"/>
        </w:rPr>
        <w:t xml:space="preserve"> сигнал</w:t>
      </w:r>
      <w:r w:rsidR="00AF3997">
        <w:rPr>
          <w:rFonts w:ascii="Times New Roman" w:hAnsi="Times New Roman" w:cs="Times New Roman"/>
          <w:sz w:val="28"/>
          <w:szCs w:val="28"/>
          <w:lang w:val="uk-UA"/>
        </w:rPr>
        <w:t>ом</w:t>
      </w:r>
      <w:r w:rsidR="00C94F42" w:rsidRPr="00C94F42">
        <w:rPr>
          <w:rFonts w:ascii="Times New Roman" w:hAnsi="Times New Roman" w:cs="Times New Roman"/>
          <w:sz w:val="28"/>
          <w:szCs w:val="28"/>
          <w:lang w:val="uk-UA"/>
        </w:rPr>
        <w:t>, еквівалентн</w:t>
      </w:r>
      <w:r w:rsidR="00AF3997">
        <w:rPr>
          <w:rFonts w:ascii="Times New Roman" w:hAnsi="Times New Roman" w:cs="Times New Roman"/>
          <w:sz w:val="28"/>
          <w:szCs w:val="28"/>
          <w:lang w:val="uk-UA"/>
        </w:rPr>
        <w:t>им</w:t>
      </w:r>
      <w:r w:rsidR="00C94F42" w:rsidRPr="00C94F42">
        <w:rPr>
          <w:rFonts w:ascii="Times New Roman" w:hAnsi="Times New Roman" w:cs="Times New Roman"/>
          <w:sz w:val="28"/>
          <w:szCs w:val="28"/>
          <w:lang w:val="uk-UA"/>
        </w:rPr>
        <w:t xml:space="preserve"> за потужністю та</w:t>
      </w:r>
      <w:r w:rsidR="00C94F42">
        <w:rPr>
          <w:rFonts w:ascii="Times New Roman" w:hAnsi="Times New Roman" w:cs="Times New Roman"/>
          <w:sz w:val="28"/>
          <w:szCs w:val="28"/>
          <w:lang w:val="uk-UA"/>
        </w:rPr>
        <w:t xml:space="preserve"> </w:t>
      </w:r>
      <w:r w:rsidR="00C94F42" w:rsidRPr="00C94F42">
        <w:rPr>
          <w:rFonts w:ascii="Times New Roman" w:hAnsi="Times New Roman" w:cs="Times New Roman"/>
          <w:sz w:val="28"/>
          <w:szCs w:val="28"/>
          <w:lang w:val="uk-UA"/>
        </w:rPr>
        <w:t>звуковим частотним діапазоном.</w:t>
      </w:r>
    </w:p>
    <w:p w:rsidR="00AF3997" w:rsidRPr="00AF3997" w:rsidRDefault="00AF3997" w:rsidP="00AF3997">
      <w:pPr>
        <w:spacing w:after="0" w:line="360" w:lineRule="auto"/>
        <w:ind w:firstLine="708"/>
        <w:jc w:val="both"/>
        <w:rPr>
          <w:rFonts w:ascii="Times New Roman" w:hAnsi="Times New Roman" w:cs="Times New Roman"/>
          <w:sz w:val="28"/>
          <w:szCs w:val="28"/>
          <w:lang w:val="uk-UA"/>
        </w:rPr>
      </w:pPr>
      <w:r w:rsidRPr="00AF3997">
        <w:rPr>
          <w:rFonts w:ascii="Times New Roman" w:hAnsi="Times New Roman" w:cs="Times New Roman"/>
          <w:sz w:val="28"/>
          <w:szCs w:val="28"/>
          <w:lang w:val="uk-UA"/>
        </w:rPr>
        <w:t>Для аналого-цифрового перетворення на вхід звукової плати подається</w:t>
      </w:r>
    </w:p>
    <w:p w:rsidR="00E64502" w:rsidRDefault="00AF3997" w:rsidP="00AF3997">
      <w:pPr>
        <w:spacing w:after="0" w:line="360" w:lineRule="auto"/>
        <w:jc w:val="both"/>
        <w:rPr>
          <w:rFonts w:ascii="Times New Roman" w:hAnsi="Times New Roman" w:cs="Times New Roman"/>
          <w:sz w:val="28"/>
          <w:szCs w:val="28"/>
          <w:lang w:val="uk-UA"/>
        </w:rPr>
      </w:pPr>
      <w:r w:rsidRPr="00AF3997">
        <w:rPr>
          <w:rFonts w:ascii="Times New Roman" w:hAnsi="Times New Roman" w:cs="Times New Roman"/>
          <w:sz w:val="28"/>
          <w:szCs w:val="28"/>
          <w:lang w:val="uk-UA"/>
        </w:rPr>
        <w:t>сигнал з вимірювального електрода кондуктометричного перетворювача.</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Оцифрований сигнал записується у звуковий файл формату wave з розрядністю 8</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біт та частотою дискретизації 8 кГц. Здійснення запису</w:t>
      </w:r>
      <w:r>
        <w:rPr>
          <w:rFonts w:ascii="Times New Roman" w:hAnsi="Times New Roman" w:cs="Times New Roman"/>
          <w:sz w:val="28"/>
          <w:szCs w:val="28"/>
          <w:lang w:val="uk-UA"/>
        </w:rPr>
        <w:t xml:space="preserve"> у</w:t>
      </w:r>
      <w:r w:rsidRPr="00AF3997">
        <w:rPr>
          <w:rFonts w:ascii="Times New Roman" w:hAnsi="Times New Roman" w:cs="Times New Roman"/>
          <w:sz w:val="28"/>
          <w:szCs w:val="28"/>
          <w:lang w:val="uk-UA"/>
        </w:rPr>
        <w:t xml:space="preserve"> вищій якості не да</w:t>
      </w:r>
      <w:r>
        <w:rPr>
          <w:rFonts w:ascii="Times New Roman" w:hAnsi="Times New Roman" w:cs="Times New Roman"/>
          <w:sz w:val="28"/>
          <w:szCs w:val="28"/>
          <w:lang w:val="uk-UA"/>
        </w:rPr>
        <w:t xml:space="preserve">сть </w:t>
      </w:r>
      <w:r w:rsidR="00EF6D6C">
        <w:rPr>
          <w:rFonts w:ascii="Times New Roman" w:hAnsi="Times New Roman" w:cs="Times New Roman"/>
          <w:sz w:val="28"/>
          <w:szCs w:val="28"/>
          <w:lang w:val="uk-UA"/>
        </w:rPr>
        <w:t>значущого</w:t>
      </w:r>
      <w:r w:rsidRPr="00AF3997">
        <w:rPr>
          <w:rFonts w:ascii="Times New Roman" w:hAnsi="Times New Roman" w:cs="Times New Roman"/>
          <w:sz w:val="28"/>
          <w:szCs w:val="28"/>
          <w:lang w:val="uk-UA"/>
        </w:rPr>
        <w:t xml:space="preserve"> підвищення точності оцінки і призв</w:t>
      </w:r>
      <w:r w:rsidR="00EF6D6C">
        <w:rPr>
          <w:rFonts w:ascii="Times New Roman" w:hAnsi="Times New Roman" w:cs="Times New Roman"/>
          <w:sz w:val="28"/>
          <w:szCs w:val="28"/>
          <w:lang w:val="uk-UA"/>
        </w:rPr>
        <w:t>е</w:t>
      </w:r>
      <w:r w:rsidRPr="00AF3997">
        <w:rPr>
          <w:rFonts w:ascii="Times New Roman" w:hAnsi="Times New Roman" w:cs="Times New Roman"/>
          <w:sz w:val="28"/>
          <w:szCs w:val="28"/>
          <w:lang w:val="uk-UA"/>
        </w:rPr>
        <w:t>д</w:t>
      </w:r>
      <w:r w:rsidR="00EF6D6C">
        <w:rPr>
          <w:rFonts w:ascii="Times New Roman" w:hAnsi="Times New Roman" w:cs="Times New Roman"/>
          <w:sz w:val="28"/>
          <w:szCs w:val="28"/>
          <w:lang w:val="uk-UA"/>
        </w:rPr>
        <w:t>е тільки до значного</w:t>
      </w:r>
      <w:r w:rsidRPr="00AF3997">
        <w:rPr>
          <w:rFonts w:ascii="Times New Roman" w:hAnsi="Times New Roman" w:cs="Times New Roman"/>
          <w:sz w:val="28"/>
          <w:szCs w:val="28"/>
          <w:lang w:val="uk-UA"/>
        </w:rPr>
        <w:t xml:space="preserve"> збільшення</w:t>
      </w:r>
      <w:r>
        <w:rPr>
          <w:rFonts w:ascii="Times New Roman" w:hAnsi="Times New Roman" w:cs="Times New Roman"/>
          <w:sz w:val="28"/>
          <w:szCs w:val="28"/>
          <w:lang w:val="uk-UA"/>
        </w:rPr>
        <w:t xml:space="preserve"> </w:t>
      </w:r>
      <w:r w:rsidR="00EF6D6C">
        <w:rPr>
          <w:rFonts w:ascii="Times New Roman" w:hAnsi="Times New Roman" w:cs="Times New Roman"/>
          <w:sz w:val="28"/>
          <w:szCs w:val="28"/>
          <w:lang w:val="uk-UA"/>
        </w:rPr>
        <w:t>об’єму</w:t>
      </w:r>
      <w:r w:rsidRPr="00AF3997">
        <w:rPr>
          <w:rFonts w:ascii="Times New Roman" w:hAnsi="Times New Roman" w:cs="Times New Roman"/>
          <w:sz w:val="28"/>
          <w:szCs w:val="28"/>
          <w:lang w:val="uk-UA"/>
        </w:rPr>
        <w:t xml:space="preserve"> кінцевого файлу. Для запису звукового файлу мож</w:t>
      </w:r>
      <w:r w:rsidR="00EF6D6C">
        <w:rPr>
          <w:rFonts w:ascii="Times New Roman" w:hAnsi="Times New Roman" w:cs="Times New Roman"/>
          <w:sz w:val="28"/>
          <w:szCs w:val="28"/>
          <w:lang w:val="uk-UA"/>
        </w:rPr>
        <w:t>на</w:t>
      </w:r>
      <w:r w:rsidRPr="00AF3997">
        <w:rPr>
          <w:rFonts w:ascii="Times New Roman" w:hAnsi="Times New Roman" w:cs="Times New Roman"/>
          <w:sz w:val="28"/>
          <w:szCs w:val="28"/>
          <w:lang w:val="uk-UA"/>
        </w:rPr>
        <w:t xml:space="preserve"> </w:t>
      </w:r>
      <w:r w:rsidR="00EF6D6C">
        <w:rPr>
          <w:rFonts w:ascii="Times New Roman" w:hAnsi="Times New Roman" w:cs="Times New Roman"/>
          <w:sz w:val="28"/>
          <w:szCs w:val="28"/>
          <w:lang w:val="uk-UA"/>
        </w:rPr>
        <w:t>використати</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 xml:space="preserve">будь-який аудіоредактор, наприклад </w:t>
      </w:r>
      <w:r w:rsidR="00EF6D6C">
        <w:rPr>
          <w:rFonts w:ascii="Times New Roman" w:hAnsi="Times New Roman" w:cs="Times New Roman"/>
          <w:sz w:val="28"/>
          <w:szCs w:val="28"/>
          <w:lang w:val="en-US"/>
        </w:rPr>
        <w:t>Wavosaur</w:t>
      </w:r>
      <w:r w:rsidRPr="00AF3997">
        <w:rPr>
          <w:rFonts w:ascii="Times New Roman" w:hAnsi="Times New Roman" w:cs="Times New Roman"/>
          <w:sz w:val="28"/>
          <w:szCs w:val="28"/>
          <w:lang w:val="uk-UA"/>
        </w:rPr>
        <w:t xml:space="preserve">. Після </w:t>
      </w:r>
      <w:r w:rsidR="00EF6D6C">
        <w:rPr>
          <w:rFonts w:ascii="Times New Roman" w:hAnsi="Times New Roman" w:cs="Times New Roman"/>
          <w:sz w:val="28"/>
          <w:szCs w:val="28"/>
          <w:lang w:val="uk-UA"/>
        </w:rPr>
        <w:t>того як записали</w:t>
      </w:r>
      <w:r w:rsidRPr="00AF3997">
        <w:rPr>
          <w:rFonts w:ascii="Times New Roman" w:hAnsi="Times New Roman" w:cs="Times New Roman"/>
          <w:sz w:val="28"/>
          <w:szCs w:val="28"/>
          <w:lang w:val="uk-UA"/>
        </w:rPr>
        <w:t xml:space="preserve"> і збере</w:t>
      </w:r>
      <w:r w:rsidR="00EF6D6C">
        <w:rPr>
          <w:rFonts w:ascii="Times New Roman" w:hAnsi="Times New Roman" w:cs="Times New Roman"/>
          <w:sz w:val="28"/>
          <w:szCs w:val="28"/>
          <w:lang w:val="uk-UA"/>
        </w:rPr>
        <w:t>гли</w:t>
      </w:r>
      <w:r w:rsidRPr="00AF3997">
        <w:rPr>
          <w:rFonts w:ascii="Times New Roman" w:hAnsi="Times New Roman" w:cs="Times New Roman"/>
          <w:sz w:val="28"/>
          <w:szCs w:val="28"/>
          <w:lang w:val="uk-UA"/>
        </w:rPr>
        <w:t xml:space="preserve"> звуков</w:t>
      </w:r>
      <w:r w:rsidR="00EF6D6C">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файл зраз</w:t>
      </w:r>
      <w:r w:rsidR="00EF6D6C">
        <w:rPr>
          <w:rFonts w:ascii="Times New Roman" w:hAnsi="Times New Roman" w:cs="Times New Roman"/>
          <w:sz w:val="28"/>
          <w:szCs w:val="28"/>
          <w:lang w:val="uk-UA"/>
        </w:rPr>
        <w:t>ок досліджуваного матеріалу можна в</w:t>
      </w:r>
      <w:r w:rsidR="007E3A97">
        <w:rPr>
          <w:rFonts w:ascii="Times New Roman" w:hAnsi="Times New Roman" w:cs="Times New Roman"/>
          <w:sz w:val="28"/>
          <w:szCs w:val="28"/>
          <w:lang w:val="uk-UA"/>
        </w:rPr>
        <w:t>и</w:t>
      </w:r>
      <w:r w:rsidR="00EF6D6C">
        <w:rPr>
          <w:rFonts w:ascii="Times New Roman" w:hAnsi="Times New Roman" w:cs="Times New Roman"/>
          <w:sz w:val="28"/>
          <w:szCs w:val="28"/>
          <w:lang w:val="uk-UA"/>
        </w:rPr>
        <w:t>йнятий з ємності і замінити</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 xml:space="preserve">на інший. Обчислювальну обробку можна </w:t>
      </w:r>
      <w:r w:rsidR="00EF6D6C">
        <w:rPr>
          <w:rFonts w:ascii="Times New Roman" w:hAnsi="Times New Roman" w:cs="Times New Roman"/>
          <w:sz w:val="28"/>
          <w:szCs w:val="28"/>
          <w:lang w:val="uk-UA"/>
        </w:rPr>
        <w:t xml:space="preserve">буде </w:t>
      </w:r>
      <w:r w:rsidRPr="00AF3997">
        <w:rPr>
          <w:rFonts w:ascii="Times New Roman" w:hAnsi="Times New Roman" w:cs="Times New Roman"/>
          <w:sz w:val="28"/>
          <w:szCs w:val="28"/>
          <w:lang w:val="uk-UA"/>
        </w:rPr>
        <w:t>зд</w:t>
      </w:r>
      <w:r w:rsidR="00EF6D6C">
        <w:rPr>
          <w:rFonts w:ascii="Times New Roman" w:hAnsi="Times New Roman" w:cs="Times New Roman"/>
          <w:sz w:val="28"/>
          <w:szCs w:val="28"/>
          <w:lang w:val="uk-UA"/>
        </w:rPr>
        <w:t>і</w:t>
      </w:r>
      <w:r w:rsidRPr="00AF3997">
        <w:rPr>
          <w:rFonts w:ascii="Times New Roman" w:hAnsi="Times New Roman" w:cs="Times New Roman"/>
          <w:sz w:val="28"/>
          <w:szCs w:val="28"/>
          <w:lang w:val="uk-UA"/>
        </w:rPr>
        <w:t>йсн</w:t>
      </w:r>
      <w:r w:rsidR="00EF6D6C">
        <w:rPr>
          <w:rFonts w:ascii="Times New Roman" w:hAnsi="Times New Roman" w:cs="Times New Roman"/>
          <w:sz w:val="28"/>
          <w:szCs w:val="28"/>
          <w:lang w:val="uk-UA"/>
        </w:rPr>
        <w:t>ити, після того як</w:t>
      </w:r>
      <w:r w:rsidRPr="00AF3997">
        <w:rPr>
          <w:rFonts w:ascii="Times New Roman" w:hAnsi="Times New Roman" w:cs="Times New Roman"/>
          <w:sz w:val="28"/>
          <w:szCs w:val="28"/>
          <w:lang w:val="uk-UA"/>
        </w:rPr>
        <w:t xml:space="preserve"> записа</w:t>
      </w:r>
      <w:r w:rsidR="00EF6D6C">
        <w:rPr>
          <w:rFonts w:ascii="Times New Roman" w:hAnsi="Times New Roman" w:cs="Times New Roman"/>
          <w:sz w:val="28"/>
          <w:szCs w:val="28"/>
          <w:lang w:val="uk-UA"/>
        </w:rPr>
        <w:t>ли всі</w:t>
      </w:r>
      <w:r>
        <w:rPr>
          <w:rFonts w:ascii="Times New Roman" w:hAnsi="Times New Roman" w:cs="Times New Roman"/>
          <w:sz w:val="28"/>
          <w:szCs w:val="28"/>
          <w:lang w:val="uk-UA"/>
        </w:rPr>
        <w:t xml:space="preserve"> </w:t>
      </w:r>
      <w:r w:rsidRPr="00AF3997">
        <w:rPr>
          <w:rFonts w:ascii="Times New Roman" w:hAnsi="Times New Roman" w:cs="Times New Roman"/>
          <w:sz w:val="28"/>
          <w:szCs w:val="28"/>
          <w:lang w:val="uk-UA"/>
        </w:rPr>
        <w:t>шуми</w:t>
      </w:r>
      <w:r w:rsidR="00EF6D6C">
        <w:rPr>
          <w:rFonts w:ascii="Times New Roman" w:hAnsi="Times New Roman" w:cs="Times New Roman"/>
          <w:sz w:val="28"/>
          <w:szCs w:val="28"/>
          <w:lang w:val="uk-UA"/>
        </w:rPr>
        <w:t>,</w:t>
      </w:r>
      <w:r w:rsidRPr="00AF3997">
        <w:rPr>
          <w:rFonts w:ascii="Times New Roman" w:hAnsi="Times New Roman" w:cs="Times New Roman"/>
          <w:sz w:val="28"/>
          <w:szCs w:val="28"/>
          <w:lang w:val="uk-UA"/>
        </w:rPr>
        <w:t xml:space="preserve"> всіх досліджуваних матеріалів. </w:t>
      </w:r>
    </w:p>
    <w:p w:rsidR="00EF6D6C" w:rsidRDefault="00EF6D6C" w:rsidP="00EF6D6C">
      <w:pPr>
        <w:spacing w:after="0" w:line="360" w:lineRule="auto"/>
        <w:ind w:firstLine="708"/>
        <w:jc w:val="both"/>
        <w:rPr>
          <w:rFonts w:ascii="Times New Roman" w:hAnsi="Times New Roman" w:cs="Times New Roman"/>
          <w:sz w:val="28"/>
          <w:szCs w:val="28"/>
          <w:lang w:val="uk-UA"/>
        </w:rPr>
      </w:pPr>
      <w:r w:rsidRPr="00EF6D6C">
        <w:rPr>
          <w:rFonts w:ascii="Times New Roman" w:hAnsi="Times New Roman" w:cs="Times New Roman"/>
          <w:sz w:val="28"/>
          <w:szCs w:val="28"/>
          <w:lang w:val="uk-UA"/>
        </w:rPr>
        <w:t xml:space="preserve">Обчислювальна обробка </w:t>
      </w:r>
      <w:r w:rsidR="0048349C">
        <w:rPr>
          <w:rFonts w:ascii="Times New Roman" w:hAnsi="Times New Roman" w:cs="Times New Roman"/>
          <w:sz w:val="28"/>
          <w:szCs w:val="28"/>
          <w:lang w:val="uk-UA"/>
        </w:rPr>
        <w:t>проводиться</w:t>
      </w:r>
      <w:r w:rsidRPr="00EF6D6C">
        <w:rPr>
          <w:rFonts w:ascii="Times New Roman" w:hAnsi="Times New Roman" w:cs="Times New Roman"/>
          <w:sz w:val="28"/>
          <w:szCs w:val="28"/>
          <w:lang w:val="uk-UA"/>
        </w:rPr>
        <w:t xml:space="preserve"> розробленим авторами програмним</w:t>
      </w:r>
      <w:r>
        <w:rPr>
          <w:rFonts w:ascii="Times New Roman" w:hAnsi="Times New Roman" w:cs="Times New Roman"/>
          <w:sz w:val="28"/>
          <w:szCs w:val="28"/>
          <w:lang w:val="uk-UA"/>
        </w:rPr>
        <w:t xml:space="preserve"> </w:t>
      </w:r>
      <w:r w:rsidRPr="00EF6D6C">
        <w:rPr>
          <w:rFonts w:ascii="Times New Roman" w:hAnsi="Times New Roman" w:cs="Times New Roman"/>
          <w:sz w:val="28"/>
          <w:szCs w:val="28"/>
          <w:lang w:val="uk-UA"/>
        </w:rPr>
        <w:t>модулем та програмним пакетом MathCad, заміс</w:t>
      </w:r>
      <w:r>
        <w:rPr>
          <w:rFonts w:ascii="Times New Roman" w:hAnsi="Times New Roman" w:cs="Times New Roman"/>
          <w:sz w:val="28"/>
          <w:szCs w:val="28"/>
          <w:lang w:val="uk-UA"/>
        </w:rPr>
        <w:t>ть якого мож</w:t>
      </w:r>
      <w:r w:rsidR="0048349C">
        <w:rPr>
          <w:rFonts w:ascii="Times New Roman" w:hAnsi="Times New Roman" w:cs="Times New Roman"/>
          <w:sz w:val="28"/>
          <w:szCs w:val="28"/>
          <w:lang w:val="uk-UA"/>
        </w:rPr>
        <w:t>на  застосувати</w:t>
      </w:r>
      <w:r>
        <w:rPr>
          <w:rFonts w:ascii="Times New Roman" w:hAnsi="Times New Roman" w:cs="Times New Roman"/>
          <w:sz w:val="28"/>
          <w:szCs w:val="28"/>
          <w:lang w:val="uk-UA"/>
        </w:rPr>
        <w:t xml:space="preserve"> </w:t>
      </w:r>
      <w:r w:rsidRPr="00EF6D6C">
        <w:rPr>
          <w:rFonts w:ascii="Times New Roman" w:hAnsi="Times New Roman" w:cs="Times New Roman"/>
          <w:sz w:val="28"/>
          <w:szCs w:val="28"/>
          <w:lang w:val="uk-UA"/>
        </w:rPr>
        <w:t>Microsoft Office Excel або аналогічне програмне забезпечення.</w:t>
      </w:r>
    </w:p>
    <w:p w:rsidR="00EF6D6C" w:rsidRDefault="0048349C" w:rsidP="00EF6D6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00EF6D6C" w:rsidRPr="00EF6D6C">
        <w:rPr>
          <w:rFonts w:ascii="Times New Roman" w:hAnsi="Times New Roman" w:cs="Times New Roman"/>
          <w:sz w:val="28"/>
          <w:szCs w:val="28"/>
          <w:lang w:val="uk-UA"/>
        </w:rPr>
        <w:t xml:space="preserve"> першого етапу обчислювально</w:t>
      </w:r>
      <w:r>
        <w:rPr>
          <w:rFonts w:ascii="Times New Roman" w:hAnsi="Times New Roman" w:cs="Times New Roman"/>
          <w:sz w:val="28"/>
          <w:szCs w:val="28"/>
          <w:lang w:val="uk-UA"/>
        </w:rPr>
        <w:t>го</w:t>
      </w:r>
      <w:r w:rsidR="00EF6D6C" w:rsidRPr="00EF6D6C">
        <w:rPr>
          <w:rFonts w:ascii="Times New Roman" w:hAnsi="Times New Roman" w:cs="Times New Roman"/>
          <w:sz w:val="28"/>
          <w:szCs w:val="28"/>
          <w:lang w:val="uk-UA"/>
        </w:rPr>
        <w:t xml:space="preserve"> о</w:t>
      </w:r>
      <w:r>
        <w:rPr>
          <w:rFonts w:ascii="Times New Roman" w:hAnsi="Times New Roman" w:cs="Times New Roman"/>
          <w:sz w:val="28"/>
          <w:szCs w:val="28"/>
          <w:lang w:val="uk-UA"/>
        </w:rPr>
        <w:t>працювання</w:t>
      </w:r>
      <w:r w:rsidR="00EF6D6C" w:rsidRPr="00EF6D6C">
        <w:rPr>
          <w:rFonts w:ascii="Times New Roman" w:hAnsi="Times New Roman" w:cs="Times New Roman"/>
          <w:sz w:val="28"/>
          <w:szCs w:val="28"/>
          <w:lang w:val="uk-UA"/>
        </w:rPr>
        <w:t xml:space="preserve"> записаний звуковий файл</w:t>
      </w:r>
      <w:r w:rsidR="00EF6D6C">
        <w:rPr>
          <w:rFonts w:ascii="Times New Roman" w:hAnsi="Times New Roman" w:cs="Times New Roman"/>
          <w:sz w:val="28"/>
          <w:szCs w:val="28"/>
          <w:lang w:val="uk-UA"/>
        </w:rPr>
        <w:t xml:space="preserve"> </w:t>
      </w:r>
      <w:r w:rsidR="00EF6D6C" w:rsidRPr="00EF6D6C">
        <w:rPr>
          <w:rFonts w:ascii="Times New Roman" w:hAnsi="Times New Roman" w:cs="Times New Roman"/>
          <w:sz w:val="28"/>
          <w:szCs w:val="28"/>
          <w:lang w:val="uk-UA"/>
        </w:rPr>
        <w:t>завантажується у створену автором програму-обробник де з файлу виділяється</w:t>
      </w:r>
      <w:r w:rsidR="00EF6D6C">
        <w:rPr>
          <w:rFonts w:ascii="Times New Roman" w:hAnsi="Times New Roman" w:cs="Times New Roman"/>
          <w:sz w:val="28"/>
          <w:szCs w:val="28"/>
          <w:lang w:val="uk-UA"/>
        </w:rPr>
        <w:t xml:space="preserve"> </w:t>
      </w:r>
      <w:r w:rsidR="00EF6D6C" w:rsidRPr="00EF6D6C">
        <w:rPr>
          <w:rFonts w:ascii="Times New Roman" w:hAnsi="Times New Roman" w:cs="Times New Roman"/>
          <w:sz w:val="28"/>
          <w:szCs w:val="28"/>
          <w:lang w:val="uk-UA"/>
        </w:rPr>
        <w:t xml:space="preserve">500 блоків розміром по 32 байти, які </w:t>
      </w:r>
      <w:r w:rsidRPr="00EF6D6C">
        <w:rPr>
          <w:rFonts w:ascii="Times New Roman" w:hAnsi="Times New Roman" w:cs="Times New Roman"/>
          <w:sz w:val="28"/>
          <w:szCs w:val="28"/>
          <w:lang w:val="uk-UA"/>
        </w:rPr>
        <w:t>обробником</w:t>
      </w:r>
      <w:r>
        <w:rPr>
          <w:rFonts w:ascii="Times New Roman" w:hAnsi="Times New Roman" w:cs="Times New Roman"/>
          <w:sz w:val="28"/>
          <w:szCs w:val="28"/>
          <w:lang w:val="uk-UA"/>
        </w:rPr>
        <w:t xml:space="preserve"> трансформуються</w:t>
      </w:r>
      <w:r w:rsidR="00EF6D6C" w:rsidRPr="00EF6D6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EF6D6C" w:rsidRPr="00EF6D6C">
        <w:rPr>
          <w:rFonts w:ascii="Times New Roman" w:hAnsi="Times New Roman" w:cs="Times New Roman"/>
          <w:sz w:val="28"/>
          <w:szCs w:val="28"/>
          <w:lang w:val="uk-UA"/>
        </w:rPr>
        <w:t xml:space="preserve"> рядки</w:t>
      </w:r>
      <w:r w:rsidR="00EF6D6C">
        <w:rPr>
          <w:rFonts w:ascii="Times New Roman" w:hAnsi="Times New Roman" w:cs="Times New Roman"/>
          <w:sz w:val="28"/>
          <w:szCs w:val="28"/>
          <w:lang w:val="uk-UA"/>
        </w:rPr>
        <w:t xml:space="preserve"> </w:t>
      </w:r>
      <w:r w:rsidR="00EF6D6C" w:rsidRPr="00EF6D6C">
        <w:rPr>
          <w:rFonts w:ascii="Times New Roman" w:hAnsi="Times New Roman" w:cs="Times New Roman"/>
          <w:sz w:val="28"/>
          <w:szCs w:val="28"/>
          <w:lang w:val="uk-UA"/>
        </w:rPr>
        <w:t xml:space="preserve">символів шістнадцяткового коду, і для кожного </w:t>
      </w:r>
      <w:r>
        <w:rPr>
          <w:rFonts w:ascii="Times New Roman" w:hAnsi="Times New Roman" w:cs="Times New Roman"/>
          <w:sz w:val="28"/>
          <w:szCs w:val="28"/>
          <w:lang w:val="uk-UA"/>
        </w:rPr>
        <w:t>і</w:t>
      </w:r>
      <w:r w:rsidR="00EF6D6C" w:rsidRPr="00EF6D6C">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цих </w:t>
      </w:r>
      <w:r w:rsidR="00EF6D6C" w:rsidRPr="00EF6D6C">
        <w:rPr>
          <w:rFonts w:ascii="Times New Roman" w:hAnsi="Times New Roman" w:cs="Times New Roman"/>
          <w:sz w:val="28"/>
          <w:szCs w:val="28"/>
          <w:lang w:val="uk-UA"/>
        </w:rPr>
        <w:t>символів підраховується</w:t>
      </w:r>
      <w:r w:rsidR="00EF6D6C">
        <w:rPr>
          <w:rFonts w:ascii="Times New Roman" w:hAnsi="Times New Roman" w:cs="Times New Roman"/>
          <w:sz w:val="28"/>
          <w:szCs w:val="28"/>
          <w:lang w:val="uk-UA"/>
        </w:rPr>
        <w:t xml:space="preserve"> </w:t>
      </w:r>
      <w:r>
        <w:rPr>
          <w:rFonts w:ascii="Times New Roman" w:hAnsi="Times New Roman" w:cs="Times New Roman"/>
          <w:sz w:val="28"/>
          <w:szCs w:val="28"/>
          <w:lang w:val="uk-UA"/>
        </w:rPr>
        <w:t>число</w:t>
      </w:r>
      <w:r w:rsidR="00EF6D6C" w:rsidRPr="00EF6D6C">
        <w:rPr>
          <w:rFonts w:ascii="Times New Roman" w:hAnsi="Times New Roman" w:cs="Times New Roman"/>
          <w:sz w:val="28"/>
          <w:szCs w:val="28"/>
          <w:lang w:val="uk-UA"/>
        </w:rPr>
        <w:t xml:space="preserve"> одиничних розря</w:t>
      </w:r>
      <w:r>
        <w:rPr>
          <w:rFonts w:ascii="Times New Roman" w:hAnsi="Times New Roman" w:cs="Times New Roman"/>
          <w:sz w:val="28"/>
          <w:szCs w:val="28"/>
          <w:lang w:val="uk-UA"/>
        </w:rPr>
        <w:t>дів двійкового коду, яке</w:t>
      </w:r>
      <w:r w:rsidR="00EF6D6C" w:rsidRPr="00EF6D6C">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подається</w:t>
      </w:r>
      <w:r w:rsidR="00EF6D6C" w:rsidRPr="00EF6D6C">
        <w:rPr>
          <w:rFonts w:ascii="Times New Roman" w:hAnsi="Times New Roman" w:cs="Times New Roman"/>
          <w:sz w:val="28"/>
          <w:szCs w:val="28"/>
          <w:lang w:val="uk-UA"/>
        </w:rPr>
        <w:t xml:space="preserve"> у відсотках для</w:t>
      </w:r>
      <w:r w:rsidR="00EF6D6C">
        <w:rPr>
          <w:rFonts w:ascii="Times New Roman" w:hAnsi="Times New Roman" w:cs="Times New Roman"/>
          <w:sz w:val="28"/>
          <w:szCs w:val="28"/>
          <w:lang w:val="uk-UA"/>
        </w:rPr>
        <w:t xml:space="preserve"> комбінацій з одним, двома трьома і чотирма розряд</w:t>
      </w:r>
      <w:r w:rsidR="00EF6D6C" w:rsidRPr="00EF6D6C">
        <w:rPr>
          <w:rFonts w:ascii="Times New Roman" w:hAnsi="Times New Roman" w:cs="Times New Roman"/>
          <w:sz w:val="28"/>
          <w:szCs w:val="28"/>
          <w:lang w:val="uk-UA"/>
        </w:rPr>
        <w:t>а</w:t>
      </w:r>
      <w:r w:rsidR="00EF6D6C">
        <w:rPr>
          <w:rFonts w:ascii="Times New Roman" w:hAnsi="Times New Roman" w:cs="Times New Roman"/>
          <w:sz w:val="28"/>
          <w:szCs w:val="28"/>
          <w:lang w:val="uk-UA"/>
        </w:rPr>
        <w:t>м</w:t>
      </w:r>
      <w:r w:rsidR="00EF6D6C" w:rsidRPr="00EF6D6C">
        <w:rPr>
          <w:rFonts w:ascii="Times New Roman" w:hAnsi="Times New Roman" w:cs="Times New Roman"/>
          <w:sz w:val="28"/>
          <w:szCs w:val="28"/>
          <w:lang w:val="uk-UA"/>
        </w:rPr>
        <w:t>и для кожного виділеного</w:t>
      </w:r>
      <w:r w:rsidR="00EF6D6C">
        <w:rPr>
          <w:rFonts w:ascii="Times New Roman" w:hAnsi="Times New Roman" w:cs="Times New Roman"/>
          <w:sz w:val="28"/>
          <w:szCs w:val="28"/>
          <w:lang w:val="uk-UA"/>
        </w:rPr>
        <w:t xml:space="preserve"> </w:t>
      </w:r>
      <w:r w:rsidR="00EF6D6C" w:rsidRPr="00EF6D6C">
        <w:rPr>
          <w:rFonts w:ascii="Times New Roman" w:hAnsi="Times New Roman" w:cs="Times New Roman"/>
          <w:sz w:val="28"/>
          <w:szCs w:val="28"/>
          <w:lang w:val="uk-UA"/>
        </w:rPr>
        <w:t>блоку.</w:t>
      </w:r>
    </w:p>
    <w:p w:rsidR="0048349C" w:rsidRDefault="0048349C" w:rsidP="0048349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Одержаний</w:t>
      </w:r>
      <w:r w:rsidRPr="0048349C">
        <w:rPr>
          <w:rFonts w:ascii="Times New Roman" w:hAnsi="Times New Roman" w:cs="Times New Roman"/>
          <w:sz w:val="28"/>
          <w:szCs w:val="28"/>
          <w:lang w:val="uk-UA"/>
        </w:rPr>
        <w:t xml:space="preserve"> результат експортується у</w:t>
      </w:r>
      <w:r>
        <w:rPr>
          <w:rFonts w:ascii="Times New Roman" w:hAnsi="Times New Roman" w:cs="Times New Roman"/>
          <w:sz w:val="28"/>
          <w:szCs w:val="28"/>
          <w:lang w:val="uk-UA"/>
        </w:rPr>
        <w:t xml:space="preserve"> текстовий файл, що можна буде використати</w:t>
      </w:r>
      <w:r w:rsidR="00A90864">
        <w:rPr>
          <w:rFonts w:ascii="Times New Roman" w:hAnsi="Times New Roman" w:cs="Times New Roman"/>
          <w:sz w:val="28"/>
          <w:szCs w:val="28"/>
          <w:lang w:val="uk-UA"/>
        </w:rPr>
        <w:t>, як</w:t>
      </w:r>
      <w:r w:rsidRPr="0048349C">
        <w:rPr>
          <w:rFonts w:ascii="Times New Roman" w:hAnsi="Times New Roman" w:cs="Times New Roman"/>
          <w:sz w:val="28"/>
          <w:szCs w:val="28"/>
          <w:lang w:val="uk-UA"/>
        </w:rPr>
        <w:t xml:space="preserve"> дан</w:t>
      </w:r>
      <w:r w:rsidR="00A90864">
        <w:rPr>
          <w:rFonts w:ascii="Times New Roman" w:hAnsi="Times New Roman" w:cs="Times New Roman"/>
          <w:sz w:val="28"/>
          <w:szCs w:val="28"/>
          <w:lang w:val="uk-UA"/>
        </w:rPr>
        <w:t>і</w:t>
      </w:r>
      <w:r w:rsidRPr="0048349C">
        <w:rPr>
          <w:rFonts w:ascii="Times New Roman" w:hAnsi="Times New Roman" w:cs="Times New Roman"/>
          <w:sz w:val="28"/>
          <w:szCs w:val="28"/>
          <w:lang w:val="uk-UA"/>
        </w:rPr>
        <w:t xml:space="preserve"> для подальших розрахунків. Дані з файлу</w:t>
      </w:r>
      <w:r>
        <w:rPr>
          <w:rFonts w:ascii="Times New Roman" w:hAnsi="Times New Roman" w:cs="Times New Roman"/>
          <w:sz w:val="28"/>
          <w:szCs w:val="28"/>
          <w:lang w:val="uk-UA"/>
        </w:rPr>
        <w:t xml:space="preserve"> </w:t>
      </w:r>
      <w:r w:rsidRPr="0048349C">
        <w:rPr>
          <w:rFonts w:ascii="Times New Roman" w:hAnsi="Times New Roman" w:cs="Times New Roman"/>
          <w:sz w:val="28"/>
          <w:szCs w:val="28"/>
          <w:lang w:val="uk-UA"/>
        </w:rPr>
        <w:t>імпортуються до програмного пакету</w:t>
      </w:r>
      <w:r w:rsidR="00A90864">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здійсн</w:t>
      </w:r>
      <w:r w:rsidR="00A90864">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друг</w:t>
      </w:r>
      <w:r w:rsidR="00A90864">
        <w:rPr>
          <w:rFonts w:ascii="Times New Roman" w:hAnsi="Times New Roman" w:cs="Times New Roman"/>
          <w:sz w:val="28"/>
          <w:szCs w:val="28"/>
          <w:lang w:val="uk-UA"/>
        </w:rPr>
        <w:t>ого</w:t>
      </w:r>
      <w:r>
        <w:rPr>
          <w:rFonts w:ascii="Times New Roman" w:hAnsi="Times New Roman" w:cs="Times New Roman"/>
          <w:sz w:val="28"/>
          <w:szCs w:val="28"/>
          <w:lang w:val="uk-UA"/>
        </w:rPr>
        <w:t xml:space="preserve"> етап</w:t>
      </w:r>
      <w:r w:rsidR="00A90864">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8349C">
        <w:rPr>
          <w:rFonts w:ascii="Times New Roman" w:hAnsi="Times New Roman" w:cs="Times New Roman"/>
          <w:sz w:val="28"/>
          <w:szCs w:val="28"/>
          <w:lang w:val="uk-UA"/>
        </w:rPr>
        <w:t>обчис</w:t>
      </w:r>
      <w:r w:rsidR="00A90864">
        <w:rPr>
          <w:rFonts w:ascii="Times New Roman" w:hAnsi="Times New Roman" w:cs="Times New Roman"/>
          <w:sz w:val="28"/>
          <w:szCs w:val="28"/>
          <w:lang w:val="uk-UA"/>
        </w:rPr>
        <w:t>лювальної обробки. Авторами використовувалися програмні</w:t>
      </w:r>
      <w:r w:rsidRPr="0048349C">
        <w:rPr>
          <w:rFonts w:ascii="Times New Roman" w:hAnsi="Times New Roman" w:cs="Times New Roman"/>
          <w:sz w:val="28"/>
          <w:szCs w:val="28"/>
          <w:lang w:val="uk-UA"/>
        </w:rPr>
        <w:t xml:space="preserve"> пакет</w:t>
      </w:r>
      <w:r w:rsidR="00A90864">
        <w:rPr>
          <w:rFonts w:ascii="Times New Roman" w:hAnsi="Times New Roman" w:cs="Times New Roman"/>
          <w:sz w:val="28"/>
          <w:szCs w:val="28"/>
          <w:lang w:val="uk-UA"/>
        </w:rPr>
        <w:t>и Math</w:t>
      </w:r>
      <w:r w:rsidRPr="0048349C">
        <w:rPr>
          <w:rFonts w:ascii="Times New Roman" w:hAnsi="Times New Roman" w:cs="Times New Roman"/>
          <w:sz w:val="28"/>
          <w:szCs w:val="28"/>
          <w:lang w:val="uk-UA"/>
        </w:rPr>
        <w:t>Cad</w:t>
      </w:r>
      <w:r>
        <w:rPr>
          <w:rFonts w:ascii="Times New Roman" w:hAnsi="Times New Roman" w:cs="Times New Roman"/>
          <w:sz w:val="28"/>
          <w:szCs w:val="28"/>
          <w:lang w:val="uk-UA"/>
        </w:rPr>
        <w:t xml:space="preserve"> </w:t>
      </w:r>
      <w:r w:rsidRPr="0048349C">
        <w:rPr>
          <w:rFonts w:ascii="Times New Roman" w:hAnsi="Times New Roman" w:cs="Times New Roman"/>
          <w:sz w:val="28"/>
          <w:szCs w:val="28"/>
          <w:lang w:val="uk-UA"/>
        </w:rPr>
        <w:t xml:space="preserve">та Libre </w:t>
      </w:r>
      <w:r w:rsidRPr="0048349C">
        <w:rPr>
          <w:rFonts w:ascii="Times New Roman" w:hAnsi="Times New Roman" w:cs="Times New Roman"/>
          <w:sz w:val="28"/>
          <w:szCs w:val="28"/>
          <w:lang w:val="uk-UA"/>
        </w:rPr>
        <w:lastRenderedPageBreak/>
        <w:t xml:space="preserve">Office Calc, який є </w:t>
      </w:r>
      <w:r w:rsidR="00A90864">
        <w:rPr>
          <w:rFonts w:ascii="Times New Roman" w:hAnsi="Times New Roman" w:cs="Times New Roman"/>
          <w:sz w:val="28"/>
          <w:szCs w:val="28"/>
          <w:lang w:val="uk-UA"/>
        </w:rPr>
        <w:t>подібним до</w:t>
      </w:r>
      <w:r w:rsidRPr="0048349C">
        <w:rPr>
          <w:rFonts w:ascii="Times New Roman" w:hAnsi="Times New Roman" w:cs="Times New Roman"/>
          <w:sz w:val="28"/>
          <w:szCs w:val="28"/>
          <w:lang w:val="uk-UA"/>
        </w:rPr>
        <w:t xml:space="preserve"> Mic</w:t>
      </w:r>
      <w:r>
        <w:rPr>
          <w:rFonts w:ascii="Times New Roman" w:hAnsi="Times New Roman" w:cs="Times New Roman"/>
          <w:sz w:val="28"/>
          <w:szCs w:val="28"/>
          <w:lang w:val="uk-UA"/>
        </w:rPr>
        <w:t xml:space="preserve">rosoft Office Excel з відкритим </w:t>
      </w:r>
      <w:r w:rsidRPr="0048349C">
        <w:rPr>
          <w:rFonts w:ascii="Times New Roman" w:hAnsi="Times New Roman" w:cs="Times New Roman"/>
          <w:sz w:val="28"/>
          <w:szCs w:val="28"/>
          <w:lang w:val="uk-UA"/>
        </w:rPr>
        <w:t>програмний кодом.</w:t>
      </w:r>
    </w:p>
    <w:p w:rsidR="00A90864" w:rsidRDefault="00A90864" w:rsidP="00A908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w:t>
      </w:r>
      <w:r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другого</w:t>
      </w:r>
      <w:r w:rsidRPr="00A90864">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у</w:t>
      </w:r>
      <w:r w:rsidRPr="00A90864">
        <w:rPr>
          <w:rFonts w:ascii="Times New Roman" w:hAnsi="Times New Roman" w:cs="Times New Roman"/>
          <w:sz w:val="28"/>
          <w:szCs w:val="28"/>
          <w:lang w:val="uk-UA"/>
        </w:rPr>
        <w:t xml:space="preserve"> обчислювальної </w:t>
      </w:r>
      <w:r>
        <w:rPr>
          <w:rFonts w:ascii="Times New Roman" w:hAnsi="Times New Roman" w:cs="Times New Roman"/>
          <w:sz w:val="28"/>
          <w:szCs w:val="28"/>
          <w:lang w:val="uk-UA"/>
        </w:rPr>
        <w:t xml:space="preserve">обробки дані з текстового файлу </w:t>
      </w:r>
      <w:r w:rsidRPr="00A90864">
        <w:rPr>
          <w:rFonts w:ascii="Times New Roman" w:hAnsi="Times New Roman" w:cs="Times New Roman"/>
          <w:sz w:val="28"/>
          <w:szCs w:val="28"/>
          <w:lang w:val="uk-UA"/>
        </w:rPr>
        <w:t>імпортуються д</w:t>
      </w:r>
      <w:r>
        <w:rPr>
          <w:rFonts w:ascii="Times New Roman" w:hAnsi="Times New Roman" w:cs="Times New Roman"/>
          <w:sz w:val="28"/>
          <w:szCs w:val="28"/>
          <w:lang w:val="uk-UA"/>
        </w:rPr>
        <w:t>о обраного програмного пакету, у</w:t>
      </w:r>
      <w:r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котрому для масивів відносним числом</w:t>
      </w:r>
      <w:r w:rsidRPr="00A90864">
        <w:rPr>
          <w:rFonts w:ascii="Times New Roman" w:hAnsi="Times New Roman" w:cs="Times New Roman"/>
          <w:sz w:val="28"/>
          <w:szCs w:val="28"/>
          <w:lang w:val="uk-UA"/>
        </w:rPr>
        <w:t xml:space="preserve"> комбінацій з одною, двома і трьома одиницями </w:t>
      </w:r>
      <w:r>
        <w:rPr>
          <w:rFonts w:ascii="Times New Roman" w:hAnsi="Times New Roman" w:cs="Times New Roman"/>
          <w:sz w:val="28"/>
          <w:szCs w:val="28"/>
          <w:lang w:val="uk-UA"/>
        </w:rPr>
        <w:t>об</w:t>
      </w:r>
      <w:r w:rsidRPr="00A90864">
        <w:rPr>
          <w:rFonts w:ascii="Times New Roman" w:hAnsi="Times New Roman" w:cs="Times New Roman"/>
          <w:sz w:val="28"/>
          <w:szCs w:val="28"/>
          <w:lang w:val="uk-UA"/>
        </w:rPr>
        <w:t>раховуються парні</w:t>
      </w:r>
      <w:r>
        <w:rPr>
          <w:rFonts w:ascii="Times New Roman" w:hAnsi="Times New Roman" w:cs="Times New Roman"/>
          <w:sz w:val="28"/>
          <w:szCs w:val="28"/>
          <w:lang w:val="uk-UA"/>
        </w:rPr>
        <w:t xml:space="preserve"> </w:t>
      </w:r>
      <w:r w:rsidRPr="00A90864">
        <w:rPr>
          <w:rFonts w:ascii="Times New Roman" w:hAnsi="Times New Roman" w:cs="Times New Roman"/>
          <w:sz w:val="28"/>
          <w:szCs w:val="28"/>
          <w:lang w:val="uk-UA"/>
        </w:rPr>
        <w:t xml:space="preserve">коефіцієнти кореляції. </w:t>
      </w:r>
      <w:r>
        <w:rPr>
          <w:rFonts w:ascii="Times New Roman" w:hAnsi="Times New Roman" w:cs="Times New Roman"/>
          <w:sz w:val="28"/>
          <w:szCs w:val="28"/>
          <w:lang w:val="uk-UA"/>
        </w:rPr>
        <w:t>Отримані</w:t>
      </w:r>
      <w:r w:rsidRPr="00A90864">
        <w:rPr>
          <w:rFonts w:ascii="Times New Roman" w:hAnsi="Times New Roman" w:cs="Times New Roman"/>
          <w:sz w:val="28"/>
          <w:szCs w:val="28"/>
          <w:lang w:val="uk-UA"/>
        </w:rPr>
        <w:t xml:space="preserve"> коефіцієнти </w:t>
      </w:r>
      <w:r>
        <w:rPr>
          <w:rFonts w:ascii="Times New Roman" w:hAnsi="Times New Roman" w:cs="Times New Roman"/>
          <w:sz w:val="28"/>
          <w:szCs w:val="28"/>
          <w:lang w:val="uk-UA"/>
        </w:rPr>
        <w:t>застосовуються</w:t>
      </w:r>
      <w:r w:rsidRPr="00A90864">
        <w:rPr>
          <w:rFonts w:ascii="Times New Roman" w:hAnsi="Times New Roman" w:cs="Times New Roman"/>
          <w:sz w:val="28"/>
          <w:szCs w:val="28"/>
          <w:lang w:val="uk-UA"/>
        </w:rPr>
        <w:t>, як</w:t>
      </w:r>
      <w:r>
        <w:rPr>
          <w:rFonts w:ascii="Times New Roman" w:hAnsi="Times New Roman" w:cs="Times New Roman"/>
          <w:sz w:val="28"/>
          <w:szCs w:val="28"/>
          <w:lang w:val="uk-UA"/>
        </w:rPr>
        <w:t xml:space="preserve"> </w:t>
      </w:r>
      <w:r w:rsidRPr="00A90864">
        <w:rPr>
          <w:rFonts w:ascii="Times New Roman" w:hAnsi="Times New Roman" w:cs="Times New Roman"/>
          <w:sz w:val="28"/>
          <w:szCs w:val="28"/>
          <w:lang w:val="uk-UA"/>
        </w:rPr>
        <w:t xml:space="preserve">координати вершин трикутника, що лежать на </w:t>
      </w:r>
      <w:r>
        <w:rPr>
          <w:rFonts w:ascii="Times New Roman" w:hAnsi="Times New Roman" w:cs="Times New Roman"/>
          <w:sz w:val="28"/>
          <w:szCs w:val="28"/>
          <w:lang w:val="uk-UA"/>
        </w:rPr>
        <w:t xml:space="preserve">трьох </w:t>
      </w:r>
      <w:r w:rsidRPr="00A90864">
        <w:rPr>
          <w:rFonts w:ascii="Times New Roman" w:hAnsi="Times New Roman" w:cs="Times New Roman"/>
          <w:sz w:val="28"/>
          <w:szCs w:val="28"/>
          <w:lang w:val="uk-UA"/>
        </w:rPr>
        <w:t>осях координат. Додатково</w:t>
      </w:r>
      <w:r>
        <w:rPr>
          <w:rFonts w:ascii="Times New Roman" w:hAnsi="Times New Roman" w:cs="Times New Roman"/>
          <w:sz w:val="28"/>
          <w:szCs w:val="28"/>
          <w:lang w:val="uk-UA"/>
        </w:rPr>
        <w:t xml:space="preserve"> </w:t>
      </w:r>
      <w:r w:rsidRPr="00A90864">
        <w:rPr>
          <w:rFonts w:ascii="Times New Roman" w:hAnsi="Times New Roman" w:cs="Times New Roman"/>
          <w:sz w:val="28"/>
          <w:szCs w:val="28"/>
          <w:lang w:val="uk-UA"/>
        </w:rPr>
        <w:t>будується трикутник, координати вершин якого є оберненими величинами до</w:t>
      </w:r>
      <w:r>
        <w:rPr>
          <w:rFonts w:ascii="Times New Roman" w:hAnsi="Times New Roman" w:cs="Times New Roman"/>
          <w:sz w:val="28"/>
          <w:szCs w:val="28"/>
          <w:lang w:val="uk-UA"/>
        </w:rPr>
        <w:t xml:space="preserve"> </w:t>
      </w:r>
      <w:r w:rsidRPr="00A90864">
        <w:rPr>
          <w:rFonts w:ascii="Times New Roman" w:hAnsi="Times New Roman" w:cs="Times New Roman"/>
          <w:sz w:val="28"/>
          <w:szCs w:val="28"/>
          <w:lang w:val="uk-UA"/>
        </w:rPr>
        <w:t xml:space="preserve">коефіцієнтів кореляції. Для </w:t>
      </w:r>
      <w:r>
        <w:rPr>
          <w:rFonts w:ascii="Times New Roman" w:hAnsi="Times New Roman" w:cs="Times New Roman"/>
          <w:sz w:val="28"/>
          <w:szCs w:val="28"/>
          <w:lang w:val="uk-UA"/>
        </w:rPr>
        <w:t>цих двох</w:t>
      </w:r>
      <w:r w:rsidRPr="00A90864">
        <w:rPr>
          <w:rFonts w:ascii="Times New Roman" w:hAnsi="Times New Roman" w:cs="Times New Roman"/>
          <w:sz w:val="28"/>
          <w:szCs w:val="28"/>
          <w:lang w:val="uk-UA"/>
        </w:rPr>
        <w:t xml:space="preserve"> трикутників </w:t>
      </w:r>
      <w:r>
        <w:rPr>
          <w:rFonts w:ascii="Times New Roman" w:hAnsi="Times New Roman" w:cs="Times New Roman"/>
          <w:sz w:val="28"/>
          <w:szCs w:val="28"/>
          <w:lang w:val="uk-UA"/>
        </w:rPr>
        <w:t>спершу</w:t>
      </w:r>
      <w:r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обчислюються</w:t>
      </w:r>
      <w:r w:rsidRPr="00A90864">
        <w:rPr>
          <w:rFonts w:ascii="Times New Roman" w:hAnsi="Times New Roman" w:cs="Times New Roman"/>
          <w:sz w:val="28"/>
          <w:szCs w:val="28"/>
          <w:lang w:val="uk-UA"/>
        </w:rPr>
        <w:t xml:space="preserve"> довжини</w:t>
      </w:r>
      <w:r>
        <w:rPr>
          <w:rFonts w:ascii="Times New Roman" w:hAnsi="Times New Roman" w:cs="Times New Roman"/>
          <w:sz w:val="28"/>
          <w:szCs w:val="28"/>
          <w:lang w:val="uk-UA"/>
        </w:rPr>
        <w:t xml:space="preserve"> </w:t>
      </w:r>
      <w:r w:rsidRPr="00A90864">
        <w:rPr>
          <w:rFonts w:ascii="Times New Roman" w:hAnsi="Times New Roman" w:cs="Times New Roman"/>
          <w:sz w:val="28"/>
          <w:szCs w:val="28"/>
          <w:lang w:val="uk-UA"/>
        </w:rPr>
        <w:t>сторін та обчислюються</w:t>
      </w:r>
      <w:r>
        <w:rPr>
          <w:rFonts w:ascii="Times New Roman" w:hAnsi="Times New Roman" w:cs="Times New Roman"/>
          <w:sz w:val="28"/>
          <w:szCs w:val="28"/>
          <w:lang w:val="uk-UA"/>
        </w:rPr>
        <w:t xml:space="preserve"> їх</w:t>
      </w:r>
      <w:r w:rsidRPr="00A90864">
        <w:rPr>
          <w:rFonts w:ascii="Times New Roman" w:hAnsi="Times New Roman" w:cs="Times New Roman"/>
          <w:sz w:val="28"/>
          <w:szCs w:val="28"/>
          <w:lang w:val="uk-UA"/>
        </w:rPr>
        <w:t xml:space="preserve"> площі. </w:t>
      </w:r>
      <w:r w:rsidRPr="00A90864">
        <w:rPr>
          <w:rFonts w:ascii="Times New Roman" w:hAnsi="Times New Roman" w:cs="Times New Roman"/>
          <w:color w:val="000000" w:themeColor="text1"/>
          <w:sz w:val="28"/>
          <w:szCs w:val="28"/>
          <w:lang w:val="uk-UA"/>
        </w:rPr>
        <w:t>ІЕПК</w:t>
      </w:r>
      <w:r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беремо, як середньоквадратичну суму площ двох трикутників, поділену</w:t>
      </w:r>
      <w:r w:rsidRPr="00A90864">
        <w:rPr>
          <w:rFonts w:ascii="Times New Roman" w:hAnsi="Times New Roman" w:cs="Times New Roman"/>
          <w:sz w:val="28"/>
          <w:szCs w:val="28"/>
          <w:lang w:val="uk-UA"/>
        </w:rPr>
        <w:t xml:space="preserve"> на масштабний коефіцієнт.</w:t>
      </w:r>
    </w:p>
    <w:p w:rsidR="00A90864" w:rsidRPr="00A90864" w:rsidRDefault="00A90864" w:rsidP="004655EF">
      <w:pPr>
        <w:spacing w:after="0" w:line="360" w:lineRule="auto"/>
        <w:ind w:firstLine="708"/>
        <w:jc w:val="both"/>
        <w:rPr>
          <w:rFonts w:ascii="Times New Roman" w:hAnsi="Times New Roman" w:cs="Times New Roman"/>
          <w:sz w:val="28"/>
          <w:szCs w:val="28"/>
          <w:lang w:val="uk-UA"/>
        </w:rPr>
      </w:pPr>
      <w:r w:rsidRPr="00A90864">
        <w:rPr>
          <w:rFonts w:ascii="Times New Roman" w:hAnsi="Times New Roman" w:cs="Times New Roman"/>
          <w:sz w:val="28"/>
          <w:szCs w:val="28"/>
          <w:lang w:val="uk-UA"/>
        </w:rPr>
        <w:t xml:space="preserve">Для </w:t>
      </w:r>
      <w:r w:rsidR="004655EF">
        <w:rPr>
          <w:rFonts w:ascii="Times New Roman" w:hAnsi="Times New Roman" w:cs="Times New Roman"/>
          <w:sz w:val="28"/>
          <w:szCs w:val="28"/>
          <w:lang w:val="uk-UA"/>
        </w:rPr>
        <w:t>швидшої</w:t>
      </w:r>
      <w:r w:rsidRPr="00A90864">
        <w:rPr>
          <w:rFonts w:ascii="Times New Roman" w:hAnsi="Times New Roman" w:cs="Times New Roman"/>
          <w:sz w:val="28"/>
          <w:szCs w:val="28"/>
          <w:lang w:val="uk-UA"/>
        </w:rPr>
        <w:t xml:space="preserve"> о</w:t>
      </w:r>
      <w:r w:rsidR="004655EF">
        <w:rPr>
          <w:rFonts w:ascii="Times New Roman" w:hAnsi="Times New Roman" w:cs="Times New Roman"/>
          <w:sz w:val="28"/>
          <w:szCs w:val="28"/>
          <w:lang w:val="uk-UA"/>
        </w:rPr>
        <w:t xml:space="preserve">бробки обчислень, імпорт даних до обраного </w:t>
      </w:r>
      <w:r w:rsidRPr="00A90864">
        <w:rPr>
          <w:rFonts w:ascii="Times New Roman" w:hAnsi="Times New Roman" w:cs="Times New Roman"/>
          <w:sz w:val="28"/>
          <w:szCs w:val="28"/>
          <w:lang w:val="uk-UA"/>
        </w:rPr>
        <w:t>програмного пакету д</w:t>
      </w:r>
      <w:r w:rsidR="004655EF">
        <w:rPr>
          <w:rFonts w:ascii="Times New Roman" w:hAnsi="Times New Roman" w:cs="Times New Roman"/>
          <w:sz w:val="28"/>
          <w:szCs w:val="28"/>
          <w:lang w:val="uk-UA"/>
        </w:rPr>
        <w:t>оцільно проводити</w:t>
      </w:r>
      <w:r w:rsidRPr="00A90864">
        <w:rPr>
          <w:rFonts w:ascii="Times New Roman" w:hAnsi="Times New Roman" w:cs="Times New Roman"/>
          <w:sz w:val="28"/>
          <w:szCs w:val="28"/>
          <w:lang w:val="uk-UA"/>
        </w:rPr>
        <w:t>, попередньо відкривши у ньому</w:t>
      </w:r>
    </w:p>
    <w:p w:rsidR="00A90864" w:rsidRDefault="004655EF" w:rsidP="004655E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шаблон</w:t>
      </w:r>
      <w:r w:rsidR="00A90864"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доданими </w:t>
      </w:r>
      <w:r w:rsidR="00A90864" w:rsidRPr="00A90864">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00A90864" w:rsidRPr="00A90864">
        <w:rPr>
          <w:rFonts w:ascii="Times New Roman" w:hAnsi="Times New Roman" w:cs="Times New Roman"/>
          <w:sz w:val="28"/>
          <w:szCs w:val="28"/>
          <w:lang w:val="uk-UA"/>
        </w:rPr>
        <w:t xml:space="preserve"> нього </w:t>
      </w:r>
      <w:r w:rsidRPr="00A90864">
        <w:rPr>
          <w:rFonts w:ascii="Times New Roman" w:hAnsi="Times New Roman" w:cs="Times New Roman"/>
          <w:sz w:val="28"/>
          <w:szCs w:val="28"/>
          <w:lang w:val="uk-UA"/>
        </w:rPr>
        <w:t xml:space="preserve">формулами </w:t>
      </w:r>
      <w:r>
        <w:rPr>
          <w:rFonts w:ascii="Times New Roman" w:hAnsi="Times New Roman" w:cs="Times New Roman"/>
          <w:sz w:val="28"/>
          <w:szCs w:val="28"/>
          <w:lang w:val="uk-UA"/>
        </w:rPr>
        <w:t xml:space="preserve">для </w:t>
      </w:r>
      <w:r w:rsidR="00A90864" w:rsidRPr="00A90864">
        <w:rPr>
          <w:rFonts w:ascii="Times New Roman" w:hAnsi="Times New Roman" w:cs="Times New Roman"/>
          <w:sz w:val="28"/>
          <w:szCs w:val="28"/>
          <w:lang w:val="uk-UA"/>
        </w:rPr>
        <w:t>розрахунк</w:t>
      </w:r>
      <w:r>
        <w:rPr>
          <w:rFonts w:ascii="Times New Roman" w:hAnsi="Times New Roman" w:cs="Times New Roman"/>
          <w:sz w:val="28"/>
          <w:szCs w:val="28"/>
          <w:lang w:val="uk-UA"/>
        </w:rPr>
        <w:t>ів</w:t>
      </w:r>
      <w:r w:rsidR="00A90864" w:rsidRPr="00A90864">
        <w:rPr>
          <w:rFonts w:ascii="Times New Roman" w:hAnsi="Times New Roman" w:cs="Times New Roman"/>
          <w:sz w:val="28"/>
          <w:szCs w:val="28"/>
          <w:lang w:val="uk-UA"/>
        </w:rPr>
        <w:t xml:space="preserve">. </w:t>
      </w:r>
      <w:r w:rsidR="00024818" w:rsidRPr="00024818">
        <w:rPr>
          <w:rFonts w:ascii="Times New Roman" w:hAnsi="Times New Roman" w:cs="Times New Roman"/>
          <w:sz w:val="28"/>
          <w:szCs w:val="28"/>
          <w:lang w:val="uk-UA"/>
        </w:rPr>
        <w:t>Даний шаблон для програмного пакету MathCad поданий у додатках до дипломної роботи.</w:t>
      </w:r>
    </w:p>
    <w:p w:rsidR="004655EF" w:rsidRDefault="004655EF" w:rsidP="004655EF">
      <w:pPr>
        <w:spacing w:after="0" w:line="360" w:lineRule="auto"/>
        <w:jc w:val="both"/>
        <w:rPr>
          <w:rFonts w:ascii="Times New Roman" w:hAnsi="Times New Roman" w:cs="Times New Roman"/>
          <w:b/>
          <w:sz w:val="28"/>
          <w:szCs w:val="28"/>
          <w:lang w:val="uk-UA"/>
        </w:rPr>
      </w:pPr>
      <w:r w:rsidRPr="004655EF">
        <w:rPr>
          <w:rFonts w:ascii="Times New Roman" w:hAnsi="Times New Roman" w:cs="Times New Roman"/>
          <w:b/>
          <w:sz w:val="28"/>
          <w:szCs w:val="28"/>
          <w:lang w:val="uk-UA"/>
        </w:rPr>
        <w:t>4.2. Дослідження комфортності текстильних матеріалів</w:t>
      </w:r>
    </w:p>
    <w:p w:rsidR="004655EF" w:rsidRDefault="004655EF" w:rsidP="004655EF">
      <w:pPr>
        <w:spacing w:after="0" w:line="360" w:lineRule="auto"/>
        <w:ind w:firstLine="708"/>
        <w:jc w:val="both"/>
        <w:rPr>
          <w:rFonts w:ascii="Times New Roman" w:hAnsi="Times New Roman" w:cs="Times New Roman"/>
          <w:sz w:val="28"/>
          <w:szCs w:val="28"/>
          <w:lang w:val="uk-UA"/>
        </w:rPr>
      </w:pPr>
      <w:r w:rsidRPr="004655EF">
        <w:rPr>
          <w:rFonts w:ascii="Times New Roman" w:hAnsi="Times New Roman" w:cs="Times New Roman"/>
          <w:sz w:val="28"/>
          <w:szCs w:val="28"/>
          <w:lang w:val="uk-UA"/>
        </w:rPr>
        <w:t xml:space="preserve">За </w:t>
      </w:r>
      <w:r>
        <w:rPr>
          <w:rFonts w:ascii="Times New Roman" w:hAnsi="Times New Roman" w:cs="Times New Roman"/>
          <w:sz w:val="28"/>
          <w:szCs w:val="28"/>
          <w:lang w:val="uk-UA"/>
        </w:rPr>
        <w:t>допомогою</w:t>
      </w:r>
      <w:r w:rsidRPr="004655EF">
        <w:rPr>
          <w:rFonts w:ascii="Times New Roman" w:hAnsi="Times New Roman" w:cs="Times New Roman"/>
          <w:sz w:val="28"/>
          <w:szCs w:val="28"/>
          <w:lang w:val="uk-UA"/>
        </w:rPr>
        <w:t xml:space="preserve"> вище</w:t>
      </w:r>
      <w:r>
        <w:rPr>
          <w:rFonts w:ascii="Times New Roman" w:hAnsi="Times New Roman" w:cs="Times New Roman"/>
          <w:sz w:val="28"/>
          <w:szCs w:val="28"/>
          <w:lang w:val="uk-UA"/>
        </w:rPr>
        <w:t xml:space="preserve"> описаного</w:t>
      </w:r>
      <w:r w:rsidRPr="004655EF">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у</w:t>
      </w:r>
      <w:r w:rsidRPr="004655EF">
        <w:rPr>
          <w:rFonts w:ascii="Times New Roman" w:hAnsi="Times New Roman" w:cs="Times New Roman"/>
          <w:sz w:val="28"/>
          <w:szCs w:val="28"/>
          <w:lang w:val="uk-UA"/>
        </w:rPr>
        <w:t xml:space="preserve"> було проведе</w:t>
      </w:r>
      <w:r>
        <w:rPr>
          <w:rFonts w:ascii="Times New Roman" w:hAnsi="Times New Roman" w:cs="Times New Roman"/>
          <w:sz w:val="28"/>
          <w:szCs w:val="28"/>
          <w:lang w:val="uk-UA"/>
        </w:rPr>
        <w:t xml:space="preserve">но дослідження зразків </w:t>
      </w:r>
      <w:r w:rsidRPr="004655EF">
        <w:rPr>
          <w:rFonts w:ascii="Times New Roman" w:hAnsi="Times New Roman" w:cs="Times New Roman"/>
          <w:sz w:val="28"/>
          <w:szCs w:val="28"/>
          <w:lang w:val="uk-UA"/>
        </w:rPr>
        <w:t>текстильних матеріалів та волокон, перелі</w:t>
      </w:r>
      <w:r>
        <w:rPr>
          <w:rFonts w:ascii="Times New Roman" w:hAnsi="Times New Roman" w:cs="Times New Roman"/>
          <w:sz w:val="28"/>
          <w:szCs w:val="28"/>
          <w:lang w:val="uk-UA"/>
        </w:rPr>
        <w:t xml:space="preserve">к яких наведений в таблиці </w:t>
      </w:r>
      <w:r w:rsidRPr="00FA7080">
        <w:rPr>
          <w:rFonts w:ascii="Times New Roman" w:hAnsi="Times New Roman" w:cs="Times New Roman"/>
          <w:sz w:val="28"/>
          <w:szCs w:val="28"/>
          <w:lang w:val="uk-UA"/>
        </w:rPr>
        <w:t>4.1</w:t>
      </w:r>
      <w:r>
        <w:rPr>
          <w:rFonts w:ascii="Times New Roman" w:hAnsi="Times New Roman" w:cs="Times New Roman"/>
          <w:sz w:val="28"/>
          <w:szCs w:val="28"/>
          <w:lang w:val="uk-UA"/>
        </w:rPr>
        <w:t>. Результати, отримані в ході</w:t>
      </w:r>
      <w:r w:rsidRPr="004655EF">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зіставлялись з коефіцієнтами </w:t>
      </w:r>
      <w:r w:rsidRPr="004655EF">
        <w:rPr>
          <w:rFonts w:ascii="Times New Roman" w:hAnsi="Times New Roman" w:cs="Times New Roman"/>
          <w:sz w:val="28"/>
          <w:szCs w:val="28"/>
          <w:lang w:val="uk-UA"/>
        </w:rPr>
        <w:t>електромагнітної сумісності текстильних матеріалів зі шкірою людини.</w:t>
      </w:r>
    </w:p>
    <w:p w:rsidR="004655EF" w:rsidRPr="004655EF" w:rsidRDefault="004655EF" w:rsidP="004655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коефіцієнту</w:t>
      </w:r>
      <w:r w:rsidRPr="004655EF">
        <w:rPr>
          <w:rFonts w:ascii="Times New Roman" w:hAnsi="Times New Roman" w:cs="Times New Roman"/>
          <w:sz w:val="28"/>
          <w:szCs w:val="28"/>
          <w:lang w:val="uk-UA"/>
        </w:rPr>
        <w:t xml:space="preserve"> комфортності матеріалів наведені на рис</w:t>
      </w:r>
      <w:r w:rsidRPr="00FA7080">
        <w:rPr>
          <w:rFonts w:ascii="Times New Roman" w:hAnsi="Times New Roman" w:cs="Times New Roman"/>
          <w:sz w:val="28"/>
          <w:szCs w:val="28"/>
          <w:lang w:val="uk-UA"/>
        </w:rPr>
        <w:t xml:space="preserve">. 4.1 </w:t>
      </w:r>
      <w:r w:rsidRPr="004655EF">
        <w:rPr>
          <w:rFonts w:ascii="Times New Roman" w:hAnsi="Times New Roman" w:cs="Times New Roman"/>
          <w:sz w:val="28"/>
          <w:szCs w:val="28"/>
          <w:lang w:val="uk-UA"/>
        </w:rPr>
        <w:t>та в</w:t>
      </w:r>
    </w:p>
    <w:p w:rsidR="004655EF" w:rsidRDefault="004655EF" w:rsidP="004655EF">
      <w:pPr>
        <w:spacing w:after="0" w:line="360" w:lineRule="auto"/>
        <w:ind w:firstLine="708"/>
        <w:jc w:val="both"/>
        <w:rPr>
          <w:rFonts w:ascii="Times New Roman" w:hAnsi="Times New Roman" w:cs="Times New Roman"/>
          <w:color w:val="C00000"/>
          <w:sz w:val="28"/>
          <w:szCs w:val="28"/>
          <w:lang w:val="uk-UA"/>
        </w:rPr>
      </w:pPr>
      <w:r w:rsidRPr="004655EF">
        <w:rPr>
          <w:rFonts w:ascii="Times New Roman" w:hAnsi="Times New Roman" w:cs="Times New Roman"/>
          <w:sz w:val="28"/>
          <w:szCs w:val="28"/>
          <w:lang w:val="uk-UA"/>
        </w:rPr>
        <w:t xml:space="preserve">таблиці </w:t>
      </w:r>
      <w:r w:rsidRPr="00FA7080">
        <w:rPr>
          <w:rFonts w:ascii="Times New Roman" w:hAnsi="Times New Roman" w:cs="Times New Roman"/>
          <w:sz w:val="28"/>
          <w:szCs w:val="28"/>
          <w:lang w:val="uk-UA"/>
        </w:rPr>
        <w:t>4.2.</w:t>
      </w:r>
    </w:p>
    <w:p w:rsidR="004655EF" w:rsidRDefault="004655EF" w:rsidP="004655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Pr="004655EF">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представлених</w:t>
      </w:r>
      <w:r w:rsidRPr="004655EF">
        <w:rPr>
          <w:rFonts w:ascii="Times New Roman" w:hAnsi="Times New Roman" w:cs="Times New Roman"/>
          <w:sz w:val="28"/>
          <w:szCs w:val="28"/>
          <w:lang w:val="uk-UA"/>
        </w:rPr>
        <w:t xml:space="preserve"> даних </w:t>
      </w:r>
      <w:r>
        <w:rPr>
          <w:rFonts w:ascii="Times New Roman" w:hAnsi="Times New Roman" w:cs="Times New Roman"/>
          <w:sz w:val="28"/>
          <w:szCs w:val="28"/>
          <w:lang w:val="uk-UA"/>
        </w:rPr>
        <w:t>помітно</w:t>
      </w:r>
      <w:r w:rsidRPr="004655EF">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найбільший коефіцієнт комфортності має </w:t>
      </w:r>
      <w:r w:rsidRPr="004655EF">
        <w:rPr>
          <w:rFonts w:ascii="Times New Roman" w:hAnsi="Times New Roman" w:cs="Times New Roman"/>
          <w:sz w:val="28"/>
          <w:szCs w:val="28"/>
          <w:lang w:val="uk-UA"/>
        </w:rPr>
        <w:t xml:space="preserve">натуральне хутро, </w:t>
      </w:r>
      <w:r>
        <w:rPr>
          <w:rFonts w:ascii="Times New Roman" w:hAnsi="Times New Roman" w:cs="Times New Roman"/>
          <w:sz w:val="28"/>
          <w:szCs w:val="28"/>
          <w:lang w:val="uk-UA"/>
        </w:rPr>
        <w:t xml:space="preserve">трохи </w:t>
      </w:r>
      <w:r w:rsidRPr="004655EF">
        <w:rPr>
          <w:rFonts w:ascii="Times New Roman" w:hAnsi="Times New Roman" w:cs="Times New Roman"/>
          <w:sz w:val="28"/>
          <w:szCs w:val="28"/>
          <w:lang w:val="uk-UA"/>
        </w:rPr>
        <w:t>нижчий коефіцієнт комфортності мають вовняні волокна і ще</w:t>
      </w:r>
      <w:r>
        <w:rPr>
          <w:rFonts w:ascii="Times New Roman" w:hAnsi="Times New Roman" w:cs="Times New Roman"/>
          <w:sz w:val="28"/>
          <w:szCs w:val="28"/>
          <w:lang w:val="uk-UA"/>
        </w:rPr>
        <w:t xml:space="preserve"> </w:t>
      </w:r>
      <w:r w:rsidRPr="004655EF">
        <w:rPr>
          <w:rFonts w:ascii="Times New Roman" w:hAnsi="Times New Roman" w:cs="Times New Roman"/>
          <w:sz w:val="28"/>
          <w:szCs w:val="28"/>
          <w:lang w:val="uk-UA"/>
        </w:rPr>
        <w:t>нижчий к</w:t>
      </w:r>
      <w:r>
        <w:rPr>
          <w:rFonts w:ascii="Times New Roman" w:hAnsi="Times New Roman" w:cs="Times New Roman"/>
          <w:sz w:val="28"/>
          <w:szCs w:val="28"/>
          <w:lang w:val="uk-UA"/>
        </w:rPr>
        <w:t>онопляні волокна. Отже</w:t>
      </w:r>
      <w:r w:rsidRPr="004655EF">
        <w:rPr>
          <w:rFonts w:ascii="Times New Roman" w:hAnsi="Times New Roman" w:cs="Times New Roman"/>
          <w:sz w:val="28"/>
          <w:szCs w:val="28"/>
          <w:lang w:val="uk-UA"/>
        </w:rPr>
        <w:t>, матеріали тваринного походження більш</w:t>
      </w:r>
      <w:r>
        <w:rPr>
          <w:rFonts w:ascii="Times New Roman" w:hAnsi="Times New Roman" w:cs="Times New Roman"/>
          <w:sz w:val="28"/>
          <w:szCs w:val="28"/>
          <w:lang w:val="uk-UA"/>
        </w:rPr>
        <w:t xml:space="preserve"> наближені</w:t>
      </w:r>
      <w:r w:rsidRPr="004655EF">
        <w:rPr>
          <w:rFonts w:ascii="Times New Roman" w:hAnsi="Times New Roman" w:cs="Times New Roman"/>
          <w:sz w:val="28"/>
          <w:szCs w:val="28"/>
          <w:lang w:val="uk-UA"/>
        </w:rPr>
        <w:t xml:space="preserve"> за електромагнітними вл</w:t>
      </w:r>
      <w:r>
        <w:rPr>
          <w:rFonts w:ascii="Times New Roman" w:hAnsi="Times New Roman" w:cs="Times New Roman"/>
          <w:sz w:val="28"/>
          <w:szCs w:val="28"/>
          <w:lang w:val="uk-UA"/>
        </w:rPr>
        <w:t>астивостями до шкіри людини, чим</w:t>
      </w:r>
      <w:r w:rsidRPr="004655EF">
        <w:rPr>
          <w:rFonts w:ascii="Times New Roman" w:hAnsi="Times New Roman" w:cs="Times New Roman"/>
          <w:sz w:val="28"/>
          <w:szCs w:val="28"/>
          <w:lang w:val="uk-UA"/>
        </w:rPr>
        <w:t xml:space="preserve"> матеріали</w:t>
      </w:r>
      <w:r>
        <w:rPr>
          <w:rFonts w:ascii="Times New Roman" w:hAnsi="Times New Roman" w:cs="Times New Roman"/>
          <w:sz w:val="28"/>
          <w:szCs w:val="28"/>
          <w:lang w:val="uk-UA"/>
        </w:rPr>
        <w:t xml:space="preserve"> </w:t>
      </w:r>
      <w:r w:rsidRPr="004655EF">
        <w:rPr>
          <w:rFonts w:ascii="Times New Roman" w:hAnsi="Times New Roman" w:cs="Times New Roman"/>
          <w:sz w:val="28"/>
          <w:szCs w:val="28"/>
          <w:lang w:val="uk-UA"/>
        </w:rPr>
        <w:t>рослинного походження.</w:t>
      </w:r>
    </w:p>
    <w:p w:rsidR="00A660D2" w:rsidRPr="00FA7080" w:rsidRDefault="00A660D2" w:rsidP="00A660D2">
      <w:pPr>
        <w:spacing w:after="0" w:line="360" w:lineRule="auto"/>
        <w:ind w:firstLine="708"/>
        <w:jc w:val="right"/>
        <w:rPr>
          <w:rFonts w:ascii="Times New Roman" w:hAnsi="Times New Roman" w:cs="Times New Roman"/>
          <w:sz w:val="28"/>
          <w:szCs w:val="28"/>
          <w:lang w:val="uk-UA"/>
        </w:rPr>
      </w:pPr>
      <w:r w:rsidRPr="00FA7080">
        <w:rPr>
          <w:rFonts w:ascii="Times New Roman" w:hAnsi="Times New Roman" w:cs="Times New Roman"/>
          <w:sz w:val="28"/>
          <w:szCs w:val="28"/>
          <w:lang w:val="uk-UA"/>
        </w:rPr>
        <w:t>Таблиця4.1</w:t>
      </w:r>
    </w:p>
    <w:p w:rsidR="004655EF" w:rsidRDefault="004655EF" w:rsidP="00DE6297">
      <w:pPr>
        <w:spacing w:after="0" w:line="360" w:lineRule="auto"/>
        <w:ind w:firstLine="708"/>
        <w:jc w:val="center"/>
        <w:rPr>
          <w:rFonts w:ascii="Times New Roman" w:hAnsi="Times New Roman" w:cs="Times New Roman"/>
          <w:sz w:val="28"/>
          <w:szCs w:val="28"/>
          <w:lang w:val="uk-UA"/>
        </w:rPr>
      </w:pPr>
      <w:r w:rsidRPr="004655EF">
        <w:rPr>
          <w:rFonts w:ascii="Times New Roman" w:hAnsi="Times New Roman" w:cs="Times New Roman"/>
          <w:sz w:val="28"/>
          <w:szCs w:val="28"/>
          <w:lang w:val="uk-UA"/>
        </w:rPr>
        <w:t>Перелік досліджуваних матеріалів</w:t>
      </w:r>
    </w:p>
    <w:tbl>
      <w:tblPr>
        <w:tblStyle w:val="a9"/>
        <w:tblW w:w="9747" w:type="dxa"/>
        <w:tblLook w:val="04A0" w:firstRow="1" w:lastRow="0" w:firstColumn="1" w:lastColumn="0" w:noHBand="0" w:noVBand="1"/>
      </w:tblPr>
      <w:tblGrid>
        <w:gridCol w:w="514"/>
        <w:gridCol w:w="2118"/>
        <w:gridCol w:w="1527"/>
        <w:gridCol w:w="1932"/>
        <w:gridCol w:w="3656"/>
      </w:tblGrid>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p>
        </w:tc>
        <w:tc>
          <w:tcPr>
            <w:tcW w:w="2118"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Сировинний склад</w:t>
            </w:r>
          </w:p>
        </w:tc>
        <w:tc>
          <w:tcPr>
            <w:tcW w:w="1527"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Товщина, мм</w:t>
            </w:r>
          </w:p>
        </w:tc>
        <w:tc>
          <w:tcPr>
            <w:tcW w:w="1932" w:type="dxa"/>
          </w:tcPr>
          <w:p w:rsidR="00A660D2" w:rsidRP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Поверхнева</w:t>
            </w:r>
          </w:p>
          <w:p w:rsid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густина г/м</w:t>
            </w:r>
            <w:r w:rsidRPr="00A660D2">
              <w:rPr>
                <w:rFonts w:ascii="Times New Roman" w:hAnsi="Times New Roman" w:cs="Times New Roman"/>
                <w:sz w:val="28"/>
                <w:szCs w:val="28"/>
                <w:vertAlign w:val="superscript"/>
                <w:lang w:val="uk-UA"/>
              </w:rPr>
              <w:t>2</w:t>
            </w:r>
          </w:p>
        </w:tc>
        <w:tc>
          <w:tcPr>
            <w:tcW w:w="3656" w:type="dxa"/>
          </w:tcPr>
          <w:p w:rsidR="00A660D2" w:rsidRP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Мікрофотографія</w:t>
            </w:r>
          </w:p>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досліджуваного</w:t>
            </w:r>
          </w:p>
          <w:p w:rsid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зразка</w:t>
            </w:r>
          </w:p>
        </w:tc>
      </w:tr>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18"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27"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32"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656"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A660D2" w:rsidTr="00A660D2">
        <w:tc>
          <w:tcPr>
            <w:tcW w:w="9747" w:type="dxa"/>
            <w:gridSpan w:val="5"/>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Неткані матеріали</w:t>
            </w:r>
          </w:p>
        </w:tc>
      </w:tr>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18"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Натуральне хутро</w:t>
            </w:r>
          </w:p>
        </w:tc>
        <w:tc>
          <w:tcPr>
            <w:tcW w:w="1527"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32"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656" w:type="dxa"/>
          </w:tcPr>
          <w:p w:rsidR="00A660D2" w:rsidRDefault="00DE6297" w:rsidP="004655EF">
            <w:pPr>
              <w:spacing w:line="360" w:lineRule="auto"/>
              <w:jc w:val="both"/>
              <w:rPr>
                <w:rFonts w:ascii="Times New Roman" w:hAnsi="Times New Roman" w:cs="Times New Roman"/>
                <w:sz w:val="28"/>
                <w:szCs w:val="28"/>
                <w:lang w:val="uk-UA"/>
              </w:rPr>
            </w:pPr>
            <w:r>
              <w:object w:dxaOrig="4335" w:dyaOrig="41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7.35pt;height:159pt" o:ole="">
                  <v:imagedata r:id="rId111" o:title=""/>
                </v:shape>
                <o:OLEObject Type="Embed" ProgID="PBrush" ShapeID="_x0000_i1025" DrawAspect="Content" ObjectID="_1637941809" r:id="rId112"/>
              </w:object>
            </w:r>
          </w:p>
        </w:tc>
      </w:tr>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18" w:type="dxa"/>
          </w:tcPr>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Нетканий матеріал,</w:t>
            </w:r>
          </w:p>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конопляні волокна</w:t>
            </w:r>
          </w:p>
          <w:p w:rsid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100%</w:t>
            </w:r>
          </w:p>
        </w:tc>
        <w:tc>
          <w:tcPr>
            <w:tcW w:w="1527"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32" w:type="dxa"/>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656" w:type="dxa"/>
          </w:tcPr>
          <w:p w:rsidR="00A660D2" w:rsidRDefault="00DE6297" w:rsidP="004655EF">
            <w:pPr>
              <w:spacing w:line="360" w:lineRule="auto"/>
              <w:jc w:val="both"/>
              <w:rPr>
                <w:rFonts w:ascii="Times New Roman" w:hAnsi="Times New Roman" w:cs="Times New Roman"/>
                <w:sz w:val="28"/>
                <w:szCs w:val="28"/>
                <w:lang w:val="uk-UA"/>
              </w:rPr>
            </w:pPr>
            <w:r>
              <w:object w:dxaOrig="4755" w:dyaOrig="4245">
                <v:shape id="_x0000_i1026" type="#_x0000_t75" style="width:152.15pt;height:135.85pt" o:ole="">
                  <v:imagedata r:id="rId113" o:title=""/>
                </v:shape>
                <o:OLEObject Type="Embed" ProgID="PBrush" ShapeID="_x0000_i1026" DrawAspect="Content" ObjectID="_1637941810" r:id="rId114"/>
              </w:object>
            </w:r>
          </w:p>
        </w:tc>
      </w:tr>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18" w:type="dxa"/>
          </w:tcPr>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Нетканий матеріал,</w:t>
            </w:r>
          </w:p>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вовняні волокна</w:t>
            </w:r>
          </w:p>
          <w:p w:rsidR="00A660D2" w:rsidRPr="00A660D2" w:rsidRDefault="00A660D2" w:rsidP="00A660D2">
            <w:pPr>
              <w:spacing w:line="360" w:lineRule="auto"/>
              <w:jc w:val="center"/>
              <w:rPr>
                <w:rFonts w:ascii="Times New Roman" w:hAnsi="Times New Roman" w:cs="Times New Roman"/>
                <w:sz w:val="28"/>
                <w:szCs w:val="28"/>
                <w:lang w:val="uk-UA"/>
              </w:rPr>
            </w:pPr>
            <w:r w:rsidRPr="00A660D2">
              <w:rPr>
                <w:rFonts w:ascii="Times New Roman" w:hAnsi="Times New Roman" w:cs="Times New Roman"/>
                <w:sz w:val="28"/>
                <w:szCs w:val="28"/>
                <w:lang w:val="uk-UA"/>
              </w:rPr>
              <w:t>100%</w:t>
            </w:r>
          </w:p>
        </w:tc>
        <w:tc>
          <w:tcPr>
            <w:tcW w:w="1527" w:type="dxa"/>
          </w:tcPr>
          <w:p w:rsidR="00A660D2" w:rsidRDefault="00DD08A8" w:rsidP="00DD08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32" w:type="dxa"/>
          </w:tcPr>
          <w:p w:rsidR="00A660D2" w:rsidRDefault="00DD08A8" w:rsidP="00DD08A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656" w:type="dxa"/>
          </w:tcPr>
          <w:p w:rsidR="00A660D2" w:rsidRDefault="00DE6297" w:rsidP="004655EF">
            <w:pPr>
              <w:spacing w:line="360" w:lineRule="auto"/>
              <w:jc w:val="both"/>
              <w:rPr>
                <w:rFonts w:ascii="Times New Roman" w:hAnsi="Times New Roman" w:cs="Times New Roman"/>
                <w:sz w:val="28"/>
                <w:szCs w:val="28"/>
                <w:lang w:val="uk-UA"/>
              </w:rPr>
            </w:pPr>
            <w:r>
              <w:object w:dxaOrig="3525" w:dyaOrig="3180">
                <v:shape id="_x0000_i1027" type="#_x0000_t75" style="width:139.4pt;height:125.95pt" o:ole="">
                  <v:imagedata r:id="rId115" o:title=""/>
                </v:shape>
                <o:OLEObject Type="Embed" ProgID="PBrush" ShapeID="_x0000_i1027" DrawAspect="Content" ObjectID="_1637941811" r:id="rId116"/>
              </w:object>
            </w:r>
          </w:p>
        </w:tc>
      </w:tr>
      <w:tr w:rsidR="00A660D2" w:rsidTr="00130688">
        <w:tc>
          <w:tcPr>
            <w:tcW w:w="9747" w:type="dxa"/>
            <w:gridSpan w:val="5"/>
          </w:tcPr>
          <w:p w:rsidR="00A660D2" w:rsidRDefault="00A660D2" w:rsidP="00A660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Ткані матеріали</w:t>
            </w:r>
          </w:p>
        </w:tc>
      </w:tr>
      <w:tr w:rsidR="00854BDD"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p>
        </w:tc>
        <w:tc>
          <w:tcPr>
            <w:tcW w:w="2118" w:type="dxa"/>
          </w:tcPr>
          <w:p w:rsidR="00A660D2" w:rsidRP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Тканина костюмна,</w:t>
            </w:r>
          </w:p>
          <w:p w:rsid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вовна 100%</w:t>
            </w:r>
          </w:p>
        </w:tc>
        <w:tc>
          <w:tcPr>
            <w:tcW w:w="1527"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932"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290</w:t>
            </w:r>
          </w:p>
        </w:tc>
        <w:tc>
          <w:tcPr>
            <w:tcW w:w="3656" w:type="dxa"/>
          </w:tcPr>
          <w:p w:rsidR="00A660D2" w:rsidRDefault="00DE6297" w:rsidP="004655EF">
            <w:pPr>
              <w:spacing w:line="360" w:lineRule="auto"/>
              <w:jc w:val="both"/>
              <w:rPr>
                <w:rFonts w:ascii="Times New Roman" w:hAnsi="Times New Roman" w:cs="Times New Roman"/>
                <w:sz w:val="28"/>
                <w:szCs w:val="28"/>
                <w:lang w:val="uk-UA"/>
              </w:rPr>
            </w:pPr>
            <w:r>
              <w:object w:dxaOrig="4695" w:dyaOrig="4170">
                <v:shape id="_x0000_i1028" type="#_x0000_t75" style="width:144.85pt;height:129.05pt" o:ole="">
                  <v:imagedata r:id="rId117" o:title=""/>
                </v:shape>
                <o:OLEObject Type="Embed" ProgID="PBrush" ShapeID="_x0000_i1028" DrawAspect="Content" ObjectID="_1637941812" r:id="rId118"/>
              </w:object>
            </w:r>
          </w:p>
        </w:tc>
      </w:tr>
      <w:tr w:rsidR="00DE6297" w:rsidTr="00854BDD">
        <w:tc>
          <w:tcPr>
            <w:tcW w:w="514" w:type="dxa"/>
          </w:tcPr>
          <w:p w:rsidR="00A660D2" w:rsidRDefault="00A660D2"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18" w:type="dxa"/>
          </w:tcPr>
          <w:p w:rsidR="00A660D2" w:rsidRDefault="00A660D2" w:rsidP="00A660D2">
            <w:pPr>
              <w:spacing w:line="360" w:lineRule="auto"/>
              <w:jc w:val="both"/>
              <w:rPr>
                <w:rFonts w:ascii="Times New Roman" w:hAnsi="Times New Roman" w:cs="Times New Roman"/>
                <w:sz w:val="28"/>
                <w:szCs w:val="28"/>
                <w:lang w:val="uk-UA"/>
              </w:rPr>
            </w:pPr>
            <w:r w:rsidRPr="00A660D2">
              <w:rPr>
                <w:rFonts w:ascii="Times New Roman" w:hAnsi="Times New Roman" w:cs="Times New Roman"/>
                <w:sz w:val="28"/>
                <w:szCs w:val="28"/>
                <w:lang w:val="uk-UA"/>
              </w:rPr>
              <w:t>Тканина костюмна,</w:t>
            </w:r>
          </w:p>
          <w:p w:rsidR="00951070" w:rsidRPr="00130688" w:rsidRDefault="00DE6297" w:rsidP="00951070">
            <w:pPr>
              <w:rPr>
                <w:rFonts w:ascii="Times New Roman" w:hAnsi="Times New Roman" w:cs="Times New Roman"/>
                <w:sz w:val="28"/>
                <w:szCs w:val="28"/>
                <w:lang w:val="uk-UA"/>
              </w:rPr>
            </w:pPr>
            <w:r>
              <w:rPr>
                <w:rFonts w:ascii="Times New Roman" w:hAnsi="Times New Roman" w:cs="Times New Roman"/>
                <w:sz w:val="28"/>
                <w:szCs w:val="28"/>
                <w:lang w:val="uk-UA"/>
              </w:rPr>
              <w:t>Ф</w:t>
            </w:r>
            <w:r w:rsidR="00A660D2">
              <w:rPr>
                <w:rFonts w:ascii="Times New Roman" w:hAnsi="Times New Roman" w:cs="Times New Roman"/>
                <w:sz w:val="28"/>
                <w:szCs w:val="28"/>
                <w:lang w:val="uk-UA"/>
              </w:rPr>
              <w:t>ірми</w:t>
            </w:r>
            <w:r>
              <w:rPr>
                <w:rFonts w:ascii="Times New Roman" w:hAnsi="Times New Roman" w:cs="Times New Roman"/>
                <w:sz w:val="28"/>
                <w:szCs w:val="28"/>
                <w:lang w:val="uk-UA"/>
              </w:rPr>
              <w:t xml:space="preserve"> </w:t>
            </w:r>
            <w:r w:rsidR="00951070" w:rsidRPr="00130688">
              <w:rPr>
                <w:rFonts w:ascii="Arial" w:hAnsi="Arial" w:cs="Arial"/>
                <w:color w:val="2A2A2A"/>
                <w:sz w:val="20"/>
                <w:szCs w:val="20"/>
                <w:lang w:val="uk-UA"/>
              </w:rPr>
              <w:t xml:space="preserve"> </w:t>
            </w:r>
            <w:r w:rsidR="00951070" w:rsidRPr="00DE6297">
              <w:rPr>
                <w:rFonts w:ascii="Times New Roman" w:hAnsi="Times New Roman" w:cs="Times New Roman"/>
                <w:color w:val="2A2A2A"/>
                <w:sz w:val="28"/>
                <w:szCs w:val="28"/>
                <w:lang w:val="en-US"/>
              </w:rPr>
              <w:t>brunello</w:t>
            </w:r>
            <w:r w:rsidR="00951070" w:rsidRPr="00130688">
              <w:rPr>
                <w:rFonts w:ascii="Times New Roman" w:hAnsi="Times New Roman" w:cs="Times New Roman"/>
                <w:color w:val="2A2A2A"/>
                <w:sz w:val="28"/>
                <w:szCs w:val="28"/>
                <w:lang w:val="uk-UA"/>
              </w:rPr>
              <w:t xml:space="preserve"> </w:t>
            </w:r>
            <w:r w:rsidR="00951070" w:rsidRPr="00DE6297">
              <w:rPr>
                <w:rFonts w:ascii="Times New Roman" w:hAnsi="Times New Roman" w:cs="Times New Roman"/>
                <w:color w:val="2A2A2A"/>
                <w:sz w:val="28"/>
                <w:szCs w:val="28"/>
                <w:lang w:val="en-US"/>
              </w:rPr>
              <w:t>cucinelli</w:t>
            </w:r>
          </w:p>
          <w:p w:rsidR="00A660D2" w:rsidRPr="00951070" w:rsidRDefault="00951070" w:rsidP="00951070">
            <w:pPr>
              <w:pStyle w:val="a5"/>
              <w:spacing w:before="0" w:beforeAutospacing="0" w:after="0" w:afterAutospacing="0"/>
              <w:rPr>
                <w:sz w:val="28"/>
                <w:szCs w:val="28"/>
                <w:lang w:val="uk-UA"/>
              </w:rPr>
            </w:pPr>
            <w:r>
              <w:rPr>
                <w:sz w:val="28"/>
                <w:szCs w:val="28"/>
                <w:lang w:val="uk-UA"/>
              </w:rPr>
              <w:t>100% вовна</w:t>
            </w:r>
          </w:p>
        </w:tc>
        <w:tc>
          <w:tcPr>
            <w:tcW w:w="1527"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c>
          <w:tcPr>
            <w:tcW w:w="1932"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3656" w:type="dxa"/>
          </w:tcPr>
          <w:p w:rsidR="00A660D2" w:rsidRDefault="00951070" w:rsidP="004655EF">
            <w:pPr>
              <w:spacing w:line="360" w:lineRule="auto"/>
              <w:jc w:val="both"/>
              <w:rPr>
                <w:rFonts w:ascii="Times New Roman" w:hAnsi="Times New Roman" w:cs="Times New Roman"/>
                <w:sz w:val="28"/>
                <w:szCs w:val="28"/>
                <w:lang w:val="uk-UA"/>
              </w:rPr>
            </w:pPr>
            <w:r>
              <w:object w:dxaOrig="2895" w:dyaOrig="2745">
                <v:shape id="_x0000_i1029" type="#_x0000_t75" style="width:144.75pt;height:137.25pt" o:ole="">
                  <v:imagedata r:id="rId119" o:title=""/>
                </v:shape>
                <o:OLEObject Type="Embed" ProgID="PBrush" ShapeID="_x0000_i1029" DrawAspect="Content" ObjectID="_1637941813" r:id="rId120"/>
              </w:object>
            </w:r>
          </w:p>
        </w:tc>
      </w:tr>
      <w:tr w:rsidR="00DE6297" w:rsidTr="00854BDD">
        <w:tc>
          <w:tcPr>
            <w:tcW w:w="514" w:type="dxa"/>
          </w:tcPr>
          <w:p w:rsidR="00A660D2" w:rsidRDefault="00951070"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18" w:type="dxa"/>
          </w:tcPr>
          <w:p w:rsidR="00951070" w:rsidRPr="00951070" w:rsidRDefault="00951070" w:rsidP="00951070">
            <w:pPr>
              <w:spacing w:line="360" w:lineRule="auto"/>
              <w:jc w:val="both"/>
              <w:rPr>
                <w:rFonts w:ascii="Times New Roman" w:hAnsi="Times New Roman" w:cs="Times New Roman"/>
                <w:sz w:val="28"/>
                <w:szCs w:val="28"/>
                <w:lang w:val="uk-UA"/>
              </w:rPr>
            </w:pPr>
            <w:r w:rsidRPr="00951070">
              <w:rPr>
                <w:rFonts w:ascii="Times New Roman" w:hAnsi="Times New Roman" w:cs="Times New Roman"/>
                <w:sz w:val="28"/>
                <w:szCs w:val="28"/>
                <w:lang w:val="uk-UA"/>
              </w:rPr>
              <w:t>Тканина костюмна,</w:t>
            </w:r>
          </w:p>
          <w:p w:rsidR="00A660D2" w:rsidRPr="00A660D2" w:rsidRDefault="00951070" w:rsidP="00951070">
            <w:pPr>
              <w:spacing w:line="360" w:lineRule="auto"/>
              <w:jc w:val="both"/>
              <w:rPr>
                <w:rFonts w:ascii="Times New Roman" w:hAnsi="Times New Roman" w:cs="Times New Roman"/>
                <w:sz w:val="28"/>
                <w:szCs w:val="28"/>
                <w:lang w:val="uk-UA"/>
              </w:rPr>
            </w:pPr>
            <w:r w:rsidRPr="00951070">
              <w:rPr>
                <w:rFonts w:ascii="Times New Roman" w:hAnsi="Times New Roman" w:cs="Times New Roman"/>
                <w:sz w:val="28"/>
                <w:szCs w:val="28"/>
                <w:lang w:val="uk-UA"/>
              </w:rPr>
              <w:t xml:space="preserve">вовна 70%, </w:t>
            </w:r>
            <w:r>
              <w:rPr>
                <w:rFonts w:ascii="Times New Roman" w:hAnsi="Times New Roman" w:cs="Times New Roman"/>
                <w:sz w:val="28"/>
                <w:szCs w:val="28"/>
                <w:lang w:val="uk-UA"/>
              </w:rPr>
              <w:t>поліест</w:t>
            </w:r>
            <w:r w:rsidR="00DE6297">
              <w:rPr>
                <w:rFonts w:ascii="Times New Roman" w:hAnsi="Times New Roman" w:cs="Times New Roman"/>
                <w:sz w:val="28"/>
                <w:szCs w:val="28"/>
                <w:lang w:val="uk-UA"/>
              </w:rPr>
              <w:t>е</w:t>
            </w:r>
            <w:r>
              <w:rPr>
                <w:rFonts w:ascii="Times New Roman" w:hAnsi="Times New Roman" w:cs="Times New Roman"/>
                <w:sz w:val="28"/>
                <w:szCs w:val="28"/>
                <w:lang w:val="uk-UA"/>
              </w:rPr>
              <w:t>р</w:t>
            </w:r>
            <w:r w:rsidRPr="00951070">
              <w:rPr>
                <w:rFonts w:ascii="Times New Roman" w:hAnsi="Times New Roman" w:cs="Times New Roman"/>
                <w:sz w:val="28"/>
                <w:szCs w:val="28"/>
                <w:lang w:val="uk-UA"/>
              </w:rPr>
              <w:t xml:space="preserve"> 30%</w:t>
            </w:r>
          </w:p>
        </w:tc>
        <w:tc>
          <w:tcPr>
            <w:tcW w:w="1527"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932" w:type="dxa"/>
          </w:tcPr>
          <w:p w:rsidR="00A660D2"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3656" w:type="dxa"/>
          </w:tcPr>
          <w:p w:rsidR="00A660D2" w:rsidRDefault="00951070" w:rsidP="004655EF">
            <w:pPr>
              <w:spacing w:line="360" w:lineRule="auto"/>
              <w:jc w:val="both"/>
              <w:rPr>
                <w:rFonts w:ascii="Times New Roman" w:hAnsi="Times New Roman" w:cs="Times New Roman"/>
                <w:sz w:val="28"/>
                <w:szCs w:val="28"/>
                <w:lang w:val="uk-UA"/>
              </w:rPr>
            </w:pPr>
            <w:r>
              <w:object w:dxaOrig="3390" w:dyaOrig="3210">
                <v:shape id="_x0000_i1030" type="#_x0000_t75" style="width:148.5pt;height:141.1pt" o:ole="">
                  <v:imagedata r:id="rId121" o:title=""/>
                </v:shape>
                <o:OLEObject Type="Embed" ProgID="PBrush" ShapeID="_x0000_i1030" DrawAspect="Content" ObjectID="_1637941814" r:id="rId122"/>
              </w:object>
            </w:r>
          </w:p>
        </w:tc>
      </w:tr>
      <w:tr w:rsidR="00DD08A8" w:rsidTr="00854BDD">
        <w:tc>
          <w:tcPr>
            <w:tcW w:w="514" w:type="dxa"/>
          </w:tcPr>
          <w:p w:rsidR="00951070" w:rsidRDefault="00DE6297"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18" w:type="dxa"/>
          </w:tcPr>
          <w:p w:rsidR="00DE6297" w:rsidRPr="00DE6297"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Тканина костюмна,</w:t>
            </w:r>
          </w:p>
          <w:p w:rsidR="00951070" w:rsidRPr="00A660D2"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 xml:space="preserve">вовна 60%, </w:t>
            </w:r>
            <w:r>
              <w:rPr>
                <w:rFonts w:ascii="Times New Roman" w:hAnsi="Times New Roman" w:cs="Times New Roman"/>
                <w:sz w:val="28"/>
                <w:szCs w:val="28"/>
                <w:lang w:val="uk-UA"/>
              </w:rPr>
              <w:t>поліестер</w:t>
            </w:r>
            <w:r w:rsidRPr="00DE6297">
              <w:rPr>
                <w:rFonts w:ascii="Times New Roman" w:hAnsi="Times New Roman" w:cs="Times New Roman"/>
                <w:sz w:val="28"/>
                <w:szCs w:val="28"/>
                <w:lang w:val="uk-UA"/>
              </w:rPr>
              <w:t xml:space="preserve"> 40%</w:t>
            </w:r>
          </w:p>
        </w:tc>
        <w:tc>
          <w:tcPr>
            <w:tcW w:w="1527" w:type="dxa"/>
          </w:tcPr>
          <w:p w:rsidR="00951070"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c>
          <w:tcPr>
            <w:tcW w:w="1932" w:type="dxa"/>
          </w:tcPr>
          <w:p w:rsidR="00951070"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265</w:t>
            </w:r>
          </w:p>
        </w:tc>
        <w:tc>
          <w:tcPr>
            <w:tcW w:w="3656" w:type="dxa"/>
          </w:tcPr>
          <w:p w:rsidR="00951070" w:rsidRDefault="00DE6297" w:rsidP="004655EF">
            <w:pPr>
              <w:spacing w:line="360" w:lineRule="auto"/>
              <w:jc w:val="both"/>
            </w:pPr>
            <w:r>
              <w:object w:dxaOrig="4245" w:dyaOrig="3945">
                <v:shape id="_x0000_i1031" type="#_x0000_t75" style="width:171.05pt;height:159pt" o:ole="">
                  <v:imagedata r:id="rId123" o:title=""/>
                </v:shape>
                <o:OLEObject Type="Embed" ProgID="PBrush" ShapeID="_x0000_i1031" DrawAspect="Content" ObjectID="_1637941815" r:id="rId124"/>
              </w:object>
            </w:r>
          </w:p>
        </w:tc>
      </w:tr>
      <w:tr w:rsidR="00DE6297" w:rsidTr="00854BDD">
        <w:tc>
          <w:tcPr>
            <w:tcW w:w="514" w:type="dxa"/>
          </w:tcPr>
          <w:p w:rsidR="00DE6297" w:rsidRDefault="00DE6297"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w:t>
            </w:r>
          </w:p>
        </w:tc>
        <w:tc>
          <w:tcPr>
            <w:tcW w:w="2118" w:type="dxa"/>
          </w:tcPr>
          <w:p w:rsidR="00DE6297" w:rsidRPr="00DE6297"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Тканина костюмна,</w:t>
            </w:r>
          </w:p>
          <w:p w:rsidR="00DE6297" w:rsidRPr="00DE6297"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 xml:space="preserve">вовна 50%, </w:t>
            </w:r>
            <w:r>
              <w:rPr>
                <w:rFonts w:ascii="Times New Roman" w:hAnsi="Times New Roman" w:cs="Times New Roman"/>
                <w:sz w:val="28"/>
                <w:szCs w:val="28"/>
                <w:lang w:val="uk-UA"/>
              </w:rPr>
              <w:t>поліестер</w:t>
            </w:r>
            <w:r w:rsidRPr="00DE6297">
              <w:rPr>
                <w:rFonts w:ascii="Times New Roman" w:hAnsi="Times New Roman" w:cs="Times New Roman"/>
                <w:sz w:val="28"/>
                <w:szCs w:val="28"/>
                <w:lang w:val="uk-UA"/>
              </w:rPr>
              <w:t xml:space="preserve"> 50%</w:t>
            </w:r>
          </w:p>
        </w:tc>
        <w:tc>
          <w:tcPr>
            <w:tcW w:w="1527" w:type="dxa"/>
          </w:tcPr>
          <w:p w:rsidR="00DE6297"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c>
          <w:tcPr>
            <w:tcW w:w="1932" w:type="dxa"/>
          </w:tcPr>
          <w:p w:rsidR="00DE6297"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290</w:t>
            </w:r>
          </w:p>
        </w:tc>
        <w:tc>
          <w:tcPr>
            <w:tcW w:w="3656" w:type="dxa"/>
          </w:tcPr>
          <w:p w:rsidR="00DE6297" w:rsidRDefault="00DE6297" w:rsidP="004655EF">
            <w:pPr>
              <w:spacing w:line="360" w:lineRule="auto"/>
              <w:jc w:val="both"/>
            </w:pPr>
            <w:r>
              <w:object w:dxaOrig="4590" w:dyaOrig="4485">
                <v:shape id="_x0000_i1032" type="#_x0000_t75" style="width:171pt;height:166.4pt" o:ole="">
                  <v:imagedata r:id="rId125" o:title=""/>
                </v:shape>
                <o:OLEObject Type="Embed" ProgID="PBrush" ShapeID="_x0000_i1032" DrawAspect="Content" ObjectID="_1637941816" r:id="rId126"/>
              </w:object>
            </w:r>
          </w:p>
        </w:tc>
      </w:tr>
      <w:tr w:rsidR="00DE6297" w:rsidTr="00854BDD">
        <w:tc>
          <w:tcPr>
            <w:tcW w:w="514" w:type="dxa"/>
          </w:tcPr>
          <w:p w:rsidR="00DE6297" w:rsidRDefault="00DE6297"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18" w:type="dxa"/>
          </w:tcPr>
          <w:p w:rsidR="00DE6297" w:rsidRPr="00DE6297"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Тканина костюмна,</w:t>
            </w:r>
          </w:p>
          <w:p w:rsidR="00DE6297" w:rsidRPr="00DE6297" w:rsidRDefault="00DE6297" w:rsidP="00DE6297">
            <w:pPr>
              <w:spacing w:line="360" w:lineRule="auto"/>
              <w:jc w:val="both"/>
              <w:rPr>
                <w:rFonts w:ascii="Times New Roman" w:hAnsi="Times New Roman" w:cs="Times New Roman"/>
                <w:sz w:val="28"/>
                <w:szCs w:val="28"/>
                <w:lang w:val="uk-UA"/>
              </w:rPr>
            </w:pPr>
          </w:p>
          <w:p w:rsidR="00DE6297" w:rsidRPr="00DE6297" w:rsidRDefault="00DE6297" w:rsidP="00DE6297">
            <w:pPr>
              <w:spacing w:line="360" w:lineRule="auto"/>
              <w:jc w:val="both"/>
              <w:rPr>
                <w:rFonts w:ascii="Times New Roman" w:hAnsi="Times New Roman" w:cs="Times New Roman"/>
                <w:sz w:val="28"/>
                <w:szCs w:val="28"/>
                <w:lang w:val="uk-UA"/>
              </w:rPr>
            </w:pPr>
            <w:r w:rsidRPr="00DE6297">
              <w:rPr>
                <w:rFonts w:ascii="Times New Roman" w:hAnsi="Times New Roman" w:cs="Times New Roman"/>
                <w:sz w:val="28"/>
                <w:szCs w:val="28"/>
                <w:lang w:val="uk-UA"/>
              </w:rPr>
              <w:t>льон 100%</w:t>
            </w:r>
          </w:p>
        </w:tc>
        <w:tc>
          <w:tcPr>
            <w:tcW w:w="1527" w:type="dxa"/>
          </w:tcPr>
          <w:p w:rsidR="00DE6297"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c>
          <w:tcPr>
            <w:tcW w:w="1932" w:type="dxa"/>
          </w:tcPr>
          <w:p w:rsidR="00DE6297"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280</w:t>
            </w:r>
          </w:p>
        </w:tc>
        <w:tc>
          <w:tcPr>
            <w:tcW w:w="3656" w:type="dxa"/>
          </w:tcPr>
          <w:p w:rsidR="00DE6297" w:rsidRDefault="00DE6297" w:rsidP="004655EF">
            <w:pPr>
              <w:spacing w:line="360" w:lineRule="auto"/>
              <w:jc w:val="both"/>
            </w:pPr>
            <w:r>
              <w:object w:dxaOrig="3930" w:dyaOrig="3750">
                <v:shape id="_x0000_i1033" type="#_x0000_t75" style="width:170.95pt;height:162.75pt" o:ole="">
                  <v:imagedata r:id="rId127" o:title=""/>
                </v:shape>
                <o:OLEObject Type="Embed" ProgID="PBrush" ShapeID="_x0000_i1033" DrawAspect="Content" ObjectID="_1637941817" r:id="rId128"/>
              </w:object>
            </w:r>
          </w:p>
        </w:tc>
      </w:tr>
      <w:tr w:rsidR="00DD08A8" w:rsidTr="00854BDD">
        <w:tc>
          <w:tcPr>
            <w:tcW w:w="514" w:type="dxa"/>
          </w:tcPr>
          <w:p w:rsidR="00DD08A8" w:rsidRDefault="00DD08A8"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18" w:type="dxa"/>
          </w:tcPr>
          <w:p w:rsidR="00DD08A8" w:rsidRPr="00DD08A8" w:rsidRDefault="00DD08A8" w:rsidP="00DD08A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Полотно джутове</w:t>
            </w:r>
          </w:p>
          <w:p w:rsidR="00DD08A8" w:rsidRPr="00DD08A8" w:rsidRDefault="00DD08A8" w:rsidP="00DD08A8">
            <w:pPr>
              <w:spacing w:line="360" w:lineRule="auto"/>
              <w:jc w:val="both"/>
              <w:rPr>
                <w:rFonts w:ascii="Times New Roman" w:hAnsi="Times New Roman" w:cs="Times New Roman"/>
                <w:sz w:val="28"/>
                <w:szCs w:val="28"/>
                <w:lang w:val="uk-UA"/>
              </w:rPr>
            </w:pPr>
          </w:p>
          <w:p w:rsidR="00DD08A8" w:rsidRPr="00DE6297" w:rsidRDefault="00DD08A8" w:rsidP="00DD08A8">
            <w:pPr>
              <w:spacing w:line="360" w:lineRule="auto"/>
              <w:jc w:val="both"/>
              <w:rPr>
                <w:rFonts w:ascii="Times New Roman" w:hAnsi="Times New Roman" w:cs="Times New Roman"/>
                <w:sz w:val="28"/>
                <w:szCs w:val="28"/>
                <w:lang w:val="uk-UA"/>
              </w:rPr>
            </w:pPr>
            <w:r w:rsidRPr="00DD08A8">
              <w:rPr>
                <w:rFonts w:ascii="Times New Roman" w:hAnsi="Times New Roman" w:cs="Times New Roman"/>
                <w:sz w:val="28"/>
                <w:szCs w:val="28"/>
                <w:lang w:val="uk-UA"/>
              </w:rPr>
              <w:t>джут 100%</w:t>
            </w:r>
          </w:p>
        </w:tc>
        <w:tc>
          <w:tcPr>
            <w:tcW w:w="1527"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932"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3656" w:type="dxa"/>
          </w:tcPr>
          <w:p w:rsidR="00DD08A8" w:rsidRDefault="00DD08A8" w:rsidP="004655EF">
            <w:pPr>
              <w:spacing w:line="360" w:lineRule="auto"/>
              <w:jc w:val="both"/>
            </w:pPr>
            <w:r>
              <w:object w:dxaOrig="3735" w:dyaOrig="3030">
                <v:shape id="_x0000_i1034" type="#_x0000_t75" style="width:171.8pt;height:139.55pt" o:ole="">
                  <v:imagedata r:id="rId129" o:title=""/>
                </v:shape>
                <o:OLEObject Type="Embed" ProgID="PBrush" ShapeID="_x0000_i1034" DrawAspect="Content" ObjectID="_1637941818" r:id="rId130"/>
              </w:object>
            </w:r>
          </w:p>
        </w:tc>
      </w:tr>
      <w:tr w:rsidR="00DD08A8" w:rsidTr="00854BDD">
        <w:tc>
          <w:tcPr>
            <w:tcW w:w="514" w:type="dxa"/>
          </w:tcPr>
          <w:p w:rsidR="00DD08A8" w:rsidRDefault="00DD08A8"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18" w:type="dxa"/>
          </w:tcPr>
          <w:p w:rsidR="00DD08A8" w:rsidRPr="00DE6297" w:rsidRDefault="00DD08A8" w:rsidP="00DE62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Гребінний кашемір85% + Шовк 15%</w:t>
            </w:r>
          </w:p>
        </w:tc>
        <w:tc>
          <w:tcPr>
            <w:tcW w:w="1527"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932"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245</w:t>
            </w:r>
          </w:p>
        </w:tc>
        <w:tc>
          <w:tcPr>
            <w:tcW w:w="3656" w:type="dxa"/>
          </w:tcPr>
          <w:p w:rsidR="00DD08A8" w:rsidRDefault="00DD08A8" w:rsidP="004655EF">
            <w:pPr>
              <w:spacing w:line="360" w:lineRule="auto"/>
              <w:jc w:val="both"/>
            </w:pPr>
            <w:r>
              <w:object w:dxaOrig="4005" w:dyaOrig="3660">
                <v:shape id="_x0000_i1035" type="#_x0000_t75" style="width:168.8pt;height:154.45pt" o:ole="">
                  <v:imagedata r:id="rId131" o:title=""/>
                </v:shape>
                <o:OLEObject Type="Embed" ProgID="PBrush" ShapeID="_x0000_i1035" DrawAspect="Content" ObjectID="_1637941819" r:id="rId132"/>
              </w:object>
            </w:r>
          </w:p>
        </w:tc>
      </w:tr>
      <w:tr w:rsidR="00DD08A8" w:rsidTr="00854BDD">
        <w:tc>
          <w:tcPr>
            <w:tcW w:w="514" w:type="dxa"/>
          </w:tcPr>
          <w:p w:rsidR="00DD08A8" w:rsidRDefault="00DD08A8"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p>
        </w:tc>
        <w:tc>
          <w:tcPr>
            <w:tcW w:w="2118" w:type="dxa"/>
          </w:tcPr>
          <w:p w:rsidR="00DD08A8" w:rsidRPr="00DE6297" w:rsidRDefault="00DD08A8" w:rsidP="00DE6297">
            <w:pPr>
              <w:spacing w:line="360" w:lineRule="auto"/>
              <w:jc w:val="both"/>
              <w:rPr>
                <w:rFonts w:ascii="Times New Roman" w:hAnsi="Times New Roman" w:cs="Times New Roman"/>
                <w:sz w:val="28"/>
                <w:szCs w:val="28"/>
                <w:lang w:val="uk-UA"/>
              </w:rPr>
            </w:pPr>
            <w:r w:rsidRPr="00DD08A8">
              <w:rPr>
                <w:rFonts w:ascii="Times New Roman" w:hAnsi="Times New Roman" w:cs="Times New Roman"/>
                <w:sz w:val="28"/>
                <w:szCs w:val="28"/>
                <w:lang w:val="uk-UA"/>
              </w:rPr>
              <w:t xml:space="preserve">Гребінна вовна </w:t>
            </w:r>
            <w:r>
              <w:rPr>
                <w:rFonts w:ascii="Times New Roman" w:hAnsi="Times New Roman" w:cs="Times New Roman"/>
                <w:sz w:val="28"/>
                <w:szCs w:val="28"/>
                <w:lang w:val="uk-UA"/>
              </w:rPr>
              <w:t>55% + Шовк 45 %</w:t>
            </w:r>
          </w:p>
        </w:tc>
        <w:tc>
          <w:tcPr>
            <w:tcW w:w="1527"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w:t>
            </w:r>
          </w:p>
        </w:tc>
        <w:tc>
          <w:tcPr>
            <w:tcW w:w="1932"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245</w:t>
            </w:r>
          </w:p>
        </w:tc>
        <w:tc>
          <w:tcPr>
            <w:tcW w:w="3656" w:type="dxa"/>
          </w:tcPr>
          <w:p w:rsidR="00DD08A8" w:rsidRDefault="00DD08A8" w:rsidP="004655EF">
            <w:pPr>
              <w:spacing w:line="360" w:lineRule="auto"/>
              <w:jc w:val="both"/>
            </w:pPr>
            <w:r>
              <w:object w:dxaOrig="3330" w:dyaOrig="2850">
                <v:shape id="_x0000_i1036" type="#_x0000_t75" style="width:166.5pt;height:142.5pt" o:ole="">
                  <v:imagedata r:id="rId133" o:title=""/>
                </v:shape>
                <o:OLEObject Type="Embed" ProgID="PBrush" ShapeID="_x0000_i1036" DrawAspect="Content" ObjectID="_1637941820" r:id="rId134"/>
              </w:object>
            </w:r>
          </w:p>
        </w:tc>
      </w:tr>
      <w:tr w:rsidR="00DD08A8" w:rsidTr="00854BDD">
        <w:tc>
          <w:tcPr>
            <w:tcW w:w="514" w:type="dxa"/>
          </w:tcPr>
          <w:p w:rsidR="00DD08A8" w:rsidRDefault="00DD08A8" w:rsidP="004655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18" w:type="dxa"/>
          </w:tcPr>
          <w:p w:rsidR="00DD08A8" w:rsidRPr="00DE6297" w:rsidRDefault="00DD08A8" w:rsidP="00DE62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Поліефір 100%</w:t>
            </w:r>
          </w:p>
        </w:tc>
        <w:tc>
          <w:tcPr>
            <w:tcW w:w="1527"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932" w:type="dxa"/>
          </w:tcPr>
          <w:p w:rsidR="00DD08A8" w:rsidRDefault="00854BDD" w:rsidP="00854BD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3656" w:type="dxa"/>
          </w:tcPr>
          <w:p w:rsidR="00DD08A8" w:rsidRDefault="00DD08A8" w:rsidP="004655EF">
            <w:pPr>
              <w:spacing w:line="360" w:lineRule="auto"/>
              <w:jc w:val="both"/>
            </w:pPr>
            <w:r>
              <w:object w:dxaOrig="3705" w:dyaOrig="3750">
                <v:shape id="_x0000_i1037" type="#_x0000_t75" style="width:165.05pt;height:167.25pt" o:ole="">
                  <v:imagedata r:id="rId135" o:title=""/>
                </v:shape>
                <o:OLEObject Type="Embed" ProgID="PBrush" ShapeID="_x0000_i1037" DrawAspect="Content" ObjectID="_1637941821" r:id="rId136"/>
              </w:object>
            </w:r>
          </w:p>
        </w:tc>
      </w:tr>
    </w:tbl>
    <w:p w:rsidR="00854BDD" w:rsidRDefault="00854BDD" w:rsidP="00854BDD">
      <w:pPr>
        <w:spacing w:after="0" w:line="360" w:lineRule="auto"/>
        <w:ind w:firstLine="708"/>
        <w:jc w:val="both"/>
        <w:rPr>
          <w:rFonts w:ascii="Times New Roman" w:hAnsi="Times New Roman" w:cs="Times New Roman"/>
          <w:sz w:val="28"/>
          <w:szCs w:val="28"/>
          <w:lang w:val="uk-UA"/>
        </w:rPr>
      </w:pPr>
    </w:p>
    <w:p w:rsidR="00A660D2" w:rsidRDefault="00854BDD" w:rsidP="00854B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Підсумки</w:t>
      </w:r>
      <w:r w:rsidRPr="00854BDD">
        <w:rPr>
          <w:rFonts w:ascii="Times New Roman" w:hAnsi="Times New Roman" w:cs="Times New Roman"/>
          <w:sz w:val="28"/>
          <w:szCs w:val="28"/>
          <w:lang w:val="uk-UA"/>
        </w:rPr>
        <w:t xml:space="preserve"> дослідження текстильних ма</w:t>
      </w:r>
      <w:r>
        <w:rPr>
          <w:rFonts w:ascii="Times New Roman" w:hAnsi="Times New Roman" w:cs="Times New Roman"/>
          <w:sz w:val="28"/>
          <w:szCs w:val="28"/>
          <w:lang w:val="uk-UA"/>
        </w:rPr>
        <w:t xml:space="preserve">теріалів показують, що найвищі </w:t>
      </w:r>
      <w:r w:rsidRPr="00854BDD">
        <w:rPr>
          <w:rFonts w:ascii="Times New Roman" w:hAnsi="Times New Roman" w:cs="Times New Roman"/>
          <w:sz w:val="28"/>
          <w:szCs w:val="28"/>
          <w:lang w:val="uk-UA"/>
        </w:rPr>
        <w:t xml:space="preserve">коефіцієнти комфортності мають матеріали, </w:t>
      </w:r>
      <w:r>
        <w:rPr>
          <w:rFonts w:ascii="Times New Roman" w:hAnsi="Times New Roman" w:cs="Times New Roman"/>
          <w:sz w:val="28"/>
          <w:szCs w:val="28"/>
          <w:lang w:val="uk-UA"/>
        </w:rPr>
        <w:t xml:space="preserve">які </w:t>
      </w:r>
      <w:r w:rsidRPr="00854BDD">
        <w:rPr>
          <w:rFonts w:ascii="Times New Roman" w:hAnsi="Times New Roman" w:cs="Times New Roman"/>
          <w:sz w:val="28"/>
          <w:szCs w:val="28"/>
          <w:lang w:val="uk-UA"/>
        </w:rPr>
        <w:t>виготов</w:t>
      </w:r>
      <w:r>
        <w:rPr>
          <w:rFonts w:ascii="Times New Roman" w:hAnsi="Times New Roman" w:cs="Times New Roman"/>
          <w:sz w:val="28"/>
          <w:szCs w:val="28"/>
          <w:lang w:val="uk-UA"/>
        </w:rPr>
        <w:t>ляються</w:t>
      </w:r>
      <w:r w:rsidRPr="00854BDD">
        <w:rPr>
          <w:rFonts w:ascii="Times New Roman" w:hAnsi="Times New Roman" w:cs="Times New Roman"/>
          <w:sz w:val="28"/>
          <w:szCs w:val="28"/>
          <w:lang w:val="uk-UA"/>
        </w:rPr>
        <w:t xml:space="preserve"> з натуральних волокон.</w:t>
      </w:r>
      <w:r>
        <w:rPr>
          <w:rFonts w:ascii="Times New Roman" w:hAnsi="Times New Roman" w:cs="Times New Roman"/>
          <w:sz w:val="28"/>
          <w:szCs w:val="28"/>
          <w:lang w:val="uk-UA"/>
        </w:rPr>
        <w:t xml:space="preserve"> А також</w:t>
      </w:r>
      <w:r w:rsidRPr="00854BDD">
        <w:rPr>
          <w:rFonts w:ascii="Times New Roman" w:hAnsi="Times New Roman" w:cs="Times New Roman"/>
          <w:sz w:val="28"/>
          <w:szCs w:val="28"/>
          <w:lang w:val="uk-UA"/>
        </w:rPr>
        <w:t xml:space="preserve"> матеріали з рослинних волокон мають нижчі показники комфортності</w:t>
      </w:r>
      <w:r>
        <w:rPr>
          <w:rFonts w:ascii="Times New Roman" w:hAnsi="Times New Roman" w:cs="Times New Roman"/>
          <w:sz w:val="28"/>
          <w:szCs w:val="28"/>
          <w:lang w:val="uk-UA"/>
        </w:rPr>
        <w:t xml:space="preserve"> </w:t>
      </w:r>
      <w:r w:rsidRPr="00854BDD">
        <w:rPr>
          <w:rFonts w:ascii="Times New Roman" w:hAnsi="Times New Roman" w:cs="Times New Roman"/>
          <w:sz w:val="28"/>
          <w:szCs w:val="28"/>
          <w:lang w:val="uk-UA"/>
        </w:rPr>
        <w:t>у порівнянні з вовняними матеріалами.</w:t>
      </w:r>
    </w:p>
    <w:p w:rsidR="00854BDD" w:rsidRPr="004655EF" w:rsidRDefault="00D71CF7" w:rsidP="00854B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Синтетичні матеріал</w:t>
      </w:r>
      <w:r w:rsidR="00854BDD">
        <w:rPr>
          <w:rFonts w:ascii="Times New Roman" w:hAnsi="Times New Roman" w:cs="Times New Roman"/>
          <w:sz w:val="28"/>
          <w:szCs w:val="28"/>
          <w:lang w:val="uk-UA"/>
        </w:rPr>
        <w:t xml:space="preserve"> мають найнижчий коефіцієнт </w:t>
      </w:r>
      <w:r w:rsidR="00854BDD" w:rsidRPr="00854BDD">
        <w:rPr>
          <w:rFonts w:ascii="Times New Roman" w:hAnsi="Times New Roman" w:cs="Times New Roman"/>
          <w:sz w:val="28"/>
          <w:szCs w:val="28"/>
          <w:lang w:val="uk-UA"/>
        </w:rPr>
        <w:t>комфортності</w:t>
      </w:r>
      <w:r>
        <w:rPr>
          <w:rFonts w:ascii="Times New Roman" w:hAnsi="Times New Roman" w:cs="Times New Roman"/>
          <w:sz w:val="28"/>
          <w:szCs w:val="28"/>
          <w:lang w:val="uk-UA"/>
        </w:rPr>
        <w:t>, прикладом є поліефір</w:t>
      </w:r>
      <w:r w:rsidR="00854BDD" w:rsidRPr="00854BDD">
        <w:rPr>
          <w:rFonts w:ascii="Times New Roman" w:hAnsi="Times New Roman" w:cs="Times New Roman"/>
          <w:sz w:val="28"/>
          <w:szCs w:val="28"/>
          <w:lang w:val="uk-UA"/>
        </w:rPr>
        <w:t>.</w:t>
      </w:r>
    </w:p>
    <w:p w:rsidR="00854BDD" w:rsidRDefault="00D71CF7" w:rsidP="00854B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збільшенні частки синтетичних складових матеріалу, у неоднорідних матеріалів, зменшується коефіцієнт комфортності</w:t>
      </w:r>
      <w:r w:rsidR="00854BDD" w:rsidRPr="00854BDD">
        <w:rPr>
          <w:rFonts w:ascii="Times New Roman" w:hAnsi="Times New Roman" w:cs="Times New Roman"/>
          <w:sz w:val="28"/>
          <w:szCs w:val="28"/>
          <w:lang w:val="uk-UA"/>
        </w:rPr>
        <w:t>.</w:t>
      </w:r>
    </w:p>
    <w:p w:rsidR="00D71CF7" w:rsidRPr="00FA7080" w:rsidRDefault="00D71CF7" w:rsidP="00D71C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Представлені</w:t>
      </w:r>
      <w:r w:rsidRPr="00D71CF7">
        <w:rPr>
          <w:rFonts w:ascii="Times New Roman" w:hAnsi="Times New Roman" w:cs="Times New Roman"/>
          <w:sz w:val="28"/>
          <w:szCs w:val="28"/>
          <w:lang w:val="uk-UA"/>
        </w:rPr>
        <w:t xml:space="preserve"> в </w:t>
      </w:r>
      <w:r w:rsidRPr="00150A98">
        <w:rPr>
          <w:rFonts w:ascii="Times New Roman" w:hAnsi="Times New Roman" w:cs="Times New Roman"/>
          <w:sz w:val="28"/>
          <w:szCs w:val="28"/>
          <w:lang w:val="uk-UA"/>
        </w:rPr>
        <w:t xml:space="preserve">таблиці 4.2 та на рис. 4.1 дані підтверджуються отриманими в роботах </w:t>
      </w:r>
      <w:r w:rsidR="00150A98" w:rsidRPr="00150A98">
        <w:rPr>
          <w:rFonts w:ascii="Times New Roman" w:hAnsi="Times New Roman" w:cs="Times New Roman"/>
          <w:sz w:val="28"/>
          <w:szCs w:val="28"/>
          <w:lang w:val="uk-UA"/>
        </w:rPr>
        <w:t>[35</w:t>
      </w:r>
      <w:r w:rsidRPr="00150A98">
        <w:rPr>
          <w:rFonts w:ascii="Times New Roman" w:hAnsi="Times New Roman" w:cs="Times New Roman"/>
          <w:sz w:val="28"/>
          <w:szCs w:val="28"/>
          <w:lang w:val="uk-UA"/>
        </w:rPr>
        <w:t>, 3</w:t>
      </w:r>
      <w:r w:rsidR="00150A98" w:rsidRPr="00150A98">
        <w:rPr>
          <w:rFonts w:ascii="Times New Roman" w:hAnsi="Times New Roman" w:cs="Times New Roman"/>
          <w:sz w:val="28"/>
          <w:szCs w:val="28"/>
          <w:lang w:val="uk-UA"/>
        </w:rPr>
        <w:t>6</w:t>
      </w:r>
      <w:r w:rsidRPr="00150A98">
        <w:rPr>
          <w:rFonts w:ascii="Times New Roman" w:hAnsi="Times New Roman" w:cs="Times New Roman"/>
          <w:sz w:val="28"/>
          <w:szCs w:val="28"/>
          <w:lang w:val="uk-UA"/>
        </w:rPr>
        <w:t xml:space="preserve">] </w:t>
      </w:r>
      <w:r w:rsidRPr="00D71CF7">
        <w:rPr>
          <w:rFonts w:ascii="Times New Roman" w:hAnsi="Times New Roman" w:cs="Times New Roman"/>
          <w:sz w:val="28"/>
          <w:szCs w:val="28"/>
          <w:lang w:val="uk-UA"/>
        </w:rPr>
        <w:t xml:space="preserve">результатами, </w:t>
      </w:r>
      <w:r>
        <w:rPr>
          <w:rFonts w:ascii="Times New Roman" w:hAnsi="Times New Roman" w:cs="Times New Roman"/>
          <w:sz w:val="28"/>
          <w:szCs w:val="28"/>
          <w:lang w:val="uk-UA"/>
        </w:rPr>
        <w:t>що дістали</w:t>
      </w:r>
      <w:r w:rsidRPr="00D71CF7">
        <w:rPr>
          <w:rFonts w:ascii="Times New Roman" w:hAnsi="Times New Roman" w:cs="Times New Roman"/>
          <w:sz w:val="28"/>
          <w:szCs w:val="28"/>
          <w:lang w:val="uk-UA"/>
        </w:rPr>
        <w:t xml:space="preserve"> шляхом оцінки випромінювальної</w:t>
      </w:r>
      <w:r>
        <w:rPr>
          <w:rFonts w:ascii="Times New Roman" w:hAnsi="Times New Roman" w:cs="Times New Roman"/>
          <w:sz w:val="28"/>
          <w:szCs w:val="28"/>
          <w:lang w:val="uk-UA"/>
        </w:rPr>
        <w:t xml:space="preserve"> </w:t>
      </w:r>
      <w:r w:rsidRPr="00D71CF7">
        <w:rPr>
          <w:rFonts w:ascii="Times New Roman" w:hAnsi="Times New Roman" w:cs="Times New Roman"/>
          <w:sz w:val="28"/>
          <w:szCs w:val="28"/>
          <w:lang w:val="uk-UA"/>
        </w:rPr>
        <w:t>здатності матеріалів на частоті 52 Г</w:t>
      </w:r>
      <w:r>
        <w:rPr>
          <w:rFonts w:ascii="Times New Roman" w:hAnsi="Times New Roman" w:cs="Times New Roman"/>
          <w:sz w:val="28"/>
          <w:szCs w:val="28"/>
          <w:lang w:val="uk-UA"/>
        </w:rPr>
        <w:t xml:space="preserve">Гц за спектральною щільністю їх </w:t>
      </w:r>
      <w:r w:rsidRPr="00D71CF7">
        <w:rPr>
          <w:rFonts w:ascii="Times New Roman" w:hAnsi="Times New Roman" w:cs="Times New Roman"/>
          <w:sz w:val="28"/>
          <w:szCs w:val="28"/>
          <w:lang w:val="uk-UA"/>
        </w:rPr>
        <w:t xml:space="preserve">електромагнітного випромінювання, </w:t>
      </w:r>
      <w:r>
        <w:rPr>
          <w:rFonts w:ascii="Times New Roman" w:hAnsi="Times New Roman" w:cs="Times New Roman"/>
          <w:sz w:val="28"/>
          <w:szCs w:val="28"/>
          <w:lang w:val="uk-UA"/>
        </w:rPr>
        <w:t>наведеними</w:t>
      </w:r>
      <w:r w:rsidRPr="00D71CF7">
        <w:rPr>
          <w:rFonts w:ascii="Times New Roman" w:hAnsi="Times New Roman" w:cs="Times New Roman"/>
          <w:sz w:val="28"/>
          <w:szCs w:val="28"/>
          <w:lang w:val="uk-UA"/>
        </w:rPr>
        <w:t xml:space="preserve"> в </w:t>
      </w:r>
      <w:r w:rsidRPr="00FA7080">
        <w:rPr>
          <w:rFonts w:ascii="Times New Roman" w:hAnsi="Times New Roman" w:cs="Times New Roman"/>
          <w:sz w:val="28"/>
          <w:szCs w:val="28"/>
          <w:lang w:val="uk-UA"/>
        </w:rPr>
        <w:t>таблиці 4.3 та на рис. 4.3, відповідно до яких при збільшенні синтетичного компоненту у складі матеріалу знижується його комфортність.</w:t>
      </w:r>
    </w:p>
    <w:p w:rsidR="00D71CF7" w:rsidRDefault="00D71CF7" w:rsidP="00D71CF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76875" cy="3524250"/>
            <wp:effectExtent l="0" t="0" r="952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476875" cy="3524250"/>
                    </a:xfrm>
                    <a:prstGeom prst="rect">
                      <a:avLst/>
                    </a:prstGeom>
                    <a:noFill/>
                    <a:ln>
                      <a:noFill/>
                    </a:ln>
                  </pic:spPr>
                </pic:pic>
              </a:graphicData>
            </a:graphic>
          </wp:inline>
        </w:drawing>
      </w:r>
    </w:p>
    <w:p w:rsidR="0027400F" w:rsidRDefault="0027400F" w:rsidP="0027400F">
      <w:pPr>
        <w:spacing w:after="0" w:line="360" w:lineRule="auto"/>
        <w:ind w:firstLine="708"/>
        <w:jc w:val="center"/>
        <w:rPr>
          <w:rFonts w:ascii="Times New Roman" w:hAnsi="Times New Roman" w:cs="Times New Roman"/>
          <w:sz w:val="28"/>
          <w:szCs w:val="28"/>
          <w:lang w:val="uk-UA"/>
        </w:rPr>
      </w:pPr>
      <w:r w:rsidRPr="0027400F">
        <w:rPr>
          <w:rFonts w:ascii="Times New Roman" w:hAnsi="Times New Roman" w:cs="Times New Roman"/>
          <w:sz w:val="28"/>
          <w:szCs w:val="28"/>
          <w:lang w:val="uk-UA"/>
        </w:rPr>
        <w:t>Рис</w:t>
      </w:r>
      <w:r w:rsidRPr="00FA7080">
        <w:rPr>
          <w:rFonts w:ascii="Times New Roman" w:hAnsi="Times New Roman" w:cs="Times New Roman"/>
          <w:sz w:val="28"/>
          <w:szCs w:val="28"/>
          <w:lang w:val="uk-UA"/>
        </w:rPr>
        <w:t xml:space="preserve">. 4.1. </w:t>
      </w:r>
      <w:r w:rsidRPr="0027400F">
        <w:rPr>
          <w:rFonts w:ascii="Times New Roman" w:hAnsi="Times New Roman" w:cs="Times New Roman"/>
          <w:sz w:val="28"/>
          <w:szCs w:val="28"/>
          <w:lang w:val="uk-UA"/>
        </w:rPr>
        <w:t>Коефіцієнти комфортності досліджених матеріалів:</w:t>
      </w:r>
    </w:p>
    <w:p w:rsidR="0027400F" w:rsidRDefault="0027400F" w:rsidP="0027400F">
      <w:pPr>
        <w:spacing w:after="0" w:line="360" w:lineRule="auto"/>
        <w:jc w:val="both"/>
        <w:rPr>
          <w:rFonts w:ascii="Times New Roman" w:hAnsi="Times New Roman" w:cs="Times New Roman"/>
          <w:sz w:val="28"/>
          <w:szCs w:val="28"/>
          <w:lang w:val="uk-UA"/>
        </w:rPr>
      </w:pPr>
      <w:r w:rsidRPr="0027400F">
        <w:rPr>
          <w:rFonts w:ascii="Times New Roman" w:hAnsi="Times New Roman" w:cs="Times New Roman"/>
          <w:sz w:val="28"/>
          <w:szCs w:val="28"/>
          <w:lang w:val="uk-UA"/>
        </w:rPr>
        <w:t>1 - Хутро, 2 - Вовняні волокна, 3 - Кон</w:t>
      </w:r>
      <w:r>
        <w:rPr>
          <w:rFonts w:ascii="Times New Roman" w:hAnsi="Times New Roman" w:cs="Times New Roman"/>
          <w:sz w:val="28"/>
          <w:szCs w:val="28"/>
          <w:lang w:val="uk-UA"/>
        </w:rPr>
        <w:t xml:space="preserve">опляні волокна, 4 - Вовна 100%, </w:t>
      </w:r>
      <w:r w:rsidRPr="0027400F">
        <w:rPr>
          <w:rFonts w:ascii="Times New Roman" w:hAnsi="Times New Roman" w:cs="Times New Roman"/>
          <w:sz w:val="28"/>
          <w:szCs w:val="28"/>
          <w:lang w:val="uk-UA"/>
        </w:rPr>
        <w:t xml:space="preserve">5 - Вовна 100% </w:t>
      </w:r>
      <w:r w:rsidRPr="00DE6297">
        <w:rPr>
          <w:rFonts w:ascii="Times New Roman" w:hAnsi="Times New Roman" w:cs="Times New Roman"/>
          <w:color w:val="2A2A2A"/>
          <w:sz w:val="28"/>
          <w:szCs w:val="28"/>
          <w:lang w:val="en-US"/>
        </w:rPr>
        <w:t>brunello</w:t>
      </w:r>
      <w:r w:rsidRPr="0027400F">
        <w:rPr>
          <w:rFonts w:ascii="Times New Roman" w:hAnsi="Times New Roman" w:cs="Times New Roman"/>
          <w:color w:val="2A2A2A"/>
          <w:sz w:val="28"/>
          <w:szCs w:val="28"/>
          <w:lang w:val="uk-UA"/>
        </w:rPr>
        <w:t xml:space="preserve"> </w:t>
      </w:r>
      <w:r w:rsidRPr="00DE6297">
        <w:rPr>
          <w:rFonts w:ascii="Times New Roman" w:hAnsi="Times New Roman" w:cs="Times New Roman"/>
          <w:color w:val="2A2A2A"/>
          <w:sz w:val="28"/>
          <w:szCs w:val="28"/>
          <w:lang w:val="en-US"/>
        </w:rPr>
        <w:t>cucinelli</w:t>
      </w:r>
      <w:r w:rsidRPr="0027400F">
        <w:rPr>
          <w:rFonts w:ascii="Times New Roman" w:hAnsi="Times New Roman" w:cs="Times New Roman"/>
          <w:sz w:val="28"/>
          <w:szCs w:val="28"/>
          <w:lang w:val="uk-UA"/>
        </w:rPr>
        <w:t>, 6 - Вовна 70% + Поліест</w:t>
      </w:r>
      <w:r>
        <w:rPr>
          <w:rFonts w:ascii="Times New Roman" w:hAnsi="Times New Roman" w:cs="Times New Roman"/>
          <w:sz w:val="28"/>
          <w:szCs w:val="28"/>
          <w:lang w:val="uk-UA"/>
        </w:rPr>
        <w:t xml:space="preserve">ер 30%, </w:t>
      </w:r>
      <w:r w:rsidRPr="0027400F">
        <w:rPr>
          <w:rFonts w:ascii="Times New Roman" w:hAnsi="Times New Roman" w:cs="Times New Roman"/>
          <w:sz w:val="28"/>
          <w:szCs w:val="28"/>
          <w:lang w:val="uk-UA"/>
        </w:rPr>
        <w:t xml:space="preserve">7 - Вовна 60% + Поліестер 40%, 8 - Вовна 50% </w:t>
      </w:r>
      <w:r>
        <w:rPr>
          <w:rFonts w:ascii="Times New Roman" w:hAnsi="Times New Roman" w:cs="Times New Roman"/>
          <w:sz w:val="28"/>
          <w:szCs w:val="28"/>
          <w:lang w:val="uk-UA"/>
        </w:rPr>
        <w:t xml:space="preserve">+ Поліестер 50%, 9 - Льон 100%, </w:t>
      </w:r>
      <w:r w:rsidRPr="0027400F">
        <w:rPr>
          <w:rFonts w:ascii="Times New Roman" w:hAnsi="Times New Roman" w:cs="Times New Roman"/>
          <w:sz w:val="28"/>
          <w:szCs w:val="28"/>
          <w:lang w:val="uk-UA"/>
        </w:rPr>
        <w:t>10 - Джут 100%, 11 - Г</w:t>
      </w:r>
      <w:r>
        <w:rPr>
          <w:rFonts w:ascii="Times New Roman" w:hAnsi="Times New Roman" w:cs="Times New Roman"/>
          <w:sz w:val="28"/>
          <w:szCs w:val="28"/>
          <w:lang w:val="uk-UA"/>
        </w:rPr>
        <w:t xml:space="preserve">ребінний кашемір85% + Шовк 15%, </w:t>
      </w:r>
      <w:r w:rsidRPr="0027400F">
        <w:rPr>
          <w:rFonts w:ascii="Times New Roman" w:hAnsi="Times New Roman" w:cs="Times New Roman"/>
          <w:sz w:val="28"/>
          <w:szCs w:val="28"/>
          <w:lang w:val="uk-UA"/>
        </w:rPr>
        <w:t>12 - Гребінна вовна 55% + Шовк 45 %, 13 - Поліефір.</w:t>
      </w:r>
    </w:p>
    <w:p w:rsidR="0027400F" w:rsidRDefault="0027400F" w:rsidP="0027400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3600" cy="268605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943600" cy="2686050"/>
                    </a:xfrm>
                    <a:prstGeom prst="rect">
                      <a:avLst/>
                    </a:prstGeom>
                    <a:noFill/>
                    <a:ln>
                      <a:noFill/>
                    </a:ln>
                  </pic:spPr>
                </pic:pic>
              </a:graphicData>
            </a:graphic>
          </wp:inline>
        </w:drawing>
      </w:r>
    </w:p>
    <w:p w:rsidR="0027400F" w:rsidRDefault="0027400F" w:rsidP="0027400F">
      <w:pPr>
        <w:spacing w:after="0" w:line="360" w:lineRule="auto"/>
        <w:jc w:val="center"/>
        <w:rPr>
          <w:rFonts w:ascii="Times New Roman" w:hAnsi="Times New Roman" w:cs="Times New Roman"/>
          <w:sz w:val="28"/>
          <w:szCs w:val="28"/>
          <w:lang w:val="uk-UA"/>
        </w:rPr>
      </w:pPr>
      <w:r w:rsidRPr="0027400F">
        <w:rPr>
          <w:rFonts w:ascii="Times New Roman" w:hAnsi="Times New Roman" w:cs="Times New Roman"/>
          <w:sz w:val="28"/>
          <w:szCs w:val="28"/>
          <w:lang w:val="uk-UA"/>
        </w:rPr>
        <w:t xml:space="preserve">Таблиця </w:t>
      </w:r>
      <w:r w:rsidRPr="00FA7080">
        <w:rPr>
          <w:rFonts w:ascii="Times New Roman" w:hAnsi="Times New Roman" w:cs="Times New Roman"/>
          <w:sz w:val="28"/>
          <w:szCs w:val="28"/>
          <w:lang w:val="uk-UA"/>
        </w:rPr>
        <w:t xml:space="preserve">4.2. Результати </w:t>
      </w:r>
      <w:r w:rsidRPr="0027400F">
        <w:rPr>
          <w:rFonts w:ascii="Times New Roman" w:hAnsi="Times New Roman" w:cs="Times New Roman"/>
          <w:sz w:val="28"/>
          <w:szCs w:val="28"/>
          <w:lang w:val="uk-UA"/>
        </w:rPr>
        <w:t>оцінки комфортності текстильних матеріалів та волокон</w:t>
      </w:r>
    </w:p>
    <w:p w:rsidR="0027400F" w:rsidRDefault="0027400F" w:rsidP="0027400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95925" cy="3171825"/>
            <wp:effectExtent l="0" t="0" r="9525" b="952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495925" cy="3171825"/>
                    </a:xfrm>
                    <a:prstGeom prst="rect">
                      <a:avLst/>
                    </a:prstGeom>
                    <a:noFill/>
                    <a:ln>
                      <a:noFill/>
                    </a:ln>
                  </pic:spPr>
                </pic:pic>
              </a:graphicData>
            </a:graphic>
          </wp:inline>
        </w:drawing>
      </w:r>
    </w:p>
    <w:p w:rsidR="0027400F" w:rsidRDefault="0027400F" w:rsidP="0027400F">
      <w:pPr>
        <w:spacing w:after="0" w:line="360" w:lineRule="auto"/>
        <w:jc w:val="center"/>
        <w:rPr>
          <w:rFonts w:ascii="Times New Roman" w:hAnsi="Times New Roman" w:cs="Times New Roman"/>
          <w:sz w:val="28"/>
          <w:szCs w:val="28"/>
          <w:lang w:val="uk-UA"/>
        </w:rPr>
      </w:pPr>
      <w:r w:rsidRPr="00FA7080">
        <w:rPr>
          <w:rFonts w:ascii="Times New Roman" w:hAnsi="Times New Roman" w:cs="Times New Roman"/>
          <w:sz w:val="28"/>
          <w:szCs w:val="28"/>
          <w:lang w:val="uk-UA"/>
        </w:rPr>
        <w:t xml:space="preserve">Рис. 4.2. Спектральна </w:t>
      </w:r>
      <w:r w:rsidRPr="0027400F">
        <w:rPr>
          <w:rFonts w:ascii="Times New Roman" w:hAnsi="Times New Roman" w:cs="Times New Roman"/>
          <w:sz w:val="28"/>
          <w:szCs w:val="28"/>
          <w:lang w:val="uk-UA"/>
        </w:rPr>
        <w:t xml:space="preserve">щільність випромінювання </w:t>
      </w:r>
      <w:r>
        <w:rPr>
          <w:rFonts w:ascii="Times New Roman" w:hAnsi="Times New Roman" w:cs="Times New Roman"/>
          <w:sz w:val="28"/>
          <w:szCs w:val="28"/>
          <w:lang w:val="uk-UA"/>
        </w:rPr>
        <w:t xml:space="preserve">матеріалів для одягу на частоті </w:t>
      </w:r>
      <w:r w:rsidRPr="0027400F">
        <w:rPr>
          <w:rFonts w:ascii="Times New Roman" w:hAnsi="Times New Roman" w:cs="Times New Roman"/>
          <w:sz w:val="28"/>
          <w:szCs w:val="28"/>
          <w:lang w:val="uk-UA"/>
        </w:rPr>
        <w:t>52 ГГц:</w:t>
      </w:r>
    </w:p>
    <w:p w:rsidR="0027400F" w:rsidRDefault="0027400F" w:rsidP="0027400F">
      <w:pPr>
        <w:spacing w:after="0" w:line="360" w:lineRule="auto"/>
        <w:jc w:val="both"/>
        <w:rPr>
          <w:rFonts w:ascii="Times New Roman" w:hAnsi="Times New Roman" w:cs="Times New Roman"/>
          <w:sz w:val="28"/>
          <w:szCs w:val="28"/>
          <w:lang w:val="uk-UA"/>
        </w:rPr>
      </w:pPr>
      <w:r w:rsidRPr="0027400F">
        <w:rPr>
          <w:rFonts w:ascii="Times New Roman" w:hAnsi="Times New Roman" w:cs="Times New Roman"/>
          <w:sz w:val="28"/>
          <w:szCs w:val="28"/>
          <w:lang w:val="uk-UA"/>
        </w:rPr>
        <w:t>1 – вовна (100%); 2 – льон (100%); 3 – вовна (70%) + шовк (30%); 4 – вовна (45%)</w:t>
      </w:r>
      <w:r>
        <w:rPr>
          <w:rFonts w:ascii="Times New Roman" w:hAnsi="Times New Roman" w:cs="Times New Roman"/>
          <w:sz w:val="28"/>
          <w:szCs w:val="28"/>
          <w:lang w:val="uk-UA"/>
        </w:rPr>
        <w:t xml:space="preserve"> </w:t>
      </w:r>
      <w:r w:rsidRPr="0027400F">
        <w:rPr>
          <w:rFonts w:ascii="Times New Roman" w:hAnsi="Times New Roman" w:cs="Times New Roman"/>
          <w:sz w:val="28"/>
          <w:szCs w:val="28"/>
          <w:lang w:val="uk-UA"/>
        </w:rPr>
        <w:t xml:space="preserve">+ шовк (55%); 5 – бавовна (100%); 6 – шовк </w:t>
      </w:r>
      <w:r>
        <w:rPr>
          <w:rFonts w:ascii="Times New Roman" w:hAnsi="Times New Roman" w:cs="Times New Roman"/>
          <w:sz w:val="28"/>
          <w:szCs w:val="28"/>
          <w:lang w:val="uk-UA"/>
        </w:rPr>
        <w:t xml:space="preserve">(100%); 7 – віскоза (100%); 8 – </w:t>
      </w:r>
      <w:r w:rsidRPr="0027400F">
        <w:rPr>
          <w:rFonts w:ascii="Times New Roman" w:hAnsi="Times New Roman" w:cs="Times New Roman"/>
          <w:sz w:val="28"/>
          <w:szCs w:val="28"/>
          <w:lang w:val="uk-UA"/>
        </w:rPr>
        <w:t>бавовна (65%) + поліефір (35%); 9 – бавовна (60%)</w:t>
      </w:r>
      <w:r>
        <w:rPr>
          <w:rFonts w:ascii="Times New Roman" w:hAnsi="Times New Roman" w:cs="Times New Roman"/>
          <w:sz w:val="28"/>
          <w:szCs w:val="28"/>
          <w:lang w:val="uk-UA"/>
        </w:rPr>
        <w:t xml:space="preserve"> + поліефір (40%); 10 – бавовна </w:t>
      </w:r>
      <w:r w:rsidRPr="0027400F">
        <w:rPr>
          <w:rFonts w:ascii="Times New Roman" w:hAnsi="Times New Roman" w:cs="Times New Roman"/>
          <w:sz w:val="28"/>
          <w:szCs w:val="28"/>
          <w:lang w:val="uk-UA"/>
        </w:rPr>
        <w:t>(55%) + поліефір (45%); 11 – бавовна (47%) + поліе</w:t>
      </w:r>
      <w:r>
        <w:rPr>
          <w:rFonts w:ascii="Times New Roman" w:hAnsi="Times New Roman" w:cs="Times New Roman"/>
          <w:sz w:val="28"/>
          <w:szCs w:val="28"/>
          <w:lang w:val="uk-UA"/>
        </w:rPr>
        <w:t xml:space="preserve">фір (53%); 12 – віскоза (55%) + </w:t>
      </w:r>
      <w:r w:rsidRPr="0027400F">
        <w:rPr>
          <w:rFonts w:ascii="Times New Roman" w:hAnsi="Times New Roman" w:cs="Times New Roman"/>
          <w:sz w:val="28"/>
          <w:szCs w:val="28"/>
          <w:lang w:val="uk-UA"/>
        </w:rPr>
        <w:t>поліефір (45%); 13 – поліефір (100%); 14 – поліамід (100%).</w:t>
      </w:r>
    </w:p>
    <w:p w:rsidR="0027400F" w:rsidRDefault="0027400F" w:rsidP="0027400F">
      <w:pPr>
        <w:spacing w:after="0" w:line="360" w:lineRule="auto"/>
        <w:jc w:val="both"/>
        <w:rPr>
          <w:rFonts w:ascii="Times New Roman" w:hAnsi="Times New Roman" w:cs="Times New Roman"/>
          <w:sz w:val="28"/>
          <w:szCs w:val="28"/>
          <w:lang w:val="uk-UA"/>
        </w:rPr>
      </w:pPr>
    </w:p>
    <w:p w:rsidR="00552951" w:rsidRDefault="00552951" w:rsidP="0027400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3600" cy="259080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943600" cy="2590800"/>
                    </a:xfrm>
                    <a:prstGeom prst="rect">
                      <a:avLst/>
                    </a:prstGeom>
                    <a:noFill/>
                    <a:ln>
                      <a:noFill/>
                    </a:ln>
                  </pic:spPr>
                </pic:pic>
              </a:graphicData>
            </a:graphic>
          </wp:inline>
        </w:drawing>
      </w:r>
    </w:p>
    <w:p w:rsidR="00552951" w:rsidRDefault="00552951" w:rsidP="00552951">
      <w:pPr>
        <w:spacing w:after="0" w:line="360" w:lineRule="auto"/>
        <w:jc w:val="center"/>
        <w:rPr>
          <w:rFonts w:ascii="Times New Roman" w:hAnsi="Times New Roman" w:cs="Times New Roman"/>
          <w:sz w:val="28"/>
          <w:szCs w:val="28"/>
          <w:lang w:val="uk-UA"/>
        </w:rPr>
      </w:pPr>
      <w:r w:rsidRPr="00FA7080">
        <w:rPr>
          <w:rFonts w:ascii="Times New Roman" w:hAnsi="Times New Roman" w:cs="Times New Roman"/>
          <w:sz w:val="28"/>
          <w:szCs w:val="28"/>
          <w:lang w:val="uk-UA"/>
        </w:rPr>
        <w:t xml:space="preserve">Таблиця 4.3 Спектральна </w:t>
      </w:r>
      <w:r w:rsidRPr="00552951">
        <w:rPr>
          <w:rFonts w:ascii="Times New Roman" w:hAnsi="Times New Roman" w:cs="Times New Roman"/>
          <w:sz w:val="28"/>
          <w:szCs w:val="28"/>
          <w:lang w:val="uk-UA"/>
        </w:rPr>
        <w:t>щільність випромінювання матеріалів для одягу на частоті 52 ГГц.</w:t>
      </w:r>
    </w:p>
    <w:p w:rsidR="00552951" w:rsidRPr="00FA7080" w:rsidRDefault="00552951" w:rsidP="00552951">
      <w:pPr>
        <w:spacing w:after="0" w:line="360" w:lineRule="auto"/>
        <w:jc w:val="both"/>
        <w:rPr>
          <w:rFonts w:ascii="Times New Roman" w:hAnsi="Times New Roman" w:cs="Times New Roman"/>
          <w:sz w:val="28"/>
          <w:szCs w:val="28"/>
          <w:lang w:val="uk-UA"/>
        </w:rPr>
      </w:pPr>
      <w:r w:rsidRPr="00552951">
        <w:rPr>
          <w:rFonts w:ascii="Times New Roman" w:hAnsi="Times New Roman" w:cs="Times New Roman"/>
          <w:sz w:val="28"/>
          <w:szCs w:val="28"/>
          <w:lang w:val="uk-UA"/>
        </w:rPr>
        <w:lastRenderedPageBreak/>
        <w:t>Залежність ІЕПК від структурних па</w:t>
      </w:r>
      <w:r>
        <w:rPr>
          <w:rFonts w:ascii="Times New Roman" w:hAnsi="Times New Roman" w:cs="Times New Roman"/>
          <w:sz w:val="28"/>
          <w:szCs w:val="28"/>
          <w:lang w:val="uk-UA"/>
        </w:rPr>
        <w:t xml:space="preserve">раметрів тесктильного матеріалу </w:t>
      </w:r>
      <w:r w:rsidRPr="00552951">
        <w:rPr>
          <w:rFonts w:ascii="Times New Roman" w:hAnsi="Times New Roman" w:cs="Times New Roman"/>
          <w:sz w:val="28"/>
          <w:szCs w:val="28"/>
          <w:lang w:val="uk-UA"/>
        </w:rPr>
        <w:t>наведена</w:t>
      </w:r>
      <w:r w:rsidRPr="00552951">
        <w:rPr>
          <w:rFonts w:ascii="Times New Roman" w:hAnsi="Times New Roman" w:cs="Times New Roman"/>
          <w:color w:val="C00000"/>
          <w:sz w:val="28"/>
          <w:szCs w:val="28"/>
          <w:lang w:val="uk-UA"/>
        </w:rPr>
        <w:t xml:space="preserve"> </w:t>
      </w:r>
      <w:r w:rsidRPr="00552951">
        <w:rPr>
          <w:rFonts w:ascii="Times New Roman" w:hAnsi="Times New Roman" w:cs="Times New Roman"/>
          <w:sz w:val="28"/>
          <w:szCs w:val="28"/>
          <w:lang w:val="uk-UA"/>
        </w:rPr>
        <w:t xml:space="preserve">на прикладі його </w:t>
      </w:r>
      <w:r>
        <w:rPr>
          <w:rFonts w:ascii="Times New Roman" w:hAnsi="Times New Roman" w:cs="Times New Roman"/>
          <w:sz w:val="28"/>
          <w:szCs w:val="28"/>
          <w:lang w:val="uk-UA"/>
        </w:rPr>
        <w:t>підрядності</w:t>
      </w:r>
      <w:r w:rsidRPr="00552951">
        <w:rPr>
          <w:rFonts w:ascii="Times New Roman" w:hAnsi="Times New Roman" w:cs="Times New Roman"/>
          <w:sz w:val="28"/>
          <w:szCs w:val="28"/>
          <w:lang w:val="uk-UA"/>
        </w:rPr>
        <w:t xml:space="preserve"> від наскр</w:t>
      </w:r>
      <w:r>
        <w:rPr>
          <w:rFonts w:ascii="Times New Roman" w:hAnsi="Times New Roman" w:cs="Times New Roman"/>
          <w:sz w:val="28"/>
          <w:szCs w:val="28"/>
          <w:lang w:val="uk-UA"/>
        </w:rPr>
        <w:t xml:space="preserve">ізної пористості матеріалу. Для </w:t>
      </w:r>
      <w:r w:rsidRPr="00552951">
        <w:rPr>
          <w:rFonts w:ascii="Times New Roman" w:hAnsi="Times New Roman" w:cs="Times New Roman"/>
          <w:sz w:val="28"/>
          <w:szCs w:val="28"/>
          <w:lang w:val="uk-UA"/>
        </w:rPr>
        <w:t>дослідження дії</w:t>
      </w:r>
      <w:r w:rsidRPr="00552951">
        <w:rPr>
          <w:rFonts w:ascii="Times New Roman" w:hAnsi="Times New Roman" w:cs="Times New Roman"/>
          <w:color w:val="C00000"/>
          <w:sz w:val="28"/>
          <w:szCs w:val="28"/>
          <w:lang w:val="uk-UA"/>
        </w:rPr>
        <w:t xml:space="preserve"> </w:t>
      </w:r>
      <w:r w:rsidRPr="00552951">
        <w:rPr>
          <w:rFonts w:ascii="Times New Roman" w:hAnsi="Times New Roman" w:cs="Times New Roman"/>
          <w:sz w:val="28"/>
          <w:szCs w:val="28"/>
          <w:lang w:val="uk-UA"/>
        </w:rPr>
        <w:t>пористості текстильного матеріал</w:t>
      </w:r>
      <w:r>
        <w:rPr>
          <w:rFonts w:ascii="Times New Roman" w:hAnsi="Times New Roman" w:cs="Times New Roman"/>
          <w:sz w:val="28"/>
          <w:szCs w:val="28"/>
          <w:lang w:val="uk-UA"/>
        </w:rPr>
        <w:t xml:space="preserve">у на його комфортність було </w:t>
      </w:r>
      <w:r w:rsidRPr="00552951">
        <w:rPr>
          <w:rFonts w:ascii="Times New Roman" w:hAnsi="Times New Roman" w:cs="Times New Roman"/>
          <w:sz w:val="28"/>
          <w:szCs w:val="28"/>
          <w:lang w:val="uk-UA"/>
        </w:rPr>
        <w:t>проведено аналіз</w:t>
      </w:r>
      <w:r w:rsidRPr="00552951">
        <w:rPr>
          <w:rFonts w:ascii="Times New Roman" w:hAnsi="Times New Roman" w:cs="Times New Roman"/>
          <w:color w:val="C00000"/>
          <w:sz w:val="28"/>
          <w:szCs w:val="28"/>
          <w:lang w:val="uk-UA"/>
        </w:rPr>
        <w:t xml:space="preserve"> </w:t>
      </w:r>
      <w:r>
        <w:rPr>
          <w:rFonts w:ascii="Times New Roman" w:hAnsi="Times New Roman" w:cs="Times New Roman"/>
          <w:sz w:val="28"/>
          <w:szCs w:val="28"/>
          <w:lang w:val="uk-UA"/>
        </w:rPr>
        <w:t>різних</w:t>
      </w:r>
      <w:r w:rsidRPr="00552951">
        <w:rPr>
          <w:rFonts w:ascii="Times New Roman" w:hAnsi="Times New Roman" w:cs="Times New Roman"/>
          <w:sz w:val="28"/>
          <w:szCs w:val="28"/>
          <w:lang w:val="uk-UA"/>
        </w:rPr>
        <w:t xml:space="preserve"> зразків лляної, бавовняної</w:t>
      </w:r>
      <w:r>
        <w:rPr>
          <w:rFonts w:ascii="Times New Roman" w:hAnsi="Times New Roman" w:cs="Times New Roman"/>
          <w:sz w:val="28"/>
          <w:szCs w:val="28"/>
          <w:lang w:val="uk-UA"/>
        </w:rPr>
        <w:t xml:space="preserve">, поліестеру та шовкової </w:t>
      </w:r>
      <w:r w:rsidRPr="00552951">
        <w:rPr>
          <w:rFonts w:ascii="Times New Roman" w:hAnsi="Times New Roman" w:cs="Times New Roman"/>
          <w:sz w:val="28"/>
          <w:szCs w:val="28"/>
          <w:lang w:val="uk-UA"/>
        </w:rPr>
        <w:t xml:space="preserve">тканини. Результати дослідження наведені в </w:t>
      </w:r>
      <w:r w:rsidRPr="00FA7080">
        <w:rPr>
          <w:rFonts w:ascii="Times New Roman" w:hAnsi="Times New Roman" w:cs="Times New Roman"/>
          <w:sz w:val="28"/>
          <w:szCs w:val="28"/>
          <w:lang w:val="uk-UA"/>
        </w:rPr>
        <w:t>таблиці 4.4 та на рис. 4.3 — 4.6</w:t>
      </w:r>
    </w:p>
    <w:p w:rsidR="00552951" w:rsidRDefault="00552951" w:rsidP="00552951">
      <w:pPr>
        <w:spacing w:after="0" w:line="360" w:lineRule="auto"/>
        <w:jc w:val="both"/>
        <w:rPr>
          <w:rFonts w:ascii="Times New Roman" w:hAnsi="Times New Roman" w:cs="Times New Roman"/>
          <w:color w:val="C00000"/>
          <w:sz w:val="28"/>
          <w:szCs w:val="28"/>
          <w:lang w:val="uk-UA"/>
        </w:rPr>
      </w:pPr>
      <w:r>
        <w:rPr>
          <w:rFonts w:ascii="Times New Roman" w:hAnsi="Times New Roman" w:cs="Times New Roman"/>
          <w:noProof/>
          <w:color w:val="C00000"/>
          <w:sz w:val="28"/>
          <w:szCs w:val="28"/>
          <w:lang w:eastAsia="ru-RU"/>
        </w:rPr>
        <w:drawing>
          <wp:inline distT="0" distB="0" distL="0" distR="0">
            <wp:extent cx="5934075" cy="3314700"/>
            <wp:effectExtent l="0" t="0" r="952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934075" cy="3314700"/>
                    </a:xfrm>
                    <a:prstGeom prst="rect">
                      <a:avLst/>
                    </a:prstGeom>
                    <a:noFill/>
                    <a:ln>
                      <a:noFill/>
                    </a:ln>
                  </pic:spPr>
                </pic:pic>
              </a:graphicData>
            </a:graphic>
          </wp:inline>
        </w:drawing>
      </w:r>
    </w:p>
    <w:p w:rsidR="00BD13D9" w:rsidRDefault="00BD13D9" w:rsidP="00BD13D9">
      <w:pPr>
        <w:spacing w:after="0" w:line="360" w:lineRule="auto"/>
        <w:jc w:val="both"/>
        <w:rPr>
          <w:rFonts w:ascii="Times New Roman" w:hAnsi="Times New Roman" w:cs="Times New Roman"/>
          <w:sz w:val="28"/>
          <w:szCs w:val="28"/>
          <w:lang w:val="uk-UA"/>
        </w:rPr>
      </w:pPr>
      <w:r w:rsidRPr="00FA7080">
        <w:rPr>
          <w:rFonts w:ascii="Times New Roman" w:hAnsi="Times New Roman" w:cs="Times New Roman"/>
          <w:sz w:val="28"/>
          <w:szCs w:val="28"/>
          <w:lang w:val="uk-UA"/>
        </w:rPr>
        <w:t xml:space="preserve">Таблиця 4.4. </w:t>
      </w:r>
      <w:r w:rsidRPr="00BD13D9">
        <w:rPr>
          <w:rFonts w:ascii="Times New Roman" w:hAnsi="Times New Roman" w:cs="Times New Roman"/>
          <w:sz w:val="28"/>
          <w:szCs w:val="28"/>
          <w:lang w:val="uk-UA"/>
        </w:rPr>
        <w:t>Результати оцінки комфортності матеріалів шумовим методом та їх наскрізної</w:t>
      </w:r>
      <w:r>
        <w:rPr>
          <w:rFonts w:ascii="Times New Roman" w:hAnsi="Times New Roman" w:cs="Times New Roman"/>
          <w:sz w:val="28"/>
          <w:szCs w:val="28"/>
          <w:lang w:val="uk-UA"/>
        </w:rPr>
        <w:t xml:space="preserve"> </w:t>
      </w:r>
      <w:r w:rsidRPr="00BD13D9">
        <w:rPr>
          <w:rFonts w:ascii="Times New Roman" w:hAnsi="Times New Roman" w:cs="Times New Roman"/>
          <w:sz w:val="28"/>
          <w:szCs w:val="28"/>
          <w:lang w:val="uk-UA"/>
        </w:rPr>
        <w:t>пористості</w:t>
      </w:r>
    </w:p>
    <w:p w:rsidR="00BD13D9" w:rsidRDefault="00A66E47" w:rsidP="00BD13D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48250" cy="3028950"/>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048250" cy="3028950"/>
                    </a:xfrm>
                    <a:prstGeom prst="rect">
                      <a:avLst/>
                    </a:prstGeom>
                    <a:noFill/>
                    <a:ln>
                      <a:noFill/>
                    </a:ln>
                  </pic:spPr>
                </pic:pic>
              </a:graphicData>
            </a:graphic>
          </wp:inline>
        </w:drawing>
      </w:r>
    </w:p>
    <w:p w:rsidR="007E3BC2" w:rsidRDefault="007E3BC2" w:rsidP="007E3BC2">
      <w:pPr>
        <w:spacing w:after="0" w:line="360" w:lineRule="auto"/>
        <w:jc w:val="center"/>
        <w:rPr>
          <w:rFonts w:ascii="Times New Roman" w:hAnsi="Times New Roman" w:cs="Times New Roman"/>
          <w:sz w:val="28"/>
          <w:szCs w:val="28"/>
          <w:lang w:val="uk-UA"/>
        </w:rPr>
      </w:pPr>
      <w:r w:rsidRPr="007E3BC2">
        <w:rPr>
          <w:rFonts w:ascii="Times New Roman" w:hAnsi="Times New Roman" w:cs="Times New Roman"/>
          <w:sz w:val="28"/>
          <w:szCs w:val="28"/>
          <w:lang w:val="uk-UA"/>
        </w:rPr>
        <w:lastRenderedPageBreak/>
        <w:t>Рис</w:t>
      </w:r>
      <w:r w:rsidRPr="00FA7080">
        <w:rPr>
          <w:rFonts w:ascii="Times New Roman" w:hAnsi="Times New Roman" w:cs="Times New Roman"/>
          <w:sz w:val="28"/>
          <w:szCs w:val="28"/>
          <w:lang w:val="uk-UA"/>
        </w:rPr>
        <w:t xml:space="preserve">. 4.3. Графік </w:t>
      </w:r>
      <w:r w:rsidRPr="007E3BC2">
        <w:rPr>
          <w:rFonts w:ascii="Times New Roman" w:hAnsi="Times New Roman" w:cs="Times New Roman"/>
          <w:sz w:val="28"/>
          <w:szCs w:val="28"/>
          <w:lang w:val="uk-UA"/>
        </w:rPr>
        <w:t>залежності ІЕПК від наскрізної пористості для лляної тканини.</w:t>
      </w:r>
    </w:p>
    <w:p w:rsidR="007E3BC2" w:rsidRDefault="00A66E47" w:rsidP="007E3BC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162550" cy="2895600"/>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162550" cy="2895600"/>
                    </a:xfrm>
                    <a:prstGeom prst="rect">
                      <a:avLst/>
                    </a:prstGeom>
                    <a:noFill/>
                    <a:ln>
                      <a:noFill/>
                    </a:ln>
                  </pic:spPr>
                </pic:pic>
              </a:graphicData>
            </a:graphic>
          </wp:inline>
        </w:drawing>
      </w:r>
    </w:p>
    <w:p w:rsidR="007E3BC2" w:rsidRPr="007E3BC2" w:rsidRDefault="007E3BC2" w:rsidP="007E3BC2">
      <w:pPr>
        <w:spacing w:after="0" w:line="360" w:lineRule="auto"/>
        <w:jc w:val="center"/>
        <w:rPr>
          <w:rFonts w:ascii="Times New Roman" w:hAnsi="Times New Roman" w:cs="Times New Roman"/>
          <w:sz w:val="28"/>
          <w:szCs w:val="28"/>
          <w:lang w:val="uk-UA"/>
        </w:rPr>
      </w:pPr>
      <w:r w:rsidRPr="007E3BC2">
        <w:rPr>
          <w:rFonts w:ascii="Times New Roman" w:hAnsi="Times New Roman" w:cs="Times New Roman"/>
          <w:sz w:val="28"/>
          <w:szCs w:val="28"/>
          <w:lang w:val="uk-UA"/>
        </w:rPr>
        <w:t xml:space="preserve">Рис. </w:t>
      </w:r>
      <w:r w:rsidRPr="00FA7080">
        <w:rPr>
          <w:rFonts w:ascii="Times New Roman" w:hAnsi="Times New Roman" w:cs="Times New Roman"/>
          <w:sz w:val="28"/>
          <w:szCs w:val="28"/>
          <w:lang w:val="uk-UA"/>
        </w:rPr>
        <w:t xml:space="preserve">4.4. </w:t>
      </w:r>
      <w:r w:rsidRPr="007E3BC2">
        <w:rPr>
          <w:rFonts w:ascii="Times New Roman" w:hAnsi="Times New Roman" w:cs="Times New Roman"/>
          <w:sz w:val="28"/>
          <w:szCs w:val="28"/>
          <w:lang w:val="uk-UA"/>
        </w:rPr>
        <w:t>Графік залежності ІЕПК від наскрізної пористості для бавовняної</w:t>
      </w:r>
    </w:p>
    <w:p w:rsidR="007E3BC2" w:rsidRDefault="007E3BC2" w:rsidP="00FA7080">
      <w:pPr>
        <w:spacing w:after="0" w:line="360" w:lineRule="auto"/>
        <w:jc w:val="center"/>
        <w:rPr>
          <w:rFonts w:ascii="Times New Roman" w:hAnsi="Times New Roman" w:cs="Times New Roman"/>
          <w:sz w:val="28"/>
          <w:szCs w:val="28"/>
          <w:lang w:val="uk-UA"/>
        </w:rPr>
      </w:pPr>
      <w:r w:rsidRPr="007E3BC2">
        <w:rPr>
          <w:rFonts w:ascii="Times New Roman" w:hAnsi="Times New Roman" w:cs="Times New Roman"/>
          <w:sz w:val="28"/>
          <w:szCs w:val="28"/>
          <w:lang w:val="uk-UA"/>
        </w:rPr>
        <w:t>тканини.</w:t>
      </w:r>
    </w:p>
    <w:p w:rsidR="007E3BC2" w:rsidRDefault="007E3BC2" w:rsidP="007E3BC2">
      <w:pPr>
        <w:spacing w:after="0" w:line="360" w:lineRule="auto"/>
        <w:jc w:val="center"/>
        <w:rPr>
          <w:rFonts w:ascii="Times New Roman" w:hAnsi="Times New Roman" w:cs="Times New Roman"/>
          <w:sz w:val="28"/>
          <w:szCs w:val="28"/>
          <w:lang w:val="uk-UA"/>
        </w:rPr>
      </w:pPr>
    </w:p>
    <w:p w:rsidR="007E3BC2" w:rsidRDefault="007E3BC2"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70528" behindDoc="1" locked="0" layoutInCell="1" allowOverlap="1" wp14:anchorId="6569B3E6" wp14:editId="232770AC">
            <wp:simplePos x="0" y="0"/>
            <wp:positionH relativeFrom="column">
              <wp:posOffset>-118110</wp:posOffset>
            </wp:positionH>
            <wp:positionV relativeFrom="paragraph">
              <wp:posOffset>-403860</wp:posOffset>
            </wp:positionV>
            <wp:extent cx="5553075" cy="3143250"/>
            <wp:effectExtent l="0" t="0" r="9525" b="0"/>
            <wp:wrapTight wrapText="bothSides">
              <wp:wrapPolygon edited="0">
                <wp:start x="0" y="0"/>
                <wp:lineTo x="0" y="21469"/>
                <wp:lineTo x="21563" y="21469"/>
                <wp:lineTo x="21563" y="0"/>
                <wp:lineTo x="0" y="0"/>
              </wp:wrapPolygon>
            </wp:wrapTight>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553075" cy="3143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Default="00A66E47" w:rsidP="007E3BC2">
      <w:pPr>
        <w:spacing w:after="0" w:line="360" w:lineRule="auto"/>
        <w:jc w:val="center"/>
        <w:rPr>
          <w:rFonts w:ascii="Times New Roman" w:hAnsi="Times New Roman" w:cs="Times New Roman"/>
          <w:sz w:val="28"/>
          <w:szCs w:val="28"/>
          <w:lang w:val="uk-UA"/>
        </w:rPr>
      </w:pPr>
    </w:p>
    <w:p w:rsidR="00A66E47" w:rsidRPr="00A66E47" w:rsidRDefault="00A66E47" w:rsidP="00A66E47">
      <w:pPr>
        <w:spacing w:after="0" w:line="360" w:lineRule="auto"/>
        <w:jc w:val="center"/>
        <w:rPr>
          <w:rFonts w:ascii="Times New Roman" w:hAnsi="Times New Roman" w:cs="Times New Roman"/>
          <w:sz w:val="28"/>
          <w:szCs w:val="28"/>
          <w:lang w:val="uk-UA"/>
        </w:rPr>
      </w:pPr>
      <w:r w:rsidRPr="00A66E47">
        <w:rPr>
          <w:rFonts w:ascii="Times New Roman" w:hAnsi="Times New Roman" w:cs="Times New Roman"/>
          <w:sz w:val="28"/>
          <w:szCs w:val="28"/>
          <w:lang w:val="uk-UA"/>
        </w:rPr>
        <w:t>Рис</w:t>
      </w:r>
      <w:r w:rsidRPr="00FA7080">
        <w:rPr>
          <w:rFonts w:ascii="Times New Roman" w:hAnsi="Times New Roman" w:cs="Times New Roman"/>
          <w:sz w:val="28"/>
          <w:szCs w:val="28"/>
          <w:lang w:val="uk-UA"/>
        </w:rPr>
        <w:t xml:space="preserve">. 4.5. Графік </w:t>
      </w:r>
      <w:r w:rsidRPr="00A66E47">
        <w:rPr>
          <w:rFonts w:ascii="Times New Roman" w:hAnsi="Times New Roman" w:cs="Times New Roman"/>
          <w:sz w:val="28"/>
          <w:szCs w:val="28"/>
          <w:lang w:val="uk-UA"/>
        </w:rPr>
        <w:t>залежності ІЕПК від наскрізної пористості для підкладкової</w:t>
      </w:r>
    </w:p>
    <w:p w:rsidR="00A66E47" w:rsidRDefault="00A66E47" w:rsidP="00A66E47">
      <w:pPr>
        <w:spacing w:after="0" w:line="360" w:lineRule="auto"/>
        <w:jc w:val="center"/>
        <w:rPr>
          <w:rFonts w:ascii="Times New Roman" w:hAnsi="Times New Roman" w:cs="Times New Roman"/>
          <w:sz w:val="28"/>
          <w:szCs w:val="28"/>
          <w:lang w:val="uk-UA"/>
        </w:rPr>
      </w:pPr>
      <w:r w:rsidRPr="00A66E47">
        <w:rPr>
          <w:rFonts w:ascii="Times New Roman" w:hAnsi="Times New Roman" w:cs="Times New Roman"/>
          <w:sz w:val="28"/>
          <w:szCs w:val="28"/>
          <w:lang w:val="uk-UA"/>
        </w:rPr>
        <w:t>тканини.</w:t>
      </w:r>
    </w:p>
    <w:p w:rsidR="007E3BC2" w:rsidRDefault="00E548C7" w:rsidP="00A66E47">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362575" cy="3305175"/>
            <wp:effectExtent l="0" t="0" r="9525" b="9525"/>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362575" cy="3305175"/>
                    </a:xfrm>
                    <a:prstGeom prst="rect">
                      <a:avLst/>
                    </a:prstGeom>
                    <a:noFill/>
                    <a:ln>
                      <a:noFill/>
                    </a:ln>
                  </pic:spPr>
                </pic:pic>
              </a:graphicData>
            </a:graphic>
          </wp:inline>
        </w:drawing>
      </w:r>
    </w:p>
    <w:p w:rsidR="00E548C7" w:rsidRDefault="00E548C7" w:rsidP="00E548C7">
      <w:pPr>
        <w:spacing w:after="0" w:line="360" w:lineRule="auto"/>
        <w:jc w:val="center"/>
        <w:rPr>
          <w:rFonts w:ascii="Times New Roman" w:hAnsi="Times New Roman" w:cs="Times New Roman"/>
          <w:sz w:val="28"/>
          <w:szCs w:val="28"/>
          <w:lang w:val="uk-UA"/>
        </w:rPr>
      </w:pPr>
      <w:r w:rsidRPr="00FA7080">
        <w:rPr>
          <w:rFonts w:ascii="Times New Roman" w:hAnsi="Times New Roman" w:cs="Times New Roman"/>
          <w:sz w:val="28"/>
          <w:szCs w:val="28"/>
          <w:lang w:val="uk-UA"/>
        </w:rPr>
        <w:t xml:space="preserve">Рис.4.6. Графік </w:t>
      </w:r>
      <w:r w:rsidRPr="00E548C7">
        <w:rPr>
          <w:rFonts w:ascii="Times New Roman" w:hAnsi="Times New Roman" w:cs="Times New Roman"/>
          <w:sz w:val="28"/>
          <w:szCs w:val="28"/>
          <w:lang w:val="uk-UA"/>
        </w:rPr>
        <w:t>залежності ІЕПК від наскрізної пористості для шовкової тканини.</w:t>
      </w:r>
    </w:p>
    <w:p w:rsidR="00130688" w:rsidRDefault="00130688" w:rsidP="00E548C7">
      <w:pPr>
        <w:spacing w:after="0" w:line="360" w:lineRule="auto"/>
        <w:jc w:val="center"/>
        <w:rPr>
          <w:rFonts w:ascii="Times New Roman" w:hAnsi="Times New Roman" w:cs="Times New Roman"/>
          <w:sz w:val="28"/>
          <w:szCs w:val="28"/>
          <w:lang w:val="uk-UA"/>
        </w:rPr>
      </w:pPr>
    </w:p>
    <w:p w:rsidR="00130688" w:rsidRDefault="0017362B" w:rsidP="0017362B">
      <w:pPr>
        <w:spacing w:after="0" w:line="360" w:lineRule="auto"/>
        <w:jc w:val="both"/>
        <w:rPr>
          <w:rFonts w:ascii="Times New Roman" w:hAnsi="Times New Roman" w:cs="Times New Roman"/>
          <w:b/>
          <w:sz w:val="28"/>
          <w:szCs w:val="28"/>
          <w:lang w:val="uk-UA"/>
        </w:rPr>
      </w:pPr>
      <w:r w:rsidRPr="0017362B">
        <w:rPr>
          <w:rFonts w:ascii="Times New Roman" w:hAnsi="Times New Roman" w:cs="Times New Roman"/>
          <w:b/>
          <w:sz w:val="28"/>
          <w:szCs w:val="28"/>
          <w:lang w:val="uk-UA"/>
        </w:rPr>
        <w:t>4.3 Висновки за розділом</w:t>
      </w:r>
    </w:p>
    <w:p w:rsidR="0017362B" w:rsidRDefault="0017362B" w:rsidP="0017362B">
      <w:pPr>
        <w:spacing w:after="0" w:line="360" w:lineRule="auto"/>
        <w:ind w:firstLine="708"/>
        <w:jc w:val="both"/>
        <w:rPr>
          <w:rFonts w:ascii="Times New Roman" w:hAnsi="Times New Roman" w:cs="Times New Roman"/>
          <w:sz w:val="28"/>
          <w:szCs w:val="28"/>
          <w:lang w:val="uk-UA"/>
        </w:rPr>
      </w:pPr>
      <w:r w:rsidRPr="0017362B">
        <w:rPr>
          <w:rFonts w:ascii="Times New Roman" w:hAnsi="Times New Roman" w:cs="Times New Roman"/>
          <w:sz w:val="28"/>
          <w:szCs w:val="28"/>
          <w:lang w:val="uk-UA"/>
        </w:rPr>
        <w:t xml:space="preserve">Доведено, що метод </w:t>
      </w:r>
      <w:r>
        <w:rPr>
          <w:rFonts w:ascii="Times New Roman" w:hAnsi="Times New Roman" w:cs="Times New Roman"/>
          <w:sz w:val="28"/>
          <w:szCs w:val="28"/>
          <w:lang w:val="uk-UA"/>
        </w:rPr>
        <w:t>який пропонується для</w:t>
      </w:r>
      <w:r w:rsidRPr="0017362B">
        <w:rPr>
          <w:rFonts w:ascii="Times New Roman" w:hAnsi="Times New Roman" w:cs="Times New Roman"/>
          <w:sz w:val="28"/>
          <w:szCs w:val="28"/>
          <w:lang w:val="uk-UA"/>
        </w:rPr>
        <w:t xml:space="preserve"> об</w:t>
      </w:r>
      <w:r>
        <w:rPr>
          <w:rFonts w:ascii="Times New Roman" w:hAnsi="Times New Roman" w:cs="Times New Roman"/>
          <w:sz w:val="28"/>
          <w:szCs w:val="28"/>
          <w:lang w:val="uk-UA"/>
        </w:rPr>
        <w:t>робки матеріалів дає можливість якісно оцінити властивості</w:t>
      </w:r>
      <w:r w:rsidRPr="0017362B">
        <w:rPr>
          <w:rFonts w:ascii="Times New Roman" w:hAnsi="Times New Roman" w:cs="Times New Roman"/>
          <w:sz w:val="28"/>
          <w:szCs w:val="28"/>
          <w:lang w:val="uk-UA"/>
        </w:rPr>
        <w:t xml:space="preserve"> текстильних матеріалів без </w:t>
      </w:r>
      <w:r>
        <w:rPr>
          <w:rFonts w:ascii="Times New Roman" w:hAnsi="Times New Roman" w:cs="Times New Roman"/>
          <w:sz w:val="28"/>
          <w:szCs w:val="28"/>
          <w:lang w:val="uk-UA"/>
        </w:rPr>
        <w:t xml:space="preserve">застосування атестації первинного </w:t>
      </w:r>
      <w:r w:rsidRPr="0017362B">
        <w:rPr>
          <w:rFonts w:ascii="Times New Roman" w:hAnsi="Times New Roman" w:cs="Times New Roman"/>
          <w:sz w:val="28"/>
          <w:szCs w:val="28"/>
          <w:lang w:val="uk-UA"/>
        </w:rPr>
        <w:t>вимірювального</w:t>
      </w:r>
      <w:r>
        <w:rPr>
          <w:rFonts w:ascii="Times New Roman" w:hAnsi="Times New Roman" w:cs="Times New Roman"/>
          <w:sz w:val="28"/>
          <w:szCs w:val="28"/>
          <w:lang w:val="uk-UA"/>
        </w:rPr>
        <w:t xml:space="preserve"> перетворювача. </w:t>
      </w:r>
    </w:p>
    <w:p w:rsidR="00914090" w:rsidRDefault="0017362B" w:rsidP="00173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Показано</w:t>
      </w:r>
      <w:r w:rsidRPr="0017362B">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 для даного</w:t>
      </w:r>
      <w:r w:rsidRPr="0017362B">
        <w:rPr>
          <w:rFonts w:ascii="Times New Roman" w:hAnsi="Times New Roman" w:cs="Times New Roman"/>
          <w:sz w:val="28"/>
          <w:szCs w:val="28"/>
          <w:lang w:val="uk-UA"/>
        </w:rPr>
        <w:t xml:space="preserve"> метод</w:t>
      </w:r>
      <w:r w:rsidR="00914090">
        <w:rPr>
          <w:rFonts w:ascii="Times New Roman" w:hAnsi="Times New Roman" w:cs="Times New Roman"/>
          <w:sz w:val="28"/>
          <w:szCs w:val="28"/>
          <w:lang w:val="uk-UA"/>
        </w:rPr>
        <w:t>у</w:t>
      </w:r>
      <w:r w:rsidRPr="001736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оцінки комфортності текстильних </w:t>
      </w:r>
      <w:r w:rsidRPr="0017362B">
        <w:rPr>
          <w:rFonts w:ascii="Times New Roman" w:hAnsi="Times New Roman" w:cs="Times New Roman"/>
          <w:sz w:val="28"/>
          <w:szCs w:val="28"/>
          <w:lang w:val="uk-UA"/>
        </w:rPr>
        <w:t xml:space="preserve">матеріалів не </w:t>
      </w:r>
      <w:r w:rsidR="00914090">
        <w:rPr>
          <w:rFonts w:ascii="Times New Roman" w:hAnsi="Times New Roman" w:cs="Times New Roman"/>
          <w:sz w:val="28"/>
          <w:szCs w:val="28"/>
          <w:lang w:val="uk-UA"/>
        </w:rPr>
        <w:t>потрібно застосовувати</w:t>
      </w:r>
      <w:r w:rsidRPr="0017362B">
        <w:rPr>
          <w:rFonts w:ascii="Times New Roman" w:hAnsi="Times New Roman" w:cs="Times New Roman"/>
          <w:sz w:val="28"/>
          <w:szCs w:val="28"/>
          <w:lang w:val="uk-UA"/>
        </w:rPr>
        <w:t xml:space="preserve"> специфіч</w:t>
      </w:r>
      <w:r w:rsidR="00914090">
        <w:rPr>
          <w:rFonts w:ascii="Times New Roman" w:hAnsi="Times New Roman" w:cs="Times New Roman"/>
          <w:sz w:val="28"/>
          <w:szCs w:val="28"/>
          <w:lang w:val="uk-UA"/>
        </w:rPr>
        <w:t>не вимірювальне високовартісне обладнання.</w:t>
      </w:r>
    </w:p>
    <w:p w:rsidR="0017362B" w:rsidRPr="0017362B" w:rsidRDefault="00914090" w:rsidP="0091409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w:t>
      </w:r>
      <w:r w:rsidR="0017362B" w:rsidRPr="0017362B">
        <w:rPr>
          <w:rFonts w:ascii="Times New Roman" w:hAnsi="Times New Roman" w:cs="Times New Roman"/>
          <w:sz w:val="28"/>
          <w:szCs w:val="28"/>
          <w:lang w:val="uk-UA"/>
        </w:rPr>
        <w:t xml:space="preserve"> для проведення обробки</w:t>
      </w:r>
      <w:r>
        <w:rPr>
          <w:rFonts w:ascii="Times New Roman" w:hAnsi="Times New Roman" w:cs="Times New Roman"/>
          <w:sz w:val="28"/>
          <w:szCs w:val="28"/>
          <w:lang w:val="uk-UA"/>
        </w:rPr>
        <w:t xml:space="preserve"> не потрібна додаткова спеціальна підготовка оператора </w:t>
      </w:r>
      <w:r w:rsidR="0017362B" w:rsidRPr="0017362B">
        <w:rPr>
          <w:rFonts w:ascii="Times New Roman" w:hAnsi="Times New Roman" w:cs="Times New Roman"/>
          <w:sz w:val="28"/>
          <w:szCs w:val="28"/>
          <w:lang w:val="uk-UA"/>
        </w:rPr>
        <w:t xml:space="preserve"> персонального</w:t>
      </w:r>
      <w:r>
        <w:rPr>
          <w:rFonts w:ascii="Times New Roman" w:hAnsi="Times New Roman" w:cs="Times New Roman"/>
          <w:sz w:val="28"/>
          <w:szCs w:val="28"/>
          <w:lang w:val="uk-UA"/>
        </w:rPr>
        <w:t xml:space="preserve"> </w:t>
      </w:r>
      <w:r w:rsidR="0017362B" w:rsidRPr="0017362B">
        <w:rPr>
          <w:rFonts w:ascii="Times New Roman" w:hAnsi="Times New Roman" w:cs="Times New Roman"/>
          <w:sz w:val="28"/>
          <w:szCs w:val="28"/>
          <w:lang w:val="uk-UA"/>
        </w:rPr>
        <w:t xml:space="preserve">комп’ютера </w:t>
      </w:r>
      <w:r>
        <w:rPr>
          <w:rFonts w:ascii="Times New Roman" w:hAnsi="Times New Roman" w:cs="Times New Roman"/>
          <w:sz w:val="28"/>
          <w:szCs w:val="28"/>
          <w:lang w:val="uk-UA"/>
        </w:rPr>
        <w:t xml:space="preserve">для </w:t>
      </w:r>
      <w:r w:rsidR="0017362B" w:rsidRPr="0017362B">
        <w:rPr>
          <w:rFonts w:ascii="Times New Roman" w:hAnsi="Times New Roman" w:cs="Times New Roman"/>
          <w:sz w:val="28"/>
          <w:szCs w:val="28"/>
          <w:lang w:val="uk-UA"/>
        </w:rPr>
        <w:t>проведення оцінки параметрів досліджуваного матеріалу.</w:t>
      </w:r>
    </w:p>
    <w:p w:rsidR="0017362B" w:rsidRPr="0017362B" w:rsidRDefault="0017362B" w:rsidP="0017362B">
      <w:pPr>
        <w:spacing w:after="0" w:line="360" w:lineRule="auto"/>
        <w:ind w:firstLine="708"/>
        <w:jc w:val="both"/>
        <w:rPr>
          <w:rFonts w:ascii="Times New Roman" w:hAnsi="Times New Roman" w:cs="Times New Roman"/>
          <w:sz w:val="28"/>
          <w:szCs w:val="28"/>
          <w:lang w:val="uk-UA"/>
        </w:rPr>
      </w:pPr>
      <w:r w:rsidRPr="0017362B">
        <w:rPr>
          <w:rFonts w:ascii="Times New Roman" w:hAnsi="Times New Roman" w:cs="Times New Roman"/>
          <w:sz w:val="28"/>
          <w:szCs w:val="28"/>
          <w:lang w:val="uk-UA"/>
        </w:rPr>
        <w:t>Наведено характеристики ІЕПК від наскрізної пористості досліджуваного</w:t>
      </w:r>
      <w:r>
        <w:rPr>
          <w:rFonts w:ascii="Times New Roman" w:hAnsi="Times New Roman" w:cs="Times New Roman"/>
          <w:sz w:val="28"/>
          <w:szCs w:val="28"/>
          <w:lang w:val="uk-UA"/>
        </w:rPr>
        <w:t xml:space="preserve"> </w:t>
      </w:r>
      <w:r w:rsidRPr="0017362B">
        <w:rPr>
          <w:rFonts w:ascii="Times New Roman" w:hAnsi="Times New Roman" w:cs="Times New Roman"/>
          <w:sz w:val="28"/>
          <w:szCs w:val="28"/>
          <w:lang w:val="uk-UA"/>
        </w:rPr>
        <w:t>матеріалу.</w:t>
      </w:r>
    </w:p>
    <w:p w:rsidR="0017362B" w:rsidRPr="0017362B" w:rsidRDefault="0017362B" w:rsidP="0017362B">
      <w:pPr>
        <w:spacing w:after="0" w:line="360" w:lineRule="auto"/>
        <w:ind w:firstLine="708"/>
        <w:jc w:val="both"/>
        <w:rPr>
          <w:rFonts w:ascii="Times New Roman" w:hAnsi="Times New Roman" w:cs="Times New Roman"/>
          <w:sz w:val="28"/>
          <w:szCs w:val="28"/>
          <w:lang w:val="uk-UA"/>
        </w:rPr>
      </w:pPr>
      <w:r w:rsidRPr="0017362B">
        <w:rPr>
          <w:rFonts w:ascii="Times New Roman" w:hAnsi="Times New Roman" w:cs="Times New Roman"/>
          <w:sz w:val="28"/>
          <w:szCs w:val="28"/>
          <w:lang w:val="uk-UA"/>
        </w:rPr>
        <w:t>Показано доцільність проведення подальших досліджень і перспективність</w:t>
      </w:r>
      <w:r>
        <w:rPr>
          <w:rFonts w:ascii="Times New Roman" w:hAnsi="Times New Roman" w:cs="Times New Roman"/>
          <w:sz w:val="28"/>
          <w:szCs w:val="28"/>
          <w:lang w:val="uk-UA"/>
        </w:rPr>
        <w:t xml:space="preserve"> </w:t>
      </w:r>
      <w:r w:rsidRPr="0017362B">
        <w:rPr>
          <w:rFonts w:ascii="Times New Roman" w:hAnsi="Times New Roman" w:cs="Times New Roman"/>
          <w:sz w:val="28"/>
          <w:szCs w:val="28"/>
          <w:lang w:val="uk-UA"/>
        </w:rPr>
        <w:t>методу оцінки комфортності.</w:t>
      </w:r>
    </w:p>
    <w:p w:rsidR="00130688" w:rsidRPr="0017362B" w:rsidRDefault="00130688" w:rsidP="00E548C7">
      <w:pPr>
        <w:spacing w:after="0" w:line="360" w:lineRule="auto"/>
        <w:jc w:val="center"/>
        <w:rPr>
          <w:rFonts w:ascii="Times New Roman" w:hAnsi="Times New Roman" w:cs="Times New Roman"/>
          <w:b/>
          <w:sz w:val="28"/>
          <w:szCs w:val="28"/>
          <w:lang w:val="uk-UA"/>
        </w:rPr>
      </w:pPr>
    </w:p>
    <w:p w:rsidR="00130688" w:rsidRDefault="00130688" w:rsidP="00E548C7">
      <w:pPr>
        <w:spacing w:after="0" w:line="360" w:lineRule="auto"/>
        <w:jc w:val="center"/>
        <w:rPr>
          <w:rFonts w:ascii="Times New Roman" w:hAnsi="Times New Roman" w:cs="Times New Roman"/>
          <w:sz w:val="28"/>
          <w:szCs w:val="28"/>
          <w:lang w:val="uk-UA"/>
        </w:rPr>
      </w:pPr>
    </w:p>
    <w:p w:rsidR="00A76222" w:rsidRPr="00A76222" w:rsidRDefault="00A76222" w:rsidP="00A76222">
      <w:pPr>
        <w:pStyle w:val="1"/>
        <w:pageBreakBefore/>
        <w:spacing w:line="360" w:lineRule="auto"/>
        <w:jc w:val="center"/>
        <w:rPr>
          <w:color w:val="auto"/>
        </w:rPr>
      </w:pPr>
      <w:r w:rsidRPr="00A76222">
        <w:rPr>
          <w:rFonts w:ascii="Times New Roman" w:hAnsi="Times New Roman" w:cs="Times New Roman"/>
          <w:color w:val="auto"/>
          <w:lang w:val="uk-UA"/>
        </w:rPr>
        <w:lastRenderedPageBreak/>
        <w:t>5  РОЗРОБКА СТАРТАП ПРОЕКТУ «ІНФОРМАЦІЙНО-ВИМІРЮВАЛЬНА СИСТЕМА ОЦІНКИ КОМФОРТНОСТІ МАТЕРІАЛІВ ОДЯГУ»</w:t>
      </w:r>
    </w:p>
    <w:p w:rsidR="00A76222" w:rsidRPr="00A76222" w:rsidRDefault="00A76222" w:rsidP="00A76222">
      <w:pPr>
        <w:pStyle w:val="2"/>
        <w:spacing w:line="360" w:lineRule="auto"/>
        <w:ind w:firstLine="567"/>
        <w:jc w:val="both"/>
        <w:rPr>
          <w:color w:val="auto"/>
          <w:lang w:val="uk-UA"/>
        </w:rPr>
      </w:pPr>
      <w:r w:rsidRPr="00A76222">
        <w:rPr>
          <w:rFonts w:ascii="Times New Roman" w:hAnsi="Times New Roman" w:cs="Times New Roman"/>
          <w:color w:val="auto"/>
          <w:sz w:val="28"/>
          <w:szCs w:val="28"/>
          <w:lang w:val="uk-UA"/>
        </w:rPr>
        <w:t>5.1 Опис iдеї проекту</w:t>
      </w:r>
    </w:p>
    <w:p w:rsidR="00A76222" w:rsidRPr="00A76222" w:rsidRDefault="00A76222" w:rsidP="00A76222">
      <w:pPr>
        <w:spacing w:after="0" w:line="360" w:lineRule="auto"/>
        <w:jc w:val="both"/>
        <w:rPr>
          <w:rFonts w:ascii="Times New Roman" w:hAnsi="Times New Roman" w:cs="Times New Roman"/>
          <w:sz w:val="28"/>
          <w:szCs w:val="28"/>
        </w:rPr>
      </w:pPr>
      <w:r>
        <w:rPr>
          <w:sz w:val="28"/>
          <w:szCs w:val="28"/>
          <w:lang w:val="uk-UA"/>
        </w:rPr>
        <w:tab/>
      </w:r>
      <w:r w:rsidRPr="00A76222">
        <w:rPr>
          <w:rFonts w:ascii="Times New Roman" w:hAnsi="Times New Roman" w:cs="Times New Roman"/>
          <w:sz w:val="28"/>
          <w:szCs w:val="28"/>
          <w:lang w:val="uk-UA"/>
        </w:rPr>
        <w:t>Враховуючи технічний та інноваційний потенціал розробленої роботи, в цьому розділі проведено аналіз стартап проекту та розглянуто його комерціалізацію. Оцінка комфортності матеріалів одягу відіграє важливу роль в розвитку текстильної промисловості та враховуючи технічні переваги над аналогами несе вигоду користувачеві. Зміст ідеї, можливе застосування та потенційні базові ринки, в межах яких можна шукати потенційних клієнтів зображено в таблиці 5.1.</w:t>
      </w:r>
    </w:p>
    <w:p w:rsidR="00A76222" w:rsidRPr="00A76222" w:rsidRDefault="00A76222" w:rsidP="00A76222">
      <w:pPr>
        <w:pStyle w:val="af5"/>
        <w:spacing w:after="0" w:line="360" w:lineRule="auto"/>
        <w:ind w:firstLine="708"/>
        <w:jc w:val="both"/>
        <w:rPr>
          <w:rFonts w:ascii="Times New Roman" w:hAnsi="Times New Roman" w:cs="Times New Roman"/>
          <w:sz w:val="28"/>
          <w:lang w:val="ru-RU"/>
        </w:rPr>
      </w:pPr>
      <w:bookmarkStart w:id="1" w:name="_Ref514236413"/>
      <w:r w:rsidRPr="00A76222">
        <w:rPr>
          <w:rFonts w:ascii="Times New Roman" w:hAnsi="Times New Roman" w:cs="Times New Roman"/>
          <w:i w:val="0"/>
          <w:sz w:val="28"/>
          <w:lang w:val="uk-UA"/>
        </w:rPr>
        <w:t>Таблиця 5.</w:t>
      </w:r>
      <w:bookmarkEnd w:id="1"/>
      <w:r w:rsidRPr="00A76222">
        <w:rPr>
          <w:rFonts w:ascii="Times New Roman" w:hAnsi="Times New Roman" w:cs="Times New Roman"/>
          <w:i w:val="0"/>
          <w:sz w:val="28"/>
          <w:lang w:val="uk-UA"/>
        </w:rPr>
        <w:t>1   Опис i</w:t>
      </w:r>
      <w:r w:rsidRPr="00A76222">
        <w:rPr>
          <w:rFonts w:ascii="Times New Roman" w:hAnsi="Times New Roman" w:cs="Times New Roman"/>
          <w:i w:val="0"/>
          <w:sz w:val="28"/>
          <w:lang w:val="ru-RU"/>
        </w:rPr>
        <w:t>деї стартап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A76222" w:rsidRPr="00A76222" w:rsidTr="005C18F7">
        <w:tc>
          <w:tcPr>
            <w:tcW w:w="3190"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Зміст ідеї</w:t>
            </w:r>
          </w:p>
        </w:tc>
        <w:tc>
          <w:tcPr>
            <w:tcW w:w="3190"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Напрямки застосування</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Вигоди для користувача</w:t>
            </w:r>
          </w:p>
        </w:tc>
      </w:tr>
      <w:tr w:rsidR="00A76222" w:rsidRPr="00A76222" w:rsidTr="005C18F7">
        <w:trPr>
          <w:trHeight w:val="158"/>
        </w:trPr>
        <w:tc>
          <w:tcPr>
            <w:tcW w:w="3190" w:type="dxa"/>
            <w:vMerge w:val="restart"/>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Оцінка комфортності матеріалів одягу</w:t>
            </w:r>
          </w:p>
        </w:tc>
        <w:tc>
          <w:tcPr>
            <w:tcW w:w="3190"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Виробництво</w:t>
            </w:r>
          </w:p>
        </w:tc>
        <w:tc>
          <w:tcPr>
            <w:tcW w:w="3191" w:type="dxa"/>
            <w:vMerge w:val="restart"/>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Спрощення задачі вибору матеріалу при проектуванні нових моделей одягу. </w:t>
            </w:r>
          </w:p>
        </w:tc>
      </w:tr>
      <w:tr w:rsidR="00A76222" w:rsidRPr="00A76222" w:rsidTr="005C18F7">
        <w:trPr>
          <w:trHeight w:val="157"/>
        </w:trPr>
        <w:tc>
          <w:tcPr>
            <w:tcW w:w="3190" w:type="dxa"/>
            <w:vMerge/>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p>
        </w:tc>
        <w:tc>
          <w:tcPr>
            <w:tcW w:w="3190"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Наука</w:t>
            </w:r>
          </w:p>
        </w:tc>
        <w:tc>
          <w:tcPr>
            <w:tcW w:w="3191" w:type="dxa"/>
            <w:vMerge/>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p>
        </w:tc>
      </w:tr>
    </w:tbl>
    <w:p w:rsidR="00A76222" w:rsidRPr="00A76222" w:rsidRDefault="00A76222" w:rsidP="00A76222">
      <w:pPr>
        <w:spacing w:after="0" w:line="360" w:lineRule="auto"/>
        <w:ind w:firstLine="567"/>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Така технологічна розробка як оцінка комфортності матеріалів одягу має бути спроектована таким чином, щоб стати перспективним стартап- проектом. Через високу iновацiйнiсть, відсутність прямих конкурентів та низький рівень застосування інформаційних технологій в сучасній текстильній промисловості існує актуальна можливість в створені рентабельної підприємницької діяльності у цьому напрямку. Тому пропонується стартап-проект, який має вагомі переваги перед аналогами, має потенціал для розширення функціоналу та варіантів для застосування.</w:t>
      </w:r>
    </w:p>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ab/>
        <w:t xml:space="preserve">Саме тому важливим роздiлом магiстерської роботи є розробка стартап- проекту. Для цього розглядаються рiшення для розробки </w:t>
      </w:r>
      <w:r w:rsidRPr="00A76222">
        <w:rPr>
          <w:rFonts w:ascii="Times New Roman" w:hAnsi="Times New Roman" w:cs="Times New Roman"/>
          <w:sz w:val="28"/>
          <w:szCs w:val="28"/>
          <w:lang w:val="uk-UA"/>
        </w:rPr>
        <w:lastRenderedPageBreak/>
        <w:t>перспективного проекту з  ринковою актуальнiстю, перспективнiстю, органiзованiстю, фiнансовим аналiзом, планом для просування пропозицiї iнвесторам, аналiзом ризикiв i можливостей, маркетинговим плануванням.</w:t>
      </w:r>
    </w:p>
    <w:p w:rsidR="00A76222" w:rsidRPr="00A76222" w:rsidRDefault="00A76222" w:rsidP="00A76222">
      <w:pPr>
        <w:pStyle w:val="12"/>
        <w:tabs>
          <w:tab w:val="left" w:pos="0"/>
        </w:tabs>
        <w:spacing w:before="0" w:after="0" w:line="360" w:lineRule="auto"/>
        <w:jc w:val="both"/>
        <w:rPr>
          <w:rFonts w:ascii="Times New Roman" w:hAnsi="Times New Roman" w:cs="Times New Roman"/>
          <w:sz w:val="28"/>
          <w:szCs w:val="28"/>
          <w:lang w:val="ru-RU"/>
        </w:rPr>
      </w:pPr>
      <w:r w:rsidRPr="00024818">
        <w:rPr>
          <w:rFonts w:ascii="Times New Roman" w:hAnsi="Times New Roman" w:cs="Times New Roman"/>
          <w:i w:val="0"/>
          <w:sz w:val="28"/>
          <w:szCs w:val="28"/>
          <w:lang w:val="uk-UA"/>
        </w:rPr>
        <w:tab/>
      </w:r>
      <w:r w:rsidRPr="00A76222">
        <w:rPr>
          <w:rFonts w:ascii="Times New Roman" w:hAnsi="Times New Roman" w:cs="Times New Roman"/>
          <w:i w:val="0"/>
          <w:sz w:val="28"/>
          <w:szCs w:val="28"/>
          <w:lang w:val="ru-RU"/>
        </w:rPr>
        <w:t xml:space="preserve">Таблиця 5.2   Визначення сильних, слабких та нейтральних характеристик </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деї проекту</w:t>
      </w:r>
    </w:p>
    <w:tbl>
      <w:tblPr>
        <w:tblW w:w="0" w:type="auto"/>
        <w:tblInd w:w="108" w:type="dxa"/>
        <w:tblLayout w:type="fixed"/>
        <w:tblLook w:val="0000" w:firstRow="0" w:lastRow="0" w:firstColumn="0" w:lastColumn="0" w:noHBand="0" w:noVBand="0"/>
      </w:tblPr>
      <w:tblGrid>
        <w:gridCol w:w="567"/>
        <w:gridCol w:w="1560"/>
        <w:gridCol w:w="1559"/>
        <w:gridCol w:w="1843"/>
        <w:gridCol w:w="283"/>
        <w:gridCol w:w="1418"/>
        <w:gridCol w:w="1104"/>
        <w:gridCol w:w="6"/>
        <w:gridCol w:w="22"/>
        <w:gridCol w:w="696"/>
        <w:gridCol w:w="22"/>
      </w:tblGrid>
      <w:tr w:rsidR="00A76222" w:rsidRPr="00A76222" w:rsidTr="005C18F7">
        <w:tc>
          <w:tcPr>
            <w:tcW w:w="567"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r w:rsidRPr="00A76222">
              <w:rPr>
                <w:rFonts w:ascii="Times New Roman" w:hAnsi="Times New Roman" w:cs="Times New Roman"/>
                <w:sz w:val="28"/>
                <w:szCs w:val="28"/>
                <w:lang w:val="en-US"/>
              </w:rPr>
              <w:t xml:space="preserve"> </w:t>
            </w:r>
            <w:r w:rsidRPr="00A76222">
              <w:rPr>
                <w:rFonts w:ascii="Times New Roman" w:hAnsi="Times New Roman" w:cs="Times New Roman"/>
                <w:sz w:val="28"/>
                <w:szCs w:val="28"/>
              </w:rPr>
              <w:t>п/п</w:t>
            </w:r>
          </w:p>
        </w:tc>
        <w:tc>
          <w:tcPr>
            <w:tcW w:w="1560"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Технiко-економiчнi характеристики iдеї</w:t>
            </w:r>
          </w:p>
        </w:tc>
        <w:tc>
          <w:tcPr>
            <w:tcW w:w="3685" w:type="dxa"/>
            <w:gridSpan w:val="3"/>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(потенцiйнi) товари/концепцiї конкурентiв</w:t>
            </w:r>
          </w:p>
        </w:tc>
        <w:tc>
          <w:tcPr>
            <w:tcW w:w="141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W </w:t>
            </w:r>
            <w:r w:rsidRPr="00A76222">
              <w:rPr>
                <w:rFonts w:ascii="Times New Roman" w:hAnsi="Times New Roman" w:cs="Times New Roman"/>
                <w:sz w:val="28"/>
                <w:szCs w:val="28"/>
              </w:rPr>
              <w:br/>
              <w:t>(слабка сторона)</w:t>
            </w:r>
          </w:p>
        </w:tc>
        <w:tc>
          <w:tcPr>
            <w:tcW w:w="1132" w:type="dxa"/>
            <w:gridSpan w:val="3"/>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N </w:t>
            </w:r>
            <w:r w:rsidRPr="00A76222">
              <w:rPr>
                <w:rFonts w:ascii="Times New Roman" w:hAnsi="Times New Roman" w:cs="Times New Roman"/>
                <w:sz w:val="28"/>
                <w:szCs w:val="28"/>
              </w:rPr>
              <w:br/>
              <w:t>(нейтральна сторона)</w:t>
            </w:r>
          </w:p>
        </w:tc>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S </w:t>
            </w:r>
            <w:r w:rsidRPr="00A76222">
              <w:rPr>
                <w:rFonts w:ascii="Times New Roman" w:hAnsi="Times New Roman" w:cs="Times New Roman"/>
                <w:sz w:val="28"/>
                <w:szCs w:val="28"/>
              </w:rPr>
              <w:br/>
              <w:t>(сильна сторона)</w:t>
            </w:r>
          </w:p>
        </w:tc>
      </w:tr>
      <w:tr w:rsidR="00A76222" w:rsidRPr="00A76222" w:rsidTr="005C18F7">
        <w:trPr>
          <w:gridAfter w:val="1"/>
          <w:wAfter w:w="22" w:type="dxa"/>
        </w:trPr>
        <w:tc>
          <w:tcPr>
            <w:tcW w:w="567"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560"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55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Мiй </w:t>
            </w:r>
            <w:r w:rsidRPr="00A76222">
              <w:rPr>
                <w:rFonts w:ascii="Times New Roman" w:hAnsi="Times New Roman" w:cs="Times New Roman"/>
                <w:sz w:val="28"/>
                <w:szCs w:val="28"/>
              </w:rPr>
              <w:br/>
              <w:t>проект</w:t>
            </w:r>
          </w:p>
        </w:tc>
        <w:tc>
          <w:tcPr>
            <w:tcW w:w="184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Конкурент</w:t>
            </w:r>
          </w:p>
        </w:tc>
        <w:tc>
          <w:tcPr>
            <w:tcW w:w="28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141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110" w:type="dxa"/>
            <w:gridSpan w:val="2"/>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r>
      <w:tr w:rsidR="00A76222" w:rsidRPr="00A76222" w:rsidTr="005C18F7">
        <w:trPr>
          <w:gridAfter w:val="1"/>
          <w:wAfter w:w="22" w:type="dxa"/>
        </w:trPr>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156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Вартiсть розробки</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10000</w:t>
            </w:r>
          </w:p>
        </w:tc>
        <w:tc>
          <w:tcPr>
            <w:tcW w:w="184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200000</w:t>
            </w:r>
          </w:p>
        </w:tc>
        <w:tc>
          <w:tcPr>
            <w:tcW w:w="28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1110"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r>
      <w:tr w:rsidR="00A76222" w:rsidRPr="00A76222" w:rsidTr="005C18F7">
        <w:trPr>
          <w:gridAfter w:val="1"/>
          <w:wAfter w:w="22" w:type="dxa"/>
        </w:trPr>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156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Час розробки</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 мiсяцiв</w:t>
            </w:r>
          </w:p>
        </w:tc>
        <w:tc>
          <w:tcPr>
            <w:tcW w:w="184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12 мiсяцiв</w:t>
            </w:r>
          </w:p>
        </w:tc>
        <w:tc>
          <w:tcPr>
            <w:tcW w:w="28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1110"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r>
      <w:tr w:rsidR="00A76222" w:rsidRPr="00A76222" w:rsidTr="005C18F7">
        <w:trPr>
          <w:gridAfter w:val="1"/>
          <w:wAfter w:w="22" w:type="dxa"/>
        </w:trPr>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156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Технологiї </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Сучаснi з високим рівнем автоматизації</w:t>
            </w:r>
          </w:p>
        </w:tc>
        <w:tc>
          <w:tcPr>
            <w:tcW w:w="184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Сучасні, слабкий рівень автоматизації, для отримання результату потрібно декілька днів.</w:t>
            </w:r>
          </w:p>
        </w:tc>
        <w:tc>
          <w:tcPr>
            <w:tcW w:w="28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1110"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718" w:type="dxa"/>
            <w:gridSpan w:val="2"/>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r>
      <w:tr w:rsidR="00A76222" w:rsidRPr="00A76222" w:rsidTr="005C18F7">
        <w:trPr>
          <w:gridAfter w:val="1"/>
          <w:wAfter w:w="22" w:type="dxa"/>
          <w:trHeight w:val="639"/>
        </w:trPr>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4.</w:t>
            </w:r>
          </w:p>
        </w:tc>
        <w:tc>
          <w:tcPr>
            <w:tcW w:w="156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Вiдомiсть</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Вiдсутня</w:t>
            </w:r>
          </w:p>
        </w:tc>
        <w:tc>
          <w:tcPr>
            <w:tcW w:w="184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Низька</w:t>
            </w:r>
          </w:p>
        </w:tc>
        <w:tc>
          <w:tcPr>
            <w:tcW w:w="28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w:t>
            </w:r>
          </w:p>
        </w:tc>
        <w:tc>
          <w:tcPr>
            <w:tcW w:w="110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w:t>
            </w:r>
          </w:p>
        </w:tc>
        <w:tc>
          <w:tcPr>
            <w:tcW w:w="724" w:type="dxa"/>
            <w:gridSpan w:val="3"/>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eastAsia="en-US"/>
              </w:rPr>
              <w:t>-</w:t>
            </w:r>
          </w:p>
        </w:tc>
      </w:tr>
    </w:tbl>
    <w:p w:rsidR="00A76222" w:rsidRPr="00A76222" w:rsidRDefault="00A76222" w:rsidP="00A76222">
      <w:pPr>
        <w:pStyle w:val="2"/>
        <w:spacing w:line="360" w:lineRule="auto"/>
        <w:ind w:firstLine="567"/>
        <w:jc w:val="both"/>
        <w:rPr>
          <w:rFonts w:ascii="Times New Roman" w:hAnsi="Times New Roman" w:cs="Times New Roman"/>
          <w:i/>
          <w:sz w:val="28"/>
          <w:szCs w:val="28"/>
          <w:lang w:val="uk-UA"/>
        </w:rPr>
      </w:pPr>
    </w:p>
    <w:p w:rsidR="00A76222" w:rsidRPr="00A76222" w:rsidRDefault="00A76222" w:rsidP="00A76222">
      <w:pPr>
        <w:pStyle w:val="2"/>
        <w:spacing w:line="360" w:lineRule="auto"/>
        <w:ind w:firstLine="567"/>
        <w:jc w:val="both"/>
        <w:rPr>
          <w:rFonts w:ascii="Times New Roman" w:hAnsi="Times New Roman" w:cs="Times New Roman"/>
          <w:b w:val="0"/>
          <w:color w:val="auto"/>
          <w:sz w:val="28"/>
          <w:szCs w:val="28"/>
        </w:rPr>
      </w:pPr>
      <w:r w:rsidRPr="00A76222">
        <w:rPr>
          <w:rFonts w:ascii="Times New Roman" w:hAnsi="Times New Roman" w:cs="Times New Roman"/>
          <w:b w:val="0"/>
          <w:color w:val="auto"/>
          <w:sz w:val="28"/>
          <w:szCs w:val="28"/>
          <w:lang w:val="uk-UA"/>
        </w:rPr>
        <w:t xml:space="preserve">З чотирьох проаналiзованих характеристик, три з них є сильною стороною проекту, одна слабка. Це означає що в проектi домiнують сильнi сторони, він має вагомі переваги над аналогами, що в свою чергу позитивно показує можливостi даного проекту стати успiшним.  </w:t>
      </w:r>
    </w:p>
    <w:p w:rsidR="00A76222" w:rsidRPr="00A76222" w:rsidRDefault="00A76222" w:rsidP="00A76222">
      <w:pPr>
        <w:pStyle w:val="2"/>
        <w:spacing w:line="360" w:lineRule="auto"/>
        <w:ind w:firstLine="567"/>
        <w:jc w:val="both"/>
        <w:rPr>
          <w:rFonts w:ascii="Times New Roman" w:hAnsi="Times New Roman" w:cs="Times New Roman"/>
          <w:color w:val="auto"/>
          <w:sz w:val="28"/>
          <w:szCs w:val="28"/>
        </w:rPr>
      </w:pPr>
      <w:r w:rsidRPr="00A76222">
        <w:rPr>
          <w:rFonts w:ascii="Times New Roman" w:hAnsi="Times New Roman" w:cs="Times New Roman"/>
          <w:color w:val="auto"/>
          <w:sz w:val="28"/>
          <w:szCs w:val="28"/>
          <w:lang w:val="uk-UA"/>
        </w:rPr>
        <w:t>5.2 Технологiчний аудит проекту</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 цьому роздiлi висвiтлено технiчнi особливостi, спектр можливих технологiчних рiшень. Для аналiзу здійсненності проекту використаємо таблицю 5.3.</w:t>
      </w:r>
    </w:p>
    <w:p w:rsidR="00A76222" w:rsidRPr="00A76222" w:rsidRDefault="00A76222" w:rsidP="00A76222">
      <w:pPr>
        <w:pStyle w:val="a3"/>
        <w:numPr>
          <w:ilvl w:val="0"/>
          <w:numId w:val="19"/>
        </w:num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en-US"/>
        </w:rPr>
        <w:t>MathCAD</w:t>
      </w:r>
      <w:r w:rsidRPr="00A76222">
        <w:rPr>
          <w:rFonts w:ascii="Times New Roman" w:hAnsi="Times New Roman" w:cs="Times New Roman"/>
          <w:sz w:val="28"/>
          <w:szCs w:val="28"/>
          <w:lang w:val="uk-UA"/>
        </w:rPr>
        <w:t xml:space="preserve"> - </w:t>
      </w:r>
      <w:r w:rsidRPr="00A76222">
        <w:rPr>
          <w:rFonts w:ascii="Times New Roman" w:hAnsi="Times New Roman" w:cs="Times New Roman"/>
          <w:sz w:val="28"/>
          <w:szCs w:val="28"/>
          <w:shd w:val="clear" w:color="auto" w:fill="FFFFFF"/>
          <w:lang w:val="uk-UA"/>
        </w:rPr>
        <w:t>система комп'ютерної алгебри з класу</w:t>
      </w:r>
      <w:r w:rsidRPr="00A76222">
        <w:rPr>
          <w:rFonts w:ascii="Times New Roman" w:hAnsi="Times New Roman" w:cs="Times New Roman"/>
          <w:sz w:val="28"/>
          <w:szCs w:val="28"/>
          <w:shd w:val="clear" w:color="auto" w:fill="FFFFFF"/>
        </w:rPr>
        <w:t> </w:t>
      </w:r>
      <w:r w:rsidR="00266BEE">
        <w:fldChar w:fldCharType="begin"/>
      </w:r>
      <w:r w:rsidR="00266BEE" w:rsidRPr="009E71E4">
        <w:rPr>
          <w:lang w:val="uk-UA"/>
        </w:rPr>
        <w:instrText xml:space="preserve"> </w:instrText>
      </w:r>
      <w:r w:rsidR="00266BEE">
        <w:instrText>HYPERLINK</w:instrText>
      </w:r>
      <w:r w:rsidR="00266BEE" w:rsidRPr="009E71E4">
        <w:rPr>
          <w:lang w:val="uk-UA"/>
        </w:rPr>
        <w:instrText xml:space="preserve"> "</w:instrText>
      </w:r>
      <w:r w:rsidR="00266BEE">
        <w:instrText>https</w:instrText>
      </w:r>
      <w:r w:rsidR="00266BEE" w:rsidRPr="009E71E4">
        <w:rPr>
          <w:lang w:val="uk-UA"/>
        </w:rPr>
        <w:instrText>://</w:instrText>
      </w:r>
      <w:r w:rsidR="00266BEE">
        <w:instrText>uk</w:instrText>
      </w:r>
      <w:r w:rsidR="00266BEE" w:rsidRPr="009E71E4">
        <w:rPr>
          <w:lang w:val="uk-UA"/>
        </w:rPr>
        <w:instrText>.</w:instrText>
      </w:r>
      <w:r w:rsidR="00266BEE">
        <w:instrText>wikipedia</w:instrText>
      </w:r>
      <w:r w:rsidR="00266BEE" w:rsidRPr="009E71E4">
        <w:rPr>
          <w:lang w:val="uk-UA"/>
        </w:rPr>
        <w:instrText>.</w:instrText>
      </w:r>
      <w:r w:rsidR="00266BEE">
        <w:instrText>org</w:instrText>
      </w:r>
      <w:r w:rsidR="00266BEE" w:rsidRPr="009E71E4">
        <w:rPr>
          <w:lang w:val="uk-UA"/>
        </w:rPr>
        <w:instrText>/</w:instrText>
      </w:r>
      <w:r w:rsidR="00266BEE">
        <w:instrText>wiki</w:instrText>
      </w:r>
      <w:r w:rsidR="00266BEE" w:rsidRPr="009E71E4">
        <w:rPr>
          <w:lang w:val="uk-UA"/>
        </w:rPr>
        <w:instrText>/%</w:instrText>
      </w:r>
      <w:r w:rsidR="00266BEE">
        <w:instrText>D</w:instrText>
      </w:r>
      <w:r w:rsidR="00266BEE" w:rsidRPr="009E71E4">
        <w:rPr>
          <w:lang w:val="uk-UA"/>
        </w:rPr>
        <w:instrText>0%</w:instrText>
      </w:r>
      <w:r w:rsidR="00266BEE">
        <w:instrText>A</w:instrText>
      </w:r>
      <w:r w:rsidR="00266BEE" w:rsidRPr="009E71E4">
        <w:rPr>
          <w:lang w:val="uk-UA"/>
        </w:rPr>
        <w:instrText>1%</w:instrText>
      </w:r>
      <w:r w:rsidR="00266BEE">
        <w:instrText>D</w:instrText>
      </w:r>
      <w:r w:rsidR="00266BEE" w:rsidRPr="009E71E4">
        <w:rPr>
          <w:lang w:val="uk-UA"/>
        </w:rPr>
        <w:instrText>0%</w:instrText>
      </w:r>
      <w:r w:rsidR="00266BEE">
        <w:instrText>B</w:instrText>
      </w:r>
      <w:r w:rsidR="00266BEE" w:rsidRPr="009E71E4">
        <w:rPr>
          <w:lang w:val="uk-UA"/>
        </w:rPr>
        <w:instrText>8%</w:instrText>
      </w:r>
      <w:r w:rsidR="00266BEE">
        <w:instrText>D</w:instrText>
      </w:r>
      <w:r w:rsidR="00266BEE" w:rsidRPr="009E71E4">
        <w:rPr>
          <w:lang w:val="uk-UA"/>
        </w:rPr>
        <w:instrText>1%81%</w:instrText>
      </w:r>
      <w:r w:rsidR="00266BEE">
        <w:instrText>D</w:instrText>
      </w:r>
      <w:r w:rsidR="00266BEE" w:rsidRPr="009E71E4">
        <w:rPr>
          <w:lang w:val="uk-UA"/>
        </w:rPr>
        <w:instrText>1%82%</w:instrText>
      </w:r>
      <w:r w:rsidR="00266BEE">
        <w:instrText>D</w:instrText>
      </w:r>
      <w:r w:rsidR="00266BEE" w:rsidRPr="009E71E4">
        <w:rPr>
          <w:lang w:val="uk-UA"/>
        </w:rPr>
        <w:instrText>0%</w:instrText>
      </w:r>
      <w:r w:rsidR="00266BEE">
        <w:instrText>B</w:instrText>
      </w:r>
      <w:r w:rsidR="00266BEE" w:rsidRPr="009E71E4">
        <w:rPr>
          <w:lang w:val="uk-UA"/>
        </w:rPr>
        <w:instrText>5%</w:instrText>
      </w:r>
      <w:r w:rsidR="00266BEE">
        <w:instrText>D</w:instrText>
      </w:r>
      <w:r w:rsidR="00266BEE" w:rsidRPr="009E71E4">
        <w:rPr>
          <w:lang w:val="uk-UA"/>
        </w:rPr>
        <w:instrText>0%</w:instrText>
      </w:r>
      <w:r w:rsidR="00266BEE">
        <w:instrText>BC</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0_%</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0%</w:instrText>
      </w:r>
      <w:r w:rsidR="00266BEE">
        <w:instrText>B</w:instrText>
      </w:r>
      <w:r w:rsidR="00266BEE" w:rsidRPr="009E71E4">
        <w:rPr>
          <w:lang w:val="uk-UA"/>
        </w:rPr>
        <w:instrText>2%</w:instrText>
      </w:r>
      <w:r w:rsidR="00266BEE">
        <w:instrText>D</w:instrText>
      </w:r>
      <w:r w:rsidR="00266BEE" w:rsidRPr="009E71E4">
        <w:rPr>
          <w:lang w:val="uk-UA"/>
        </w:rPr>
        <w:instrText>1%82%</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BC</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1%82%</w:instrText>
      </w:r>
      <w:r w:rsidR="00266BEE">
        <w:instrText>D</w:instrText>
      </w:r>
      <w:r w:rsidR="00266BEE" w:rsidRPr="009E71E4">
        <w:rPr>
          <w:lang w:val="uk-UA"/>
        </w:rPr>
        <w:instrText>0%</w:instrText>
      </w:r>
      <w:r w:rsidR="00266BEE">
        <w:instrText>B</w:instrText>
      </w:r>
      <w:r w:rsidR="00266BEE" w:rsidRPr="009E71E4">
        <w:rPr>
          <w:lang w:val="uk-UA"/>
        </w:rPr>
        <w:instrText>8%</w:instrText>
      </w:r>
      <w:r w:rsidR="00266BEE">
        <w:instrText>D</w:instrText>
      </w:r>
      <w:r w:rsidR="00266BEE" w:rsidRPr="009E71E4">
        <w:rPr>
          <w:lang w:val="uk-UA"/>
        </w:rPr>
        <w:instrText>0%</w:instrText>
      </w:r>
      <w:r w:rsidR="00266BEE">
        <w:instrText>B</w:instrText>
      </w:r>
      <w:r w:rsidR="00266BEE" w:rsidRPr="009E71E4">
        <w:rPr>
          <w:lang w:val="uk-UA"/>
        </w:rPr>
        <w:instrText>7%</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2%</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3%</w:instrText>
      </w:r>
      <w:r w:rsidR="00266BEE">
        <w:instrText>D</w:instrText>
      </w:r>
      <w:r w:rsidR="00266BEE" w:rsidRPr="009E71E4">
        <w:rPr>
          <w:lang w:val="uk-UA"/>
        </w:rPr>
        <w:instrText>0%</w:instrText>
      </w:r>
      <w:r w:rsidR="00266BEE">
        <w:instrText>BE</w:instrText>
      </w:r>
      <w:r w:rsidR="00266BEE" w:rsidRPr="009E71E4">
        <w:rPr>
          <w:lang w:val="uk-UA"/>
        </w:rPr>
        <w:instrText>_%</w:instrText>
      </w:r>
      <w:r w:rsidR="00266BEE">
        <w:instrText>D</w:instrText>
      </w:r>
      <w:r w:rsidR="00266BEE" w:rsidRPr="009E71E4">
        <w:rPr>
          <w:lang w:val="uk-UA"/>
        </w:rPr>
        <w:instrText>0%</w:instrText>
      </w:r>
      <w:r w:rsidR="00266BEE">
        <w:instrText>BF</w:instrText>
      </w:r>
      <w:r w:rsidR="00266BEE" w:rsidRPr="009E71E4">
        <w:rPr>
          <w:lang w:val="uk-UA"/>
        </w:rPr>
        <w:instrText>%</w:instrText>
      </w:r>
      <w:r w:rsidR="00266BEE">
        <w:instrText>D</w:instrText>
      </w:r>
      <w:r w:rsidR="00266BEE" w:rsidRPr="009E71E4">
        <w:rPr>
          <w:lang w:val="uk-UA"/>
        </w:rPr>
        <w:instrText>1%80%</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5%</w:instrText>
      </w:r>
      <w:r w:rsidR="00266BEE">
        <w:instrText>D</w:instrText>
      </w:r>
      <w:r w:rsidR="00266BEE" w:rsidRPr="009E71E4">
        <w:rPr>
          <w:lang w:val="uk-UA"/>
        </w:rPr>
        <w:instrText>0%</w:instrText>
      </w:r>
      <w:r w:rsidR="00266BEE">
        <w:instrText>BA</w:instrText>
      </w:r>
      <w:r w:rsidR="00266BEE" w:rsidRPr="009E71E4">
        <w:rPr>
          <w:lang w:val="uk-UA"/>
        </w:rPr>
        <w:instrText>%</w:instrText>
      </w:r>
      <w:r w:rsidR="00266BEE">
        <w:instrText>D</w:instrText>
      </w:r>
      <w:r w:rsidR="00266BEE" w:rsidRPr="009E71E4">
        <w:rPr>
          <w:lang w:val="uk-UA"/>
        </w:rPr>
        <w:instrText>1%82%</w:instrText>
      </w:r>
      <w:r w:rsidR="00266BEE">
        <w:instrText>D</w:instrText>
      </w:r>
      <w:r w:rsidR="00266BEE" w:rsidRPr="009E71E4">
        <w:rPr>
          <w:lang w:val="uk-UA"/>
        </w:rPr>
        <w:instrText>1%83%</w:instrText>
      </w:r>
      <w:r w:rsidR="00266BEE">
        <w:instrText>D</w:instrText>
      </w:r>
      <w:r w:rsidR="00266BEE" w:rsidRPr="009E71E4">
        <w:rPr>
          <w:lang w:val="uk-UA"/>
        </w:rPr>
        <w:instrText>0%</w:instrText>
      </w:r>
      <w:r w:rsidR="00266BEE">
        <w:instrText>B</w:instrText>
      </w:r>
      <w:r w:rsidR="00266BEE" w:rsidRPr="009E71E4">
        <w:rPr>
          <w:lang w:val="uk-UA"/>
        </w:rPr>
        <w:instrText>2%</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1%8</w:instrText>
      </w:r>
      <w:r w:rsidR="00266BEE">
        <w:instrText>F</w:instrText>
      </w:r>
      <w:r w:rsidR="00266BEE" w:rsidRPr="009E71E4">
        <w:rPr>
          <w:lang w:val="uk-UA"/>
        </w:rPr>
        <w:instrText>_%</w:instrText>
      </w:r>
      <w:r w:rsidR="00266BEE">
        <w:instrText>D</w:instrText>
      </w:r>
      <w:r w:rsidR="00266BEE" w:rsidRPr="009E71E4">
        <w:rPr>
          <w:lang w:val="uk-UA"/>
        </w:rPr>
        <w:instrText>1%96_%</w:instrText>
      </w:r>
      <w:r w:rsidR="00266BEE">
        <w:instrText>D</w:instrText>
      </w:r>
      <w:r w:rsidR="00266BEE" w:rsidRPr="009E71E4">
        <w:rPr>
          <w:lang w:val="uk-UA"/>
        </w:rPr>
        <w:instrText>1%80%</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7%</w:instrText>
      </w:r>
      <w:r w:rsidR="00266BEE">
        <w:instrText>D</w:instrText>
      </w:r>
      <w:r w:rsidR="00266BEE" w:rsidRPr="009E71E4">
        <w:rPr>
          <w:lang w:val="uk-UA"/>
        </w:rPr>
        <w:instrText>1%80%</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1%85%</w:instrText>
      </w:r>
      <w:r w:rsidR="00266BEE">
        <w:instrText>D</w:instrText>
      </w:r>
      <w:r w:rsidR="00266BEE" w:rsidRPr="009E71E4">
        <w:rPr>
          <w:lang w:val="uk-UA"/>
        </w:rPr>
        <w:instrText>1%83%</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0%</w:instrText>
      </w:r>
      <w:r w:rsidR="00266BEE">
        <w:instrText>BA</w:instrText>
      </w:r>
      <w:r w:rsidR="00266BEE" w:rsidRPr="009E71E4">
        <w:rPr>
          <w:lang w:val="uk-UA"/>
        </w:rPr>
        <w:instrText>%</w:instrText>
      </w:r>
      <w:r w:rsidR="00266BEE">
        <w:instrText>D</w:instrText>
      </w:r>
      <w:r w:rsidR="00266BEE" w:rsidRPr="009E71E4">
        <w:rPr>
          <w:lang w:val="uk-UA"/>
        </w:rPr>
        <w:instrText>1%83" \</w:instrText>
      </w:r>
      <w:r w:rsidR="00266BEE">
        <w:instrText>o</w:instrText>
      </w:r>
      <w:r w:rsidR="00266BEE" w:rsidRPr="009E71E4">
        <w:rPr>
          <w:lang w:val="uk-UA"/>
        </w:rPr>
        <w:instrText xml:space="preserve"> "Система автоматизованого проектування і розрахунку" </w:instrText>
      </w:r>
      <w:r w:rsidR="00266BEE">
        <w:fldChar w:fldCharType="separate"/>
      </w:r>
      <w:r w:rsidRPr="00A76222">
        <w:rPr>
          <w:rStyle w:val="a4"/>
          <w:rFonts w:ascii="Times New Roman" w:hAnsi="Times New Roman" w:cs="Times New Roman"/>
          <w:color w:val="auto"/>
          <w:sz w:val="28"/>
          <w:szCs w:val="28"/>
          <w:u w:val="none"/>
          <w:shd w:val="clear" w:color="auto" w:fill="FFFFFF"/>
          <w:lang w:val="uk-UA"/>
        </w:rPr>
        <w:t>систем автоматизованого проектування</w:t>
      </w:r>
      <w:r w:rsidR="00266BEE">
        <w:rPr>
          <w:rStyle w:val="a4"/>
          <w:rFonts w:ascii="Times New Roman" w:hAnsi="Times New Roman" w:cs="Times New Roman"/>
          <w:color w:val="auto"/>
          <w:sz w:val="28"/>
          <w:szCs w:val="28"/>
          <w:u w:val="none"/>
          <w:shd w:val="clear" w:color="auto" w:fill="FFFFFF"/>
          <w:lang w:val="uk-UA"/>
        </w:rPr>
        <w:fldChar w:fldCharType="end"/>
      </w:r>
      <w:r w:rsidRPr="00A76222">
        <w:rPr>
          <w:rFonts w:ascii="Times New Roman" w:hAnsi="Times New Roman" w:cs="Times New Roman"/>
          <w:sz w:val="28"/>
          <w:szCs w:val="28"/>
          <w:shd w:val="clear" w:color="auto" w:fill="FFFFFF"/>
          <w:lang w:val="uk-UA"/>
        </w:rPr>
        <w:t>, орієнтована на підготовку</w:t>
      </w:r>
      <w:r w:rsidRPr="00A76222">
        <w:rPr>
          <w:rFonts w:ascii="Times New Roman" w:hAnsi="Times New Roman" w:cs="Times New Roman"/>
          <w:sz w:val="28"/>
          <w:szCs w:val="28"/>
          <w:shd w:val="clear" w:color="auto" w:fill="FFFFFF"/>
        </w:rPr>
        <w:t> </w:t>
      </w:r>
      <w:r w:rsidR="00266BEE">
        <w:fldChar w:fldCharType="begin"/>
      </w:r>
      <w:r w:rsidR="00266BEE" w:rsidRPr="009E71E4">
        <w:rPr>
          <w:lang w:val="uk-UA"/>
        </w:rPr>
        <w:instrText xml:space="preserve"> </w:instrText>
      </w:r>
      <w:r w:rsidR="00266BEE">
        <w:instrText>HYPERLINK</w:instrText>
      </w:r>
      <w:r w:rsidR="00266BEE" w:rsidRPr="009E71E4">
        <w:rPr>
          <w:lang w:val="uk-UA"/>
        </w:rPr>
        <w:instrText xml:space="preserve"> "</w:instrText>
      </w:r>
      <w:r w:rsidR="00266BEE">
        <w:instrText>https</w:instrText>
      </w:r>
      <w:r w:rsidR="00266BEE" w:rsidRPr="009E71E4">
        <w:rPr>
          <w:lang w:val="uk-UA"/>
        </w:rPr>
        <w:instrText>://</w:instrText>
      </w:r>
      <w:r w:rsidR="00266BEE">
        <w:instrText>uk</w:instrText>
      </w:r>
      <w:r w:rsidR="00266BEE" w:rsidRPr="009E71E4">
        <w:rPr>
          <w:lang w:val="uk-UA"/>
        </w:rPr>
        <w:instrText>.</w:instrText>
      </w:r>
      <w:r w:rsidR="00266BEE">
        <w:instrText>wikipedia</w:instrText>
      </w:r>
      <w:r w:rsidR="00266BEE" w:rsidRPr="009E71E4">
        <w:rPr>
          <w:lang w:val="uk-UA"/>
        </w:rPr>
        <w:instrText>.</w:instrText>
      </w:r>
      <w:r w:rsidR="00266BEE">
        <w:instrText>org</w:instrText>
      </w:r>
      <w:r w:rsidR="00266BEE" w:rsidRPr="009E71E4">
        <w:rPr>
          <w:lang w:val="uk-UA"/>
        </w:rPr>
        <w:instrText>/</w:instrText>
      </w:r>
      <w:r w:rsidR="00266BEE">
        <w:instrText>wiki</w:instrText>
      </w:r>
      <w:r w:rsidR="00266BEE" w:rsidRPr="009E71E4">
        <w:rPr>
          <w:lang w:val="uk-UA"/>
        </w:rPr>
        <w:instrText>/%</w:instrText>
      </w:r>
      <w:r w:rsidR="00266BEE">
        <w:instrText>D</w:instrText>
      </w:r>
      <w:r w:rsidR="00266BEE" w:rsidRPr="009E71E4">
        <w:rPr>
          <w:lang w:val="uk-UA"/>
        </w:rPr>
        <w:instrText>0%86%</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1%82%</w:instrText>
      </w:r>
      <w:r w:rsidR="00266BEE">
        <w:instrText>D</w:instrText>
      </w:r>
      <w:r w:rsidR="00266BEE" w:rsidRPr="009E71E4">
        <w:rPr>
          <w:lang w:val="uk-UA"/>
        </w:rPr>
        <w:instrText>0%</w:instrText>
      </w:r>
      <w:r w:rsidR="00266BEE">
        <w:instrText>B</w:instrText>
      </w:r>
      <w:r w:rsidR="00266BEE" w:rsidRPr="009E71E4">
        <w:rPr>
          <w:lang w:val="uk-UA"/>
        </w:rPr>
        <w:instrText>5%</w:instrText>
      </w:r>
      <w:r w:rsidR="00266BEE">
        <w:instrText>D</w:instrText>
      </w:r>
      <w:r w:rsidR="00266BEE" w:rsidRPr="009E71E4">
        <w:rPr>
          <w:lang w:val="uk-UA"/>
        </w:rPr>
        <w:instrText>1%80%</w:instrText>
      </w:r>
      <w:r w:rsidR="00266BEE">
        <w:instrText>D</w:instrText>
      </w:r>
      <w:r w:rsidR="00266BEE" w:rsidRPr="009E71E4">
        <w:rPr>
          <w:lang w:val="uk-UA"/>
        </w:rPr>
        <w:instrText>0%</w:instrText>
      </w:r>
      <w:r w:rsidR="00266BEE">
        <w:instrText>B</w:instrText>
      </w:r>
      <w:r w:rsidR="00266BEE" w:rsidRPr="009E71E4">
        <w:rPr>
          <w:lang w:val="uk-UA"/>
        </w:rPr>
        <w:instrText>0%</w:instrText>
      </w:r>
      <w:r w:rsidR="00266BEE">
        <w:instrText>D</w:instrText>
      </w:r>
      <w:r w:rsidR="00266BEE" w:rsidRPr="009E71E4">
        <w:rPr>
          <w:lang w:val="uk-UA"/>
        </w:rPr>
        <w:instrText>0%</w:instrText>
      </w:r>
      <w:r w:rsidR="00266BEE">
        <w:instrText>BA</w:instrText>
      </w:r>
      <w:r w:rsidR="00266BEE" w:rsidRPr="009E71E4">
        <w:rPr>
          <w:lang w:val="uk-UA"/>
        </w:rPr>
        <w:instrText>%</w:instrText>
      </w:r>
      <w:r w:rsidR="00266BEE">
        <w:instrText>D</w:instrText>
      </w:r>
      <w:r w:rsidR="00266BEE" w:rsidRPr="009E71E4">
        <w:rPr>
          <w:lang w:val="uk-UA"/>
        </w:rPr>
        <w:instrText>1%82%</w:instrText>
      </w:r>
      <w:r w:rsidR="00266BEE">
        <w:instrText>D</w:instrText>
      </w:r>
      <w:r w:rsidR="00266BEE" w:rsidRPr="009E71E4">
        <w:rPr>
          <w:lang w:val="uk-UA"/>
        </w:rPr>
        <w:instrText>0%</w:instrText>
      </w:r>
      <w:r w:rsidR="00266BEE">
        <w:instrText>B</w:instrText>
      </w:r>
      <w:r w:rsidR="00266BEE" w:rsidRPr="009E71E4">
        <w:rPr>
          <w:lang w:val="uk-UA"/>
        </w:rPr>
        <w:instrText>8%</w:instrText>
      </w:r>
      <w:r w:rsidR="00266BEE">
        <w:instrText>D</w:instrText>
      </w:r>
      <w:r w:rsidR="00266BEE" w:rsidRPr="009E71E4">
        <w:rPr>
          <w:lang w:val="uk-UA"/>
        </w:rPr>
        <w:instrText>0%</w:instrText>
      </w:r>
      <w:r w:rsidR="00266BEE">
        <w:instrText>B</w:instrText>
      </w:r>
      <w:r w:rsidR="00266BEE" w:rsidRPr="009E71E4">
        <w:rPr>
          <w:lang w:val="uk-UA"/>
        </w:rPr>
        <w:instrText>2%</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1%96%</w:instrText>
      </w:r>
      <w:r w:rsidR="00266BEE">
        <w:instrText>D</w:instrText>
      </w:r>
      <w:r w:rsidR="00266BEE" w:rsidRPr="009E71E4">
        <w:rPr>
          <w:lang w:val="uk-UA"/>
        </w:rPr>
        <w:instrText>1%81%</w:instrText>
      </w:r>
      <w:r w:rsidR="00266BEE">
        <w:instrText>D</w:instrText>
      </w:r>
      <w:r w:rsidR="00266BEE" w:rsidRPr="009E71E4">
        <w:rPr>
          <w:lang w:val="uk-UA"/>
        </w:rPr>
        <w:instrText>1%82%</w:instrText>
      </w:r>
      <w:r w:rsidR="00266BEE">
        <w:instrText>D</w:instrText>
      </w:r>
      <w:r w:rsidR="00266BEE" w:rsidRPr="009E71E4">
        <w:rPr>
          <w:lang w:val="uk-UA"/>
        </w:rPr>
        <w:instrText>1%8</w:instrText>
      </w:r>
      <w:r w:rsidR="00266BEE">
        <w:instrText>C</w:instrText>
      </w:r>
      <w:r w:rsidR="00266BEE" w:rsidRPr="009E71E4">
        <w:rPr>
          <w:lang w:val="uk-UA"/>
        </w:rPr>
        <w:instrText>" \</w:instrText>
      </w:r>
      <w:r w:rsidR="00266BEE">
        <w:instrText>o</w:instrText>
      </w:r>
      <w:r w:rsidR="00266BEE" w:rsidRPr="009E71E4">
        <w:rPr>
          <w:lang w:val="uk-UA"/>
        </w:rPr>
        <w:instrText xml:space="preserve"> "Інтерактивність" </w:instrText>
      </w:r>
      <w:r w:rsidR="00266BEE">
        <w:fldChar w:fldCharType="separate"/>
      </w:r>
      <w:r w:rsidRPr="00A76222">
        <w:rPr>
          <w:rStyle w:val="a4"/>
          <w:rFonts w:ascii="Times New Roman" w:hAnsi="Times New Roman" w:cs="Times New Roman"/>
          <w:color w:val="auto"/>
          <w:sz w:val="28"/>
          <w:szCs w:val="28"/>
          <w:u w:val="none"/>
          <w:shd w:val="clear" w:color="auto" w:fill="FFFFFF"/>
          <w:lang w:val="uk-UA"/>
        </w:rPr>
        <w:t>інтерактивних</w:t>
      </w:r>
      <w:r w:rsidR="00266BEE">
        <w:rPr>
          <w:rStyle w:val="a4"/>
          <w:rFonts w:ascii="Times New Roman" w:hAnsi="Times New Roman" w:cs="Times New Roman"/>
          <w:color w:val="auto"/>
          <w:sz w:val="28"/>
          <w:szCs w:val="28"/>
          <w:u w:val="none"/>
          <w:shd w:val="clear" w:color="auto" w:fill="FFFFFF"/>
          <w:lang w:val="uk-UA"/>
        </w:rPr>
        <w:fldChar w:fldCharType="end"/>
      </w:r>
      <w:r w:rsidRPr="00A76222">
        <w:rPr>
          <w:rFonts w:ascii="Times New Roman" w:hAnsi="Times New Roman" w:cs="Times New Roman"/>
          <w:sz w:val="28"/>
          <w:szCs w:val="28"/>
          <w:shd w:val="clear" w:color="auto" w:fill="FFFFFF"/>
        </w:rPr>
        <w:t> </w:t>
      </w:r>
      <w:r w:rsidR="00266BEE">
        <w:fldChar w:fldCharType="begin"/>
      </w:r>
      <w:r w:rsidR="00266BEE" w:rsidRPr="009E71E4">
        <w:rPr>
          <w:lang w:val="uk-UA"/>
        </w:rPr>
        <w:instrText xml:space="preserve"> </w:instrText>
      </w:r>
      <w:r w:rsidR="00266BEE">
        <w:instrText>HYPERLINK</w:instrText>
      </w:r>
      <w:r w:rsidR="00266BEE" w:rsidRPr="009E71E4">
        <w:rPr>
          <w:lang w:val="uk-UA"/>
        </w:rPr>
        <w:instrText xml:space="preserve"> "</w:instrText>
      </w:r>
      <w:r w:rsidR="00266BEE">
        <w:instrText>https</w:instrText>
      </w:r>
      <w:r w:rsidR="00266BEE" w:rsidRPr="009E71E4">
        <w:rPr>
          <w:lang w:val="uk-UA"/>
        </w:rPr>
        <w:instrText>://</w:instrText>
      </w:r>
      <w:r w:rsidR="00266BEE">
        <w:instrText>uk</w:instrText>
      </w:r>
      <w:r w:rsidR="00266BEE" w:rsidRPr="009E71E4">
        <w:rPr>
          <w:lang w:val="uk-UA"/>
        </w:rPr>
        <w:instrText>.</w:instrText>
      </w:r>
      <w:r w:rsidR="00266BEE">
        <w:instrText>wikipedia</w:instrText>
      </w:r>
      <w:r w:rsidR="00266BEE" w:rsidRPr="009E71E4">
        <w:rPr>
          <w:lang w:val="uk-UA"/>
        </w:rPr>
        <w:instrText>.</w:instrText>
      </w:r>
      <w:r w:rsidR="00266BEE">
        <w:instrText>org</w:instrText>
      </w:r>
      <w:r w:rsidR="00266BEE" w:rsidRPr="009E71E4">
        <w:rPr>
          <w:lang w:val="uk-UA"/>
        </w:rPr>
        <w:instrText>/</w:instrText>
      </w:r>
      <w:r w:rsidR="00266BEE">
        <w:instrText>wiki</w:instrText>
      </w:r>
      <w:r w:rsidR="00266BEE" w:rsidRPr="009E71E4">
        <w:rPr>
          <w:lang w:val="uk-UA"/>
        </w:rPr>
        <w:instrText>/%</w:instrText>
      </w:r>
      <w:r w:rsidR="00266BEE">
        <w:instrText>D</w:instrText>
      </w:r>
      <w:r w:rsidR="00266BEE" w:rsidRPr="009E71E4">
        <w:rPr>
          <w:lang w:val="uk-UA"/>
        </w:rPr>
        <w:instrText>0%94%</w:instrText>
      </w:r>
      <w:r w:rsidR="00266BEE">
        <w:instrText>D</w:instrText>
      </w:r>
      <w:r w:rsidR="00266BEE" w:rsidRPr="009E71E4">
        <w:rPr>
          <w:lang w:val="uk-UA"/>
        </w:rPr>
        <w:instrText>0%</w:instrText>
      </w:r>
      <w:r w:rsidR="00266BEE">
        <w:instrText>BE</w:instrText>
      </w:r>
      <w:r w:rsidR="00266BEE" w:rsidRPr="009E71E4">
        <w:rPr>
          <w:lang w:val="uk-UA"/>
        </w:rPr>
        <w:instrText>%</w:instrText>
      </w:r>
      <w:r w:rsidR="00266BEE">
        <w:instrText>D</w:instrText>
      </w:r>
      <w:r w:rsidR="00266BEE" w:rsidRPr="009E71E4">
        <w:rPr>
          <w:lang w:val="uk-UA"/>
        </w:rPr>
        <w:instrText>0%</w:instrText>
      </w:r>
      <w:r w:rsidR="00266BEE">
        <w:instrText>BA</w:instrText>
      </w:r>
      <w:r w:rsidR="00266BEE" w:rsidRPr="009E71E4">
        <w:rPr>
          <w:lang w:val="uk-UA"/>
        </w:rPr>
        <w:instrText>%</w:instrText>
      </w:r>
      <w:r w:rsidR="00266BEE">
        <w:instrText>D</w:instrText>
      </w:r>
      <w:r w:rsidR="00266BEE" w:rsidRPr="009E71E4">
        <w:rPr>
          <w:lang w:val="uk-UA"/>
        </w:rPr>
        <w:instrText>1%83%</w:instrText>
      </w:r>
      <w:r w:rsidR="00266BEE">
        <w:instrText>D</w:instrText>
      </w:r>
      <w:r w:rsidR="00266BEE" w:rsidRPr="009E71E4">
        <w:rPr>
          <w:lang w:val="uk-UA"/>
        </w:rPr>
        <w:instrText>0%</w:instrText>
      </w:r>
      <w:r w:rsidR="00266BEE">
        <w:instrText>BC</w:instrText>
      </w:r>
      <w:r w:rsidR="00266BEE" w:rsidRPr="009E71E4">
        <w:rPr>
          <w:lang w:val="uk-UA"/>
        </w:rPr>
        <w:instrText>%</w:instrText>
      </w:r>
      <w:r w:rsidR="00266BEE">
        <w:instrText>D</w:instrText>
      </w:r>
      <w:r w:rsidR="00266BEE" w:rsidRPr="009E71E4">
        <w:rPr>
          <w:lang w:val="uk-UA"/>
        </w:rPr>
        <w:instrText>0%</w:instrText>
      </w:r>
      <w:r w:rsidR="00266BEE">
        <w:instrText>B</w:instrText>
      </w:r>
      <w:r w:rsidR="00266BEE" w:rsidRPr="009E71E4">
        <w:rPr>
          <w:lang w:val="uk-UA"/>
        </w:rPr>
        <w:instrText>5%</w:instrText>
      </w:r>
      <w:r w:rsidR="00266BEE">
        <w:instrText>D</w:instrText>
      </w:r>
      <w:r w:rsidR="00266BEE" w:rsidRPr="009E71E4">
        <w:rPr>
          <w:lang w:val="uk-UA"/>
        </w:rPr>
        <w:instrText>0%</w:instrText>
      </w:r>
      <w:r w:rsidR="00266BEE">
        <w:instrText>BD</w:instrText>
      </w:r>
      <w:r w:rsidR="00266BEE" w:rsidRPr="009E71E4">
        <w:rPr>
          <w:lang w:val="uk-UA"/>
        </w:rPr>
        <w:instrText>%</w:instrText>
      </w:r>
      <w:r w:rsidR="00266BEE">
        <w:instrText>D</w:instrText>
      </w:r>
      <w:r w:rsidR="00266BEE" w:rsidRPr="009E71E4">
        <w:rPr>
          <w:lang w:val="uk-UA"/>
        </w:rPr>
        <w:instrText>1%82" \</w:instrText>
      </w:r>
      <w:r w:rsidR="00266BEE">
        <w:instrText>o</w:instrText>
      </w:r>
      <w:r w:rsidR="00266BEE" w:rsidRPr="009E71E4">
        <w:rPr>
          <w:lang w:val="uk-UA"/>
        </w:rPr>
        <w:instrText xml:space="preserve"> "Документ" </w:instrText>
      </w:r>
      <w:r w:rsidR="00266BEE">
        <w:fldChar w:fldCharType="separate"/>
      </w:r>
      <w:r w:rsidRPr="00A76222">
        <w:rPr>
          <w:rStyle w:val="a4"/>
          <w:rFonts w:ascii="Times New Roman" w:hAnsi="Times New Roman" w:cs="Times New Roman"/>
          <w:color w:val="auto"/>
          <w:sz w:val="28"/>
          <w:szCs w:val="28"/>
          <w:u w:val="none"/>
          <w:shd w:val="clear" w:color="auto" w:fill="FFFFFF"/>
          <w:lang w:val="uk-UA"/>
        </w:rPr>
        <w:t>документів</w:t>
      </w:r>
      <w:r w:rsidR="00266BEE">
        <w:rPr>
          <w:rStyle w:val="a4"/>
          <w:rFonts w:ascii="Times New Roman" w:hAnsi="Times New Roman" w:cs="Times New Roman"/>
          <w:color w:val="auto"/>
          <w:sz w:val="28"/>
          <w:szCs w:val="28"/>
          <w:u w:val="none"/>
          <w:shd w:val="clear" w:color="auto" w:fill="FFFFFF"/>
          <w:lang w:val="uk-UA"/>
        </w:rPr>
        <w:fldChar w:fldCharType="end"/>
      </w:r>
      <w:r w:rsidRPr="00A76222">
        <w:rPr>
          <w:rFonts w:ascii="Times New Roman" w:hAnsi="Times New Roman" w:cs="Times New Roman"/>
          <w:sz w:val="28"/>
          <w:szCs w:val="28"/>
          <w:shd w:val="clear" w:color="auto" w:fill="FFFFFF"/>
        </w:rPr>
        <w:t> </w:t>
      </w:r>
      <w:r w:rsidRPr="00A76222">
        <w:rPr>
          <w:rFonts w:ascii="Times New Roman" w:hAnsi="Times New Roman" w:cs="Times New Roman"/>
          <w:sz w:val="28"/>
          <w:szCs w:val="28"/>
          <w:shd w:val="clear" w:color="auto" w:fill="FFFFFF"/>
          <w:lang w:val="uk-UA"/>
        </w:rPr>
        <w:t>з обчисленнями і візуальним супроводженням, відрізняється легкістю використання і застосування для колективної роботи/</w:t>
      </w:r>
    </w:p>
    <w:p w:rsidR="00A76222" w:rsidRPr="00A76222" w:rsidRDefault="00A76222" w:rsidP="00A76222">
      <w:pPr>
        <w:pStyle w:val="a3"/>
        <w:numPr>
          <w:ilvl w:val="0"/>
          <w:numId w:val="19"/>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shd w:val="clear" w:color="auto" w:fill="FFFFFF"/>
          <w:lang w:val="en-US"/>
        </w:rPr>
        <w:t>Microsoft</w:t>
      </w:r>
      <w:r w:rsidRPr="00A76222">
        <w:rPr>
          <w:rFonts w:ascii="Times New Roman" w:hAnsi="Times New Roman" w:cs="Times New Roman"/>
          <w:sz w:val="28"/>
          <w:szCs w:val="28"/>
          <w:shd w:val="clear" w:color="auto" w:fill="FFFFFF"/>
        </w:rPr>
        <w:t xml:space="preserve"> </w:t>
      </w:r>
      <w:r w:rsidRPr="00A76222">
        <w:rPr>
          <w:rFonts w:ascii="Times New Roman" w:hAnsi="Times New Roman" w:cs="Times New Roman"/>
          <w:sz w:val="28"/>
          <w:szCs w:val="28"/>
          <w:shd w:val="clear" w:color="auto" w:fill="FFFFFF"/>
          <w:lang w:val="en-US"/>
        </w:rPr>
        <w:t>Office</w:t>
      </w:r>
      <w:r w:rsidRPr="00A76222">
        <w:rPr>
          <w:rFonts w:ascii="Times New Roman" w:hAnsi="Times New Roman" w:cs="Times New Roman"/>
          <w:sz w:val="28"/>
          <w:szCs w:val="28"/>
          <w:shd w:val="clear" w:color="auto" w:fill="FFFFFF"/>
        </w:rPr>
        <w:t xml:space="preserve"> </w:t>
      </w:r>
      <w:r w:rsidRPr="00A76222">
        <w:rPr>
          <w:rFonts w:ascii="Times New Roman" w:hAnsi="Times New Roman" w:cs="Times New Roman"/>
          <w:sz w:val="28"/>
          <w:szCs w:val="28"/>
          <w:shd w:val="clear" w:color="auto" w:fill="FFFFFF"/>
          <w:lang w:val="en-US"/>
        </w:rPr>
        <w:t>Exel</w:t>
      </w:r>
      <w:r w:rsidRPr="00A76222">
        <w:rPr>
          <w:rFonts w:ascii="Times New Roman" w:hAnsi="Times New Roman" w:cs="Times New Roman"/>
          <w:sz w:val="28"/>
          <w:szCs w:val="28"/>
          <w:shd w:val="clear" w:color="auto" w:fill="FFFFFF"/>
        </w:rPr>
        <w:t xml:space="preserve"> - </w:t>
      </w:r>
      <w:hyperlink r:id="rId146" w:tooltip="Табличний процесор" w:history="1">
        <w:r w:rsidRPr="00A76222">
          <w:rPr>
            <w:rStyle w:val="a4"/>
            <w:rFonts w:ascii="Times New Roman" w:hAnsi="Times New Roman" w:cs="Times New Roman"/>
            <w:color w:val="auto"/>
            <w:sz w:val="28"/>
            <w:szCs w:val="28"/>
            <w:u w:val="none"/>
            <w:shd w:val="clear" w:color="auto" w:fill="FFFFFF"/>
          </w:rPr>
          <w:t>табличний процесор</w:t>
        </w:r>
      </w:hyperlink>
      <w:r w:rsidRPr="00A76222">
        <w:rPr>
          <w:rFonts w:ascii="Times New Roman" w:hAnsi="Times New Roman" w:cs="Times New Roman"/>
          <w:sz w:val="28"/>
          <w:szCs w:val="28"/>
          <w:shd w:val="clear" w:color="auto" w:fill="FFFFFF"/>
        </w:rPr>
        <w:t>, </w:t>
      </w:r>
      <w:hyperlink r:id="rId147" w:tooltip="Застосунок" w:history="1">
        <w:r w:rsidRPr="00A76222">
          <w:rPr>
            <w:rStyle w:val="a4"/>
            <w:rFonts w:ascii="Times New Roman" w:hAnsi="Times New Roman" w:cs="Times New Roman"/>
            <w:color w:val="auto"/>
            <w:sz w:val="28"/>
            <w:szCs w:val="28"/>
            <w:u w:val="none"/>
            <w:shd w:val="clear" w:color="auto" w:fill="FFFFFF"/>
          </w:rPr>
          <w:t>програма</w:t>
        </w:r>
      </w:hyperlink>
      <w:r w:rsidRPr="00A76222">
        <w:rPr>
          <w:rFonts w:ascii="Times New Roman" w:hAnsi="Times New Roman" w:cs="Times New Roman"/>
          <w:sz w:val="28"/>
          <w:szCs w:val="28"/>
          <w:shd w:val="clear" w:color="auto" w:fill="FFFFFF"/>
        </w:rPr>
        <w:t> для роботи з </w:t>
      </w:r>
      <w:hyperlink r:id="rId148" w:tooltip="Електронні таблиці" w:history="1">
        <w:r w:rsidRPr="00A76222">
          <w:rPr>
            <w:rStyle w:val="a4"/>
            <w:rFonts w:ascii="Times New Roman" w:hAnsi="Times New Roman" w:cs="Times New Roman"/>
            <w:color w:val="auto"/>
            <w:sz w:val="28"/>
            <w:szCs w:val="28"/>
            <w:u w:val="none"/>
            <w:shd w:val="clear" w:color="auto" w:fill="FFFFFF"/>
          </w:rPr>
          <w:t>електронними таблицями</w:t>
        </w:r>
      </w:hyperlink>
      <w:r w:rsidRPr="00A76222">
        <w:rPr>
          <w:rFonts w:ascii="Times New Roman" w:hAnsi="Times New Roman" w:cs="Times New Roman"/>
          <w:sz w:val="28"/>
          <w:szCs w:val="28"/>
          <w:shd w:val="clear" w:color="auto" w:fill="FFFFFF"/>
        </w:rPr>
        <w:t>, створена корпорацією </w:t>
      </w:r>
      <w:hyperlink r:id="rId149" w:tooltip="Microsoft" w:history="1">
        <w:r w:rsidRPr="00A76222">
          <w:rPr>
            <w:rStyle w:val="a4"/>
            <w:rFonts w:ascii="Times New Roman" w:hAnsi="Times New Roman" w:cs="Times New Roman"/>
            <w:color w:val="auto"/>
            <w:sz w:val="28"/>
            <w:szCs w:val="28"/>
            <w:u w:val="none"/>
            <w:shd w:val="clear" w:color="auto" w:fill="FFFFFF"/>
          </w:rPr>
          <w:t>Microsoft</w:t>
        </w:r>
      </w:hyperlink>
      <w:r w:rsidRPr="00A76222">
        <w:rPr>
          <w:rFonts w:ascii="Times New Roman" w:hAnsi="Times New Roman" w:cs="Times New Roman"/>
          <w:sz w:val="28"/>
          <w:szCs w:val="28"/>
          <w:shd w:val="clear" w:color="auto" w:fill="FFFFFF"/>
        </w:rPr>
        <w:t> для </w:t>
      </w:r>
      <w:hyperlink r:id="rId150" w:tooltip="Microsoft Windows" w:history="1">
        <w:r w:rsidRPr="00A76222">
          <w:rPr>
            <w:rStyle w:val="a4"/>
            <w:rFonts w:ascii="Times New Roman" w:hAnsi="Times New Roman" w:cs="Times New Roman"/>
            <w:color w:val="auto"/>
            <w:sz w:val="28"/>
            <w:szCs w:val="28"/>
            <w:u w:val="none"/>
            <w:shd w:val="clear" w:color="auto" w:fill="FFFFFF"/>
          </w:rPr>
          <w:t>Microsoft Windows</w:t>
        </w:r>
      </w:hyperlink>
      <w:r w:rsidRPr="00A76222">
        <w:rPr>
          <w:rFonts w:ascii="Times New Roman" w:hAnsi="Times New Roman" w:cs="Times New Roman"/>
          <w:sz w:val="28"/>
          <w:szCs w:val="28"/>
          <w:shd w:val="clear" w:color="auto" w:fill="FFFFFF"/>
        </w:rPr>
        <w:t>, </w:t>
      </w:r>
      <w:hyperlink r:id="rId151" w:tooltip="Windows NT" w:history="1">
        <w:r w:rsidRPr="00A76222">
          <w:rPr>
            <w:rStyle w:val="a4"/>
            <w:rFonts w:ascii="Times New Roman" w:hAnsi="Times New Roman" w:cs="Times New Roman"/>
            <w:color w:val="auto"/>
            <w:sz w:val="28"/>
            <w:szCs w:val="28"/>
            <w:u w:val="none"/>
            <w:shd w:val="clear" w:color="auto" w:fill="FFFFFF"/>
          </w:rPr>
          <w:t>Windows NT</w:t>
        </w:r>
      </w:hyperlink>
      <w:r w:rsidRPr="00A76222">
        <w:rPr>
          <w:rFonts w:ascii="Times New Roman" w:hAnsi="Times New Roman" w:cs="Times New Roman"/>
          <w:sz w:val="28"/>
          <w:szCs w:val="28"/>
          <w:shd w:val="clear" w:color="auto" w:fill="FFFFFF"/>
        </w:rPr>
        <w:t> і </w:t>
      </w:r>
      <w:hyperlink r:id="rId152" w:tooltip="Mac OS" w:history="1">
        <w:r w:rsidRPr="00A76222">
          <w:rPr>
            <w:rStyle w:val="a4"/>
            <w:rFonts w:ascii="Times New Roman" w:hAnsi="Times New Roman" w:cs="Times New Roman"/>
            <w:color w:val="auto"/>
            <w:sz w:val="28"/>
            <w:szCs w:val="28"/>
            <w:u w:val="none"/>
            <w:shd w:val="clear" w:color="auto" w:fill="FFFFFF"/>
          </w:rPr>
          <w:t>Mac OS</w:t>
        </w:r>
      </w:hyperlink>
      <w:r w:rsidRPr="00A76222">
        <w:rPr>
          <w:rFonts w:ascii="Times New Roman" w:hAnsi="Times New Roman" w:cs="Times New Roman"/>
          <w:sz w:val="28"/>
          <w:szCs w:val="28"/>
          <w:shd w:val="clear" w:color="auto" w:fill="FFFFFF"/>
        </w:rPr>
        <w:t xml:space="preserve">. Програма входить </w:t>
      </w:r>
      <w:proofErr w:type="gramStart"/>
      <w:r w:rsidRPr="00A76222">
        <w:rPr>
          <w:rFonts w:ascii="Times New Roman" w:hAnsi="Times New Roman" w:cs="Times New Roman"/>
          <w:sz w:val="28"/>
          <w:szCs w:val="28"/>
          <w:shd w:val="clear" w:color="auto" w:fill="FFFFFF"/>
        </w:rPr>
        <w:t>до</w:t>
      </w:r>
      <w:proofErr w:type="gramEnd"/>
      <w:r w:rsidRPr="00A76222">
        <w:rPr>
          <w:rFonts w:ascii="Times New Roman" w:hAnsi="Times New Roman" w:cs="Times New Roman"/>
          <w:sz w:val="28"/>
          <w:szCs w:val="28"/>
          <w:shd w:val="clear" w:color="auto" w:fill="FFFFFF"/>
        </w:rPr>
        <w:t xml:space="preserve"> складу </w:t>
      </w:r>
      <w:hyperlink r:id="rId153" w:tooltip="Офісний пакет" w:history="1">
        <w:r w:rsidRPr="00A76222">
          <w:rPr>
            <w:rStyle w:val="a4"/>
            <w:rFonts w:ascii="Times New Roman" w:hAnsi="Times New Roman" w:cs="Times New Roman"/>
            <w:color w:val="auto"/>
            <w:sz w:val="28"/>
            <w:szCs w:val="28"/>
            <w:u w:val="none"/>
            <w:shd w:val="clear" w:color="auto" w:fill="FFFFFF"/>
          </w:rPr>
          <w:t>офісного пакету</w:t>
        </w:r>
      </w:hyperlink>
      <w:r w:rsidRPr="00A76222">
        <w:rPr>
          <w:rFonts w:ascii="Times New Roman" w:hAnsi="Times New Roman" w:cs="Times New Roman"/>
          <w:sz w:val="28"/>
          <w:szCs w:val="28"/>
          <w:shd w:val="clear" w:color="auto" w:fill="FFFFFF"/>
        </w:rPr>
        <w:t> </w:t>
      </w:r>
      <w:hyperlink r:id="rId154" w:tooltip="Microsoft Office" w:history="1">
        <w:r w:rsidRPr="00A76222">
          <w:rPr>
            <w:rStyle w:val="a4"/>
            <w:rFonts w:ascii="Times New Roman" w:hAnsi="Times New Roman" w:cs="Times New Roman"/>
            <w:color w:val="auto"/>
            <w:sz w:val="28"/>
            <w:szCs w:val="28"/>
            <w:u w:val="none"/>
            <w:shd w:val="clear" w:color="auto" w:fill="FFFFFF"/>
          </w:rPr>
          <w:t>Microsoft Office</w:t>
        </w:r>
      </w:hyperlink>
      <w:r w:rsidRPr="00A76222">
        <w:rPr>
          <w:rFonts w:ascii="Times New Roman" w:hAnsi="Times New Roman" w:cs="Times New Roman"/>
          <w:sz w:val="28"/>
          <w:szCs w:val="28"/>
          <w:shd w:val="clear" w:color="auto" w:fill="FFFFFF"/>
        </w:rPr>
        <w:t>.</w:t>
      </w:r>
    </w:p>
    <w:p w:rsidR="00A76222" w:rsidRPr="00A76222" w:rsidRDefault="00A76222" w:rsidP="00A76222">
      <w:pPr>
        <w:pStyle w:val="a3"/>
        <w:numPr>
          <w:ilvl w:val="0"/>
          <w:numId w:val="19"/>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shd w:val="clear" w:color="auto" w:fill="FFFFFF"/>
        </w:rPr>
        <w:t>Ручне створення подібних алгоритмі</w:t>
      </w:r>
      <w:proofErr w:type="gramStart"/>
      <w:r w:rsidRPr="00A76222">
        <w:rPr>
          <w:rFonts w:ascii="Times New Roman" w:hAnsi="Times New Roman" w:cs="Times New Roman"/>
          <w:sz w:val="28"/>
          <w:szCs w:val="28"/>
          <w:shd w:val="clear" w:color="auto" w:fill="FFFFFF"/>
        </w:rPr>
        <w:t>в</w:t>
      </w:r>
      <w:proofErr w:type="gramEnd"/>
      <w:r w:rsidRPr="00A76222">
        <w:rPr>
          <w:rFonts w:ascii="Times New Roman" w:hAnsi="Times New Roman" w:cs="Times New Roman"/>
          <w:sz w:val="28"/>
          <w:szCs w:val="28"/>
          <w:shd w:val="clear" w:color="auto" w:fill="FFFFFF"/>
        </w:rPr>
        <w:t>.</w:t>
      </w:r>
    </w:p>
    <w:p w:rsidR="00A76222" w:rsidRPr="00A76222" w:rsidRDefault="00A76222" w:rsidP="00A76222">
      <w:p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lang w:val="uk-UA"/>
        </w:rPr>
        <w:t>Таблиця 5.3 Технологiчна здiйсненнiсть i</w:t>
      </w:r>
      <w:r w:rsidRPr="00A76222">
        <w:rPr>
          <w:rFonts w:ascii="Times New Roman" w:hAnsi="Times New Roman" w:cs="Times New Roman"/>
          <w:sz w:val="28"/>
          <w:szCs w:val="28"/>
        </w:rPr>
        <w:t>деї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011"/>
        <w:gridCol w:w="1914"/>
        <w:gridCol w:w="1914"/>
        <w:gridCol w:w="1915"/>
      </w:tblGrid>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п/п</w:t>
            </w:r>
          </w:p>
        </w:tc>
        <w:tc>
          <w:tcPr>
            <w:tcW w:w="301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Ідея проекту</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Технології її реалізації</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Наявність технології</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Доступність технологіі</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1</w:t>
            </w:r>
          </w:p>
        </w:tc>
        <w:tc>
          <w:tcPr>
            <w:tcW w:w="3011" w:type="dxa"/>
            <w:vMerge w:val="restart"/>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Оцінка комфортності матеріалів одягу</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rPr>
              <w:t>MathCAD</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Так</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Так</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2</w:t>
            </w:r>
          </w:p>
        </w:tc>
        <w:tc>
          <w:tcPr>
            <w:tcW w:w="3011" w:type="dxa"/>
            <w:vMerge/>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shd w:val="clear" w:color="auto" w:fill="FFFFFF"/>
              </w:rPr>
              <w:t>Microsoft Office Exel</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Так</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Так</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3</w:t>
            </w:r>
          </w:p>
        </w:tc>
        <w:tc>
          <w:tcPr>
            <w:tcW w:w="3011" w:type="dxa"/>
            <w:vMerge/>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shd w:val="clear" w:color="auto" w:fill="FFFFFF"/>
              </w:rPr>
              <w:t>Ручне створення под</w:t>
            </w:r>
            <w:r w:rsidRPr="00A76222">
              <w:rPr>
                <w:rFonts w:ascii="Times New Roman" w:hAnsi="Times New Roman" w:cs="Times New Roman"/>
                <w:sz w:val="28"/>
                <w:szCs w:val="28"/>
                <w:shd w:val="clear" w:color="auto" w:fill="FFFFFF"/>
                <w:lang w:val="uk-UA"/>
              </w:rPr>
              <w:t>і</w:t>
            </w:r>
            <w:r w:rsidRPr="00A76222">
              <w:rPr>
                <w:rFonts w:ascii="Times New Roman" w:hAnsi="Times New Roman" w:cs="Times New Roman"/>
                <w:sz w:val="28"/>
                <w:szCs w:val="28"/>
                <w:shd w:val="clear" w:color="auto" w:fill="FFFFFF"/>
              </w:rPr>
              <w:t>бних алгоритм</w:t>
            </w:r>
            <w:r w:rsidRPr="00A76222">
              <w:rPr>
                <w:rFonts w:ascii="Times New Roman" w:hAnsi="Times New Roman" w:cs="Times New Roman"/>
                <w:sz w:val="28"/>
                <w:szCs w:val="28"/>
                <w:shd w:val="clear" w:color="auto" w:fill="FFFFFF"/>
                <w:lang w:val="uk-UA"/>
              </w:rPr>
              <w:t>і</w:t>
            </w:r>
            <w:proofErr w:type="gramStart"/>
            <w:r w:rsidRPr="00A76222">
              <w:rPr>
                <w:rFonts w:ascii="Times New Roman" w:hAnsi="Times New Roman" w:cs="Times New Roman"/>
                <w:sz w:val="28"/>
                <w:szCs w:val="28"/>
                <w:shd w:val="clear" w:color="auto" w:fill="FFFFFF"/>
                <w:lang w:val="uk-UA"/>
              </w:rPr>
              <w:t>в</w:t>
            </w:r>
            <w:proofErr w:type="gramEnd"/>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Ні</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Ні</w:t>
            </w:r>
          </w:p>
        </w:tc>
      </w:tr>
      <w:tr w:rsidR="00A76222" w:rsidRPr="00A76222" w:rsidTr="005C18F7">
        <w:tc>
          <w:tcPr>
            <w:tcW w:w="9571" w:type="dxa"/>
            <w:gridSpan w:val="5"/>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lastRenderedPageBreak/>
              <w:t xml:space="preserve">Обрана технологія реалізації проекту: </w:t>
            </w:r>
            <w:r w:rsidRPr="00A76222">
              <w:rPr>
                <w:rFonts w:ascii="Times New Roman" w:hAnsi="Times New Roman" w:cs="Times New Roman"/>
                <w:sz w:val="28"/>
                <w:szCs w:val="28"/>
              </w:rPr>
              <w:t>MathCAD</w:t>
            </w:r>
          </w:p>
        </w:tc>
      </w:tr>
    </w:tbl>
    <w:p w:rsidR="00A76222" w:rsidRPr="00A76222" w:rsidRDefault="00A76222" w:rsidP="00A76222">
      <w:p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lang w:val="uk-UA"/>
        </w:rPr>
        <w:tab/>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Використання </w:t>
      </w:r>
      <w:r w:rsidRPr="00A76222">
        <w:rPr>
          <w:rFonts w:ascii="Times New Roman" w:hAnsi="Times New Roman" w:cs="Times New Roman"/>
          <w:sz w:val="28"/>
          <w:szCs w:val="28"/>
        </w:rPr>
        <w:t>MathCAD</w:t>
      </w:r>
      <w:r w:rsidRPr="00A76222">
        <w:rPr>
          <w:rFonts w:ascii="Times New Roman" w:hAnsi="Times New Roman" w:cs="Times New Roman"/>
          <w:sz w:val="28"/>
          <w:szCs w:val="28"/>
          <w:lang w:val="uk-UA"/>
        </w:rPr>
        <w:t xml:space="preserve"> та </w:t>
      </w:r>
      <w:r w:rsidRPr="00A76222">
        <w:rPr>
          <w:rFonts w:ascii="Times New Roman" w:hAnsi="Times New Roman" w:cs="Times New Roman"/>
          <w:sz w:val="28"/>
          <w:szCs w:val="28"/>
          <w:shd w:val="clear" w:color="auto" w:fill="FFFFFF"/>
        </w:rPr>
        <w:t>Microsoft Office Exel</w:t>
      </w:r>
      <w:r w:rsidRPr="00A76222">
        <w:rPr>
          <w:rFonts w:ascii="Times New Roman" w:hAnsi="Times New Roman" w:cs="Times New Roman"/>
          <w:sz w:val="28"/>
          <w:szCs w:val="28"/>
          <w:lang w:val="uk-UA"/>
        </w:rPr>
        <w:t xml:space="preserve"> не є новітніми технологіями, проте для вдалого виходу проекту на ринок потрібно застосовувати найефективніші засоби при його розробці. З такою метою було обрано </w:t>
      </w:r>
      <w:r w:rsidRPr="00A76222">
        <w:rPr>
          <w:rFonts w:ascii="Times New Roman" w:hAnsi="Times New Roman" w:cs="Times New Roman"/>
          <w:sz w:val="28"/>
          <w:szCs w:val="28"/>
        </w:rPr>
        <w:t>MathCAD</w:t>
      </w:r>
      <w:r w:rsidRPr="00A76222">
        <w:rPr>
          <w:rFonts w:ascii="Times New Roman" w:hAnsi="Times New Roman" w:cs="Times New Roman"/>
          <w:sz w:val="28"/>
          <w:szCs w:val="28"/>
          <w:lang w:val="uk-UA"/>
        </w:rPr>
        <w:t>, застосовано новітні датчики та мікроконтролери. Всi цi технологiї та технiчнi засоби є доступними та мають можливiсть бути використанi в даному стартап-проектi, що робить його реалізацію відносно простою та доступною.</w:t>
      </w:r>
    </w:p>
    <w:p w:rsidR="00A76222" w:rsidRPr="00A76222" w:rsidRDefault="00A76222" w:rsidP="00A76222">
      <w:pPr>
        <w:pStyle w:val="2"/>
        <w:spacing w:line="360" w:lineRule="auto"/>
        <w:ind w:firstLine="567"/>
        <w:jc w:val="both"/>
        <w:rPr>
          <w:rFonts w:ascii="Times New Roman" w:hAnsi="Times New Roman" w:cs="Times New Roman"/>
          <w:color w:val="auto"/>
          <w:sz w:val="28"/>
          <w:szCs w:val="28"/>
        </w:rPr>
      </w:pPr>
      <w:r w:rsidRPr="00A76222">
        <w:rPr>
          <w:rFonts w:ascii="Times New Roman" w:hAnsi="Times New Roman" w:cs="Times New Roman"/>
          <w:color w:val="auto"/>
          <w:sz w:val="28"/>
          <w:szCs w:val="28"/>
          <w:lang w:val="uk-UA"/>
        </w:rPr>
        <w:t>5.3 Аналiз ринкових можливостей запуску стартап-проекту</w:t>
      </w:r>
    </w:p>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ab/>
        <w:t>Визначення основних ризикiв та можливостей, якi можна очiкувати вiд ринку є небхiдним, оскiльки дозволяє спроектувати напрями розвитку стартапу з урахуванням всiх складових ринкового положення.</w:t>
      </w:r>
    </w:p>
    <w:p w:rsidR="00A76222" w:rsidRPr="00A76222" w:rsidRDefault="00A76222" w:rsidP="00A76222">
      <w:p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lang w:val="uk-UA"/>
        </w:rPr>
        <w:tab/>
        <w:t>Спочатку проведемо аналіз попиту: наявність попиту, обсяг, динаміка розвитку ринку(таблиця 5.4)</w:t>
      </w:r>
    </w:p>
    <w:p w:rsidR="00A76222" w:rsidRPr="00A76222" w:rsidRDefault="00A76222" w:rsidP="00A76222">
      <w:pPr>
        <w:pStyle w:val="12"/>
        <w:spacing w:before="0" w:after="0" w:line="360" w:lineRule="auto"/>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Таблиця 5.</w:t>
      </w:r>
      <w:r w:rsidRPr="00A76222">
        <w:rPr>
          <w:rFonts w:ascii="Times New Roman" w:hAnsi="Times New Roman" w:cs="Times New Roman"/>
          <w:i w:val="0"/>
          <w:sz w:val="28"/>
          <w:szCs w:val="28"/>
          <w:lang w:val="uk-UA"/>
        </w:rPr>
        <w:t>4</w:t>
      </w:r>
      <w:r w:rsidRPr="00A76222">
        <w:rPr>
          <w:rFonts w:ascii="Times New Roman" w:hAnsi="Times New Roman" w:cs="Times New Roman"/>
          <w:i w:val="0"/>
          <w:sz w:val="28"/>
          <w:szCs w:val="28"/>
          <w:lang w:val="ru-RU"/>
        </w:rPr>
        <w:t>. Попередня характеристика потенц</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йного ринку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5563"/>
        <w:gridCol w:w="3191"/>
      </w:tblGrid>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п/п</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Показники стану ринку</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Характеристика</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1</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Кількість головних гравців, од.</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1</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2</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Загальний обсяг продаж, ум. од.</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Невідомий</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3</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Динаміка ринку</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Зростає</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4</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Наявність обмежень для входу</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Невідома</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5</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Специфічні вимоги до стандартизації та сертифікації</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Існує</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6</w:t>
            </w:r>
          </w:p>
        </w:tc>
        <w:tc>
          <w:tcPr>
            <w:tcW w:w="5563"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Середня норма рентабельності в галузі, %</w:t>
            </w:r>
          </w:p>
        </w:tc>
        <w:tc>
          <w:tcPr>
            <w:tcW w:w="319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Невідома</w:t>
            </w:r>
          </w:p>
        </w:tc>
      </w:tr>
    </w:tbl>
    <w:p w:rsidR="00A76222" w:rsidRPr="00A76222" w:rsidRDefault="00A76222" w:rsidP="00A76222">
      <w:pPr>
        <w:spacing w:after="0" w:line="360" w:lineRule="auto"/>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Розглянувши таблицю стає зрозумiло що даний ринок налiчує мало конкурентів, ринок є зростаючим. Звичайно що головну загрозу становлять </w:t>
      </w:r>
      <w:r w:rsidRPr="00A76222">
        <w:rPr>
          <w:rFonts w:ascii="Times New Roman" w:hAnsi="Times New Roman" w:cs="Times New Roman"/>
          <w:sz w:val="28"/>
          <w:szCs w:val="28"/>
          <w:lang w:val="uk-UA"/>
        </w:rPr>
        <w:lastRenderedPageBreak/>
        <w:t>iнновацiйнi компанiї та компанiї гiганти, вони мають більші фінансові та інженерні можливості.</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Д</w:t>
      </w:r>
      <w:r w:rsidRPr="00A76222">
        <w:rPr>
          <w:rFonts w:ascii="Times New Roman" w:hAnsi="Times New Roman" w:cs="Times New Roman"/>
          <w:sz w:val="28"/>
          <w:szCs w:val="28"/>
        </w:rPr>
        <w:t>алi визнач</w:t>
      </w:r>
      <w:r w:rsidRPr="00A76222">
        <w:rPr>
          <w:rFonts w:ascii="Times New Roman" w:hAnsi="Times New Roman" w:cs="Times New Roman"/>
          <w:sz w:val="28"/>
          <w:szCs w:val="28"/>
          <w:lang w:val="uk-UA"/>
        </w:rPr>
        <w:t>ено</w:t>
      </w:r>
      <w:r w:rsidRPr="00A76222">
        <w:rPr>
          <w:rFonts w:ascii="Times New Roman" w:hAnsi="Times New Roman" w:cs="Times New Roman"/>
          <w:sz w:val="28"/>
          <w:szCs w:val="28"/>
        </w:rPr>
        <w:t xml:space="preserve"> потенцiйнi групи клiєнтiв, їх </w:t>
      </w:r>
      <w:r w:rsidRPr="00A76222">
        <w:rPr>
          <w:rFonts w:ascii="Times New Roman" w:hAnsi="Times New Roman" w:cs="Times New Roman"/>
          <w:sz w:val="28"/>
          <w:szCs w:val="28"/>
          <w:lang w:val="uk-UA"/>
        </w:rPr>
        <w:t>характеристики, також</w:t>
      </w:r>
      <w:r w:rsidRPr="00A76222">
        <w:rPr>
          <w:rFonts w:ascii="Times New Roman" w:hAnsi="Times New Roman" w:cs="Times New Roman"/>
          <w:sz w:val="28"/>
          <w:szCs w:val="28"/>
        </w:rPr>
        <w:t xml:space="preserve"> </w:t>
      </w:r>
      <w:r w:rsidRPr="00A76222">
        <w:rPr>
          <w:rFonts w:ascii="Times New Roman" w:hAnsi="Times New Roman" w:cs="Times New Roman"/>
          <w:sz w:val="28"/>
          <w:szCs w:val="28"/>
          <w:lang w:val="uk-UA"/>
        </w:rPr>
        <w:t>сформовано приблизний</w:t>
      </w:r>
      <w:r w:rsidRPr="00A76222">
        <w:rPr>
          <w:rFonts w:ascii="Times New Roman" w:hAnsi="Times New Roman" w:cs="Times New Roman"/>
          <w:sz w:val="28"/>
          <w:szCs w:val="28"/>
        </w:rPr>
        <w:t xml:space="preserve"> перелiк вимог до </w:t>
      </w:r>
      <w:r w:rsidRPr="00A76222">
        <w:rPr>
          <w:rFonts w:ascii="Times New Roman" w:hAnsi="Times New Roman" w:cs="Times New Roman"/>
          <w:sz w:val="28"/>
          <w:szCs w:val="28"/>
          <w:lang w:val="uk-UA"/>
        </w:rPr>
        <w:t>системи</w:t>
      </w:r>
      <w:r w:rsidRPr="00A76222">
        <w:rPr>
          <w:rFonts w:ascii="Times New Roman" w:hAnsi="Times New Roman" w:cs="Times New Roman"/>
          <w:sz w:val="28"/>
          <w:szCs w:val="28"/>
        </w:rPr>
        <w:t xml:space="preserve"> для кожної групи</w:t>
      </w:r>
      <w:r w:rsidRPr="00A76222">
        <w:rPr>
          <w:rFonts w:ascii="Times New Roman" w:hAnsi="Times New Roman" w:cs="Times New Roman"/>
          <w:sz w:val="28"/>
          <w:szCs w:val="28"/>
          <w:lang w:val="uk-UA"/>
        </w:rPr>
        <w:t>.</w:t>
      </w:r>
    </w:p>
    <w:p w:rsidR="00A76222" w:rsidRPr="00A76222" w:rsidRDefault="00A76222" w:rsidP="00A76222">
      <w:pPr>
        <w:pStyle w:val="af5"/>
        <w:spacing w:after="0" w:line="360" w:lineRule="auto"/>
        <w:ind w:firstLine="567"/>
        <w:jc w:val="both"/>
        <w:rPr>
          <w:rFonts w:ascii="Times New Roman" w:hAnsi="Times New Roman" w:cs="Times New Roman"/>
          <w:sz w:val="28"/>
          <w:lang w:val="ru-RU"/>
        </w:rPr>
      </w:pPr>
      <w:r w:rsidRPr="00A76222">
        <w:rPr>
          <w:rFonts w:ascii="Times New Roman" w:hAnsi="Times New Roman" w:cs="Times New Roman"/>
          <w:i w:val="0"/>
          <w:sz w:val="28"/>
          <w:lang w:val="uk-UA"/>
        </w:rPr>
        <w:t>Таблиця 5.5  Характеристика потенцiйних клiєнтiв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011"/>
        <w:gridCol w:w="1914"/>
        <w:gridCol w:w="1914"/>
        <w:gridCol w:w="1915"/>
      </w:tblGrid>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п/п</w:t>
            </w:r>
          </w:p>
        </w:tc>
        <w:tc>
          <w:tcPr>
            <w:tcW w:w="301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Потреба, що формує ринок</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Цільова аудиторія</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Відмінності у поведінці різних потенційних цільових груп клієнтів</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Вимоги споживачів до товару</w:t>
            </w:r>
          </w:p>
        </w:tc>
      </w:tr>
      <w:tr w:rsidR="00A76222" w:rsidRPr="00A76222" w:rsidTr="005C18F7">
        <w:tc>
          <w:tcPr>
            <w:tcW w:w="817"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1</w:t>
            </w:r>
          </w:p>
        </w:tc>
        <w:tc>
          <w:tcPr>
            <w:tcW w:w="3011"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Перевірка матеріалів одягу</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Служби контролю якості товару</w:t>
            </w:r>
          </w:p>
        </w:tc>
        <w:tc>
          <w:tcPr>
            <w:tcW w:w="1914"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Невідомі</w:t>
            </w:r>
          </w:p>
        </w:tc>
        <w:tc>
          <w:tcPr>
            <w:tcW w:w="1915"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Точність, швидкість обрахунку, адекватність результату</w:t>
            </w:r>
          </w:p>
        </w:tc>
      </w:tr>
    </w:tbl>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i w:val="0"/>
          <w:sz w:val="28"/>
          <w:szCs w:val="28"/>
          <w:lang w:val="ru-RU"/>
        </w:rPr>
      </w:pP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i w:val="0"/>
          <w:sz w:val="28"/>
          <w:szCs w:val="28"/>
          <w:lang w:val="uk-UA"/>
        </w:rPr>
        <w:t>Очевидно, що проект має пряме призначення для виробничих потреб і його основними користувачами на ринку будуть текстильні підприємства, а також служби контролю якості товару.</w:t>
      </w:r>
    </w:p>
    <w:p w:rsidR="00A76222" w:rsidRPr="00A76222" w:rsidRDefault="00A76222" w:rsidP="00A76222">
      <w:pPr>
        <w:pStyle w:val="12"/>
        <w:spacing w:before="0" w:after="0" w:line="360" w:lineRule="auto"/>
        <w:jc w:val="both"/>
        <w:rPr>
          <w:rFonts w:ascii="Times New Roman" w:hAnsi="Times New Roman" w:cs="Times New Roman"/>
          <w:sz w:val="28"/>
          <w:szCs w:val="28"/>
        </w:rPr>
      </w:pPr>
      <w:r w:rsidRPr="00A76222">
        <w:rPr>
          <w:rFonts w:ascii="Times New Roman" w:hAnsi="Times New Roman" w:cs="Times New Roman"/>
          <w:i w:val="0"/>
          <w:sz w:val="28"/>
          <w:szCs w:val="28"/>
        </w:rPr>
        <w:t>Таблиця 5.</w:t>
      </w:r>
      <w:r w:rsidRPr="00A76222">
        <w:rPr>
          <w:rFonts w:ascii="Times New Roman" w:hAnsi="Times New Roman" w:cs="Times New Roman"/>
          <w:i w:val="0"/>
          <w:sz w:val="28"/>
          <w:szCs w:val="28"/>
          <w:lang w:val="uk-UA"/>
        </w:rPr>
        <w:t>6</w:t>
      </w:r>
      <w:r w:rsidRPr="00A76222">
        <w:rPr>
          <w:rFonts w:ascii="Times New Roman" w:hAnsi="Times New Roman" w:cs="Times New Roman"/>
          <w:i w:val="0"/>
          <w:sz w:val="28"/>
          <w:szCs w:val="28"/>
        </w:rPr>
        <w:t xml:space="preserve"> Фактори загроз</w:t>
      </w:r>
    </w:p>
    <w:tbl>
      <w:tblPr>
        <w:tblW w:w="0" w:type="auto"/>
        <w:tblInd w:w="108" w:type="dxa"/>
        <w:tblLayout w:type="fixed"/>
        <w:tblLook w:val="0000" w:firstRow="0" w:lastRow="0" w:firstColumn="0" w:lastColumn="0" w:noHBand="0" w:noVBand="0"/>
      </w:tblPr>
      <w:tblGrid>
        <w:gridCol w:w="594"/>
        <w:gridCol w:w="2653"/>
        <w:gridCol w:w="2827"/>
        <w:gridCol w:w="3150"/>
      </w:tblGrid>
      <w:tr w:rsidR="00A76222" w:rsidRPr="00A76222" w:rsidTr="005C18F7">
        <w:tc>
          <w:tcPr>
            <w:tcW w:w="594"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65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Фактор</w:t>
            </w:r>
          </w:p>
        </w:tc>
        <w:tc>
          <w:tcPr>
            <w:tcW w:w="282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Змiст загрози</w:t>
            </w:r>
          </w:p>
        </w:tc>
        <w:tc>
          <w:tcPr>
            <w:tcW w:w="31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Можлива реакцiя компанiї</w:t>
            </w:r>
          </w:p>
        </w:tc>
      </w:tr>
      <w:tr w:rsidR="00A76222" w:rsidRPr="00A76222" w:rsidTr="005C18F7">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265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Ринок</w:t>
            </w:r>
          </w:p>
        </w:tc>
        <w:tc>
          <w:tcPr>
            <w:tcW w:w="282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Складнiсть найняти персонал</w:t>
            </w:r>
          </w:p>
        </w:tc>
        <w:tc>
          <w:tcPr>
            <w:tcW w:w="315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Унiкальнi умови працi</w:t>
            </w:r>
          </w:p>
        </w:tc>
      </w:tr>
      <w:tr w:rsidR="00A76222" w:rsidRPr="00A76222" w:rsidTr="005C18F7">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265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Застарiлiсть технологiї</w:t>
            </w:r>
          </w:p>
        </w:tc>
        <w:tc>
          <w:tcPr>
            <w:tcW w:w="282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Поява бiльш iнновацiйних технологiй</w:t>
            </w:r>
          </w:p>
        </w:tc>
        <w:tc>
          <w:tcPr>
            <w:tcW w:w="315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Розробка з урахуванням появи нових технологiй</w:t>
            </w:r>
          </w:p>
        </w:tc>
      </w:tr>
      <w:tr w:rsidR="00A76222" w:rsidRPr="00A76222" w:rsidTr="005C18F7">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265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Не обiзнанiсть на </w:t>
            </w:r>
            <w:r w:rsidRPr="00A76222">
              <w:rPr>
                <w:rFonts w:ascii="Times New Roman" w:hAnsi="Times New Roman" w:cs="Times New Roman"/>
                <w:sz w:val="28"/>
                <w:szCs w:val="28"/>
              </w:rPr>
              <w:lastRenderedPageBreak/>
              <w:t>ринку</w:t>
            </w:r>
          </w:p>
        </w:tc>
        <w:tc>
          <w:tcPr>
            <w:tcW w:w="282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Невiдомi пiдходи до </w:t>
            </w:r>
            <w:r w:rsidRPr="00A76222">
              <w:rPr>
                <w:rFonts w:ascii="Times New Roman" w:hAnsi="Times New Roman" w:cs="Times New Roman"/>
                <w:sz w:val="28"/>
                <w:szCs w:val="28"/>
              </w:rPr>
              <w:lastRenderedPageBreak/>
              <w:t>клiєнтiв.</w:t>
            </w:r>
          </w:p>
        </w:tc>
        <w:tc>
          <w:tcPr>
            <w:tcW w:w="315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Залучення експертiв</w:t>
            </w:r>
          </w:p>
        </w:tc>
      </w:tr>
      <w:tr w:rsidR="00A76222" w:rsidRPr="00A76222" w:rsidTr="005C18F7">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4.</w:t>
            </w:r>
          </w:p>
        </w:tc>
        <w:tc>
          <w:tcPr>
            <w:tcW w:w="265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Не вiдомiсть</w:t>
            </w:r>
          </w:p>
        </w:tc>
        <w:tc>
          <w:tcPr>
            <w:tcW w:w="282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Клiент не дiзнається про компанiю</w:t>
            </w:r>
          </w:p>
        </w:tc>
        <w:tc>
          <w:tcPr>
            <w:tcW w:w="315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Потужна маркетингова стратегiя</w:t>
            </w:r>
          </w:p>
        </w:tc>
      </w:tr>
    </w:tbl>
    <w:p w:rsidR="00A76222" w:rsidRPr="00A76222" w:rsidRDefault="00A76222" w:rsidP="00A76222">
      <w:pPr>
        <w:spacing w:before="240" w:after="0" w:line="360" w:lineRule="auto"/>
        <w:ind w:firstLine="709"/>
        <w:jc w:val="both"/>
        <w:rPr>
          <w:rFonts w:ascii="Times New Roman" w:hAnsi="Times New Roman" w:cs="Times New Roman"/>
          <w:sz w:val="28"/>
          <w:szCs w:val="28"/>
        </w:rPr>
      </w:pPr>
      <w:r w:rsidRPr="00A76222">
        <w:rPr>
          <w:rFonts w:ascii="Times New Roman" w:hAnsi="Times New Roman" w:cs="Times New Roman"/>
          <w:sz w:val="28"/>
          <w:szCs w:val="28"/>
          <w:lang w:val="uk-UA"/>
        </w:rPr>
        <w:t>Отже, в вище наведеній таблиці наведені фактори, що можуть зашкодити стартап-проекту та ускладнити закріплення позицій на ринку. Проте запропоновані рішення, що спрямовані на протидію загрозам маю нівелювати їх.</w:t>
      </w:r>
      <w:r w:rsidRPr="00A76222">
        <w:rPr>
          <w:rFonts w:ascii="Times New Roman" w:hAnsi="Times New Roman" w:cs="Times New Roman"/>
          <w:sz w:val="28"/>
          <w:szCs w:val="28"/>
        </w:rPr>
        <w:tab/>
      </w:r>
    </w:p>
    <w:p w:rsidR="00A76222" w:rsidRPr="00A76222" w:rsidRDefault="00A76222" w:rsidP="00A76222">
      <w:pPr>
        <w:spacing w:before="240" w:after="0" w:line="360" w:lineRule="auto"/>
        <w:ind w:firstLine="709"/>
        <w:jc w:val="both"/>
        <w:rPr>
          <w:rFonts w:ascii="Times New Roman" w:hAnsi="Times New Roman" w:cs="Times New Roman"/>
          <w:sz w:val="28"/>
          <w:szCs w:val="28"/>
        </w:rPr>
      </w:pPr>
      <w:r w:rsidRPr="00A76222">
        <w:rPr>
          <w:rFonts w:ascii="Times New Roman" w:hAnsi="Times New Roman" w:cs="Times New Roman"/>
          <w:sz w:val="28"/>
          <w:szCs w:val="28"/>
          <w:lang w:val="uk-UA"/>
        </w:rPr>
        <w:t>Разом із загрозами iснують i певнi можливостi (таблиця 5.7).</w:t>
      </w:r>
    </w:p>
    <w:p w:rsidR="00A76222" w:rsidRPr="00A76222" w:rsidRDefault="00A76222" w:rsidP="00A76222">
      <w:pPr>
        <w:pStyle w:val="12"/>
        <w:spacing w:before="0" w:after="0" w:line="360" w:lineRule="auto"/>
        <w:jc w:val="both"/>
        <w:rPr>
          <w:rFonts w:ascii="Times New Roman" w:hAnsi="Times New Roman" w:cs="Times New Roman"/>
          <w:sz w:val="28"/>
          <w:szCs w:val="28"/>
        </w:rPr>
      </w:pPr>
      <w:r w:rsidRPr="00A76222">
        <w:rPr>
          <w:rFonts w:ascii="Times New Roman" w:hAnsi="Times New Roman" w:cs="Times New Roman"/>
          <w:i w:val="0"/>
          <w:sz w:val="28"/>
          <w:szCs w:val="28"/>
        </w:rPr>
        <w:t>Таблиця 5.</w:t>
      </w:r>
      <w:r w:rsidRPr="00A76222">
        <w:rPr>
          <w:rFonts w:ascii="Times New Roman" w:hAnsi="Times New Roman" w:cs="Times New Roman"/>
          <w:i w:val="0"/>
          <w:sz w:val="28"/>
          <w:szCs w:val="28"/>
          <w:lang w:val="uk-UA"/>
        </w:rPr>
        <w:t>7</w:t>
      </w:r>
      <w:r w:rsidRPr="00A76222">
        <w:rPr>
          <w:rFonts w:ascii="Times New Roman" w:hAnsi="Times New Roman" w:cs="Times New Roman"/>
          <w:i w:val="0"/>
          <w:sz w:val="28"/>
          <w:szCs w:val="28"/>
        </w:rPr>
        <w:t xml:space="preserve"> Фактори можливостей</w:t>
      </w:r>
    </w:p>
    <w:tbl>
      <w:tblPr>
        <w:tblW w:w="0" w:type="auto"/>
        <w:tblInd w:w="108" w:type="dxa"/>
        <w:tblLayout w:type="fixed"/>
        <w:tblLook w:val="0000" w:firstRow="0" w:lastRow="0" w:firstColumn="0" w:lastColumn="0" w:noHBand="0" w:noVBand="0"/>
      </w:tblPr>
      <w:tblGrid>
        <w:gridCol w:w="590"/>
        <w:gridCol w:w="2458"/>
        <w:gridCol w:w="2674"/>
        <w:gridCol w:w="3468"/>
      </w:tblGrid>
      <w:tr w:rsidR="00A76222" w:rsidRPr="00A76222" w:rsidTr="005C18F7">
        <w:tc>
          <w:tcPr>
            <w:tcW w:w="590"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45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Фактор</w:t>
            </w:r>
          </w:p>
        </w:tc>
        <w:tc>
          <w:tcPr>
            <w:tcW w:w="2674"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Змiст можливостi</w:t>
            </w:r>
          </w:p>
        </w:tc>
        <w:tc>
          <w:tcPr>
            <w:tcW w:w="34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Можлива реакцiя компанiї</w:t>
            </w:r>
          </w:p>
        </w:tc>
      </w:tr>
      <w:tr w:rsidR="00A76222" w:rsidRPr="00A76222" w:rsidTr="005C18F7">
        <w:tc>
          <w:tcPr>
            <w:tcW w:w="5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245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Мала кількість прямих конкурентів</w:t>
            </w:r>
          </w:p>
        </w:tc>
        <w:tc>
          <w:tcPr>
            <w:tcW w:w="267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Швидке закріплення на ринку</w:t>
            </w:r>
          </w:p>
        </w:tc>
        <w:tc>
          <w:tcPr>
            <w:tcW w:w="346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Розробка нових технологій, що дозволить захопити провідні позиції на ринку</w:t>
            </w:r>
          </w:p>
        </w:tc>
      </w:tr>
      <w:tr w:rsidR="00A76222" w:rsidRPr="00A76222" w:rsidTr="005C18F7">
        <w:tc>
          <w:tcPr>
            <w:tcW w:w="5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245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Відсутність технічних аналогів </w:t>
            </w:r>
          </w:p>
        </w:tc>
        <w:tc>
          <w:tcPr>
            <w:tcW w:w="267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Отримання більшої кількості клієнтів</w:t>
            </w:r>
          </w:p>
        </w:tc>
        <w:tc>
          <w:tcPr>
            <w:tcW w:w="346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Збільшення виробництва та вдосконалення продукції</w:t>
            </w:r>
          </w:p>
        </w:tc>
      </w:tr>
      <w:tr w:rsidR="00A76222" w:rsidRPr="00A76222" w:rsidTr="005C18F7">
        <w:tc>
          <w:tcPr>
            <w:tcW w:w="5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245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Початок розвитку технологій в галузі тесктильної промисловості </w:t>
            </w:r>
          </w:p>
        </w:tc>
        <w:tc>
          <w:tcPr>
            <w:tcW w:w="267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Широкі можливості для інновацій </w:t>
            </w:r>
          </w:p>
        </w:tc>
        <w:tc>
          <w:tcPr>
            <w:tcW w:w="346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Використання нових технологiй</w:t>
            </w:r>
          </w:p>
        </w:tc>
      </w:tr>
    </w:tbl>
    <w:p w:rsidR="00A76222" w:rsidRPr="00A76222" w:rsidRDefault="00A76222" w:rsidP="00A76222">
      <w:pPr>
        <w:pStyle w:val="12"/>
        <w:spacing w:before="0" w:after="0" w:line="360" w:lineRule="auto"/>
        <w:jc w:val="both"/>
        <w:rPr>
          <w:rFonts w:ascii="Times New Roman" w:hAnsi="Times New Roman" w:cs="Times New Roman"/>
          <w:i w:val="0"/>
          <w:sz w:val="28"/>
          <w:szCs w:val="28"/>
        </w:rPr>
      </w:pPr>
    </w:p>
    <w:p w:rsidR="00A76222" w:rsidRPr="00A76222" w:rsidRDefault="00A76222" w:rsidP="00A76222">
      <w:pPr>
        <w:pStyle w:val="12"/>
        <w:spacing w:before="0"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Враховуючи перечисленн</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 xml:space="preserve"> можливост</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та пор</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внюючи їх з ризиками, можна д</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йти висновку що стартап перекриває ризики своїми можливостями.</w:t>
      </w:r>
    </w:p>
    <w:p w:rsidR="00A76222" w:rsidRPr="00A76222" w:rsidRDefault="00A76222" w:rsidP="00A76222">
      <w:pPr>
        <w:pStyle w:val="12"/>
        <w:spacing w:before="0"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i w:val="0"/>
          <w:sz w:val="28"/>
          <w:szCs w:val="28"/>
          <w:lang w:val="uk-UA"/>
        </w:rPr>
        <w:t>При виході на ринок важливим є розуміння наявності конкурентів та їх можливостей</w:t>
      </w:r>
      <w:r w:rsidRPr="00A76222">
        <w:rPr>
          <w:rFonts w:ascii="Times New Roman" w:hAnsi="Times New Roman" w:cs="Times New Roman"/>
          <w:i w:val="0"/>
          <w:sz w:val="28"/>
          <w:szCs w:val="28"/>
          <w:lang w:val="ru-RU"/>
        </w:rPr>
        <w:t xml:space="preserve">. </w:t>
      </w:r>
      <w:r w:rsidRPr="00A76222">
        <w:rPr>
          <w:rFonts w:ascii="Times New Roman" w:hAnsi="Times New Roman" w:cs="Times New Roman"/>
          <w:i w:val="0"/>
          <w:sz w:val="28"/>
          <w:szCs w:val="28"/>
          <w:lang w:val="uk-UA"/>
        </w:rPr>
        <w:t xml:space="preserve">Потрібно точно оцінити переваги і слабкості конкурентів та їхню страгію на ринку. </w:t>
      </w:r>
      <w:r w:rsidRPr="00A76222">
        <w:rPr>
          <w:rFonts w:ascii="Times New Roman" w:hAnsi="Times New Roman" w:cs="Times New Roman"/>
          <w:i w:val="0"/>
          <w:sz w:val="28"/>
          <w:szCs w:val="28"/>
          <w:lang w:val="ru-RU"/>
        </w:rPr>
        <w:t>Це детально наведено в таблиц</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 xml:space="preserve"> 5.8.</w:t>
      </w:r>
    </w:p>
    <w:p w:rsidR="00A76222" w:rsidRPr="00A76222" w:rsidRDefault="00A76222" w:rsidP="00A76222">
      <w:pPr>
        <w:pStyle w:val="12"/>
        <w:spacing w:before="0"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lastRenderedPageBreak/>
        <w:t>Таблиця 5.</w:t>
      </w:r>
      <w:r w:rsidRPr="00A76222">
        <w:rPr>
          <w:rFonts w:ascii="Times New Roman" w:hAnsi="Times New Roman" w:cs="Times New Roman"/>
          <w:i w:val="0"/>
          <w:sz w:val="28"/>
          <w:szCs w:val="28"/>
          <w:lang w:val="uk-UA"/>
        </w:rPr>
        <w:t>8</w:t>
      </w:r>
      <w:r w:rsidRPr="00A76222">
        <w:rPr>
          <w:rFonts w:ascii="Times New Roman" w:hAnsi="Times New Roman" w:cs="Times New Roman"/>
          <w:i w:val="0"/>
          <w:sz w:val="28"/>
          <w:szCs w:val="28"/>
          <w:lang w:val="ru-RU"/>
        </w:rPr>
        <w:t xml:space="preserve"> Ступеневий анал</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з конкуренц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ї </w:t>
      </w:r>
      <w:proofErr w:type="gramStart"/>
      <w:r w:rsidRPr="00A76222">
        <w:rPr>
          <w:rFonts w:ascii="Times New Roman" w:hAnsi="Times New Roman" w:cs="Times New Roman"/>
          <w:i w:val="0"/>
          <w:sz w:val="28"/>
          <w:szCs w:val="28"/>
          <w:lang w:val="ru-RU"/>
        </w:rPr>
        <w:t>на</w:t>
      </w:r>
      <w:proofErr w:type="gramEnd"/>
      <w:r w:rsidRPr="00A76222">
        <w:rPr>
          <w:rFonts w:ascii="Times New Roman" w:hAnsi="Times New Roman" w:cs="Times New Roman"/>
          <w:i w:val="0"/>
          <w:sz w:val="28"/>
          <w:szCs w:val="28"/>
          <w:lang w:val="ru-RU"/>
        </w:rPr>
        <w:t xml:space="preserve"> ринку</w:t>
      </w:r>
    </w:p>
    <w:tbl>
      <w:tblPr>
        <w:tblW w:w="0" w:type="auto"/>
        <w:tblInd w:w="108" w:type="dxa"/>
        <w:tblLayout w:type="fixed"/>
        <w:tblLook w:val="0000" w:firstRow="0" w:lastRow="0" w:firstColumn="0" w:lastColumn="0" w:noHBand="0" w:noVBand="0"/>
      </w:tblPr>
      <w:tblGrid>
        <w:gridCol w:w="2835"/>
        <w:gridCol w:w="3119"/>
        <w:gridCol w:w="3262"/>
      </w:tblGrid>
      <w:tr w:rsidR="00A76222" w:rsidRPr="00A76222" w:rsidTr="005C18F7">
        <w:tc>
          <w:tcPr>
            <w:tcW w:w="283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Особливостi конкурентного середовища</w:t>
            </w:r>
          </w:p>
        </w:tc>
        <w:tc>
          <w:tcPr>
            <w:tcW w:w="311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 чому проявляється дана характеристика</w:t>
            </w:r>
          </w:p>
        </w:tc>
        <w:tc>
          <w:tcPr>
            <w:tcW w:w="32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Вплив на дiяльнiсть пiдприємства (можливi дiї компанiї, щоб бути конкурентоспроможною)</w:t>
            </w:r>
          </w:p>
        </w:tc>
      </w:tr>
      <w:tr w:rsidR="00A76222" w:rsidRPr="00A76222" w:rsidTr="005C18F7">
        <w:tc>
          <w:tcPr>
            <w:tcW w:w="2835"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Складнiсть</w:t>
            </w:r>
          </w:p>
        </w:tc>
        <w:tc>
          <w:tcPr>
            <w:tcW w:w="31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Жорстка боротьба за клiєнта</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Особливi пропозицiї</w:t>
            </w:r>
          </w:p>
        </w:tc>
      </w:tr>
      <w:tr w:rsidR="00A76222" w:rsidRPr="00A76222" w:rsidTr="005C18F7">
        <w:tc>
          <w:tcPr>
            <w:tcW w:w="2835"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Технологічність</w:t>
            </w:r>
          </w:p>
        </w:tc>
        <w:tc>
          <w:tcPr>
            <w:tcW w:w="31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Постійний розвиток технологій </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Вдосконалення продукції </w:t>
            </w:r>
          </w:p>
        </w:tc>
      </w:tr>
      <w:tr w:rsidR="00A76222" w:rsidRPr="00A76222" w:rsidTr="005C18F7">
        <w:tc>
          <w:tcPr>
            <w:tcW w:w="2835"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Спецiалiзацiйнiсть</w:t>
            </w:r>
          </w:p>
        </w:tc>
        <w:tc>
          <w:tcPr>
            <w:tcW w:w="31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 великому досвiдi роботи з клiєнтами</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Залучення експертiв</w:t>
            </w:r>
          </w:p>
        </w:tc>
      </w:tr>
      <w:tr w:rsidR="00A76222" w:rsidRPr="00A76222" w:rsidTr="005C18F7">
        <w:tc>
          <w:tcPr>
            <w:tcW w:w="2835"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Стабiльнiсть китiв</w:t>
            </w:r>
          </w:p>
        </w:tc>
        <w:tc>
          <w:tcPr>
            <w:tcW w:w="31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 небажаннi змiн</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Демонстрацiя переваг</w:t>
            </w:r>
          </w:p>
        </w:tc>
      </w:tr>
    </w:tbl>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i w:val="0"/>
          <w:sz w:val="28"/>
          <w:szCs w:val="28"/>
          <w:lang w:val="uk-UA"/>
        </w:rPr>
        <w:t>В цій сфері основноими проблемами для конкурентоспроможності є високий рівень технологій і можливість конкурентів підтримувати цей рівень, проте через малу кількість пропозицій є гарна можливість висунути свій товар на ринок підкресливши його унікальність та ефективність.</w:t>
      </w:r>
      <w:r w:rsidRPr="00A76222">
        <w:rPr>
          <w:rFonts w:ascii="Times New Roman" w:hAnsi="Times New Roman" w:cs="Times New Roman"/>
          <w:i w:val="0"/>
          <w:sz w:val="28"/>
          <w:szCs w:val="28"/>
          <w:lang w:val="ru-RU"/>
        </w:rPr>
        <w:t xml:space="preserve"> В таблиц</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 xml:space="preserve"> наведен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 д</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 для пол</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пшення конкурентного становища компан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w:t>
      </w:r>
    </w:p>
    <w:p w:rsidR="00A76222" w:rsidRPr="00A76222" w:rsidRDefault="00A76222" w:rsidP="00A76222">
      <w:pPr>
        <w:pStyle w:val="12"/>
        <w:spacing w:before="0" w:after="0" w:line="360" w:lineRule="auto"/>
        <w:ind w:firstLine="709"/>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П</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сля анал</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зу конкуренц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 нижче наведений б</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льш детальний анал</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з умов конкуренц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 в галуз</w:t>
      </w:r>
      <w:r w:rsidRPr="00A76222">
        <w:rPr>
          <w:rFonts w:ascii="Times New Roman" w:hAnsi="Times New Roman" w:cs="Times New Roman"/>
          <w:i w:val="0"/>
          <w:sz w:val="28"/>
          <w:szCs w:val="28"/>
        </w:rPr>
        <w:t>i</w:t>
      </w:r>
      <w:r>
        <w:rPr>
          <w:rFonts w:ascii="Times New Roman" w:hAnsi="Times New Roman" w:cs="Times New Roman"/>
          <w:i w:val="0"/>
          <w:sz w:val="28"/>
          <w:szCs w:val="28"/>
          <w:lang w:val="ru-RU"/>
        </w:rPr>
        <w:t>.</w:t>
      </w:r>
    </w:p>
    <w:p w:rsidR="00A76222" w:rsidRPr="00A76222" w:rsidRDefault="00A76222" w:rsidP="00A76222">
      <w:pPr>
        <w:pStyle w:val="12"/>
        <w:spacing w:before="0" w:after="0" w:line="360" w:lineRule="auto"/>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Таблиця 5.</w:t>
      </w:r>
      <w:r w:rsidRPr="00A76222">
        <w:rPr>
          <w:rFonts w:ascii="Times New Roman" w:hAnsi="Times New Roman" w:cs="Times New Roman"/>
          <w:i w:val="0"/>
          <w:sz w:val="28"/>
          <w:szCs w:val="28"/>
          <w:lang w:val="uk-UA"/>
        </w:rPr>
        <w:t xml:space="preserve">9 </w:t>
      </w:r>
      <w:r w:rsidRPr="00A76222">
        <w:rPr>
          <w:rFonts w:ascii="Times New Roman" w:hAnsi="Times New Roman" w:cs="Times New Roman"/>
          <w:i w:val="0"/>
          <w:sz w:val="28"/>
          <w:szCs w:val="28"/>
          <w:lang w:val="ru-RU"/>
        </w:rPr>
        <w:t>Анал</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з конкуренц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 в галуз</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 за М. Портером</w:t>
      </w:r>
    </w:p>
    <w:tbl>
      <w:tblPr>
        <w:tblW w:w="0" w:type="auto"/>
        <w:tblInd w:w="108" w:type="dxa"/>
        <w:tblLayout w:type="fixed"/>
        <w:tblLook w:val="0000" w:firstRow="0" w:lastRow="0" w:firstColumn="0" w:lastColumn="0" w:noHBand="0" w:noVBand="0"/>
      </w:tblPr>
      <w:tblGrid>
        <w:gridCol w:w="851"/>
        <w:gridCol w:w="1559"/>
        <w:gridCol w:w="1701"/>
        <w:gridCol w:w="1701"/>
        <w:gridCol w:w="1418"/>
        <w:gridCol w:w="1842"/>
        <w:gridCol w:w="6"/>
      </w:tblGrid>
      <w:tr w:rsidR="00A76222" w:rsidRPr="00A76222" w:rsidTr="005C18F7">
        <w:trPr>
          <w:cantSplit/>
        </w:trPr>
        <w:tc>
          <w:tcPr>
            <w:tcW w:w="851"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Складовi аналiзу</w:t>
            </w:r>
          </w:p>
        </w:tc>
        <w:tc>
          <w:tcPr>
            <w:tcW w:w="155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Прямi конкуренти в галузi</w:t>
            </w:r>
          </w:p>
        </w:tc>
        <w:tc>
          <w:tcPr>
            <w:tcW w:w="170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Потенцiйнi конкуренти</w:t>
            </w:r>
          </w:p>
        </w:tc>
        <w:tc>
          <w:tcPr>
            <w:tcW w:w="170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Постачальники</w:t>
            </w:r>
          </w:p>
        </w:tc>
        <w:tc>
          <w:tcPr>
            <w:tcW w:w="141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Клiєнти</w:t>
            </w:r>
          </w:p>
        </w:tc>
        <w:tc>
          <w:tcPr>
            <w:tcW w:w="18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Товари-замiнники</w:t>
            </w:r>
          </w:p>
        </w:tc>
      </w:tr>
      <w:tr w:rsidR="00A76222" w:rsidRPr="00A76222" w:rsidTr="005C18F7">
        <w:trPr>
          <w:trHeight w:val="1104"/>
        </w:trPr>
        <w:tc>
          <w:tcPr>
            <w:tcW w:w="851"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55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 </w:t>
            </w:r>
          </w:p>
        </w:tc>
        <w:tc>
          <w:tcPr>
            <w:tcW w:w="170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val="en-US"/>
              </w:rPr>
              <w:t>CTS Microwave Group</w:t>
            </w:r>
          </w:p>
        </w:tc>
        <w:tc>
          <w:tcPr>
            <w:tcW w:w="170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Texas Instruments</w:t>
            </w:r>
          </w:p>
        </w:tc>
        <w:tc>
          <w:tcPr>
            <w:tcW w:w="141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center"/>
              <w:rPr>
                <w:rFonts w:ascii="Times New Roman" w:hAnsi="Times New Roman" w:cs="Times New Roman"/>
                <w:sz w:val="28"/>
                <w:szCs w:val="28"/>
              </w:rPr>
            </w:pPr>
            <w:r w:rsidRPr="00A76222">
              <w:rPr>
                <w:rFonts w:ascii="Times New Roman" w:hAnsi="Times New Roman" w:cs="Times New Roman"/>
                <w:sz w:val="28"/>
                <w:szCs w:val="28"/>
              </w:rPr>
              <w:t>Невідомо</w:t>
            </w:r>
          </w:p>
        </w:tc>
        <w:tc>
          <w:tcPr>
            <w:tcW w:w="18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r>
      <w:tr w:rsidR="00A76222" w:rsidRPr="00A76222" w:rsidTr="005C18F7">
        <w:trPr>
          <w:gridAfter w:val="1"/>
          <w:wAfter w:w="6" w:type="dxa"/>
        </w:trPr>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Висновки:</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Немає прямих конкуренті</w:t>
            </w:r>
            <w:r w:rsidRPr="00A76222">
              <w:rPr>
                <w:rFonts w:ascii="Times New Roman" w:hAnsi="Times New Roman" w:cs="Times New Roman"/>
                <w:sz w:val="28"/>
                <w:szCs w:val="28"/>
              </w:rPr>
              <w:lastRenderedPageBreak/>
              <w:t>в, технологія є новою</w:t>
            </w:r>
          </w:p>
        </w:tc>
        <w:tc>
          <w:tcPr>
            <w:tcW w:w="170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Конкурент в майбутньом</w:t>
            </w:r>
            <w:r w:rsidRPr="00A76222">
              <w:rPr>
                <w:rFonts w:ascii="Times New Roman" w:hAnsi="Times New Roman" w:cs="Times New Roman"/>
                <w:sz w:val="28"/>
                <w:szCs w:val="28"/>
              </w:rPr>
              <w:lastRenderedPageBreak/>
              <w:t>у</w:t>
            </w:r>
          </w:p>
        </w:tc>
        <w:tc>
          <w:tcPr>
            <w:tcW w:w="170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Виробник мiкросхем та </w:t>
            </w:r>
            <w:r w:rsidRPr="00A76222">
              <w:rPr>
                <w:rFonts w:ascii="Times New Roman" w:hAnsi="Times New Roman" w:cs="Times New Roman"/>
                <w:sz w:val="28"/>
                <w:szCs w:val="28"/>
              </w:rPr>
              <w:lastRenderedPageBreak/>
              <w:t>елементів</w:t>
            </w: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Надає обладнання </w:t>
            </w:r>
            <w:r w:rsidRPr="00A76222">
              <w:rPr>
                <w:rFonts w:ascii="Times New Roman" w:hAnsi="Times New Roman" w:cs="Times New Roman"/>
                <w:sz w:val="28"/>
                <w:szCs w:val="28"/>
              </w:rPr>
              <w:lastRenderedPageBreak/>
              <w:t>споживачам</w:t>
            </w: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w:t>
            </w:r>
          </w:p>
        </w:tc>
      </w:tr>
    </w:tbl>
    <w:p w:rsidR="00A76222" w:rsidRPr="00A76222" w:rsidRDefault="00A76222" w:rsidP="00A76222">
      <w:pPr>
        <w:pStyle w:val="12"/>
        <w:tabs>
          <w:tab w:val="left" w:pos="1985"/>
        </w:tabs>
        <w:spacing w:before="0" w:after="0" w:line="360" w:lineRule="auto"/>
        <w:jc w:val="both"/>
        <w:rPr>
          <w:rFonts w:ascii="Times New Roman" w:hAnsi="Times New Roman" w:cs="Times New Roman"/>
          <w:i w:val="0"/>
          <w:sz w:val="28"/>
          <w:szCs w:val="28"/>
          <w:lang w:val="ru-RU"/>
        </w:rPr>
      </w:pP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Наведен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 компан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ї є на даний момент потужними гравцями  </w:t>
      </w:r>
      <w:proofErr w:type="gramStart"/>
      <w:r w:rsidRPr="00A76222">
        <w:rPr>
          <w:rFonts w:ascii="Times New Roman" w:hAnsi="Times New Roman" w:cs="Times New Roman"/>
          <w:i w:val="0"/>
          <w:sz w:val="28"/>
          <w:szCs w:val="28"/>
          <w:lang w:val="ru-RU"/>
        </w:rPr>
        <w:t>на</w:t>
      </w:r>
      <w:proofErr w:type="gramEnd"/>
      <w:r w:rsidRPr="00A76222">
        <w:rPr>
          <w:rFonts w:ascii="Times New Roman" w:hAnsi="Times New Roman" w:cs="Times New Roman"/>
          <w:i w:val="0"/>
          <w:sz w:val="28"/>
          <w:szCs w:val="28"/>
          <w:lang w:val="ru-RU"/>
        </w:rPr>
        <w:t xml:space="preserve"> ринку. </w:t>
      </w:r>
      <w:proofErr w:type="gramStart"/>
      <w:r w:rsidRPr="00A76222">
        <w:rPr>
          <w:rFonts w:ascii="Times New Roman" w:hAnsi="Times New Roman" w:cs="Times New Roman"/>
          <w:i w:val="0"/>
          <w:sz w:val="28"/>
          <w:szCs w:val="28"/>
          <w:lang w:val="ru-RU"/>
        </w:rPr>
        <w:t>З</w:t>
      </w:r>
      <w:proofErr w:type="gramEnd"/>
      <w:r w:rsidRPr="00A76222">
        <w:rPr>
          <w:rFonts w:ascii="Times New Roman" w:hAnsi="Times New Roman" w:cs="Times New Roman"/>
          <w:i w:val="0"/>
          <w:sz w:val="28"/>
          <w:szCs w:val="28"/>
          <w:lang w:val="ru-RU"/>
        </w:rPr>
        <w:t xml:space="preserve"> таблиц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uk-UA"/>
        </w:rPr>
        <w:t xml:space="preserve"> 5.9</w:t>
      </w:r>
      <w:r w:rsidRPr="00A76222">
        <w:rPr>
          <w:rFonts w:ascii="Times New Roman" w:hAnsi="Times New Roman" w:cs="Times New Roman"/>
          <w:i w:val="0"/>
          <w:sz w:val="28"/>
          <w:szCs w:val="28"/>
          <w:lang w:val="ru-RU"/>
        </w:rPr>
        <w:t xml:space="preserve"> видно можливост</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 конкурентної гри для компан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ї.</w:t>
      </w: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i w:val="0"/>
          <w:sz w:val="28"/>
          <w:szCs w:val="28"/>
          <w:lang w:val="ru-RU"/>
        </w:rPr>
        <w:t>В нижче наведен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й таблиц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 xml:space="preserve"> </w:t>
      </w:r>
      <w:r w:rsidRPr="00A76222">
        <w:rPr>
          <w:rFonts w:ascii="Times New Roman" w:hAnsi="Times New Roman" w:cs="Times New Roman"/>
          <w:i w:val="0"/>
          <w:sz w:val="28"/>
          <w:szCs w:val="28"/>
          <w:lang w:val="uk-UA"/>
        </w:rPr>
        <w:t>визначається та обґрунтовується перелі</w:t>
      </w:r>
      <w:proofErr w:type="gramStart"/>
      <w:r w:rsidRPr="00A76222">
        <w:rPr>
          <w:rFonts w:ascii="Times New Roman" w:hAnsi="Times New Roman" w:cs="Times New Roman"/>
          <w:i w:val="0"/>
          <w:sz w:val="28"/>
          <w:szCs w:val="28"/>
          <w:lang w:val="uk-UA"/>
        </w:rPr>
        <w:t>к</w:t>
      </w:r>
      <w:proofErr w:type="gramEnd"/>
      <w:r w:rsidRPr="00A76222">
        <w:rPr>
          <w:rFonts w:ascii="Times New Roman" w:hAnsi="Times New Roman" w:cs="Times New Roman"/>
          <w:i w:val="0"/>
          <w:sz w:val="28"/>
          <w:szCs w:val="28"/>
          <w:lang w:val="uk-UA"/>
        </w:rPr>
        <w:t xml:space="preserve"> факторів конкурентоспроможності.</w:t>
      </w:r>
    </w:p>
    <w:p w:rsidR="00A76222" w:rsidRPr="00A76222" w:rsidRDefault="00A76222" w:rsidP="00A76222">
      <w:pPr>
        <w:pStyle w:val="12"/>
        <w:tabs>
          <w:tab w:val="left" w:pos="1985"/>
        </w:tabs>
        <w:spacing w:before="0" w:after="0" w:line="360" w:lineRule="auto"/>
        <w:jc w:val="both"/>
        <w:rPr>
          <w:rFonts w:ascii="Times New Roman" w:hAnsi="Times New Roman" w:cs="Times New Roman"/>
          <w:sz w:val="28"/>
          <w:szCs w:val="28"/>
        </w:rPr>
      </w:pPr>
      <w:r w:rsidRPr="00A76222">
        <w:rPr>
          <w:rFonts w:ascii="Times New Roman" w:hAnsi="Times New Roman" w:cs="Times New Roman"/>
          <w:i w:val="0"/>
          <w:sz w:val="28"/>
          <w:szCs w:val="28"/>
        </w:rPr>
        <w:t>Таблиця 5.</w:t>
      </w:r>
      <w:r w:rsidRPr="00A76222">
        <w:rPr>
          <w:rFonts w:ascii="Times New Roman" w:hAnsi="Times New Roman" w:cs="Times New Roman"/>
          <w:i w:val="0"/>
          <w:sz w:val="28"/>
          <w:szCs w:val="28"/>
          <w:lang w:val="uk-UA"/>
        </w:rPr>
        <w:t xml:space="preserve">10 </w:t>
      </w:r>
      <w:r w:rsidRPr="00A76222">
        <w:rPr>
          <w:rFonts w:ascii="Times New Roman" w:hAnsi="Times New Roman" w:cs="Times New Roman"/>
          <w:i w:val="0"/>
          <w:sz w:val="28"/>
          <w:szCs w:val="28"/>
        </w:rPr>
        <w:t>Обґрунтування факторiв конкурентоспроможностi</w:t>
      </w:r>
    </w:p>
    <w:tbl>
      <w:tblPr>
        <w:tblW w:w="0" w:type="auto"/>
        <w:tblInd w:w="108" w:type="dxa"/>
        <w:tblLayout w:type="fixed"/>
        <w:tblLook w:val="0000" w:firstRow="0" w:lastRow="0" w:firstColumn="0" w:lastColumn="0" w:noHBand="0" w:noVBand="0"/>
      </w:tblPr>
      <w:tblGrid>
        <w:gridCol w:w="562"/>
        <w:gridCol w:w="3077"/>
        <w:gridCol w:w="5551"/>
      </w:tblGrid>
      <w:tr w:rsidR="00A76222" w:rsidRPr="00A76222" w:rsidTr="005C18F7">
        <w:tc>
          <w:tcPr>
            <w:tcW w:w="56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307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Фактор конкурентоспроможностi</w:t>
            </w:r>
          </w:p>
        </w:tc>
        <w:tc>
          <w:tcPr>
            <w:tcW w:w="55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Обґрунтування (наведення чинникiв, що роблять фактор для порiвняння конкурентних проектiв значущим)</w:t>
            </w:r>
          </w:p>
        </w:tc>
      </w:tr>
      <w:tr w:rsidR="00A76222" w:rsidRPr="00A76222" w:rsidTr="005C18F7">
        <w:tc>
          <w:tcPr>
            <w:tcW w:w="56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307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Цiна</w:t>
            </w:r>
          </w:p>
        </w:tc>
        <w:tc>
          <w:tcPr>
            <w:tcW w:w="5551"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Запропонована ціна найнижча </w:t>
            </w:r>
          </w:p>
        </w:tc>
      </w:tr>
      <w:tr w:rsidR="00A76222" w:rsidRPr="00A76222" w:rsidTr="005C18F7">
        <w:tc>
          <w:tcPr>
            <w:tcW w:w="56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307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Час розробки</w:t>
            </w:r>
          </w:p>
        </w:tc>
        <w:tc>
          <w:tcPr>
            <w:tcW w:w="5551"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Замовникiв цiкавить мiнiмальний час розробки </w:t>
            </w:r>
          </w:p>
        </w:tc>
      </w:tr>
      <w:tr w:rsidR="00A76222" w:rsidRPr="00A76222" w:rsidTr="005C18F7">
        <w:tc>
          <w:tcPr>
            <w:tcW w:w="56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307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Технологiї</w:t>
            </w:r>
          </w:p>
        </w:tc>
        <w:tc>
          <w:tcPr>
            <w:tcW w:w="5551"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Цей проект використовує найефективніші технології для вирішення задачі</w:t>
            </w:r>
          </w:p>
        </w:tc>
      </w:tr>
      <w:tr w:rsidR="00A76222" w:rsidRPr="00A76222" w:rsidTr="005C18F7">
        <w:tc>
          <w:tcPr>
            <w:tcW w:w="56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4</w:t>
            </w:r>
          </w:p>
        </w:tc>
        <w:tc>
          <w:tcPr>
            <w:tcW w:w="307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Пiдтримка</w:t>
            </w:r>
          </w:p>
        </w:tc>
        <w:tc>
          <w:tcPr>
            <w:tcW w:w="5551"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Конкуренти надають схожi послуги</w:t>
            </w:r>
          </w:p>
        </w:tc>
      </w:tr>
      <w:tr w:rsidR="00A76222" w:rsidRPr="00A76222" w:rsidTr="005C18F7">
        <w:tc>
          <w:tcPr>
            <w:tcW w:w="56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w:t>
            </w:r>
          </w:p>
        </w:tc>
        <w:tc>
          <w:tcPr>
            <w:tcW w:w="307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Унiкальнiсть</w:t>
            </w:r>
          </w:p>
        </w:tc>
        <w:tc>
          <w:tcPr>
            <w:tcW w:w="5551"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Конкуренти не використовують таку технологiю</w:t>
            </w:r>
          </w:p>
        </w:tc>
      </w:tr>
    </w:tbl>
    <w:p w:rsidR="00A76222" w:rsidRPr="00A76222" w:rsidRDefault="00A76222" w:rsidP="00A76222">
      <w:pPr>
        <w:spacing w:after="0" w:line="360" w:lineRule="auto"/>
        <w:ind w:firstLine="567"/>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Таблиця 5.11. Порiвняльний аналiз сильних та слабких сторiн «</w:t>
      </w:r>
      <w:r w:rsidRPr="00A76222">
        <w:rPr>
          <w:rFonts w:ascii="Times New Roman" w:hAnsi="Times New Roman" w:cs="Times New Roman"/>
          <w:sz w:val="28"/>
          <w:szCs w:val="28"/>
        </w:rPr>
        <w:t>Comfort</w:t>
      </w:r>
      <w:r w:rsidRPr="00A76222">
        <w:rPr>
          <w:rFonts w:ascii="Times New Roman" w:hAnsi="Times New Roman" w:cs="Times New Roman"/>
          <w:sz w:val="28"/>
          <w:szCs w:val="28"/>
          <w:lang w:val="uk-UA"/>
        </w:rPr>
        <w:t xml:space="preserve"> </w:t>
      </w:r>
      <w:r w:rsidRPr="00A76222">
        <w:rPr>
          <w:rFonts w:ascii="Times New Roman" w:hAnsi="Times New Roman" w:cs="Times New Roman"/>
          <w:sz w:val="28"/>
          <w:szCs w:val="28"/>
        </w:rPr>
        <w:t>assessment</w:t>
      </w:r>
      <w:r w:rsidRPr="00A76222">
        <w:rPr>
          <w:rFonts w:ascii="Times New Roman" w:hAnsi="Times New Roman" w:cs="Times New Roman"/>
          <w:sz w:val="28"/>
          <w:szCs w:val="28"/>
          <w:lang w:val="uk-UA"/>
        </w:rPr>
        <w:t>»</w:t>
      </w:r>
    </w:p>
    <w:tbl>
      <w:tblPr>
        <w:tblW w:w="0" w:type="auto"/>
        <w:tblInd w:w="108" w:type="dxa"/>
        <w:tblLayout w:type="fixed"/>
        <w:tblLook w:val="0000" w:firstRow="0" w:lastRow="0" w:firstColumn="0" w:lastColumn="0" w:noHBand="0" w:noVBand="0"/>
      </w:tblPr>
      <w:tblGrid>
        <w:gridCol w:w="567"/>
        <w:gridCol w:w="3544"/>
        <w:gridCol w:w="919"/>
        <w:gridCol w:w="592"/>
        <w:gridCol w:w="592"/>
        <w:gridCol w:w="592"/>
        <w:gridCol w:w="592"/>
        <w:gridCol w:w="592"/>
        <w:gridCol w:w="592"/>
        <w:gridCol w:w="602"/>
      </w:tblGrid>
      <w:tr w:rsidR="00A76222" w:rsidRPr="009E71E4" w:rsidTr="005C18F7">
        <w:tc>
          <w:tcPr>
            <w:tcW w:w="567"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3544"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Фактор конкурентоспроможностi</w:t>
            </w:r>
          </w:p>
        </w:tc>
        <w:tc>
          <w:tcPr>
            <w:tcW w:w="919" w:type="dxa"/>
            <w:vMerge w:val="restart"/>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Бали 1-20</w:t>
            </w:r>
          </w:p>
        </w:tc>
        <w:tc>
          <w:tcPr>
            <w:tcW w:w="4154"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Рейтинг товарiв-конкурентiв у порiвняннi з Texas Instruments</w:t>
            </w:r>
          </w:p>
        </w:tc>
      </w:tr>
      <w:tr w:rsidR="00A76222" w:rsidRPr="00A76222" w:rsidTr="005C18F7">
        <w:tc>
          <w:tcPr>
            <w:tcW w:w="567"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3544"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919" w:type="dxa"/>
            <w:vMerge/>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59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59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592" w:type="dxa"/>
            <w:tcBorders>
              <w:top w:val="single" w:sz="4" w:space="0" w:color="000000"/>
              <w:left w:val="single" w:sz="4" w:space="0" w:color="000000"/>
              <w:bottom w:val="single" w:sz="4" w:space="0" w:color="000000"/>
            </w:tcBorders>
            <w:shd w:val="clear" w:color="auto" w:fill="C6D9F1"/>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0</w:t>
            </w:r>
          </w:p>
        </w:tc>
        <w:tc>
          <w:tcPr>
            <w:tcW w:w="59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59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6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35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Цiна</w:t>
            </w:r>
          </w:p>
        </w:tc>
        <w:tc>
          <w:tcPr>
            <w:tcW w:w="9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16</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C6D9F1"/>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6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35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Час розробки</w:t>
            </w:r>
          </w:p>
        </w:tc>
        <w:tc>
          <w:tcPr>
            <w:tcW w:w="9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15</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592" w:type="dxa"/>
            <w:tcBorders>
              <w:top w:val="single" w:sz="4" w:space="0" w:color="000000"/>
              <w:left w:val="single" w:sz="4" w:space="0" w:color="000000"/>
              <w:bottom w:val="single" w:sz="4" w:space="0" w:color="000000"/>
            </w:tcBorders>
            <w:shd w:val="clear" w:color="auto" w:fill="C6D9F1"/>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6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35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Технологiї</w:t>
            </w:r>
          </w:p>
        </w:tc>
        <w:tc>
          <w:tcPr>
            <w:tcW w:w="9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17</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C6D9F1"/>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6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4</w:t>
            </w:r>
          </w:p>
        </w:tc>
        <w:tc>
          <w:tcPr>
            <w:tcW w:w="35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Пiдтримка</w:t>
            </w:r>
          </w:p>
        </w:tc>
        <w:tc>
          <w:tcPr>
            <w:tcW w:w="9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18</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C6D9F1"/>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6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w:t>
            </w:r>
          </w:p>
        </w:tc>
        <w:tc>
          <w:tcPr>
            <w:tcW w:w="35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Гнучкiсть</w:t>
            </w:r>
          </w:p>
        </w:tc>
        <w:tc>
          <w:tcPr>
            <w:tcW w:w="9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13</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C6D9F1"/>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5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6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r>
    </w:tbl>
    <w:p w:rsidR="00A76222" w:rsidRPr="00A76222" w:rsidRDefault="00A76222" w:rsidP="00A76222">
      <w:pPr>
        <w:spacing w:after="0" w:line="360" w:lineRule="auto"/>
        <w:ind w:firstLine="567"/>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З таблиць 5.10 та 5.11 бачимо що фактори конкурентоспроможності суттєві та мають вагомий  позитивний внесок при впровадженні нового методу оцінки комфортності матеріалів. Основною превагою та головним досягненням є унікальність та ефективність розробки.</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Фiнальним етапом ринкового аналiзу можливостей впровадження проекту є складання SWOT-аналiзу (матрицi аналiзу сильних (Strength) та слабких (Weak) сторiн, загроз (Troubles) та можливостей (Opportunities), пов'язаних з його здiйсненням.</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ab/>
        <w:t>SWOT - аналiз стартап-п</w:t>
      </w:r>
      <w:r>
        <w:rPr>
          <w:rFonts w:ascii="Times New Roman" w:hAnsi="Times New Roman" w:cs="Times New Roman"/>
          <w:sz w:val="28"/>
          <w:szCs w:val="28"/>
          <w:lang w:val="uk-UA"/>
        </w:rPr>
        <w:t>роекту представлений в таблицi 5</w:t>
      </w:r>
      <w:r w:rsidRPr="00A76222">
        <w:rPr>
          <w:rFonts w:ascii="Times New Roman" w:hAnsi="Times New Roman" w:cs="Times New Roman"/>
          <w:sz w:val="28"/>
          <w:szCs w:val="28"/>
          <w:lang w:val="uk-UA"/>
        </w:rPr>
        <w:t>.</w:t>
      </w:r>
      <w:r>
        <w:rPr>
          <w:rFonts w:ascii="Times New Roman" w:hAnsi="Times New Roman" w:cs="Times New Roman"/>
          <w:sz w:val="28"/>
          <w:szCs w:val="28"/>
          <w:lang w:val="uk-UA"/>
        </w:rPr>
        <w:t>12</w:t>
      </w:r>
      <w:r w:rsidRPr="00A76222">
        <w:rPr>
          <w:rFonts w:ascii="Times New Roman" w:hAnsi="Times New Roman" w:cs="Times New Roman"/>
          <w:sz w:val="28"/>
          <w:szCs w:val="28"/>
          <w:lang w:val="uk-UA"/>
        </w:rPr>
        <w:t>.</w:t>
      </w:r>
    </w:p>
    <w:p w:rsidR="00A76222" w:rsidRPr="00A76222" w:rsidRDefault="00A76222" w:rsidP="00A76222">
      <w:pPr>
        <w:pStyle w:val="af5"/>
        <w:spacing w:after="0" w:line="360" w:lineRule="auto"/>
        <w:ind w:firstLine="567"/>
        <w:jc w:val="both"/>
        <w:rPr>
          <w:rFonts w:ascii="Times New Roman" w:hAnsi="Times New Roman" w:cs="Times New Roman"/>
          <w:sz w:val="28"/>
          <w:lang w:val="ru-RU"/>
        </w:rPr>
      </w:pPr>
      <w:r w:rsidRPr="00A76222">
        <w:rPr>
          <w:rFonts w:ascii="Times New Roman" w:hAnsi="Times New Roman" w:cs="Times New Roman"/>
          <w:i w:val="0"/>
          <w:sz w:val="28"/>
          <w:lang w:val="uk-UA"/>
        </w:rPr>
        <w:t>Таблиця 5.12   SWOT- аналiз стартап-проекту</w:t>
      </w:r>
    </w:p>
    <w:tbl>
      <w:tblPr>
        <w:tblW w:w="0" w:type="auto"/>
        <w:jc w:val="center"/>
        <w:tblLayout w:type="fixed"/>
        <w:tblLook w:val="0000" w:firstRow="0" w:lastRow="0" w:firstColumn="0" w:lastColumn="0" w:noHBand="0" w:noVBand="0"/>
      </w:tblPr>
      <w:tblGrid>
        <w:gridCol w:w="4658"/>
        <w:gridCol w:w="4532"/>
      </w:tblGrid>
      <w:tr w:rsidR="00A76222" w:rsidRPr="00A76222" w:rsidTr="005C18F7">
        <w:trPr>
          <w:trHeight w:val="660"/>
          <w:jc w:val="center"/>
        </w:trPr>
        <w:tc>
          <w:tcPr>
            <w:tcW w:w="465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Сильнi сторони: </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1.Технологічність</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2. Унiкальнiсть</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3. Розширюванiсть</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4. Ціна</w:t>
            </w:r>
          </w:p>
        </w:tc>
        <w:tc>
          <w:tcPr>
            <w:tcW w:w="453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Слабкi сторони: </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1. Слабкi можливостi пiдтримки </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2. Невідомість</w:t>
            </w:r>
          </w:p>
        </w:tc>
      </w:tr>
      <w:tr w:rsidR="00A76222" w:rsidRPr="00A76222" w:rsidTr="005C18F7">
        <w:trPr>
          <w:trHeight w:val="574"/>
          <w:jc w:val="center"/>
        </w:trPr>
        <w:tc>
          <w:tcPr>
            <w:tcW w:w="465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center"/>
              <w:rPr>
                <w:rFonts w:ascii="Times New Roman" w:hAnsi="Times New Roman" w:cs="Times New Roman"/>
                <w:sz w:val="28"/>
                <w:szCs w:val="28"/>
              </w:rPr>
            </w:pPr>
            <w:r w:rsidRPr="00A76222">
              <w:rPr>
                <w:rFonts w:ascii="Times New Roman" w:hAnsi="Times New Roman" w:cs="Times New Roman"/>
                <w:sz w:val="28"/>
                <w:szCs w:val="28"/>
              </w:rPr>
              <w:t>Можливостi:</w:t>
            </w:r>
          </w:p>
          <w:p w:rsidR="00A76222" w:rsidRPr="00A76222" w:rsidRDefault="00A76222" w:rsidP="00A76222">
            <w:pPr>
              <w:pStyle w:val="af6"/>
              <w:numPr>
                <w:ilvl w:val="0"/>
                <w:numId w:val="16"/>
              </w:numPr>
              <w:spacing w:line="360" w:lineRule="auto"/>
              <w:rPr>
                <w:rFonts w:ascii="Times New Roman" w:hAnsi="Times New Roman" w:cs="Times New Roman"/>
                <w:sz w:val="28"/>
                <w:szCs w:val="28"/>
              </w:rPr>
            </w:pPr>
            <w:r w:rsidRPr="00A76222">
              <w:rPr>
                <w:rFonts w:ascii="Times New Roman" w:hAnsi="Times New Roman" w:cs="Times New Roman"/>
                <w:sz w:val="28"/>
                <w:szCs w:val="28"/>
              </w:rPr>
              <w:t>Швидке закріплення на ринку</w:t>
            </w:r>
          </w:p>
          <w:p w:rsidR="00A76222" w:rsidRPr="00A76222" w:rsidRDefault="00A76222" w:rsidP="00A76222">
            <w:pPr>
              <w:pStyle w:val="af6"/>
              <w:numPr>
                <w:ilvl w:val="0"/>
                <w:numId w:val="16"/>
              </w:numPr>
              <w:spacing w:line="360" w:lineRule="auto"/>
              <w:rPr>
                <w:rFonts w:ascii="Times New Roman" w:hAnsi="Times New Roman" w:cs="Times New Roman"/>
                <w:sz w:val="28"/>
                <w:szCs w:val="28"/>
              </w:rPr>
            </w:pPr>
            <w:r w:rsidRPr="00A76222">
              <w:rPr>
                <w:rFonts w:ascii="Times New Roman" w:hAnsi="Times New Roman" w:cs="Times New Roman"/>
                <w:sz w:val="28"/>
                <w:szCs w:val="28"/>
              </w:rPr>
              <w:t>Отримання більшої кількості клієнтів</w:t>
            </w:r>
          </w:p>
          <w:p w:rsidR="00A76222" w:rsidRPr="00A76222" w:rsidRDefault="00A76222" w:rsidP="00A76222">
            <w:pPr>
              <w:pStyle w:val="af6"/>
              <w:numPr>
                <w:ilvl w:val="0"/>
                <w:numId w:val="16"/>
              </w:numPr>
              <w:spacing w:line="360" w:lineRule="auto"/>
              <w:rPr>
                <w:rFonts w:ascii="Times New Roman" w:hAnsi="Times New Roman" w:cs="Times New Roman"/>
                <w:sz w:val="28"/>
                <w:szCs w:val="28"/>
              </w:rPr>
            </w:pPr>
            <w:r w:rsidRPr="00A76222">
              <w:rPr>
                <w:rFonts w:ascii="Times New Roman" w:hAnsi="Times New Roman" w:cs="Times New Roman"/>
                <w:sz w:val="28"/>
                <w:szCs w:val="28"/>
              </w:rPr>
              <w:t>Широкі можливості для інновацій</w:t>
            </w:r>
          </w:p>
          <w:p w:rsidR="00A76222" w:rsidRPr="00A76222" w:rsidRDefault="00A76222" w:rsidP="00A76222">
            <w:pPr>
              <w:pStyle w:val="af6"/>
              <w:spacing w:line="360" w:lineRule="auto"/>
              <w:ind w:firstLine="34"/>
              <w:jc w:val="center"/>
              <w:rPr>
                <w:rFonts w:ascii="Times New Roman" w:hAnsi="Times New Roman" w:cs="Times New Roman"/>
                <w:sz w:val="28"/>
                <w:szCs w:val="28"/>
              </w:rPr>
            </w:pPr>
          </w:p>
        </w:tc>
        <w:tc>
          <w:tcPr>
            <w:tcW w:w="453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center"/>
              <w:rPr>
                <w:rFonts w:ascii="Times New Roman" w:hAnsi="Times New Roman" w:cs="Times New Roman"/>
                <w:sz w:val="28"/>
                <w:szCs w:val="28"/>
              </w:rPr>
            </w:pPr>
            <w:r w:rsidRPr="00A76222">
              <w:rPr>
                <w:rFonts w:ascii="Times New Roman" w:hAnsi="Times New Roman" w:cs="Times New Roman"/>
                <w:sz w:val="28"/>
                <w:szCs w:val="28"/>
              </w:rPr>
              <w:t>Загрози:</w:t>
            </w:r>
          </w:p>
          <w:p w:rsidR="00A76222" w:rsidRPr="00A76222" w:rsidRDefault="00A76222" w:rsidP="00A76222">
            <w:pPr>
              <w:pStyle w:val="af6"/>
              <w:numPr>
                <w:ilvl w:val="0"/>
                <w:numId w:val="17"/>
              </w:numPr>
              <w:spacing w:line="360" w:lineRule="auto"/>
              <w:rPr>
                <w:rFonts w:ascii="Times New Roman" w:hAnsi="Times New Roman" w:cs="Times New Roman"/>
                <w:sz w:val="28"/>
                <w:szCs w:val="28"/>
              </w:rPr>
            </w:pPr>
            <w:r w:rsidRPr="00A76222">
              <w:rPr>
                <w:rFonts w:ascii="Times New Roman" w:hAnsi="Times New Roman" w:cs="Times New Roman"/>
                <w:sz w:val="28"/>
                <w:szCs w:val="28"/>
              </w:rPr>
              <w:t>Жорстка боротьба за клiєнта</w:t>
            </w:r>
          </w:p>
          <w:p w:rsidR="00A76222" w:rsidRPr="00A76222" w:rsidRDefault="00A76222" w:rsidP="00A76222">
            <w:pPr>
              <w:pStyle w:val="af6"/>
              <w:numPr>
                <w:ilvl w:val="0"/>
                <w:numId w:val="17"/>
              </w:numPr>
              <w:spacing w:line="360" w:lineRule="auto"/>
              <w:rPr>
                <w:rFonts w:ascii="Times New Roman" w:hAnsi="Times New Roman" w:cs="Times New Roman"/>
                <w:sz w:val="28"/>
                <w:szCs w:val="28"/>
              </w:rPr>
            </w:pPr>
            <w:r w:rsidRPr="00A76222">
              <w:rPr>
                <w:rFonts w:ascii="Times New Roman" w:hAnsi="Times New Roman" w:cs="Times New Roman"/>
                <w:sz w:val="28"/>
                <w:szCs w:val="28"/>
              </w:rPr>
              <w:t xml:space="preserve">Швидкий розвиток технологій </w:t>
            </w:r>
          </w:p>
          <w:p w:rsidR="00A76222" w:rsidRPr="00A76222" w:rsidRDefault="00A76222" w:rsidP="00A76222">
            <w:pPr>
              <w:pStyle w:val="af6"/>
              <w:numPr>
                <w:ilvl w:val="0"/>
                <w:numId w:val="17"/>
              </w:numPr>
              <w:spacing w:line="360" w:lineRule="auto"/>
              <w:rPr>
                <w:rFonts w:ascii="Times New Roman" w:hAnsi="Times New Roman" w:cs="Times New Roman"/>
                <w:sz w:val="28"/>
                <w:szCs w:val="28"/>
              </w:rPr>
            </w:pPr>
            <w:r w:rsidRPr="00A76222">
              <w:rPr>
                <w:rFonts w:ascii="Times New Roman" w:hAnsi="Times New Roman" w:cs="Times New Roman"/>
                <w:sz w:val="28"/>
                <w:szCs w:val="28"/>
              </w:rPr>
              <w:t>В небажанi змiн в великих компанiях</w:t>
            </w:r>
          </w:p>
        </w:tc>
      </w:tr>
    </w:tbl>
    <w:p w:rsidR="00A76222" w:rsidRPr="00A76222" w:rsidRDefault="00A76222" w:rsidP="00A76222">
      <w:pPr>
        <w:rPr>
          <w:lang w:val="uk-UA"/>
        </w:rPr>
      </w:pPr>
    </w:p>
    <w:p w:rsidR="00A76222" w:rsidRPr="00A76222" w:rsidRDefault="00A76222" w:rsidP="00A76222">
      <w:pPr>
        <w:spacing w:after="0" w:line="360" w:lineRule="auto"/>
        <w:ind w:firstLine="709"/>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Перелiк ринкових загроз та ринкових можливостей складений на основi аналiзу факторiв загроз та факторiв можливостей маркетингового середовища. Ринковi загрози та ринковi можливостi є наслiдками (прогнозованими результатами) впливу факторiв, i, на вiдмiну вiд них, ще не </w:t>
      </w:r>
      <w:r w:rsidRPr="00A76222">
        <w:rPr>
          <w:rFonts w:ascii="Times New Roman" w:hAnsi="Times New Roman" w:cs="Times New Roman"/>
          <w:sz w:val="28"/>
          <w:szCs w:val="28"/>
          <w:lang w:val="uk-UA"/>
        </w:rPr>
        <w:lastRenderedPageBreak/>
        <w:t>є реалiзованими на ринку та мають певну ймовiрнiсть здiйснення. Наприклад:  швидкий розвиток технологій – фактор загрози, на основi якого можна зробити прогноз щодо спаду попиту на систему вiд нашої компанiї, в разі впровадження нових технологій на ринок, це призведе до посилення значущостi функцiональних можливостей системи при його продажi, щоб максимально розширити коло можливих клiєнтiв та зберегти розробку систем на рентабельному рiвнi.</w:t>
      </w:r>
    </w:p>
    <w:p w:rsidR="00A76222" w:rsidRPr="00A76222" w:rsidRDefault="00A76222" w:rsidP="00A76222">
      <w:pPr>
        <w:pStyle w:val="12"/>
        <w:tabs>
          <w:tab w:val="left" w:pos="1985"/>
        </w:tabs>
        <w:spacing w:before="0" w:after="0" w:line="360" w:lineRule="auto"/>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Таблиця 5.</w:t>
      </w:r>
      <w:r w:rsidRPr="00A76222">
        <w:rPr>
          <w:rFonts w:ascii="Times New Roman" w:hAnsi="Times New Roman" w:cs="Times New Roman"/>
          <w:i w:val="0"/>
          <w:sz w:val="28"/>
          <w:szCs w:val="28"/>
          <w:lang w:val="uk-UA"/>
        </w:rPr>
        <w:t>13</w:t>
      </w:r>
      <w:r w:rsidRPr="00A76222">
        <w:rPr>
          <w:rFonts w:ascii="Times New Roman" w:hAnsi="Times New Roman" w:cs="Times New Roman"/>
          <w:i w:val="0"/>
          <w:sz w:val="28"/>
          <w:szCs w:val="28"/>
          <w:lang w:val="ru-RU"/>
        </w:rPr>
        <w:t xml:space="preserve"> Альтернативи ринкового впровадження стартап-проекту</w:t>
      </w:r>
    </w:p>
    <w:tbl>
      <w:tblPr>
        <w:tblW w:w="0" w:type="auto"/>
        <w:tblInd w:w="108" w:type="dxa"/>
        <w:tblLayout w:type="fixed"/>
        <w:tblLook w:val="0000" w:firstRow="0" w:lastRow="0" w:firstColumn="0" w:lastColumn="0" w:noHBand="0" w:noVBand="0"/>
      </w:tblPr>
      <w:tblGrid>
        <w:gridCol w:w="993"/>
        <w:gridCol w:w="2481"/>
        <w:gridCol w:w="2875"/>
        <w:gridCol w:w="2841"/>
      </w:tblGrid>
      <w:tr w:rsidR="00A76222" w:rsidRPr="00A76222" w:rsidTr="005C18F7">
        <w:tc>
          <w:tcPr>
            <w:tcW w:w="99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48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Альтернатива (орiєнтовний комплекс заходiв) ринкової поведiнки</w:t>
            </w:r>
          </w:p>
        </w:tc>
        <w:tc>
          <w:tcPr>
            <w:tcW w:w="287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Ймовiрнiсть отримання ресурсiв</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Строки реалiзацiї</w:t>
            </w:r>
          </w:p>
        </w:tc>
      </w:tr>
      <w:tr w:rsidR="00A76222" w:rsidRPr="00A76222" w:rsidTr="005C18F7">
        <w:tc>
          <w:tcPr>
            <w:tcW w:w="99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center"/>
              <w:rPr>
                <w:rFonts w:ascii="Times New Roman" w:hAnsi="Times New Roman" w:cs="Times New Roman"/>
                <w:sz w:val="28"/>
                <w:szCs w:val="28"/>
              </w:rPr>
            </w:pPr>
            <w:r w:rsidRPr="00A76222">
              <w:rPr>
                <w:rFonts w:ascii="Times New Roman" w:hAnsi="Times New Roman" w:cs="Times New Roman"/>
                <w:sz w:val="28"/>
                <w:szCs w:val="28"/>
              </w:rPr>
              <w:t>1</w:t>
            </w:r>
          </w:p>
        </w:tc>
        <w:tc>
          <w:tcPr>
            <w:tcW w:w="248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нейтралiзацiї ринкових загроз сильними сторонами стартапу</w:t>
            </w:r>
          </w:p>
        </w:tc>
        <w:tc>
          <w:tcPr>
            <w:tcW w:w="287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Висока</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3 мiсяцi</w:t>
            </w:r>
          </w:p>
        </w:tc>
      </w:tr>
      <w:tr w:rsidR="00A76222" w:rsidRPr="00A76222" w:rsidTr="005C18F7">
        <w:tc>
          <w:tcPr>
            <w:tcW w:w="99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248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компенсацiї слабких сторiн стартапу наявними ринковими можливостями</w:t>
            </w:r>
          </w:p>
        </w:tc>
        <w:tc>
          <w:tcPr>
            <w:tcW w:w="287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Середня</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6 мiсяцiв</w:t>
            </w:r>
          </w:p>
        </w:tc>
      </w:tr>
      <w:tr w:rsidR="00A76222" w:rsidRPr="00A76222" w:rsidTr="005C18F7">
        <w:tc>
          <w:tcPr>
            <w:tcW w:w="99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248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виходу з ринку</w:t>
            </w:r>
          </w:p>
        </w:tc>
        <w:tc>
          <w:tcPr>
            <w:tcW w:w="287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w:t>
            </w:r>
          </w:p>
        </w:tc>
        <w:tc>
          <w:tcPr>
            <w:tcW w:w="28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1 мiсяць</w:t>
            </w:r>
          </w:p>
        </w:tc>
      </w:tr>
    </w:tbl>
    <w:p w:rsidR="00A76222" w:rsidRPr="00A76222" w:rsidRDefault="00A76222" w:rsidP="00A76222">
      <w:pPr>
        <w:pStyle w:val="12"/>
        <w:tabs>
          <w:tab w:val="left" w:pos="1985"/>
        </w:tabs>
        <w:spacing w:before="0" w:after="0" w:line="360" w:lineRule="auto"/>
        <w:ind w:firstLine="567"/>
        <w:jc w:val="both"/>
        <w:rPr>
          <w:rFonts w:ascii="Times New Roman" w:eastAsia="Calibri" w:hAnsi="Times New Roman" w:cs="Times New Roman"/>
          <w:b/>
          <w:bCs/>
          <w:i w:val="0"/>
          <w:sz w:val="28"/>
          <w:szCs w:val="28"/>
        </w:rPr>
      </w:pP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ru-RU"/>
        </w:rPr>
      </w:pPr>
      <w:proofErr w:type="gramStart"/>
      <w:r w:rsidRPr="00A76222">
        <w:rPr>
          <w:rFonts w:ascii="Times New Roman" w:eastAsia="Calibri" w:hAnsi="Times New Roman" w:cs="Times New Roman"/>
          <w:bCs/>
          <w:i w:val="0"/>
          <w:sz w:val="28"/>
          <w:szCs w:val="28"/>
          <w:lang w:val="ru-RU"/>
        </w:rPr>
        <w:lastRenderedPageBreak/>
        <w:t>З</w:t>
      </w:r>
      <w:proofErr w:type="gramEnd"/>
      <w:r w:rsidRPr="00A76222">
        <w:rPr>
          <w:rFonts w:ascii="Times New Roman" w:eastAsia="Calibri" w:hAnsi="Times New Roman" w:cs="Times New Roman"/>
          <w:bCs/>
          <w:i w:val="0"/>
          <w:sz w:val="28"/>
          <w:szCs w:val="28"/>
          <w:lang w:val="ru-RU"/>
        </w:rPr>
        <w:t xml:space="preserve"> зазначених альтернатив обираємо стратег</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ю компенсац</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ї ринкових загроз сильними сторонами стартапу</w:t>
      </w:r>
      <w:r w:rsidRPr="00A76222">
        <w:rPr>
          <w:rFonts w:ascii="Times New Roman" w:eastAsia="Calibri" w:hAnsi="Times New Roman" w:cs="Times New Roman"/>
          <w:b/>
          <w:bCs/>
          <w:i w:val="0"/>
          <w:sz w:val="28"/>
          <w:szCs w:val="28"/>
          <w:lang w:val="ru-RU"/>
        </w:rPr>
        <w:t>.</w:t>
      </w:r>
      <w:r w:rsidRPr="00A76222">
        <w:rPr>
          <w:rFonts w:ascii="Times New Roman" w:hAnsi="Times New Roman" w:cs="Times New Roman"/>
          <w:sz w:val="28"/>
          <w:szCs w:val="28"/>
          <w:lang w:val="ru-RU"/>
        </w:rPr>
        <w:t xml:space="preserve"> </w:t>
      </w:r>
    </w:p>
    <w:p w:rsidR="00A76222" w:rsidRPr="00A76222" w:rsidRDefault="00A76222" w:rsidP="00A76222">
      <w:pPr>
        <w:pStyle w:val="2"/>
        <w:spacing w:line="360" w:lineRule="auto"/>
        <w:ind w:left="711"/>
        <w:jc w:val="both"/>
        <w:rPr>
          <w:rFonts w:ascii="Times New Roman" w:hAnsi="Times New Roman" w:cs="Times New Roman"/>
          <w:color w:val="auto"/>
          <w:sz w:val="28"/>
          <w:szCs w:val="28"/>
          <w:lang w:val="uk-UA"/>
        </w:rPr>
      </w:pPr>
      <w:r w:rsidRPr="00A76222">
        <w:rPr>
          <w:rFonts w:ascii="Times New Roman" w:hAnsi="Times New Roman" w:cs="Times New Roman"/>
          <w:color w:val="auto"/>
          <w:sz w:val="28"/>
          <w:szCs w:val="28"/>
          <w:lang w:val="uk-UA"/>
        </w:rPr>
        <w:t>5.4 Розробл</w:t>
      </w:r>
      <w:r>
        <w:rPr>
          <w:rFonts w:ascii="Times New Roman" w:hAnsi="Times New Roman" w:cs="Times New Roman"/>
          <w:color w:val="auto"/>
          <w:sz w:val="28"/>
          <w:szCs w:val="28"/>
          <w:lang w:val="uk-UA"/>
        </w:rPr>
        <w:t>ення ринкової стратегiї проекту</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ab/>
        <w:t>Розроблення ринкової стратегiї першим кроком передбачає визначення стратегiї охоплення ринку: опис цiльових груп потенцiйних споживачiв.</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ab/>
        <w:t>Споживачами проекту обрано органiзацiї та компанії, що можуть використовувати у своїй роботi наявну систему. Так товар новий на існуючому ринку, то обрано стратегію розвитку тоавару. Для роботи в обраних сегментах ринку необхiдно конкретизувати цільову групу потенційних споживачів( Таблиця 5.14).</w:t>
      </w:r>
      <w:bookmarkStart w:id="2" w:name="_Ref514241286"/>
    </w:p>
    <w:p w:rsidR="00A76222" w:rsidRPr="00A76222" w:rsidRDefault="00A76222" w:rsidP="00A76222">
      <w:pPr>
        <w:pStyle w:val="12"/>
        <w:tabs>
          <w:tab w:val="left" w:pos="1985"/>
        </w:tabs>
        <w:spacing w:before="0" w:after="0" w:line="360" w:lineRule="auto"/>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Таблиця 5.</w:t>
      </w:r>
      <w:r w:rsidRPr="00A76222">
        <w:rPr>
          <w:rFonts w:ascii="Times New Roman" w:hAnsi="Times New Roman" w:cs="Times New Roman"/>
          <w:i w:val="0"/>
          <w:sz w:val="28"/>
          <w:szCs w:val="28"/>
          <w:lang w:val="uk-UA"/>
        </w:rPr>
        <w:t xml:space="preserve">14 </w:t>
      </w:r>
      <w:r w:rsidRPr="00A76222">
        <w:rPr>
          <w:rFonts w:ascii="Times New Roman" w:hAnsi="Times New Roman" w:cs="Times New Roman"/>
          <w:i w:val="0"/>
          <w:sz w:val="28"/>
          <w:szCs w:val="28"/>
          <w:lang w:val="ru-RU"/>
        </w:rPr>
        <w:t>Виб</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р 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льових груп потенц</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йних споживач</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в</w:t>
      </w:r>
    </w:p>
    <w:tbl>
      <w:tblPr>
        <w:tblW w:w="0" w:type="auto"/>
        <w:tblInd w:w="108" w:type="dxa"/>
        <w:tblLayout w:type="fixed"/>
        <w:tblLook w:val="0000" w:firstRow="0" w:lastRow="0" w:firstColumn="0" w:lastColumn="0" w:noHBand="0" w:noVBand="0"/>
      </w:tblPr>
      <w:tblGrid>
        <w:gridCol w:w="709"/>
        <w:gridCol w:w="2126"/>
        <w:gridCol w:w="1456"/>
        <w:gridCol w:w="1705"/>
        <w:gridCol w:w="1789"/>
        <w:gridCol w:w="1854"/>
      </w:tblGrid>
      <w:tr w:rsidR="00A76222" w:rsidRPr="00A76222" w:rsidTr="005C18F7">
        <w:tc>
          <w:tcPr>
            <w:tcW w:w="70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12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Опис профiлю цiльової групи потенцiйних клiєнтiв</w:t>
            </w:r>
          </w:p>
        </w:tc>
        <w:tc>
          <w:tcPr>
            <w:tcW w:w="145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Готовнiсть споживачiв сприйняти продукт</w:t>
            </w:r>
          </w:p>
        </w:tc>
        <w:tc>
          <w:tcPr>
            <w:tcW w:w="170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Орiєнтовний попит в межах цiльової групи (сегменту)</w:t>
            </w:r>
          </w:p>
        </w:tc>
        <w:tc>
          <w:tcPr>
            <w:tcW w:w="178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Iнтенсивнiсть конкуренцiї в сегментi</w:t>
            </w:r>
          </w:p>
        </w:tc>
        <w:tc>
          <w:tcPr>
            <w:tcW w:w="18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Простота входу у сегмент</w:t>
            </w:r>
          </w:p>
        </w:tc>
      </w:tr>
      <w:tr w:rsidR="00A76222" w:rsidRPr="00A76222" w:rsidTr="005C18F7">
        <w:tc>
          <w:tcPr>
            <w:tcW w:w="70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21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lang w:val="ru-RU"/>
              </w:rPr>
              <w:t>Текстил</w:t>
            </w:r>
            <w:r w:rsidRPr="00A76222">
              <w:rPr>
                <w:rFonts w:ascii="Times New Roman" w:hAnsi="Times New Roman" w:cs="Times New Roman"/>
                <w:sz w:val="28"/>
                <w:szCs w:val="28"/>
              </w:rPr>
              <w:t xml:space="preserve">ьні виробництва </w:t>
            </w:r>
          </w:p>
        </w:tc>
        <w:tc>
          <w:tcPr>
            <w:tcW w:w="145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Так</w:t>
            </w:r>
          </w:p>
        </w:tc>
        <w:tc>
          <w:tcPr>
            <w:tcW w:w="170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Вище середнього</w:t>
            </w:r>
          </w:p>
        </w:tc>
        <w:tc>
          <w:tcPr>
            <w:tcW w:w="178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Велика</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Просто</w:t>
            </w:r>
          </w:p>
        </w:tc>
      </w:tr>
      <w:tr w:rsidR="00A76222" w:rsidRPr="00A76222" w:rsidTr="005C18F7">
        <w:tc>
          <w:tcPr>
            <w:tcW w:w="70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21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Держслужби </w:t>
            </w:r>
          </w:p>
        </w:tc>
        <w:tc>
          <w:tcPr>
            <w:tcW w:w="145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jc w:val="both"/>
              <w:rPr>
                <w:rFonts w:ascii="Times New Roman" w:hAnsi="Times New Roman" w:cs="Times New Roman"/>
                <w:sz w:val="28"/>
                <w:szCs w:val="28"/>
              </w:rPr>
            </w:pP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Так</w:t>
            </w:r>
          </w:p>
        </w:tc>
        <w:tc>
          <w:tcPr>
            <w:tcW w:w="1705"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Середнiй</w:t>
            </w:r>
          </w:p>
        </w:tc>
        <w:tc>
          <w:tcPr>
            <w:tcW w:w="178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Середня</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Просто</w:t>
            </w:r>
          </w:p>
        </w:tc>
      </w:tr>
      <w:tr w:rsidR="00A76222" w:rsidRPr="00A76222" w:rsidTr="005C18F7">
        <w:tc>
          <w:tcPr>
            <w:tcW w:w="9639" w:type="dxa"/>
            <w:gridSpan w:val="6"/>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Якi цiльовi групи обрано: Текстильні виробництва.</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Пiд час аналізу потенційних груп споживачів було прийнято рішення що компанiя буде працювати із текстильними виробництвами та держслужбами.</w:t>
            </w:r>
          </w:p>
        </w:tc>
      </w:tr>
    </w:tbl>
    <w:p w:rsidR="00A76222" w:rsidRPr="00A76222" w:rsidRDefault="00A76222" w:rsidP="00A76222">
      <w:pPr>
        <w:pStyle w:val="af6"/>
        <w:spacing w:line="360" w:lineRule="auto"/>
        <w:ind w:firstLine="567"/>
        <w:jc w:val="both"/>
        <w:rPr>
          <w:rFonts w:ascii="Times New Roman" w:hAnsi="Times New Roman" w:cs="Times New Roman"/>
          <w:sz w:val="28"/>
          <w:szCs w:val="28"/>
        </w:rPr>
      </w:pPr>
    </w:p>
    <w:p w:rsidR="00A76222" w:rsidRPr="00A76222" w:rsidRDefault="00A76222" w:rsidP="00A76222">
      <w:pPr>
        <w:pStyle w:val="af6"/>
        <w:spacing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t xml:space="preserve">Виходячи з проведеного аналiзу потенцiйних груп споживачiв, було обрано такi цiльовi групи як із текстильні виробництва та держслужби. Цi цiльовi групи мають найвищий попит на продукцiю для оцінки комфортності матеріалів одягу та є вiдносно простими для входу в сегмент. </w:t>
      </w:r>
    </w:p>
    <w:p w:rsidR="00A76222" w:rsidRPr="00A76222" w:rsidRDefault="00A76222" w:rsidP="00A76222">
      <w:pPr>
        <w:spacing w:after="0" w:line="360" w:lineRule="auto"/>
        <w:ind w:firstLine="709"/>
        <w:jc w:val="both"/>
        <w:rPr>
          <w:rFonts w:ascii="Times New Roman" w:hAnsi="Times New Roman" w:cs="Times New Roman"/>
          <w:sz w:val="28"/>
          <w:szCs w:val="28"/>
        </w:rPr>
      </w:pPr>
      <w:r w:rsidRPr="00A76222">
        <w:rPr>
          <w:rFonts w:ascii="Times New Roman" w:hAnsi="Times New Roman" w:cs="Times New Roman"/>
          <w:sz w:val="28"/>
          <w:szCs w:val="28"/>
        </w:rPr>
        <w:lastRenderedPageBreak/>
        <w:t>Для роботи в обраному сегмент</w:t>
      </w:r>
      <w:proofErr w:type="gramStart"/>
      <w:r w:rsidRPr="00A76222">
        <w:rPr>
          <w:rFonts w:ascii="Times New Roman" w:hAnsi="Times New Roman" w:cs="Times New Roman"/>
          <w:sz w:val="28"/>
          <w:szCs w:val="28"/>
        </w:rPr>
        <w:t>i</w:t>
      </w:r>
      <w:proofErr w:type="gramEnd"/>
      <w:r w:rsidRPr="00A76222">
        <w:rPr>
          <w:rFonts w:ascii="Times New Roman" w:hAnsi="Times New Roman" w:cs="Times New Roman"/>
          <w:sz w:val="28"/>
          <w:szCs w:val="28"/>
        </w:rPr>
        <w:t xml:space="preserve"> ринку необхiдно сформувати базову стратегiю розвитку.</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Таблиця</w:t>
      </w:r>
      <w:bookmarkEnd w:id="2"/>
      <w:r w:rsidRPr="00A76222">
        <w:rPr>
          <w:rFonts w:ascii="Times New Roman" w:hAnsi="Times New Roman" w:cs="Times New Roman"/>
          <w:sz w:val="28"/>
          <w:szCs w:val="28"/>
          <w:lang w:val="uk-UA"/>
        </w:rPr>
        <w:t xml:space="preserve"> 5.15  Базова стратегi</w:t>
      </w:r>
      <w:r w:rsidRPr="00A76222">
        <w:rPr>
          <w:rFonts w:ascii="Times New Roman" w:hAnsi="Times New Roman" w:cs="Times New Roman"/>
          <w:sz w:val="28"/>
          <w:szCs w:val="28"/>
        </w:rPr>
        <w:t>я розвитку</w:t>
      </w:r>
    </w:p>
    <w:tbl>
      <w:tblPr>
        <w:tblW w:w="0" w:type="auto"/>
        <w:jc w:val="center"/>
        <w:tblLayout w:type="fixed"/>
        <w:tblLook w:val="0000" w:firstRow="0" w:lastRow="0" w:firstColumn="0" w:lastColumn="0" w:noHBand="0" w:noVBand="0"/>
      </w:tblPr>
      <w:tblGrid>
        <w:gridCol w:w="2377"/>
        <w:gridCol w:w="6671"/>
      </w:tblGrid>
      <w:tr w:rsidR="00A76222" w:rsidRPr="00A76222" w:rsidTr="005C18F7">
        <w:trPr>
          <w:jc w:val="center"/>
        </w:trPr>
        <w:tc>
          <w:tcPr>
            <w:tcW w:w="237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Обрана альтернатива розвитку проекту</w:t>
            </w:r>
          </w:p>
        </w:tc>
        <w:tc>
          <w:tcPr>
            <w:tcW w:w="66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Style w:val="af0"/>
                <w:rFonts w:ascii="Times New Roman" w:hAnsi="Times New Roman" w:cs="Times New Roman"/>
                <w:b w:val="0"/>
                <w:color w:val="auto"/>
              </w:rPr>
              <w:t>Стратегiя спецiалiзацiї</w:t>
            </w:r>
            <w:r w:rsidRPr="00A76222">
              <w:rPr>
                <w:rFonts w:ascii="Times New Roman" w:hAnsi="Times New Roman" w:cs="Times New Roman"/>
                <w:sz w:val="28"/>
                <w:szCs w:val="28"/>
              </w:rPr>
              <w:t xml:space="preserve"> (передбачає концентрацiю на потребах одного цiльового сегменту, без прагнення охопити увесь ринок. Мета тут полягає в задоволеннi потреб вибраного цiльового сегменту краще, нiж конкуренти. Така стратегiя може спираєтися на лiдерство по витратах у рамках сегменту систем оцінки комфорності матеріалів. Проте низька ринкова доля у разi невдалої реалiзацiї стратегiї може iстотно пiдiрвати конкурентоспроможнiсть компанiї.)</w:t>
            </w:r>
          </w:p>
        </w:tc>
      </w:tr>
      <w:tr w:rsidR="00A76222" w:rsidRPr="00A76222" w:rsidTr="005C18F7">
        <w:trPr>
          <w:jc w:val="center"/>
        </w:trPr>
        <w:tc>
          <w:tcPr>
            <w:tcW w:w="237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охоплення ринку</w:t>
            </w:r>
          </w:p>
        </w:tc>
        <w:tc>
          <w:tcPr>
            <w:tcW w:w="66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повного охоплення ринку (компанiя прагне задовольнити потреби ринку в цiлому. Ця стратегiя може бути реалiзована шляхом розробки і виготовлення приладів оцінювання побудованих на основі розглянутої системи).</w:t>
            </w:r>
          </w:p>
        </w:tc>
      </w:tr>
      <w:tr w:rsidR="00A76222" w:rsidRPr="00A76222" w:rsidTr="005C18F7">
        <w:trPr>
          <w:jc w:val="center"/>
        </w:trPr>
        <w:tc>
          <w:tcPr>
            <w:tcW w:w="237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Ключовi конкурентоспроможнi позицiї вiдповiдно до обраної альтернативи</w:t>
            </w:r>
          </w:p>
        </w:tc>
        <w:tc>
          <w:tcPr>
            <w:tcW w:w="66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Покращення та здешевлення виробництва за рахунок масовостi, пiдтримка системи пiсля продажу.</w:t>
            </w:r>
          </w:p>
        </w:tc>
      </w:tr>
      <w:tr w:rsidR="00A76222" w:rsidRPr="00A76222" w:rsidTr="005C18F7">
        <w:trPr>
          <w:jc w:val="center"/>
        </w:trPr>
        <w:tc>
          <w:tcPr>
            <w:tcW w:w="237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Базова стратегiя розвитку</w:t>
            </w:r>
          </w:p>
        </w:tc>
        <w:tc>
          <w:tcPr>
            <w:tcW w:w="66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Стратегiя концентрованого зростання (стратегiя, яка пов'язана зi змiною продукту i (або) ринку. У разi дотримання стратегiї компанiя полiпшує систему або починає виробляти нову, не змiнюючи при цьому його призначення. Що стосується ринку, то компанiя </w:t>
            </w:r>
            <w:r w:rsidRPr="00A76222">
              <w:rPr>
                <w:rFonts w:ascii="Times New Roman" w:hAnsi="Times New Roman" w:cs="Times New Roman"/>
                <w:sz w:val="28"/>
                <w:szCs w:val="28"/>
              </w:rPr>
              <w:lastRenderedPageBreak/>
              <w:t>шукає можливостi полiпшення свого становища на iснуючому ринку або ж переходу на новий ринок).</w:t>
            </w:r>
          </w:p>
        </w:tc>
      </w:tr>
    </w:tbl>
    <w:p w:rsidR="00A76222" w:rsidRPr="00A76222" w:rsidRDefault="00A76222" w:rsidP="00A76222">
      <w:pPr>
        <w:spacing w:after="0" w:line="360" w:lineRule="auto"/>
        <w:ind w:firstLine="567"/>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В данiй таблицi можна спостерiгати обранi стратегiї розвитку. Базовою стратегiєю обрано концентрованого зростання, з постiйним покращенням автономних систем. Альтернативною стратегiєю є нацiленiсть на конкретну сферу, а саме споживацьку. </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ab/>
        <w:t>Наступним кроком є вибiр стратегiї конкурентної поведiнки (Таблиця 5.16).</w:t>
      </w:r>
      <w:bookmarkStart w:id="3" w:name="_Ref514241245"/>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Таблиця</w:t>
      </w:r>
      <w:bookmarkEnd w:id="3"/>
      <w:r w:rsidRPr="00A76222">
        <w:rPr>
          <w:rFonts w:ascii="Times New Roman" w:hAnsi="Times New Roman" w:cs="Times New Roman"/>
          <w:sz w:val="28"/>
          <w:szCs w:val="28"/>
          <w:lang w:val="uk-UA"/>
        </w:rPr>
        <w:t xml:space="preserve"> 5.16  Вибiр стратегiї конкурентної поведi</w:t>
      </w:r>
      <w:r w:rsidRPr="00A76222">
        <w:rPr>
          <w:rFonts w:ascii="Times New Roman" w:hAnsi="Times New Roman" w:cs="Times New Roman"/>
          <w:sz w:val="28"/>
          <w:szCs w:val="28"/>
        </w:rPr>
        <w:t>нки</w:t>
      </w:r>
    </w:p>
    <w:tbl>
      <w:tblPr>
        <w:tblW w:w="0" w:type="auto"/>
        <w:jc w:val="center"/>
        <w:tblLayout w:type="fixed"/>
        <w:tblLook w:val="0000" w:firstRow="0" w:lastRow="0" w:firstColumn="0" w:lastColumn="0" w:noHBand="0" w:noVBand="0"/>
      </w:tblPr>
      <w:tblGrid>
        <w:gridCol w:w="2269"/>
        <w:gridCol w:w="2835"/>
        <w:gridCol w:w="2693"/>
        <w:gridCol w:w="1757"/>
      </w:tblGrid>
      <w:tr w:rsidR="00A76222" w:rsidRPr="00A76222" w:rsidTr="005C18F7">
        <w:trPr>
          <w:trHeight w:val="1264"/>
          <w:jc w:val="center"/>
        </w:trPr>
        <w:tc>
          <w:tcPr>
            <w:tcW w:w="226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Чи є проект «першопрохiдцем» на ринку?</w:t>
            </w:r>
          </w:p>
        </w:tc>
        <w:tc>
          <w:tcPr>
            <w:tcW w:w="283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Чи буде компанiя шукати нових споживачiв, або забирати iснуючих у конкурентiв?</w:t>
            </w:r>
          </w:p>
        </w:tc>
        <w:tc>
          <w:tcPr>
            <w:tcW w:w="269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Чи буде компанiя копiювати основнi характеристики товару конкурента, i якi?</w:t>
            </w:r>
          </w:p>
        </w:tc>
        <w:tc>
          <w:tcPr>
            <w:tcW w:w="17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конкурентної поведiнки</w:t>
            </w:r>
          </w:p>
        </w:tc>
      </w:tr>
      <w:tr w:rsidR="00A76222" w:rsidRPr="00A76222" w:rsidTr="005C18F7">
        <w:trPr>
          <w:trHeight w:val="701"/>
          <w:jc w:val="center"/>
        </w:trPr>
        <w:tc>
          <w:tcPr>
            <w:tcW w:w="226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Так</w:t>
            </w:r>
          </w:p>
        </w:tc>
        <w:tc>
          <w:tcPr>
            <w:tcW w:w="2835"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Забирати iснуючих</w:t>
            </w:r>
          </w:p>
        </w:tc>
        <w:tc>
          <w:tcPr>
            <w:tcW w:w="269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Лише мету використання</w:t>
            </w:r>
          </w:p>
        </w:tc>
        <w:tc>
          <w:tcPr>
            <w:tcW w:w="1757"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Стратегiя захоплення ринкової ніші.</w:t>
            </w:r>
          </w:p>
        </w:tc>
      </w:tr>
    </w:tbl>
    <w:p w:rsidR="00A76222" w:rsidRPr="00A76222" w:rsidRDefault="00A76222" w:rsidP="00A76222">
      <w:pPr>
        <w:spacing w:after="0" w:line="360" w:lineRule="auto"/>
        <w:ind w:firstLine="567"/>
        <w:jc w:val="both"/>
        <w:rPr>
          <w:rFonts w:ascii="Times New Roman" w:hAnsi="Times New Roman" w:cs="Times New Roman"/>
          <w:sz w:val="28"/>
          <w:szCs w:val="28"/>
          <w:lang w:val="uk-UA"/>
        </w:rPr>
      </w:pPr>
    </w:p>
    <w:p w:rsidR="00A76222" w:rsidRPr="00A76222" w:rsidRDefault="00A76222" w:rsidP="00A76222">
      <w:pPr>
        <w:pStyle w:val="12"/>
        <w:tabs>
          <w:tab w:val="left" w:pos="851"/>
        </w:tabs>
        <w:spacing w:before="0" w:after="0" w:line="360" w:lineRule="auto"/>
        <w:jc w:val="both"/>
        <w:rPr>
          <w:rFonts w:ascii="Times New Roman" w:hAnsi="Times New Roman" w:cs="Times New Roman"/>
          <w:i w:val="0"/>
          <w:sz w:val="28"/>
          <w:szCs w:val="28"/>
          <w:lang w:val="uk-UA"/>
        </w:rPr>
      </w:pPr>
      <w:r w:rsidRPr="00A76222">
        <w:rPr>
          <w:rFonts w:ascii="Times New Roman" w:hAnsi="Times New Roman" w:cs="Times New Roman"/>
          <w:i w:val="0"/>
          <w:sz w:val="28"/>
          <w:szCs w:val="28"/>
          <w:lang w:val="uk-UA"/>
        </w:rPr>
        <w:tab/>
        <w:t>Стратегія захоплення ринкової ніші передбачає вибір невеликої за масштабами сфери господарської діяльності з вузьким ринковим сегментом, який найбільшою мірою відповідає конкурентним перевагам виробника. Найпоширенішими засобами вибору ніші ринку для підприємств є нововведення в галузі реалізації товарів та послуг та нововведення у комплексі маркетингу.</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t>На основ</w:t>
      </w:r>
      <w:proofErr w:type="gramStart"/>
      <w:r w:rsidRPr="00A76222">
        <w:rPr>
          <w:rFonts w:ascii="Times New Roman" w:hAnsi="Times New Roman" w:cs="Times New Roman"/>
          <w:sz w:val="28"/>
          <w:szCs w:val="28"/>
        </w:rPr>
        <w:t>i</w:t>
      </w:r>
      <w:proofErr w:type="gramEnd"/>
      <w:r w:rsidRPr="00A76222">
        <w:rPr>
          <w:rFonts w:ascii="Times New Roman" w:hAnsi="Times New Roman" w:cs="Times New Roman"/>
          <w:sz w:val="28"/>
          <w:szCs w:val="28"/>
        </w:rPr>
        <w:t xml:space="preserve"> вимог споживачiв з обраного сегменту до постачальника i продукту, а також в залежностi вiд стратегiї розвитку та стратегiї конкурентної поведiнки розробляємо стратегiю позицiювання яка </w:t>
      </w:r>
      <w:r w:rsidRPr="00A76222">
        <w:rPr>
          <w:rFonts w:ascii="Times New Roman" w:hAnsi="Times New Roman" w:cs="Times New Roman"/>
          <w:sz w:val="28"/>
          <w:szCs w:val="28"/>
        </w:rPr>
        <w:lastRenderedPageBreak/>
        <w:t>визначається у формування ринкової позицiї, за яким споживачi мають iдентифiкувати проект</w:t>
      </w:r>
    </w:p>
    <w:p w:rsidR="00A76222" w:rsidRPr="00A76222" w:rsidRDefault="00A76222" w:rsidP="00A76222">
      <w:pPr>
        <w:pStyle w:val="12"/>
        <w:tabs>
          <w:tab w:val="left" w:pos="1985"/>
        </w:tabs>
        <w:spacing w:before="0" w:after="0" w:line="360" w:lineRule="auto"/>
        <w:jc w:val="both"/>
        <w:rPr>
          <w:rFonts w:ascii="Times New Roman" w:hAnsi="Times New Roman" w:cs="Times New Roman"/>
          <w:sz w:val="28"/>
          <w:szCs w:val="28"/>
        </w:rPr>
      </w:pPr>
      <w:proofErr w:type="gramStart"/>
      <w:r w:rsidRPr="00A76222">
        <w:rPr>
          <w:rFonts w:ascii="Times New Roman" w:hAnsi="Times New Roman" w:cs="Times New Roman"/>
          <w:i w:val="0"/>
          <w:sz w:val="28"/>
          <w:szCs w:val="28"/>
        </w:rPr>
        <w:t>Таблиця 5.</w:t>
      </w:r>
      <w:r w:rsidRPr="00A76222">
        <w:rPr>
          <w:rFonts w:ascii="Times New Roman" w:hAnsi="Times New Roman" w:cs="Times New Roman"/>
          <w:i w:val="0"/>
          <w:sz w:val="28"/>
          <w:szCs w:val="28"/>
          <w:lang w:val="uk-UA"/>
        </w:rPr>
        <w:t>17</w:t>
      </w:r>
      <w:r w:rsidRPr="00A76222">
        <w:rPr>
          <w:rFonts w:ascii="Times New Roman" w:hAnsi="Times New Roman" w:cs="Times New Roman"/>
          <w:i w:val="0"/>
          <w:sz w:val="28"/>
          <w:szCs w:val="28"/>
        </w:rPr>
        <w:t>.</w:t>
      </w:r>
      <w:proofErr w:type="gramEnd"/>
      <w:r w:rsidRPr="00A76222">
        <w:rPr>
          <w:rFonts w:ascii="Times New Roman" w:hAnsi="Times New Roman" w:cs="Times New Roman"/>
          <w:i w:val="0"/>
          <w:sz w:val="28"/>
          <w:szCs w:val="28"/>
        </w:rPr>
        <w:t xml:space="preserve"> Визначення стратегiї позицiонування</w:t>
      </w:r>
    </w:p>
    <w:tbl>
      <w:tblPr>
        <w:tblW w:w="0" w:type="auto"/>
        <w:tblInd w:w="108" w:type="dxa"/>
        <w:tblLayout w:type="fixed"/>
        <w:tblLook w:val="0000" w:firstRow="0" w:lastRow="0" w:firstColumn="0" w:lastColumn="0" w:noHBand="0" w:noVBand="0"/>
      </w:tblPr>
      <w:tblGrid>
        <w:gridCol w:w="567"/>
        <w:gridCol w:w="1709"/>
        <w:gridCol w:w="1418"/>
        <w:gridCol w:w="2551"/>
        <w:gridCol w:w="2837"/>
      </w:tblGrid>
      <w:tr w:rsidR="00A76222" w:rsidRPr="00A76222" w:rsidTr="005C18F7">
        <w:tc>
          <w:tcPr>
            <w:tcW w:w="56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170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Вимоги до товару цiльової аудиторiї</w:t>
            </w:r>
          </w:p>
        </w:tc>
        <w:tc>
          <w:tcPr>
            <w:tcW w:w="1418"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Базова стратегiя розвитку</w:t>
            </w:r>
          </w:p>
        </w:tc>
        <w:tc>
          <w:tcPr>
            <w:tcW w:w="255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Ключовi конкурентоспроможнi позицiї власного стартап-проекту</w:t>
            </w:r>
          </w:p>
        </w:tc>
        <w:tc>
          <w:tcPr>
            <w:tcW w:w="28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Вибiр асоцiацiй, якi мають сформувати комплексну позицiю власного проекту (три ключових)</w:t>
            </w:r>
          </w:p>
        </w:tc>
      </w:tr>
      <w:tr w:rsidR="00A76222" w:rsidRPr="00A76222" w:rsidTr="005C18F7">
        <w:tc>
          <w:tcPr>
            <w:tcW w:w="56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jc w:val="both"/>
              <w:rPr>
                <w:rFonts w:ascii="Times New Roman" w:hAnsi="Times New Roman" w:cs="Times New Roman"/>
                <w:sz w:val="28"/>
                <w:szCs w:val="28"/>
              </w:rPr>
            </w:pPr>
          </w:p>
        </w:tc>
        <w:tc>
          <w:tcPr>
            <w:tcW w:w="170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Точність,ціна, швидкодія, техноло-гічність.</w:t>
            </w: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Стра-тегiя концентрованого зростання</w:t>
            </w:r>
          </w:p>
        </w:tc>
        <w:tc>
          <w:tcPr>
            <w:tcW w:w="25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Цiна, швидкодiя, точність.</w:t>
            </w:r>
          </w:p>
        </w:tc>
        <w:tc>
          <w:tcPr>
            <w:tcW w:w="2837"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Цiна.</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Технологiї.</w:t>
            </w: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Унiкальнiсть.</w:t>
            </w:r>
          </w:p>
        </w:tc>
      </w:tr>
    </w:tbl>
    <w:p w:rsidR="00A76222" w:rsidRPr="00A76222" w:rsidRDefault="00A76222" w:rsidP="00A76222">
      <w:pPr>
        <w:pStyle w:val="12"/>
        <w:tabs>
          <w:tab w:val="left" w:pos="709"/>
          <w:tab w:val="left" w:pos="5542"/>
        </w:tabs>
        <w:spacing w:after="0" w:line="360" w:lineRule="auto"/>
        <w:ind w:firstLine="567"/>
        <w:jc w:val="both"/>
        <w:rPr>
          <w:rFonts w:ascii="Times New Roman" w:hAnsi="Times New Roman" w:cs="Times New Roman"/>
          <w:sz w:val="28"/>
          <w:szCs w:val="28"/>
          <w:lang w:val="ru-RU"/>
        </w:rPr>
      </w:pPr>
      <w:r w:rsidRPr="00A76222">
        <w:rPr>
          <w:rFonts w:ascii="Times New Roman" w:hAnsi="Times New Roman" w:cs="Times New Roman"/>
          <w:sz w:val="28"/>
          <w:szCs w:val="28"/>
          <w:lang w:val="ru-RU"/>
        </w:rPr>
        <w:tab/>
      </w:r>
      <w:r w:rsidRPr="00A76222">
        <w:rPr>
          <w:rFonts w:ascii="Times New Roman" w:eastAsia="Calibri" w:hAnsi="Times New Roman" w:cs="Times New Roman"/>
          <w:bCs/>
          <w:i w:val="0"/>
          <w:sz w:val="28"/>
          <w:szCs w:val="28"/>
          <w:lang w:val="ru-RU"/>
        </w:rPr>
        <w:t>Результатом даного п</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дрозд</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лу є система р</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шень щодо ринкової повед</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нки компан</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ї, вона визначає в якому напрям</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 xml:space="preserve"> буде працювати компан</w:t>
      </w:r>
      <w:r w:rsidRPr="00A76222">
        <w:rPr>
          <w:rFonts w:ascii="Times New Roman" w:eastAsia="Calibri" w:hAnsi="Times New Roman" w:cs="Times New Roman"/>
          <w:bCs/>
          <w:i w:val="0"/>
          <w:sz w:val="28"/>
          <w:szCs w:val="28"/>
        </w:rPr>
        <w:t>i</w:t>
      </w:r>
      <w:r w:rsidRPr="00A76222">
        <w:rPr>
          <w:rFonts w:ascii="Times New Roman" w:eastAsia="Calibri" w:hAnsi="Times New Roman" w:cs="Times New Roman"/>
          <w:bCs/>
          <w:i w:val="0"/>
          <w:sz w:val="28"/>
          <w:szCs w:val="28"/>
          <w:lang w:val="ru-RU"/>
        </w:rPr>
        <w:t xml:space="preserve">я </w:t>
      </w:r>
      <w:proofErr w:type="gramStart"/>
      <w:r w:rsidRPr="00A76222">
        <w:rPr>
          <w:rFonts w:ascii="Times New Roman" w:eastAsia="Calibri" w:hAnsi="Times New Roman" w:cs="Times New Roman"/>
          <w:bCs/>
          <w:i w:val="0"/>
          <w:sz w:val="28"/>
          <w:szCs w:val="28"/>
          <w:lang w:val="ru-RU"/>
        </w:rPr>
        <w:t>на</w:t>
      </w:r>
      <w:proofErr w:type="gramEnd"/>
      <w:r w:rsidRPr="00A76222">
        <w:rPr>
          <w:rFonts w:ascii="Times New Roman" w:eastAsia="Calibri" w:hAnsi="Times New Roman" w:cs="Times New Roman"/>
          <w:bCs/>
          <w:i w:val="0"/>
          <w:sz w:val="28"/>
          <w:szCs w:val="28"/>
          <w:lang w:val="ru-RU"/>
        </w:rPr>
        <w:t xml:space="preserve"> ринку.</w:t>
      </w:r>
    </w:p>
    <w:p w:rsidR="00A76222" w:rsidRPr="00A76222" w:rsidRDefault="00A76222" w:rsidP="00A76222">
      <w:pPr>
        <w:pStyle w:val="2"/>
        <w:spacing w:line="360" w:lineRule="auto"/>
        <w:ind w:firstLine="567"/>
        <w:jc w:val="both"/>
        <w:rPr>
          <w:rFonts w:ascii="Times New Roman" w:hAnsi="Times New Roman" w:cs="Times New Roman"/>
          <w:color w:val="auto"/>
          <w:sz w:val="28"/>
          <w:szCs w:val="28"/>
        </w:rPr>
      </w:pPr>
      <w:r w:rsidRPr="00A76222">
        <w:rPr>
          <w:rFonts w:ascii="Times New Roman" w:hAnsi="Times New Roman" w:cs="Times New Roman"/>
          <w:color w:val="auto"/>
          <w:sz w:val="28"/>
          <w:szCs w:val="28"/>
          <w:lang w:val="uk-UA"/>
        </w:rPr>
        <w:t>5.5 Розробка маркетингової програми стартап-проекту</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Для розробки ефективної маркетингової програми першим кроком є формування маркетингової концепцiї товару, який отримає споживач. Для цього у таблицi 5.18 демонструємо сумарнi результати попереднього аналiзу конкурентоспроможностi товару.</w:t>
      </w:r>
    </w:p>
    <w:p w:rsidR="00A76222" w:rsidRPr="00A76222" w:rsidRDefault="00A76222" w:rsidP="00A76222">
      <w:pPr>
        <w:pStyle w:val="af5"/>
        <w:spacing w:after="0" w:line="360" w:lineRule="auto"/>
        <w:jc w:val="both"/>
        <w:rPr>
          <w:rFonts w:ascii="Times New Roman" w:hAnsi="Times New Roman" w:cs="Times New Roman"/>
          <w:sz w:val="28"/>
          <w:lang w:val="ru-RU"/>
        </w:rPr>
      </w:pPr>
      <w:bookmarkStart w:id="4" w:name="_Ref514240827"/>
      <w:r w:rsidRPr="00A76222">
        <w:rPr>
          <w:rFonts w:ascii="Times New Roman" w:hAnsi="Times New Roman" w:cs="Times New Roman"/>
          <w:i w:val="0"/>
          <w:sz w:val="28"/>
          <w:lang w:val="uk-UA"/>
        </w:rPr>
        <w:t>Таблиця</w:t>
      </w:r>
      <w:bookmarkEnd w:id="4"/>
      <w:r w:rsidRPr="00A76222">
        <w:rPr>
          <w:rFonts w:ascii="Times New Roman" w:hAnsi="Times New Roman" w:cs="Times New Roman"/>
          <w:i w:val="0"/>
          <w:sz w:val="28"/>
          <w:lang w:val="uk-UA"/>
        </w:rPr>
        <w:t xml:space="preserve"> 5.18  Визначення ключових переваг концепцiї потенцiйного товару</w:t>
      </w:r>
    </w:p>
    <w:tbl>
      <w:tblPr>
        <w:tblW w:w="0" w:type="auto"/>
        <w:tblInd w:w="-5" w:type="dxa"/>
        <w:tblLayout w:type="fixed"/>
        <w:tblLook w:val="0000" w:firstRow="0" w:lastRow="0" w:firstColumn="0" w:lastColumn="0" w:noHBand="0" w:noVBand="0"/>
      </w:tblPr>
      <w:tblGrid>
        <w:gridCol w:w="1829"/>
        <w:gridCol w:w="3022"/>
        <w:gridCol w:w="4198"/>
      </w:tblGrid>
      <w:tr w:rsidR="00A76222" w:rsidRPr="00A76222" w:rsidTr="005C18F7">
        <w:trPr>
          <w:trHeight w:val="710"/>
        </w:trPr>
        <w:tc>
          <w:tcPr>
            <w:tcW w:w="182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Потреба</w:t>
            </w:r>
          </w:p>
        </w:tc>
        <w:tc>
          <w:tcPr>
            <w:tcW w:w="302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Вигода, яку пропонує товар</w:t>
            </w:r>
          </w:p>
        </w:tc>
        <w:tc>
          <w:tcPr>
            <w:tcW w:w="41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Ключовi переваги перед конкурентами (iснуючi або такi, що потрiбно створити</w:t>
            </w:r>
          </w:p>
        </w:tc>
      </w:tr>
      <w:tr w:rsidR="00A76222" w:rsidRPr="00A76222" w:rsidTr="005C18F7">
        <w:trPr>
          <w:trHeight w:val="553"/>
        </w:trPr>
        <w:tc>
          <w:tcPr>
            <w:tcW w:w="182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Точний пристрій з високою </w:t>
            </w:r>
            <w:r w:rsidRPr="00A76222">
              <w:rPr>
                <w:rFonts w:ascii="Times New Roman" w:hAnsi="Times New Roman" w:cs="Times New Roman"/>
                <w:sz w:val="28"/>
                <w:szCs w:val="28"/>
              </w:rPr>
              <w:lastRenderedPageBreak/>
              <w:t>швидкодією</w:t>
            </w:r>
          </w:p>
        </w:tc>
        <w:tc>
          <w:tcPr>
            <w:tcW w:w="302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Вирiшення проблеми оцінки комфортності </w:t>
            </w:r>
            <w:r w:rsidRPr="00A76222">
              <w:rPr>
                <w:rFonts w:ascii="Times New Roman" w:hAnsi="Times New Roman" w:cs="Times New Roman"/>
                <w:sz w:val="28"/>
                <w:szCs w:val="28"/>
              </w:rPr>
              <w:lastRenderedPageBreak/>
              <w:t>матеріалів одягу</w:t>
            </w:r>
          </w:p>
        </w:tc>
        <w:tc>
          <w:tcPr>
            <w:tcW w:w="419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lastRenderedPageBreak/>
              <w:t>Унiкальна технологiя, відсутність прямого конкурента</w:t>
            </w:r>
          </w:p>
        </w:tc>
      </w:tr>
    </w:tbl>
    <w:p w:rsidR="00A76222" w:rsidRPr="00A76222" w:rsidRDefault="00A76222" w:rsidP="00A76222">
      <w:pPr>
        <w:spacing w:after="0" w:line="360" w:lineRule="auto"/>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Провiвши детальний аналiз потреб клiєнтiв, проаналiзувавши ринок та дослiдивши продукт конкурентiв можна зробити висновок що для </w:t>
      </w:r>
      <w:r w:rsidRPr="00A76222">
        <w:rPr>
          <w:rFonts w:ascii="Times New Roman" w:hAnsi="Times New Roman" w:cs="Times New Roman"/>
          <w:sz w:val="28"/>
          <w:szCs w:val="28"/>
          <w:lang w:val="uk-UA" w:eastAsia="uk-UA"/>
        </w:rPr>
        <w:t>в</w:t>
      </w:r>
      <w:r w:rsidRPr="00A76222">
        <w:rPr>
          <w:rFonts w:ascii="Times New Roman" w:hAnsi="Times New Roman" w:cs="Times New Roman"/>
          <w:sz w:val="28"/>
          <w:szCs w:val="28"/>
          <w:lang w:eastAsia="uk-UA"/>
        </w:rPr>
        <w:t xml:space="preserve">ирiшення проблем </w:t>
      </w:r>
      <w:r w:rsidRPr="00A76222">
        <w:rPr>
          <w:rFonts w:ascii="Times New Roman" w:hAnsi="Times New Roman" w:cs="Times New Roman"/>
          <w:sz w:val="28"/>
          <w:szCs w:val="28"/>
          <w:lang w:val="uk-UA" w:eastAsia="uk-UA"/>
        </w:rPr>
        <w:t>оцінкки комфортності матеріалів одягу підходить запромонована автоматизована система.</w:t>
      </w:r>
    </w:p>
    <w:p w:rsidR="00A76222" w:rsidRPr="00A76222" w:rsidRDefault="00A76222" w:rsidP="00A76222">
      <w:pPr>
        <w:pStyle w:val="12"/>
        <w:tabs>
          <w:tab w:val="left" w:pos="1985"/>
        </w:tabs>
        <w:spacing w:before="0" w:after="0" w:line="360" w:lineRule="auto"/>
        <w:jc w:val="both"/>
        <w:rPr>
          <w:rFonts w:ascii="Times New Roman" w:hAnsi="Times New Roman" w:cs="Times New Roman"/>
          <w:sz w:val="28"/>
          <w:szCs w:val="28"/>
          <w:lang w:val="ru-RU"/>
        </w:rPr>
      </w:pPr>
      <w:r w:rsidRPr="00A76222">
        <w:rPr>
          <w:rFonts w:ascii="Times New Roman" w:hAnsi="Times New Roman" w:cs="Times New Roman"/>
          <w:i w:val="0"/>
          <w:sz w:val="28"/>
          <w:szCs w:val="28"/>
          <w:lang w:val="ru-RU"/>
        </w:rPr>
        <w:t>Таблиця 5.</w:t>
      </w:r>
      <w:r w:rsidRPr="00A76222">
        <w:rPr>
          <w:rFonts w:ascii="Times New Roman" w:hAnsi="Times New Roman" w:cs="Times New Roman"/>
          <w:i w:val="0"/>
          <w:sz w:val="28"/>
          <w:szCs w:val="28"/>
          <w:lang w:val="uk-UA"/>
        </w:rPr>
        <w:t>19</w:t>
      </w:r>
      <w:r w:rsidRPr="00A76222">
        <w:rPr>
          <w:rFonts w:ascii="Times New Roman" w:hAnsi="Times New Roman" w:cs="Times New Roman"/>
          <w:i w:val="0"/>
          <w:sz w:val="28"/>
          <w:szCs w:val="28"/>
          <w:lang w:val="ru-RU"/>
        </w:rPr>
        <w:t>. Опис трьох р</w:t>
      </w:r>
      <w:proofErr w:type="gramStart"/>
      <w:r w:rsidRPr="00A76222">
        <w:rPr>
          <w:rFonts w:ascii="Times New Roman" w:hAnsi="Times New Roman" w:cs="Times New Roman"/>
          <w:i w:val="0"/>
          <w:sz w:val="28"/>
          <w:szCs w:val="28"/>
        </w:rPr>
        <w:t>i</w:t>
      </w:r>
      <w:proofErr w:type="gramEnd"/>
      <w:r w:rsidRPr="00A76222">
        <w:rPr>
          <w:rFonts w:ascii="Times New Roman" w:hAnsi="Times New Roman" w:cs="Times New Roman"/>
          <w:i w:val="0"/>
          <w:sz w:val="28"/>
          <w:szCs w:val="28"/>
          <w:lang w:val="ru-RU"/>
        </w:rPr>
        <w:t>вн</w:t>
      </w:r>
      <w:r w:rsidRPr="00A76222">
        <w:rPr>
          <w:rFonts w:ascii="Times New Roman" w:hAnsi="Times New Roman" w:cs="Times New Roman"/>
          <w:i w:val="0"/>
          <w:sz w:val="28"/>
          <w:szCs w:val="28"/>
        </w:rPr>
        <w:t>i</w:t>
      </w:r>
      <w:r w:rsidRPr="00A76222">
        <w:rPr>
          <w:rFonts w:ascii="Times New Roman" w:hAnsi="Times New Roman" w:cs="Times New Roman"/>
          <w:i w:val="0"/>
          <w:sz w:val="28"/>
          <w:szCs w:val="28"/>
          <w:lang w:val="ru-RU"/>
        </w:rPr>
        <w:t>в модел</w:t>
      </w:r>
      <w:r w:rsidRPr="00A76222">
        <w:rPr>
          <w:rFonts w:ascii="Times New Roman" w:hAnsi="Times New Roman" w:cs="Times New Roman"/>
          <w:i w:val="0"/>
          <w:sz w:val="28"/>
          <w:szCs w:val="28"/>
        </w:rPr>
        <w:t>i</w:t>
      </w:r>
      <w:r w:rsidRPr="00A76222">
        <w:rPr>
          <w:rFonts w:ascii="Times New Roman" w:hAnsi="Times New Roman" w:cs="Times New Roman"/>
          <w:sz w:val="28"/>
          <w:szCs w:val="28"/>
          <w:lang w:val="ru-RU"/>
        </w:rPr>
        <w:t xml:space="preserve"> </w:t>
      </w:r>
      <w:r w:rsidRPr="00A76222">
        <w:rPr>
          <w:rFonts w:ascii="Times New Roman" w:hAnsi="Times New Roman" w:cs="Times New Roman"/>
          <w:i w:val="0"/>
          <w:sz w:val="28"/>
          <w:szCs w:val="28"/>
          <w:lang w:val="ru-RU"/>
        </w:rPr>
        <w:t>товару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769"/>
      </w:tblGrid>
      <w:tr w:rsidR="00A76222" w:rsidRPr="00A76222" w:rsidTr="005C18F7">
        <w:tc>
          <w:tcPr>
            <w:tcW w:w="2802"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Рівні товару</w:t>
            </w: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Сутність та складові</w:t>
            </w:r>
          </w:p>
        </w:tc>
      </w:tr>
      <w:tr w:rsidR="00A76222" w:rsidRPr="00A76222" w:rsidTr="005C18F7">
        <w:tc>
          <w:tcPr>
            <w:tcW w:w="2802" w:type="dxa"/>
            <w:shd w:val="clear" w:color="auto" w:fill="auto"/>
          </w:tcPr>
          <w:p w:rsidR="00A76222" w:rsidRPr="00A76222" w:rsidRDefault="00A76222" w:rsidP="00A76222">
            <w:pPr>
              <w:pStyle w:val="a3"/>
              <w:numPr>
                <w:ilvl w:val="0"/>
                <w:numId w:val="20"/>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Товар за задумом</w:t>
            </w: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Оцінка комфортності матеріалів за допомогою ПЗ</w:t>
            </w:r>
          </w:p>
        </w:tc>
      </w:tr>
      <w:tr w:rsidR="00A76222" w:rsidRPr="00A76222" w:rsidTr="005C18F7">
        <w:trPr>
          <w:trHeight w:val="240"/>
        </w:trPr>
        <w:tc>
          <w:tcPr>
            <w:tcW w:w="2802" w:type="dxa"/>
            <w:vMerge w:val="restart"/>
            <w:shd w:val="clear" w:color="auto" w:fill="auto"/>
          </w:tcPr>
          <w:p w:rsidR="00A76222" w:rsidRPr="00A76222" w:rsidRDefault="00A76222" w:rsidP="00A76222">
            <w:pPr>
              <w:pStyle w:val="a3"/>
              <w:numPr>
                <w:ilvl w:val="0"/>
                <w:numId w:val="20"/>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Товар у </w:t>
            </w:r>
            <w:proofErr w:type="gramStart"/>
            <w:r w:rsidRPr="00A76222">
              <w:rPr>
                <w:rFonts w:ascii="Times New Roman" w:hAnsi="Times New Roman" w:cs="Times New Roman"/>
                <w:sz w:val="28"/>
                <w:szCs w:val="28"/>
              </w:rPr>
              <w:t>реальному</w:t>
            </w:r>
            <w:proofErr w:type="gramEnd"/>
            <w:r w:rsidRPr="00A76222">
              <w:rPr>
                <w:rFonts w:ascii="Times New Roman" w:hAnsi="Times New Roman" w:cs="Times New Roman"/>
                <w:sz w:val="28"/>
                <w:szCs w:val="28"/>
              </w:rPr>
              <w:t xml:space="preserve"> виконанні</w:t>
            </w: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Властивості:</w:t>
            </w:r>
          </w:p>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Простота</w:t>
            </w:r>
          </w:p>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Дешевизна</w:t>
            </w:r>
          </w:p>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Швидкодія</w:t>
            </w:r>
          </w:p>
        </w:tc>
      </w:tr>
      <w:tr w:rsidR="00A76222" w:rsidRPr="00A76222" w:rsidTr="005C18F7">
        <w:trPr>
          <w:trHeight w:val="240"/>
        </w:trPr>
        <w:tc>
          <w:tcPr>
            <w:tcW w:w="2802" w:type="dxa"/>
            <w:vMerge/>
            <w:shd w:val="clear" w:color="auto" w:fill="auto"/>
          </w:tcPr>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Якість: апробація на зразках, </w:t>
            </w:r>
            <w:r w:rsidRPr="00A76222">
              <w:rPr>
                <w:rFonts w:ascii="Times New Roman" w:hAnsi="Times New Roman" w:cs="Times New Roman"/>
                <w:sz w:val="28"/>
                <w:szCs w:val="28"/>
              </w:rPr>
              <w:t>вiдповiдає нормам ДСТУ 2844-94</w:t>
            </w:r>
          </w:p>
        </w:tc>
      </w:tr>
      <w:tr w:rsidR="00A76222" w:rsidRPr="00A76222" w:rsidTr="005C18F7">
        <w:trPr>
          <w:trHeight w:val="240"/>
        </w:trPr>
        <w:tc>
          <w:tcPr>
            <w:tcW w:w="2802" w:type="dxa"/>
            <w:vMerge/>
            <w:shd w:val="clear" w:color="auto" w:fill="auto"/>
          </w:tcPr>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Пакування: відсутнє</w:t>
            </w:r>
          </w:p>
        </w:tc>
      </w:tr>
      <w:tr w:rsidR="00A76222" w:rsidRPr="00A76222" w:rsidTr="005C18F7">
        <w:trPr>
          <w:trHeight w:val="240"/>
        </w:trPr>
        <w:tc>
          <w:tcPr>
            <w:tcW w:w="2802" w:type="dxa"/>
            <w:vMerge/>
            <w:shd w:val="clear" w:color="auto" w:fill="auto"/>
          </w:tcPr>
          <w:p w:rsidR="00A76222" w:rsidRPr="00A76222" w:rsidRDefault="00A76222" w:rsidP="00A76222">
            <w:pPr>
              <w:pStyle w:val="a3"/>
              <w:numPr>
                <w:ilvl w:val="0"/>
                <w:numId w:val="21"/>
              </w:numPr>
              <w:spacing w:after="0" w:line="360" w:lineRule="auto"/>
              <w:jc w:val="both"/>
              <w:rPr>
                <w:rFonts w:ascii="Times New Roman" w:hAnsi="Times New Roman" w:cs="Times New Roman"/>
                <w:sz w:val="28"/>
                <w:szCs w:val="28"/>
              </w:rPr>
            </w:pP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Торгова марка: </w:t>
            </w:r>
            <w:r w:rsidRPr="00A76222">
              <w:rPr>
                <w:rFonts w:ascii="Times New Roman" w:hAnsi="Times New Roman" w:cs="Times New Roman"/>
                <w:sz w:val="28"/>
                <w:szCs w:val="28"/>
              </w:rPr>
              <w:t>“ Comfort</w:t>
            </w:r>
            <w:r w:rsidRPr="00A76222">
              <w:rPr>
                <w:rFonts w:ascii="Times New Roman" w:hAnsi="Times New Roman" w:cs="Times New Roman"/>
                <w:sz w:val="28"/>
                <w:szCs w:val="28"/>
                <w:lang w:val="uk-UA"/>
              </w:rPr>
              <w:t xml:space="preserve"> </w:t>
            </w:r>
            <w:r w:rsidRPr="00A76222">
              <w:rPr>
                <w:rFonts w:ascii="Times New Roman" w:hAnsi="Times New Roman" w:cs="Times New Roman"/>
                <w:sz w:val="28"/>
                <w:szCs w:val="28"/>
              </w:rPr>
              <w:t>assessment ”</w:t>
            </w:r>
          </w:p>
        </w:tc>
      </w:tr>
      <w:tr w:rsidR="00A76222" w:rsidRPr="00A76222" w:rsidTr="005C18F7">
        <w:trPr>
          <w:trHeight w:val="323"/>
        </w:trPr>
        <w:tc>
          <w:tcPr>
            <w:tcW w:w="2802" w:type="dxa"/>
            <w:vMerge w:val="restart"/>
            <w:shd w:val="clear" w:color="auto" w:fill="auto"/>
          </w:tcPr>
          <w:p w:rsidR="00A76222" w:rsidRPr="00A76222" w:rsidRDefault="00A76222" w:rsidP="00A76222">
            <w:pPr>
              <w:pStyle w:val="a3"/>
              <w:numPr>
                <w:ilvl w:val="0"/>
                <w:numId w:val="20"/>
              </w:numPr>
              <w:spacing w:after="0"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Товар із </w:t>
            </w:r>
            <w:proofErr w:type="gramStart"/>
            <w:r w:rsidRPr="00A76222">
              <w:rPr>
                <w:rFonts w:ascii="Times New Roman" w:hAnsi="Times New Roman" w:cs="Times New Roman"/>
                <w:sz w:val="28"/>
                <w:szCs w:val="28"/>
              </w:rPr>
              <w:t>п</w:t>
            </w:r>
            <w:proofErr w:type="gramEnd"/>
            <w:r w:rsidRPr="00A76222">
              <w:rPr>
                <w:rFonts w:ascii="Times New Roman" w:hAnsi="Times New Roman" w:cs="Times New Roman"/>
                <w:sz w:val="28"/>
                <w:szCs w:val="28"/>
              </w:rPr>
              <w:t>ідкріпленням</w:t>
            </w: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До продажу: </w:t>
            </w:r>
            <w:r w:rsidRPr="00A76222">
              <w:rPr>
                <w:rFonts w:ascii="Times New Roman" w:hAnsi="Times New Roman" w:cs="Times New Roman"/>
                <w:sz w:val="28"/>
                <w:szCs w:val="28"/>
              </w:rPr>
              <w:t>Консультацiя з використання та обслуговування</w:t>
            </w:r>
          </w:p>
        </w:tc>
      </w:tr>
      <w:tr w:rsidR="00A76222" w:rsidRPr="00A76222" w:rsidTr="005C18F7">
        <w:trPr>
          <w:trHeight w:val="322"/>
        </w:trPr>
        <w:tc>
          <w:tcPr>
            <w:tcW w:w="2802" w:type="dxa"/>
            <w:vMerge/>
            <w:shd w:val="clear" w:color="auto" w:fill="auto"/>
          </w:tcPr>
          <w:p w:rsidR="00A76222" w:rsidRPr="00A76222" w:rsidRDefault="00A76222" w:rsidP="00A76222">
            <w:pPr>
              <w:pStyle w:val="a3"/>
              <w:numPr>
                <w:ilvl w:val="0"/>
                <w:numId w:val="20"/>
              </w:numPr>
              <w:spacing w:after="0" w:line="360" w:lineRule="auto"/>
              <w:jc w:val="both"/>
              <w:rPr>
                <w:rFonts w:ascii="Times New Roman" w:hAnsi="Times New Roman" w:cs="Times New Roman"/>
                <w:sz w:val="28"/>
                <w:szCs w:val="28"/>
              </w:rPr>
            </w:pPr>
          </w:p>
        </w:tc>
        <w:tc>
          <w:tcPr>
            <w:tcW w:w="6769" w:type="dxa"/>
            <w:shd w:val="clear" w:color="auto" w:fill="auto"/>
          </w:tcPr>
          <w:p w:rsidR="00A76222" w:rsidRPr="00A76222" w:rsidRDefault="00A76222" w:rsidP="00A76222">
            <w:pPr>
              <w:spacing w:after="0" w:line="360" w:lineRule="auto"/>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Після продажу: </w:t>
            </w:r>
            <w:r w:rsidRPr="00A76222">
              <w:rPr>
                <w:rFonts w:ascii="Times New Roman" w:hAnsi="Times New Roman" w:cs="Times New Roman"/>
                <w:sz w:val="28"/>
                <w:szCs w:val="28"/>
              </w:rPr>
              <w:t>Консультаційна та технічна підтримка товару</w:t>
            </w:r>
          </w:p>
        </w:tc>
      </w:tr>
    </w:tbl>
    <w:p w:rsidR="00A76222" w:rsidRPr="00A76222" w:rsidRDefault="00A76222" w:rsidP="00A76222">
      <w:pPr>
        <w:pStyle w:val="12"/>
        <w:tabs>
          <w:tab w:val="left" w:pos="1985"/>
        </w:tabs>
        <w:spacing w:before="0" w:after="0" w:line="360" w:lineRule="auto"/>
        <w:jc w:val="both"/>
        <w:rPr>
          <w:rFonts w:ascii="Times New Roman" w:hAnsi="Times New Roman" w:cs="Times New Roman"/>
          <w:i w:val="0"/>
          <w:sz w:val="28"/>
          <w:szCs w:val="28"/>
          <w:lang w:val="ru-RU"/>
        </w:rPr>
      </w:pP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i w:val="0"/>
          <w:sz w:val="28"/>
          <w:szCs w:val="28"/>
          <w:lang w:val="uk-UA"/>
        </w:rPr>
        <w:t>Розiбравши модель товару на три рiвнi, товар за задумом має три технологiчних особливостей, одна з яких є матерiальною, а інші не матерiальними. Якiсть товару нормується ДСТУ 2844-94.. Також на третьому рiвнi наведенi переваги для споживача.</w:t>
      </w:r>
    </w:p>
    <w:p w:rsidR="00A76222" w:rsidRPr="00A76222" w:rsidRDefault="00A76222" w:rsidP="00A76222">
      <w:pPr>
        <w:spacing w:after="0" w:line="360" w:lineRule="auto"/>
        <w:ind w:firstLine="709"/>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lastRenderedPageBreak/>
        <w:t>Наступним кроком є визначення цінових меж, якими необхідно керуватися при встановленні цiни на потенцiйний товар, це передбачає аналіз цiн товарiв конкурентiв, та доходiв споживачiв продукту (табл. 5.20).</w:t>
      </w:r>
    </w:p>
    <w:p w:rsidR="00A76222" w:rsidRPr="00A76222" w:rsidRDefault="00A76222" w:rsidP="00A76222">
      <w:pPr>
        <w:pStyle w:val="12"/>
        <w:tabs>
          <w:tab w:val="left" w:pos="1985"/>
        </w:tabs>
        <w:spacing w:before="0" w:after="0" w:line="360" w:lineRule="auto"/>
        <w:jc w:val="both"/>
        <w:rPr>
          <w:rFonts w:ascii="Times New Roman" w:hAnsi="Times New Roman" w:cs="Times New Roman"/>
          <w:i w:val="0"/>
          <w:sz w:val="28"/>
          <w:szCs w:val="28"/>
        </w:rPr>
      </w:pPr>
      <w:proofErr w:type="gramStart"/>
      <w:r w:rsidRPr="00A76222">
        <w:rPr>
          <w:rFonts w:ascii="Times New Roman" w:hAnsi="Times New Roman" w:cs="Times New Roman"/>
          <w:bCs/>
          <w:i w:val="0"/>
          <w:sz w:val="28"/>
          <w:szCs w:val="28"/>
        </w:rPr>
        <w:t>Таблиця 5.</w:t>
      </w:r>
      <w:r w:rsidRPr="00A76222">
        <w:rPr>
          <w:rFonts w:ascii="Times New Roman" w:hAnsi="Times New Roman" w:cs="Times New Roman"/>
          <w:bCs/>
          <w:i w:val="0"/>
          <w:sz w:val="28"/>
          <w:szCs w:val="28"/>
          <w:lang w:val="uk-UA"/>
        </w:rPr>
        <w:t>20</w:t>
      </w:r>
      <w:r w:rsidRPr="00A76222">
        <w:rPr>
          <w:rFonts w:ascii="Times New Roman" w:hAnsi="Times New Roman" w:cs="Times New Roman"/>
          <w:bCs/>
          <w:i w:val="0"/>
          <w:sz w:val="28"/>
          <w:szCs w:val="28"/>
        </w:rPr>
        <w:t>.</w:t>
      </w:r>
      <w:proofErr w:type="gramEnd"/>
      <w:r w:rsidRPr="00A76222">
        <w:rPr>
          <w:rFonts w:ascii="Times New Roman" w:hAnsi="Times New Roman" w:cs="Times New Roman"/>
          <w:bCs/>
          <w:i w:val="0"/>
          <w:sz w:val="28"/>
          <w:szCs w:val="28"/>
        </w:rPr>
        <w:t xml:space="preserve"> Визначення меж встановлення цiни</w:t>
      </w:r>
    </w:p>
    <w:tbl>
      <w:tblPr>
        <w:tblW w:w="0" w:type="auto"/>
        <w:tblInd w:w="108" w:type="dxa"/>
        <w:tblLayout w:type="fixed"/>
        <w:tblLook w:val="0000" w:firstRow="0" w:lastRow="0" w:firstColumn="0" w:lastColumn="0" w:noHBand="0" w:noVBand="0"/>
      </w:tblPr>
      <w:tblGrid>
        <w:gridCol w:w="594"/>
        <w:gridCol w:w="2097"/>
        <w:gridCol w:w="2129"/>
        <w:gridCol w:w="2123"/>
        <w:gridCol w:w="2139"/>
      </w:tblGrid>
      <w:tr w:rsidR="00A76222" w:rsidRPr="00A76222" w:rsidTr="005C18F7">
        <w:tc>
          <w:tcPr>
            <w:tcW w:w="594"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09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Рiвень цiн на товари-замiнники</w:t>
            </w:r>
          </w:p>
        </w:tc>
        <w:tc>
          <w:tcPr>
            <w:tcW w:w="2129"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Рiвень цiн на товари-аналоги</w:t>
            </w:r>
          </w:p>
        </w:tc>
        <w:tc>
          <w:tcPr>
            <w:tcW w:w="212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Рiвень доходiв цiльової групи споживачiв</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Верхня та нижня межi встановлення цiни на товар/послугу</w:t>
            </w:r>
          </w:p>
        </w:tc>
      </w:tr>
      <w:tr w:rsidR="00A76222" w:rsidRPr="00A76222" w:rsidTr="005C18F7">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1</w:t>
            </w:r>
          </w:p>
        </w:tc>
        <w:tc>
          <w:tcPr>
            <w:tcW w:w="209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12000</w:t>
            </w:r>
            <w:r w:rsidRPr="00A76222">
              <w:rPr>
                <w:rFonts w:ascii="Times New Roman" w:hAnsi="Times New Roman" w:cs="Times New Roman"/>
                <w:sz w:val="28"/>
                <w:szCs w:val="28"/>
              </w:rPr>
              <w:t xml:space="preserve"> грн</w:t>
            </w:r>
          </w:p>
        </w:tc>
        <w:tc>
          <w:tcPr>
            <w:tcW w:w="212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w:t>
            </w:r>
            <w:r w:rsidRPr="00A76222">
              <w:rPr>
                <w:rFonts w:ascii="Times New Roman" w:hAnsi="Times New Roman" w:cs="Times New Roman"/>
                <w:sz w:val="28"/>
                <w:szCs w:val="28"/>
              </w:rPr>
              <w:t xml:space="preserve"> грн</w:t>
            </w:r>
          </w:p>
        </w:tc>
        <w:tc>
          <w:tcPr>
            <w:tcW w:w="212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150000 грн</w:t>
            </w:r>
          </w:p>
        </w:tc>
        <w:tc>
          <w:tcPr>
            <w:tcW w:w="21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4000</w:t>
            </w:r>
            <w:r w:rsidRPr="00A76222">
              <w:rPr>
                <w:rFonts w:ascii="Times New Roman" w:hAnsi="Times New Roman" w:cs="Times New Roman"/>
                <w:sz w:val="28"/>
                <w:szCs w:val="28"/>
                <w:lang w:val="en-US"/>
              </w:rPr>
              <w:t>/7000</w:t>
            </w:r>
            <w:r w:rsidRPr="00A76222">
              <w:rPr>
                <w:rFonts w:ascii="Times New Roman" w:hAnsi="Times New Roman" w:cs="Times New Roman"/>
                <w:sz w:val="28"/>
                <w:szCs w:val="28"/>
              </w:rPr>
              <w:t xml:space="preserve"> грн</w:t>
            </w:r>
          </w:p>
        </w:tc>
      </w:tr>
      <w:tr w:rsidR="00A76222" w:rsidRPr="00A76222" w:rsidTr="005C18F7">
        <w:trPr>
          <w:trHeight w:val="366"/>
        </w:trPr>
        <w:tc>
          <w:tcPr>
            <w:tcW w:w="59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ru-RU"/>
              </w:rPr>
              <w:t>2</w:t>
            </w:r>
          </w:p>
        </w:tc>
        <w:tc>
          <w:tcPr>
            <w:tcW w:w="209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51000</w:t>
            </w:r>
            <w:r w:rsidRPr="00A76222">
              <w:rPr>
                <w:rFonts w:ascii="Times New Roman" w:hAnsi="Times New Roman" w:cs="Times New Roman"/>
                <w:sz w:val="28"/>
                <w:szCs w:val="28"/>
              </w:rPr>
              <w:t xml:space="preserve"> грн</w:t>
            </w:r>
          </w:p>
        </w:tc>
        <w:tc>
          <w:tcPr>
            <w:tcW w:w="212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w:t>
            </w:r>
            <w:r w:rsidRPr="00A76222">
              <w:rPr>
                <w:rFonts w:ascii="Times New Roman" w:hAnsi="Times New Roman" w:cs="Times New Roman"/>
                <w:sz w:val="28"/>
                <w:szCs w:val="28"/>
              </w:rPr>
              <w:t xml:space="preserve"> грн</w:t>
            </w:r>
          </w:p>
        </w:tc>
        <w:tc>
          <w:tcPr>
            <w:tcW w:w="212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2</w:t>
            </w:r>
            <w:r w:rsidRPr="00A76222">
              <w:rPr>
                <w:rFonts w:ascii="Times New Roman" w:hAnsi="Times New Roman" w:cs="Times New Roman"/>
                <w:sz w:val="28"/>
                <w:szCs w:val="28"/>
              </w:rPr>
              <w:t>0</w:t>
            </w:r>
            <w:r w:rsidRPr="00A76222">
              <w:rPr>
                <w:rFonts w:ascii="Times New Roman" w:hAnsi="Times New Roman" w:cs="Times New Roman"/>
                <w:sz w:val="28"/>
                <w:szCs w:val="28"/>
                <w:lang w:val="en-US"/>
              </w:rPr>
              <w:t>00000</w:t>
            </w:r>
            <w:r w:rsidRPr="00A76222">
              <w:rPr>
                <w:rFonts w:ascii="Times New Roman" w:hAnsi="Times New Roman" w:cs="Times New Roman"/>
                <w:sz w:val="28"/>
                <w:szCs w:val="28"/>
              </w:rPr>
              <w:t xml:space="preserve"> грн</w:t>
            </w:r>
          </w:p>
        </w:tc>
        <w:tc>
          <w:tcPr>
            <w:tcW w:w="2139"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6500/10000</w:t>
            </w:r>
            <w:r w:rsidRPr="00A76222">
              <w:rPr>
                <w:rFonts w:ascii="Times New Roman" w:hAnsi="Times New Roman" w:cs="Times New Roman"/>
                <w:sz w:val="28"/>
                <w:szCs w:val="28"/>
              </w:rPr>
              <w:t xml:space="preserve"> грн</w:t>
            </w:r>
          </w:p>
        </w:tc>
      </w:tr>
    </w:tbl>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i w:val="0"/>
          <w:sz w:val="28"/>
          <w:szCs w:val="28"/>
        </w:rPr>
      </w:pPr>
    </w:p>
    <w:p w:rsidR="00A76222" w:rsidRPr="00A76222" w:rsidRDefault="00A76222" w:rsidP="00A76222">
      <w:pPr>
        <w:pStyle w:val="12"/>
        <w:tabs>
          <w:tab w:val="left" w:pos="1985"/>
        </w:tabs>
        <w:spacing w:before="0"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i w:val="0"/>
          <w:sz w:val="28"/>
          <w:szCs w:val="28"/>
          <w:lang w:val="uk-UA"/>
        </w:rPr>
        <w:t xml:space="preserve">Товари замінники коштують надто дорого щоб враховувати при створеннi цiни. Аналогів що мають схожий принцип дії на сьогоднішній день на ринку немає, а доходи потенційних покупців починається вiд 150000 грн. В першому випадку розглянуто випадок з текстильними виробництвакми, в другому з держслужбами, що займаються контролем якості товарів. </w:t>
      </w:r>
    </w:p>
    <w:p w:rsidR="00A76222" w:rsidRPr="00A76222" w:rsidRDefault="00A76222" w:rsidP="00A76222">
      <w:pPr>
        <w:pStyle w:val="12"/>
        <w:tabs>
          <w:tab w:val="left" w:pos="1985"/>
        </w:tabs>
        <w:spacing w:before="0" w:after="0" w:line="360" w:lineRule="auto"/>
        <w:jc w:val="both"/>
        <w:rPr>
          <w:rFonts w:ascii="Times New Roman" w:hAnsi="Times New Roman" w:cs="Times New Roman"/>
          <w:i w:val="0"/>
          <w:sz w:val="28"/>
          <w:szCs w:val="28"/>
        </w:rPr>
      </w:pPr>
      <w:proofErr w:type="gramStart"/>
      <w:r w:rsidRPr="00A76222">
        <w:rPr>
          <w:rFonts w:ascii="Times New Roman" w:hAnsi="Times New Roman" w:cs="Times New Roman"/>
          <w:i w:val="0"/>
          <w:sz w:val="28"/>
          <w:szCs w:val="28"/>
        </w:rPr>
        <w:t>Таблиця 5.</w:t>
      </w:r>
      <w:r w:rsidRPr="00A76222">
        <w:rPr>
          <w:rFonts w:ascii="Times New Roman" w:hAnsi="Times New Roman" w:cs="Times New Roman"/>
          <w:i w:val="0"/>
          <w:sz w:val="28"/>
          <w:szCs w:val="28"/>
          <w:lang w:val="uk-UA"/>
        </w:rPr>
        <w:t>21</w:t>
      </w:r>
      <w:r w:rsidRPr="00A76222">
        <w:rPr>
          <w:rFonts w:ascii="Times New Roman" w:hAnsi="Times New Roman" w:cs="Times New Roman"/>
          <w:sz w:val="28"/>
          <w:szCs w:val="28"/>
        </w:rPr>
        <w:t>.</w:t>
      </w:r>
      <w:proofErr w:type="gramEnd"/>
      <w:r w:rsidRPr="00A76222">
        <w:rPr>
          <w:rFonts w:ascii="Times New Roman" w:hAnsi="Times New Roman" w:cs="Times New Roman"/>
          <w:sz w:val="28"/>
          <w:szCs w:val="28"/>
        </w:rPr>
        <w:t xml:space="preserve"> </w:t>
      </w:r>
      <w:r w:rsidRPr="00A76222">
        <w:rPr>
          <w:rFonts w:ascii="Times New Roman" w:hAnsi="Times New Roman" w:cs="Times New Roman"/>
          <w:i w:val="0"/>
          <w:sz w:val="28"/>
          <w:szCs w:val="28"/>
        </w:rPr>
        <w:t>Формування системи збуту</w:t>
      </w:r>
    </w:p>
    <w:tbl>
      <w:tblPr>
        <w:tblW w:w="0" w:type="auto"/>
        <w:tblInd w:w="108" w:type="dxa"/>
        <w:tblLayout w:type="fixed"/>
        <w:tblLook w:val="0000" w:firstRow="0" w:lastRow="0" w:firstColumn="0" w:lastColumn="0" w:noHBand="0" w:noVBand="0"/>
      </w:tblPr>
      <w:tblGrid>
        <w:gridCol w:w="596"/>
        <w:gridCol w:w="2826"/>
        <w:gridCol w:w="2826"/>
        <w:gridCol w:w="1123"/>
        <w:gridCol w:w="1843"/>
      </w:tblGrid>
      <w:tr w:rsidR="00A76222" w:rsidRPr="00A76222" w:rsidTr="005C18F7">
        <w:tc>
          <w:tcPr>
            <w:tcW w:w="59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282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Специфiка закупiвельної поведiнки цiльових клiєнтiв</w:t>
            </w:r>
          </w:p>
        </w:tc>
        <w:tc>
          <w:tcPr>
            <w:tcW w:w="282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Функцiї збуту, якi має виконувати постачальник товару</w:t>
            </w:r>
          </w:p>
        </w:tc>
        <w:tc>
          <w:tcPr>
            <w:tcW w:w="1123"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Глибина каналу збуту</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Оптимальна система збуту</w:t>
            </w:r>
          </w:p>
        </w:tc>
      </w:tr>
      <w:tr w:rsidR="00A76222" w:rsidRPr="00A76222" w:rsidTr="005C18F7">
        <w:tc>
          <w:tcPr>
            <w:tcW w:w="59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val="en-US"/>
              </w:rPr>
              <w:t>1</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Звичайна повторна закупiвля</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Органiзацiя руху товару</w:t>
            </w:r>
          </w:p>
        </w:tc>
        <w:tc>
          <w:tcPr>
            <w:tcW w:w="112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val="ru-RU"/>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Дистрибуцiя через посередника</w:t>
            </w:r>
          </w:p>
        </w:tc>
      </w:tr>
      <w:tr w:rsidR="00A76222" w:rsidRPr="00A76222" w:rsidTr="005C18F7">
        <w:trPr>
          <w:trHeight w:val="869"/>
        </w:trPr>
        <w:tc>
          <w:tcPr>
            <w:tcW w:w="59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b/>
                <w:i/>
                <w:sz w:val="28"/>
                <w:szCs w:val="28"/>
              </w:rPr>
            </w:pP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i/>
                <w:sz w:val="28"/>
                <w:szCs w:val="28"/>
              </w:rPr>
            </w:pP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val="ru-RU"/>
              </w:rPr>
              <w:t xml:space="preserve">Нова </w:t>
            </w:r>
            <w:r w:rsidRPr="00A76222">
              <w:rPr>
                <w:rFonts w:ascii="Times New Roman" w:hAnsi="Times New Roman" w:cs="Times New Roman"/>
                <w:sz w:val="28"/>
                <w:szCs w:val="28"/>
              </w:rPr>
              <w:t>закуп</w:t>
            </w:r>
            <w:proofErr w:type="gramStart"/>
            <w:r w:rsidRPr="00A76222">
              <w:rPr>
                <w:rFonts w:ascii="Times New Roman" w:hAnsi="Times New Roman" w:cs="Times New Roman"/>
                <w:sz w:val="28"/>
                <w:szCs w:val="28"/>
              </w:rPr>
              <w:t>i</w:t>
            </w:r>
            <w:proofErr w:type="gramEnd"/>
            <w:r w:rsidRPr="00A76222">
              <w:rPr>
                <w:rFonts w:ascii="Times New Roman" w:hAnsi="Times New Roman" w:cs="Times New Roman"/>
                <w:sz w:val="28"/>
                <w:szCs w:val="28"/>
              </w:rPr>
              <w:t>вля</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Відправка товару приватною логістичною компанією</w:t>
            </w:r>
          </w:p>
        </w:tc>
        <w:tc>
          <w:tcPr>
            <w:tcW w:w="112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Дистрибуцiя через Iнтернет</w:t>
            </w:r>
          </w:p>
        </w:tc>
      </w:tr>
      <w:tr w:rsidR="00A76222" w:rsidRPr="00A76222" w:rsidTr="005C18F7">
        <w:trPr>
          <w:trHeight w:val="1128"/>
        </w:trPr>
        <w:tc>
          <w:tcPr>
            <w:tcW w:w="59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3</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Клiєнти в невiдомих або в ризикових ринках</w:t>
            </w:r>
          </w:p>
        </w:tc>
        <w:tc>
          <w:tcPr>
            <w:tcW w:w="282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Встановлення контактiв iз споживачами та їх підтримка;</w:t>
            </w: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Формування попиту i організація збуту збуту;</w:t>
            </w:r>
          </w:p>
        </w:tc>
        <w:tc>
          <w:tcPr>
            <w:tcW w:w="1123"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Дистрибуцiя через посередника</w:t>
            </w:r>
          </w:p>
        </w:tc>
      </w:tr>
    </w:tbl>
    <w:p w:rsidR="00A76222" w:rsidRPr="00A76222" w:rsidRDefault="00A76222" w:rsidP="00A76222">
      <w:pPr>
        <w:spacing w:after="0" w:line="360" w:lineRule="auto"/>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В наслiдок аналiзу було знайдено два найбiльш вдалих метода системи збуту. Нова та повторна закупiвля вiдрiзняються оскiльки для повторної закупiвлi очiкується значне збiльшення кiлькостi продукцiї. Нова закупiвля виконується через iнтернет, а повторна через компанiю-посередника. Також розглянуто функцiї збуту для клiєнтiв в невiдомих або в ризикових ринках.</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t>Таблиця 5.</w:t>
      </w:r>
      <w:r w:rsidRPr="00A76222">
        <w:rPr>
          <w:rFonts w:ascii="Times New Roman" w:hAnsi="Times New Roman" w:cs="Times New Roman"/>
          <w:sz w:val="28"/>
          <w:szCs w:val="28"/>
          <w:lang w:val="uk-UA"/>
        </w:rPr>
        <w:t>22</w:t>
      </w:r>
      <w:r w:rsidRPr="00A76222">
        <w:rPr>
          <w:rFonts w:ascii="Times New Roman" w:hAnsi="Times New Roman" w:cs="Times New Roman"/>
          <w:sz w:val="28"/>
          <w:szCs w:val="28"/>
        </w:rPr>
        <w:t>. Концепц</w:t>
      </w:r>
      <w:proofErr w:type="gramStart"/>
      <w:r w:rsidRPr="00A76222">
        <w:rPr>
          <w:rFonts w:ascii="Times New Roman" w:hAnsi="Times New Roman" w:cs="Times New Roman"/>
          <w:sz w:val="28"/>
          <w:szCs w:val="28"/>
        </w:rPr>
        <w:t>i</w:t>
      </w:r>
      <w:proofErr w:type="gramEnd"/>
      <w:r w:rsidRPr="00A76222">
        <w:rPr>
          <w:rFonts w:ascii="Times New Roman" w:hAnsi="Times New Roman" w:cs="Times New Roman"/>
          <w:sz w:val="28"/>
          <w:szCs w:val="28"/>
        </w:rPr>
        <w:t>я маркетингових комунiкацiй</w:t>
      </w:r>
    </w:p>
    <w:tbl>
      <w:tblPr>
        <w:tblW w:w="0" w:type="auto"/>
        <w:tblInd w:w="108" w:type="dxa"/>
        <w:tblLayout w:type="fixed"/>
        <w:tblLook w:val="0000" w:firstRow="0" w:lastRow="0" w:firstColumn="0" w:lastColumn="0" w:noHBand="0" w:noVBand="0"/>
      </w:tblPr>
      <w:tblGrid>
        <w:gridCol w:w="707"/>
        <w:gridCol w:w="1644"/>
        <w:gridCol w:w="1902"/>
        <w:gridCol w:w="1701"/>
        <w:gridCol w:w="1466"/>
        <w:gridCol w:w="1428"/>
      </w:tblGrid>
      <w:tr w:rsidR="00A76222" w:rsidRPr="00A76222" w:rsidTr="005C18F7">
        <w:tc>
          <w:tcPr>
            <w:tcW w:w="707"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п/п</w:t>
            </w:r>
          </w:p>
        </w:tc>
        <w:tc>
          <w:tcPr>
            <w:tcW w:w="1644"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Специфiка поведiнки цiльових клiєнтiв</w:t>
            </w:r>
          </w:p>
        </w:tc>
        <w:tc>
          <w:tcPr>
            <w:tcW w:w="1902"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Канали комунiкацiй, якими користуються цiльовi клiєнти</w:t>
            </w:r>
          </w:p>
        </w:tc>
        <w:tc>
          <w:tcPr>
            <w:tcW w:w="1701"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Ключовi позицiї, обранi для позицiонування</w:t>
            </w:r>
          </w:p>
        </w:tc>
        <w:tc>
          <w:tcPr>
            <w:tcW w:w="1466" w:type="dxa"/>
            <w:tcBorders>
              <w:top w:val="single" w:sz="4" w:space="0" w:color="000000"/>
              <w:left w:val="single" w:sz="4" w:space="0" w:color="000000"/>
              <w:bottom w:val="single" w:sz="4" w:space="0" w:color="000000"/>
            </w:tcBorders>
            <w:shd w:val="clear" w:color="auto" w:fill="auto"/>
            <w:vAlign w:val="center"/>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Завдання рекламного повiдомлення</w:t>
            </w:r>
          </w:p>
        </w:tc>
        <w:tc>
          <w:tcPr>
            <w:tcW w:w="1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Концепцiя рекламного звернення</w:t>
            </w:r>
          </w:p>
        </w:tc>
      </w:tr>
      <w:tr w:rsidR="00A76222" w:rsidRPr="00A76222" w:rsidTr="005C18F7">
        <w:tc>
          <w:tcPr>
            <w:tcW w:w="7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lang w:val="en-US"/>
              </w:rPr>
              <w:t>1</w:t>
            </w:r>
          </w:p>
        </w:tc>
        <w:tc>
          <w:tcPr>
            <w:tcW w:w="16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Компанiї якi користуються товарами або послугами конкурентiв</w:t>
            </w:r>
          </w:p>
        </w:tc>
        <w:tc>
          <w:tcPr>
            <w:tcW w:w="190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Тематичні конференцiї, інтернет-пошук, електронна пошта, телефон.</w:t>
            </w:r>
          </w:p>
        </w:tc>
        <w:tc>
          <w:tcPr>
            <w:tcW w:w="170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Розсилка листiв з пропозицiєю, зустрiчi з обговоренням потенцiйної спiвпрацi, пропозиція </w:t>
            </w:r>
            <w:r w:rsidRPr="00A76222">
              <w:rPr>
                <w:rFonts w:ascii="Times New Roman" w:hAnsi="Times New Roman" w:cs="Times New Roman"/>
                <w:sz w:val="28"/>
                <w:szCs w:val="28"/>
              </w:rPr>
              <w:lastRenderedPageBreak/>
              <w:t>безкоштовного надання товару на пробний період.</w:t>
            </w:r>
          </w:p>
        </w:tc>
        <w:tc>
          <w:tcPr>
            <w:tcW w:w="146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Продемонструвати переваги продукту, його новизну і унікальність.</w:t>
            </w:r>
          </w:p>
        </w:tc>
        <w:tc>
          <w:tcPr>
            <w:tcW w:w="142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 xml:space="preserve">Демонстрацiя можливого прибутку та строків його отримання, опис </w:t>
            </w:r>
            <w:r w:rsidRPr="00A76222">
              <w:rPr>
                <w:rFonts w:ascii="Times New Roman" w:hAnsi="Times New Roman" w:cs="Times New Roman"/>
                <w:sz w:val="28"/>
                <w:szCs w:val="28"/>
              </w:rPr>
              <w:lastRenderedPageBreak/>
              <w:t>перспектив розширення можливостей з новим продук-том</w:t>
            </w:r>
          </w:p>
        </w:tc>
      </w:tr>
      <w:tr w:rsidR="00A76222" w:rsidRPr="00A76222" w:rsidTr="005C18F7">
        <w:trPr>
          <w:trHeight w:val="856"/>
        </w:trPr>
        <w:tc>
          <w:tcPr>
            <w:tcW w:w="7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i/>
                <w:sz w:val="28"/>
                <w:szCs w:val="28"/>
              </w:rPr>
            </w:pP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164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Компанiї якi потребують нового розробника </w:t>
            </w:r>
          </w:p>
          <w:p w:rsidR="00A76222" w:rsidRPr="00A76222" w:rsidRDefault="00A76222" w:rsidP="00A76222">
            <w:pPr>
              <w:pStyle w:val="af6"/>
              <w:spacing w:line="360" w:lineRule="auto"/>
              <w:ind w:firstLine="34"/>
              <w:jc w:val="both"/>
              <w:rPr>
                <w:rFonts w:ascii="Times New Roman" w:hAnsi="Times New Roman" w:cs="Times New Roman"/>
                <w:i/>
                <w:sz w:val="28"/>
                <w:szCs w:val="28"/>
              </w:rPr>
            </w:pPr>
          </w:p>
        </w:tc>
        <w:tc>
          <w:tcPr>
            <w:tcW w:w="190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Тематичні конференцiї, інтернет-пошук, електронна пошта, телефон.</w:t>
            </w:r>
          </w:p>
          <w:p w:rsidR="00A76222" w:rsidRPr="00A76222" w:rsidRDefault="00A76222" w:rsidP="00A76222">
            <w:pPr>
              <w:pStyle w:val="af6"/>
              <w:spacing w:line="360" w:lineRule="auto"/>
              <w:ind w:firstLine="34"/>
              <w:jc w:val="both"/>
              <w:rPr>
                <w:rFonts w:ascii="Times New Roman" w:hAnsi="Times New Roman" w:cs="Times New Roman"/>
                <w:i/>
                <w:sz w:val="28"/>
                <w:szCs w:val="28"/>
              </w:rPr>
            </w:pPr>
          </w:p>
        </w:tc>
        <w:tc>
          <w:tcPr>
            <w:tcW w:w="170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bCs/>
                <w:i/>
                <w:sz w:val="28"/>
                <w:szCs w:val="28"/>
              </w:rPr>
            </w:pP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Розсилка листiв з пропозицiєю, зустрiчi з обговоренням потенцiйної спiвпрацi.</w:t>
            </w:r>
            <w:r w:rsidRPr="00A76222">
              <w:rPr>
                <w:rFonts w:ascii="Times New Roman" w:hAnsi="Times New Roman" w:cs="Times New Roman"/>
                <w:sz w:val="28"/>
                <w:szCs w:val="28"/>
              </w:rPr>
              <w:tab/>
              <w:t>Пропозиція безкоштовного надання товару на пробний період.</w:t>
            </w:r>
          </w:p>
        </w:tc>
        <w:tc>
          <w:tcPr>
            <w:tcW w:w="1466"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bCs/>
                <w:i/>
                <w:sz w:val="28"/>
                <w:szCs w:val="28"/>
              </w:rPr>
            </w:pPr>
          </w:p>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Демонстрацiя цiни в порiвнянi з аналогами</w:t>
            </w:r>
            <w:r w:rsidRPr="00A76222">
              <w:rPr>
                <w:rFonts w:ascii="Times New Roman" w:hAnsi="Times New Roman" w:cs="Times New Roman"/>
                <w:sz w:val="28"/>
                <w:szCs w:val="28"/>
              </w:rPr>
              <w:tab/>
              <w:t>Продемонструвати переваги продукту, його сучаснiсть та ефективність</w:t>
            </w:r>
          </w:p>
        </w:tc>
        <w:tc>
          <w:tcPr>
            <w:tcW w:w="1428"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jc w:val="both"/>
              <w:rPr>
                <w:rFonts w:ascii="Times New Roman" w:hAnsi="Times New Roman" w:cs="Times New Roman"/>
                <w:bCs/>
                <w:i/>
                <w:sz w:val="28"/>
                <w:szCs w:val="28"/>
              </w:rPr>
            </w:pPr>
          </w:p>
          <w:p w:rsidR="00A76222" w:rsidRPr="00A76222" w:rsidRDefault="00A76222" w:rsidP="00A76222">
            <w:pPr>
              <w:pStyle w:val="af6"/>
              <w:spacing w:line="360" w:lineRule="auto"/>
              <w:jc w:val="both"/>
              <w:rPr>
                <w:rFonts w:ascii="Times New Roman" w:hAnsi="Times New Roman" w:cs="Times New Roman"/>
                <w:sz w:val="28"/>
                <w:szCs w:val="28"/>
              </w:rPr>
            </w:pPr>
            <w:r w:rsidRPr="00A76222">
              <w:rPr>
                <w:rFonts w:ascii="Times New Roman" w:hAnsi="Times New Roman" w:cs="Times New Roman"/>
                <w:sz w:val="28"/>
                <w:szCs w:val="28"/>
              </w:rPr>
              <w:t>Інтерактивна презентація виробу з його перевагами над конкурентами та можливостями які він надає</w:t>
            </w:r>
          </w:p>
        </w:tc>
      </w:tr>
    </w:tbl>
    <w:p w:rsidR="00A76222" w:rsidRPr="00A76222" w:rsidRDefault="00A76222" w:rsidP="00A76222">
      <w:pPr>
        <w:spacing w:after="0" w:line="360" w:lineRule="auto"/>
        <w:jc w:val="both"/>
        <w:rPr>
          <w:rFonts w:ascii="Times New Roman" w:hAnsi="Times New Roman" w:cs="Times New Roman"/>
          <w:sz w:val="28"/>
          <w:szCs w:val="28"/>
          <w:lang w:val="uk-UA"/>
        </w:rPr>
      </w:pP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Проаналiзованi концепцiї, створять гарне пiдґрунтя для розвитку взаємин мiж нашою компанiю та потенцiйними клiєнтами. Основним напрямком є залучити клiєнтiв конкурентiв та співпраця з великими </w:t>
      </w:r>
      <w:r w:rsidRPr="00A76222">
        <w:rPr>
          <w:rFonts w:ascii="Times New Roman" w:hAnsi="Times New Roman" w:cs="Times New Roman"/>
          <w:sz w:val="28"/>
          <w:szCs w:val="28"/>
          <w:lang w:val="uk-UA"/>
        </w:rPr>
        <w:lastRenderedPageBreak/>
        <w:t>компаніями, оскільки продукт має досить вузький напрям для застосування, то ця позиція є найвигіднішою.</w:t>
      </w:r>
    </w:p>
    <w:p w:rsidR="00A76222" w:rsidRPr="00A76222" w:rsidRDefault="00A76222" w:rsidP="00A76222">
      <w:pPr>
        <w:spacing w:after="0" w:line="360" w:lineRule="auto"/>
        <w:ind w:firstLine="567"/>
        <w:jc w:val="both"/>
        <w:rPr>
          <w:rFonts w:ascii="Times New Roman" w:hAnsi="Times New Roman" w:cs="Times New Roman"/>
          <w:b/>
          <w:sz w:val="28"/>
          <w:szCs w:val="28"/>
          <w:lang w:val="uk-UA"/>
        </w:rPr>
      </w:pPr>
      <w:r w:rsidRPr="00A76222">
        <w:rPr>
          <w:rFonts w:ascii="Times New Roman" w:hAnsi="Times New Roman" w:cs="Times New Roman"/>
          <w:b/>
          <w:sz w:val="28"/>
          <w:szCs w:val="28"/>
          <w:lang w:val="uk-UA"/>
        </w:rPr>
        <w:t xml:space="preserve">5.6 Очiкувана ефективнiсть стартап проекту </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ab/>
        <w:t>Оскiльки стартап є iнновацiйним проектом, до нього можна застосувати iснуючi показники оцiнки ефективності такого проекту.</w:t>
      </w: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 </w:t>
      </w:r>
      <w:r w:rsidRPr="00A76222">
        <w:rPr>
          <w:rFonts w:ascii="Times New Roman" w:hAnsi="Times New Roman" w:cs="Times New Roman"/>
          <w:sz w:val="28"/>
          <w:szCs w:val="28"/>
          <w:lang w:val="uk-UA"/>
        </w:rPr>
        <w:tab/>
        <w:t xml:space="preserve">Для проведення розрахункiв ефективностi за проектом необхiдно[14]: </w:t>
      </w:r>
    </w:p>
    <w:p w:rsidR="00A76222" w:rsidRPr="00A76222" w:rsidRDefault="00A76222" w:rsidP="00A76222">
      <w:pPr>
        <w:pStyle w:val="a3"/>
        <w:numPr>
          <w:ilvl w:val="0"/>
          <w:numId w:val="13"/>
        </w:num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t xml:space="preserve">визначити </w:t>
      </w:r>
      <w:r w:rsidRPr="00A76222">
        <w:rPr>
          <w:rFonts w:ascii="Times New Roman" w:hAnsi="Times New Roman" w:cs="Times New Roman"/>
          <w:bCs/>
          <w:sz w:val="28"/>
          <w:szCs w:val="28"/>
        </w:rPr>
        <w:t>статт</w:t>
      </w:r>
      <w:proofErr w:type="gramStart"/>
      <w:r w:rsidRPr="00A76222">
        <w:rPr>
          <w:rFonts w:ascii="Times New Roman" w:hAnsi="Times New Roman" w:cs="Times New Roman"/>
          <w:bCs/>
          <w:sz w:val="28"/>
          <w:szCs w:val="28"/>
        </w:rPr>
        <w:t>i</w:t>
      </w:r>
      <w:proofErr w:type="gramEnd"/>
      <w:r w:rsidRPr="00A76222">
        <w:rPr>
          <w:rFonts w:ascii="Times New Roman" w:hAnsi="Times New Roman" w:cs="Times New Roman"/>
          <w:bCs/>
          <w:sz w:val="28"/>
          <w:szCs w:val="28"/>
        </w:rPr>
        <w:t xml:space="preserve"> доходiв, що визначаються бiзнес-моделлю стартапу </w:t>
      </w:r>
      <w:r w:rsidRPr="00A76222">
        <w:rPr>
          <w:rFonts w:ascii="Times New Roman" w:hAnsi="Times New Roman" w:cs="Times New Roman"/>
          <w:sz w:val="28"/>
          <w:szCs w:val="28"/>
        </w:rPr>
        <w:t xml:space="preserve">i прогнозованими обсягами продажiв; </w:t>
      </w:r>
    </w:p>
    <w:p w:rsidR="00A76222" w:rsidRPr="00A76222" w:rsidRDefault="00A76222" w:rsidP="00A76222">
      <w:pPr>
        <w:pStyle w:val="a3"/>
        <w:numPr>
          <w:ilvl w:val="0"/>
          <w:numId w:val="13"/>
        </w:num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t>розбити витрати за проектом на пост</w:t>
      </w:r>
      <w:proofErr w:type="gramStart"/>
      <w:r w:rsidRPr="00A76222">
        <w:rPr>
          <w:rFonts w:ascii="Times New Roman" w:hAnsi="Times New Roman" w:cs="Times New Roman"/>
          <w:sz w:val="28"/>
          <w:szCs w:val="28"/>
        </w:rPr>
        <w:t>i</w:t>
      </w:r>
      <w:proofErr w:type="gramEnd"/>
      <w:r w:rsidRPr="00A76222">
        <w:rPr>
          <w:rFonts w:ascii="Times New Roman" w:hAnsi="Times New Roman" w:cs="Times New Roman"/>
          <w:sz w:val="28"/>
          <w:szCs w:val="28"/>
        </w:rPr>
        <w:t xml:space="preserve">йнi та змiннi.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Дохiд:</w:t>
      </w:r>
    </w:p>
    <w:p w:rsidR="00A76222" w:rsidRPr="00A76222" w:rsidRDefault="00A76222" w:rsidP="00A76222">
      <w:pPr>
        <w:pStyle w:val="Default"/>
        <w:numPr>
          <w:ilvl w:val="0"/>
          <w:numId w:val="14"/>
        </w:numPr>
        <w:suppressAutoHyphens w:val="0"/>
        <w:spacing w:line="360" w:lineRule="auto"/>
        <w:ind w:left="0" w:firstLine="567"/>
        <w:jc w:val="both"/>
        <w:rPr>
          <w:sz w:val="28"/>
          <w:szCs w:val="28"/>
        </w:rPr>
      </w:pPr>
      <w:r w:rsidRPr="00A76222">
        <w:rPr>
          <w:color w:val="auto"/>
          <w:sz w:val="28"/>
          <w:szCs w:val="28"/>
          <w:lang w:val="uk-UA"/>
        </w:rPr>
        <w:t>Продаж оцінюючих моделей.</w:t>
      </w:r>
    </w:p>
    <w:p w:rsidR="00A76222" w:rsidRPr="00A76222" w:rsidRDefault="00A76222" w:rsidP="00A76222">
      <w:pPr>
        <w:pStyle w:val="Default"/>
        <w:numPr>
          <w:ilvl w:val="0"/>
          <w:numId w:val="14"/>
        </w:numPr>
        <w:suppressAutoHyphens w:val="0"/>
        <w:spacing w:line="360" w:lineRule="auto"/>
        <w:ind w:left="0" w:firstLine="567"/>
        <w:jc w:val="both"/>
        <w:rPr>
          <w:sz w:val="28"/>
          <w:szCs w:val="28"/>
        </w:rPr>
      </w:pPr>
      <w:r w:rsidRPr="00A76222">
        <w:rPr>
          <w:color w:val="auto"/>
          <w:sz w:val="28"/>
          <w:szCs w:val="28"/>
          <w:lang w:val="uk-UA"/>
        </w:rPr>
        <w:t>Пiдтримка систем</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 xml:space="preserve">До </w:t>
      </w:r>
      <w:r w:rsidRPr="00A76222">
        <w:rPr>
          <w:bCs/>
          <w:color w:val="auto"/>
          <w:sz w:val="28"/>
          <w:szCs w:val="28"/>
          <w:lang w:val="uk-UA"/>
        </w:rPr>
        <w:t xml:space="preserve">постiйних витрат </w:t>
      </w:r>
      <w:r w:rsidRPr="00A76222">
        <w:rPr>
          <w:color w:val="auto"/>
          <w:sz w:val="28"/>
          <w:szCs w:val="28"/>
          <w:lang w:val="uk-UA"/>
        </w:rPr>
        <w:t>вiдносяться тi витрати, загальна сума яких за певний час не залежить вiд кiлькостi виготовленої продукцiї.</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Оренда примiщень.</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Реклама</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Зарплата постiйних працiвникiв компанiї ( iнженери, маркетологи, менеджери)</w:t>
      </w:r>
    </w:p>
    <w:p w:rsidR="00A76222" w:rsidRPr="00A76222" w:rsidRDefault="00A76222" w:rsidP="00A76222">
      <w:pPr>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bCs/>
          <w:iCs/>
          <w:sz w:val="28"/>
          <w:szCs w:val="28"/>
          <w:lang w:val="uk-UA"/>
        </w:rPr>
        <w:tab/>
        <w:t xml:space="preserve">Змiннi витрати </w:t>
      </w:r>
      <w:r w:rsidRPr="00A76222">
        <w:rPr>
          <w:rFonts w:ascii="Times New Roman" w:hAnsi="Times New Roman" w:cs="Times New Roman"/>
          <w:sz w:val="28"/>
          <w:szCs w:val="28"/>
          <w:lang w:val="uk-UA"/>
        </w:rPr>
        <w:t>представляють собою витрати, загальна сума яких за певний час залежить вiд обсягу виготовленої продукцiї.</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Закупка обладнання (мiкроконтролери, датчики, , діоди,) необхiдних для виготовлення комплексного обладнання;</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Витрати на електроенергiю;</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Зарплата робочих;</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При отриманнi необхiдного фiнансування ми будем мати наступну фiнансову ситуацiю, при розробці  імітаційної системи:</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Постiйнi витрати:</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10 000 грн/мiс - Оренда примiщень.</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20 000 грн/мiс  - Реклама</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lastRenderedPageBreak/>
        <w:t>50 000 грн/мiс - Зарплата постiйних працiвникiв компанiї ( iнженери, маркетологи, менеджери)</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Змiннi витрати на виробництво одного комплексного обладнання:</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400 грн - мiкропроцессор;</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2 000 грн - зарплата робочих;</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200  грн - давачi;</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sz w:val="28"/>
          <w:szCs w:val="28"/>
          <w:lang w:val="uk-UA"/>
        </w:rPr>
        <w:t>500 грн - діоди</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rFonts w:eastAsia="Times New Roman"/>
          <w:color w:val="auto"/>
          <w:sz w:val="28"/>
          <w:szCs w:val="28"/>
          <w:lang w:val="uk-UA"/>
        </w:rPr>
        <w:t xml:space="preserve"> </w:t>
      </w:r>
      <w:r w:rsidRPr="00A76222">
        <w:rPr>
          <w:color w:val="auto"/>
          <w:sz w:val="28"/>
          <w:szCs w:val="28"/>
          <w:lang w:val="uk-UA"/>
        </w:rPr>
        <w:t>Дохiд:</w:t>
      </w:r>
    </w:p>
    <w:p w:rsidR="00A76222" w:rsidRPr="00A76222" w:rsidRDefault="00A76222" w:rsidP="00A76222">
      <w:pPr>
        <w:pStyle w:val="Default"/>
        <w:numPr>
          <w:ilvl w:val="0"/>
          <w:numId w:val="14"/>
        </w:numPr>
        <w:suppressAutoHyphens w:val="0"/>
        <w:spacing w:line="360" w:lineRule="auto"/>
        <w:ind w:left="0" w:firstLine="567"/>
        <w:jc w:val="both"/>
        <w:rPr>
          <w:sz w:val="28"/>
          <w:szCs w:val="28"/>
        </w:rPr>
      </w:pPr>
      <w:r w:rsidRPr="00A76222">
        <w:rPr>
          <w:color w:val="auto"/>
          <w:sz w:val="28"/>
          <w:szCs w:val="28"/>
          <w:lang w:val="uk-UA"/>
        </w:rPr>
        <w:t>6 000 грн - вiдпускна вартiсть імітаційної системи  без додаткових послуг + пдв 1 200 грн</w:t>
      </w:r>
    </w:p>
    <w:p w:rsidR="00A76222" w:rsidRPr="00A76222" w:rsidRDefault="00A76222" w:rsidP="00A76222">
      <w:pPr>
        <w:pStyle w:val="Default"/>
        <w:spacing w:line="360" w:lineRule="auto"/>
        <w:ind w:firstLine="567"/>
        <w:jc w:val="both"/>
        <w:rPr>
          <w:sz w:val="28"/>
          <w:szCs w:val="28"/>
          <w:lang w:val="uk-UA"/>
        </w:rPr>
      </w:pPr>
      <w:r w:rsidRPr="00A76222">
        <w:rPr>
          <w:color w:val="auto"/>
          <w:sz w:val="28"/>
          <w:szCs w:val="28"/>
          <w:lang w:val="uk-UA"/>
        </w:rPr>
        <w:tab/>
        <w:t>Обсяги виробництва продукцiї на першi 5 мiсяцiв наведено в таблицi 8.7.</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Таблиця 5.23  – Обсяги виробництва продукцi</w:t>
      </w:r>
      <w:r w:rsidRPr="00A76222">
        <w:rPr>
          <w:sz w:val="28"/>
          <w:szCs w:val="28"/>
        </w:rPr>
        <w:t>ї</w:t>
      </w:r>
    </w:p>
    <w:tbl>
      <w:tblPr>
        <w:tblW w:w="0" w:type="auto"/>
        <w:tblInd w:w="108" w:type="dxa"/>
        <w:tblLayout w:type="fixed"/>
        <w:tblLook w:val="0000" w:firstRow="0" w:lastRow="0" w:firstColumn="0" w:lastColumn="0" w:noHBand="0" w:noVBand="0"/>
      </w:tblPr>
      <w:tblGrid>
        <w:gridCol w:w="1619"/>
        <w:gridCol w:w="1559"/>
        <w:gridCol w:w="1559"/>
        <w:gridCol w:w="1418"/>
        <w:gridCol w:w="1417"/>
        <w:gridCol w:w="1510"/>
      </w:tblGrid>
      <w:tr w:rsidR="00A76222" w:rsidRPr="00A76222" w:rsidTr="005C18F7">
        <w:trPr>
          <w:trHeight w:val="135"/>
        </w:trPr>
        <w:tc>
          <w:tcPr>
            <w:tcW w:w="1619" w:type="dxa"/>
            <w:vMerge w:val="restart"/>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Показник </w:t>
            </w:r>
          </w:p>
        </w:tc>
        <w:tc>
          <w:tcPr>
            <w:tcW w:w="7463" w:type="dxa"/>
            <w:gridSpan w:val="5"/>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Значення по мiсяцях, тис. грн. </w:t>
            </w:r>
          </w:p>
        </w:tc>
      </w:tr>
      <w:tr w:rsidR="00A76222" w:rsidRPr="00A76222" w:rsidTr="005C18F7">
        <w:trPr>
          <w:trHeight w:val="180"/>
        </w:trPr>
        <w:tc>
          <w:tcPr>
            <w:tcW w:w="1619" w:type="dxa"/>
            <w:vMerge/>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14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4</w:t>
            </w: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w:t>
            </w:r>
          </w:p>
        </w:tc>
      </w:tr>
      <w:tr w:rsidR="00A76222" w:rsidRPr="00A76222" w:rsidTr="005C18F7">
        <w:trPr>
          <w:trHeight w:val="109"/>
        </w:trPr>
        <w:tc>
          <w:tcPr>
            <w:tcW w:w="16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Загальна потреба в продукцiї, шт. </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10</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20</w:t>
            </w: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50</w:t>
            </w:r>
          </w:p>
        </w:tc>
        <w:tc>
          <w:tcPr>
            <w:tcW w:w="14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100</w:t>
            </w: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300</w:t>
            </w:r>
          </w:p>
        </w:tc>
      </w:tr>
      <w:tr w:rsidR="00A76222" w:rsidRPr="00A76222" w:rsidTr="005C18F7">
        <w:trPr>
          <w:trHeight w:val="247"/>
        </w:trPr>
        <w:tc>
          <w:tcPr>
            <w:tcW w:w="161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Рiчнi обсяги випуску в вартiсних показниках (тис. грн.) </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600</w:t>
            </w:r>
          </w:p>
        </w:tc>
        <w:tc>
          <w:tcPr>
            <w:tcW w:w="155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1200</w:t>
            </w:r>
          </w:p>
        </w:tc>
        <w:tc>
          <w:tcPr>
            <w:tcW w:w="141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3000</w:t>
            </w:r>
          </w:p>
        </w:tc>
        <w:tc>
          <w:tcPr>
            <w:tcW w:w="14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5760</w:t>
            </w: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21600</w:t>
            </w:r>
          </w:p>
        </w:tc>
      </w:tr>
    </w:tbl>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Визначимо витрати, необхiднi для реалiзацiї поточної дiяльностi за проектом (таблиця 8.8).</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Таблиця 5.24  – Виробничi</w:t>
      </w:r>
      <w:r w:rsidRPr="00A76222">
        <w:rPr>
          <w:sz w:val="28"/>
          <w:szCs w:val="28"/>
        </w:rPr>
        <w:t xml:space="preserve"> витрати</w:t>
      </w:r>
    </w:p>
    <w:tbl>
      <w:tblPr>
        <w:tblW w:w="0" w:type="auto"/>
        <w:tblInd w:w="108" w:type="dxa"/>
        <w:tblLayout w:type="fixed"/>
        <w:tblLook w:val="0000" w:firstRow="0" w:lastRow="0" w:firstColumn="0" w:lastColumn="0" w:noHBand="0" w:noVBand="0"/>
      </w:tblPr>
      <w:tblGrid>
        <w:gridCol w:w="817"/>
        <w:gridCol w:w="3107"/>
        <w:gridCol w:w="1088"/>
        <w:gridCol w:w="1172"/>
        <w:gridCol w:w="9"/>
        <w:gridCol w:w="1130"/>
        <w:gridCol w:w="9"/>
        <w:gridCol w:w="890"/>
        <w:gridCol w:w="860"/>
      </w:tblGrid>
      <w:tr w:rsidR="00A76222" w:rsidRPr="00A76222" w:rsidTr="005C18F7">
        <w:trPr>
          <w:trHeight w:val="335"/>
        </w:trPr>
        <w:tc>
          <w:tcPr>
            <w:tcW w:w="817" w:type="dxa"/>
            <w:vMerge w:val="restart"/>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 з/п </w:t>
            </w:r>
          </w:p>
        </w:tc>
        <w:tc>
          <w:tcPr>
            <w:tcW w:w="3107" w:type="dxa"/>
            <w:vMerge w:val="restart"/>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Стаття витрат </w:t>
            </w:r>
          </w:p>
        </w:tc>
        <w:tc>
          <w:tcPr>
            <w:tcW w:w="5158" w:type="dxa"/>
            <w:gridSpan w:val="7"/>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Сукупнi витрати за перiод мiсяцiв, тис. грн. </w:t>
            </w:r>
          </w:p>
        </w:tc>
      </w:tr>
      <w:tr w:rsidR="00A76222" w:rsidRPr="00A76222" w:rsidTr="005C18F7">
        <w:trPr>
          <w:trHeight w:val="292"/>
        </w:trPr>
        <w:tc>
          <w:tcPr>
            <w:tcW w:w="817" w:type="dxa"/>
            <w:vMerge/>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3107" w:type="dxa"/>
            <w:vMerge/>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34"/>
              <w:jc w:val="both"/>
              <w:rPr>
                <w:rFonts w:ascii="Times New Roman" w:hAnsi="Times New Roman" w:cs="Times New Roman"/>
                <w:sz w:val="28"/>
                <w:szCs w:val="28"/>
              </w:rPr>
            </w:pP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117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89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4</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w:t>
            </w:r>
          </w:p>
        </w:tc>
      </w:tr>
      <w:tr w:rsidR="00A76222" w:rsidRPr="00A76222" w:rsidTr="005C18F7">
        <w:trPr>
          <w:trHeight w:val="109"/>
        </w:trPr>
        <w:tc>
          <w:tcPr>
            <w:tcW w:w="8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1 </w:t>
            </w:r>
          </w:p>
        </w:tc>
        <w:tc>
          <w:tcPr>
            <w:tcW w:w="31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Загальногосподарськi витрати, оплата працi постiйного персоналу</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60</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60</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70</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80</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90</w:t>
            </w:r>
          </w:p>
        </w:tc>
      </w:tr>
      <w:tr w:rsidR="00A76222" w:rsidRPr="00A76222" w:rsidTr="005C18F7">
        <w:trPr>
          <w:trHeight w:val="253"/>
        </w:trPr>
        <w:tc>
          <w:tcPr>
            <w:tcW w:w="8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1.1 </w:t>
            </w:r>
          </w:p>
        </w:tc>
        <w:tc>
          <w:tcPr>
            <w:tcW w:w="31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Витрати на оренду та утримання примiщень, обладнання </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15</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15</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20 </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40 </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50</w:t>
            </w:r>
          </w:p>
        </w:tc>
      </w:tr>
      <w:tr w:rsidR="00A76222" w:rsidRPr="00A76222" w:rsidTr="005C18F7">
        <w:trPr>
          <w:trHeight w:val="253"/>
        </w:trPr>
        <w:tc>
          <w:tcPr>
            <w:tcW w:w="8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1.2</w:t>
            </w:r>
          </w:p>
        </w:tc>
        <w:tc>
          <w:tcPr>
            <w:tcW w:w="31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Витрати на збут, просування та рекламу </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25</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25</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30</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35</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40</w:t>
            </w:r>
          </w:p>
        </w:tc>
      </w:tr>
      <w:tr w:rsidR="00A76222" w:rsidRPr="00A76222" w:rsidTr="005C18F7">
        <w:trPr>
          <w:trHeight w:val="253"/>
        </w:trPr>
        <w:tc>
          <w:tcPr>
            <w:tcW w:w="8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2 </w:t>
            </w:r>
          </w:p>
        </w:tc>
        <w:tc>
          <w:tcPr>
            <w:tcW w:w="31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Витрати на матерiальнi ресурси (комплектуючi, сировина) </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31</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62</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155</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310</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930</w:t>
            </w:r>
          </w:p>
        </w:tc>
      </w:tr>
      <w:tr w:rsidR="00A76222" w:rsidRPr="00A76222" w:rsidTr="005C18F7">
        <w:trPr>
          <w:trHeight w:val="109"/>
        </w:trPr>
        <w:tc>
          <w:tcPr>
            <w:tcW w:w="81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3 </w:t>
            </w:r>
          </w:p>
        </w:tc>
        <w:tc>
          <w:tcPr>
            <w:tcW w:w="3107"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Витрати на оплату працi </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70 </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80</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100 </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150</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200</w:t>
            </w:r>
          </w:p>
        </w:tc>
      </w:tr>
      <w:tr w:rsidR="00A76222" w:rsidRPr="00A76222" w:rsidTr="005C18F7">
        <w:trPr>
          <w:trHeight w:val="109"/>
        </w:trPr>
        <w:tc>
          <w:tcPr>
            <w:tcW w:w="3924"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 xml:space="preserve">Разом: </w:t>
            </w:r>
          </w:p>
        </w:tc>
        <w:tc>
          <w:tcPr>
            <w:tcW w:w="1088"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201</w:t>
            </w:r>
          </w:p>
        </w:tc>
        <w:tc>
          <w:tcPr>
            <w:tcW w:w="1181"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242</w:t>
            </w:r>
          </w:p>
        </w:tc>
        <w:tc>
          <w:tcPr>
            <w:tcW w:w="1139" w:type="dxa"/>
            <w:gridSpan w:val="2"/>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375</w:t>
            </w:r>
          </w:p>
        </w:tc>
        <w:tc>
          <w:tcPr>
            <w:tcW w:w="89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615</w:t>
            </w:r>
          </w:p>
        </w:tc>
        <w:tc>
          <w:tcPr>
            <w:tcW w:w="860"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34"/>
              <w:jc w:val="both"/>
              <w:rPr>
                <w:rFonts w:ascii="Times New Roman" w:hAnsi="Times New Roman" w:cs="Times New Roman"/>
                <w:sz w:val="28"/>
                <w:szCs w:val="28"/>
              </w:rPr>
            </w:pPr>
            <w:r w:rsidRPr="00A76222">
              <w:rPr>
                <w:rFonts w:ascii="Times New Roman" w:hAnsi="Times New Roman" w:cs="Times New Roman"/>
                <w:sz w:val="28"/>
                <w:szCs w:val="28"/>
              </w:rPr>
              <w:t>1310</w:t>
            </w:r>
          </w:p>
        </w:tc>
      </w:tr>
    </w:tbl>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ab/>
        <w:t xml:space="preserve">Точка беззбитковостi вiдображає обсяг виробництва iнновацiйної продукцiї, при досягненнi якого виручка вiд реалiзацiї покриває сумарнi витрати на її виробництво. Розрахунок точки беззбитковостi року проводиться за формулою: </w:t>
      </w:r>
    </w:p>
    <w:p w:rsidR="00A76222" w:rsidRPr="00A76222" w:rsidRDefault="00A76222" w:rsidP="00A76222">
      <w:pPr>
        <w:autoSpaceDE w:val="0"/>
        <w:spacing w:after="0" w:line="360" w:lineRule="auto"/>
        <w:ind w:firstLine="567"/>
        <w:jc w:val="both"/>
        <w:rPr>
          <w:rFonts w:ascii="Times New Roman" w:hAnsi="Times New Roman" w:cs="Times New Roman"/>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rPr>
        <w:fldChar w:fldCharType="begin"/>
      </w:r>
      <w:r w:rsidRPr="00A76222">
        <w:rPr>
          <w:rFonts w:ascii="Times New Roman" w:hAnsi="Times New Roman" w:cs="Times New Roman"/>
          <w:sz w:val="28"/>
          <w:szCs w:val="28"/>
        </w:rPr>
        <w:instrText xml:space="preserve"> QUOTE  </w:instrText>
      </w:r>
      <w:r w:rsidRPr="00A76222">
        <w:rPr>
          <w:rFonts w:ascii="Times New Roman" w:hAnsi="Times New Roman" w:cs="Times New Roman"/>
          <w:position w:val="-27"/>
          <w:sz w:val="28"/>
          <w:szCs w:val="28"/>
        </w:rPr>
        <w:fldChar w:fldCharType="separate"/>
      </w:r>
      <w:r w:rsidRPr="00A76222">
        <w:rPr>
          <w:rFonts w:ascii="Times New Roman" w:hAnsi="Times New Roman" w:cs="Times New Roman"/>
          <w:noProof/>
          <w:position w:val="-27"/>
          <w:sz w:val="28"/>
          <w:szCs w:val="28"/>
          <w:lang w:eastAsia="ru-RU"/>
        </w:rPr>
        <w:drawing>
          <wp:inline distT="0" distB="0" distL="0" distR="0" wp14:anchorId="58B6C6A3" wp14:editId="76EF41CA">
            <wp:extent cx="685800" cy="409575"/>
            <wp:effectExtent l="0" t="0" r="0" b="9525"/>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5">
                      <a:extLst>
                        <a:ext uri="{28A0092B-C50C-407E-A947-70E740481C1C}">
                          <a14:useLocalDpi xmlns:a14="http://schemas.microsoft.com/office/drawing/2010/main" val="0"/>
                        </a:ext>
                      </a:extLst>
                    </a:blip>
                    <a:srcRect l="-92" t="-154" r="-92" b="-154"/>
                    <a:stretch>
                      <a:fillRect/>
                    </a:stretch>
                  </pic:blipFill>
                  <pic:spPr bwMode="auto">
                    <a:xfrm>
                      <a:off x="0" y="0"/>
                      <a:ext cx="685800" cy="409575"/>
                    </a:xfrm>
                    <a:prstGeom prst="rect">
                      <a:avLst/>
                    </a:prstGeom>
                    <a:solidFill>
                      <a:srgbClr val="FFFFFF"/>
                    </a:solidFill>
                    <a:ln>
                      <a:noFill/>
                    </a:ln>
                  </pic:spPr>
                </pic:pic>
              </a:graphicData>
            </a:graphic>
          </wp:inline>
        </w:drawing>
      </w:r>
      <w:r w:rsidRPr="00A76222">
        <w:rPr>
          <w:rFonts w:ascii="Times New Roman" w:hAnsi="Times New Roman" w:cs="Times New Roman"/>
          <w:position w:val="-27"/>
          <w:sz w:val="28"/>
          <w:szCs w:val="28"/>
        </w:rPr>
        <w:fldChar w:fldCharType="end"/>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r>
      <w:r w:rsidRPr="00A76222">
        <w:rPr>
          <w:rFonts w:ascii="Times New Roman" w:hAnsi="Times New Roman" w:cs="Times New Roman"/>
          <w:sz w:val="28"/>
          <w:szCs w:val="28"/>
          <w:lang w:val="uk-UA"/>
        </w:rPr>
        <w:tab/>
        <w:t>(8.1)</w:t>
      </w:r>
    </w:p>
    <w:p w:rsidR="00A76222" w:rsidRPr="00A76222" w:rsidRDefault="00A76222" w:rsidP="00A76222">
      <w:pPr>
        <w:autoSpaceDE w:val="0"/>
        <w:spacing w:after="0" w:line="360" w:lineRule="auto"/>
        <w:ind w:firstLine="567"/>
        <w:jc w:val="both"/>
        <w:rPr>
          <w:rFonts w:ascii="Times New Roman" w:hAnsi="Times New Roman" w:cs="Times New Roman"/>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де С – постiйнi витрати на весь обсяг продукцiї (тi, якi не залежать вiд обсягу виробництва продукцiї – загальногосподарськi витрати та витрати на оплату працi); Р – цiна одиницi продукцiї;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V – змiннi витрати на одиницю продукцiї.</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 xml:space="preserve">Тб=С/(Р-V)=80/(6-3,1)=27.5 (Проектiв) </w:t>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t>(8.2)</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color w:val="auto"/>
          <w:sz w:val="28"/>
          <w:szCs w:val="28"/>
          <w:lang w:val="uk-UA"/>
        </w:rPr>
      </w:pPr>
      <w:r w:rsidRPr="00A76222">
        <w:rPr>
          <w:color w:val="auto"/>
          <w:sz w:val="28"/>
          <w:szCs w:val="28"/>
          <w:lang w:val="uk-UA"/>
        </w:rPr>
        <w:tab/>
        <w:t>Графiк ефективностi проекту наведений на рис. 5.1.</w:t>
      </w:r>
    </w:p>
    <w:p w:rsidR="00A76222" w:rsidRPr="00A76222" w:rsidRDefault="00A76222" w:rsidP="00A76222">
      <w:pPr>
        <w:pStyle w:val="Default"/>
        <w:spacing w:line="360" w:lineRule="auto"/>
        <w:ind w:firstLine="567"/>
        <w:jc w:val="both"/>
        <w:rPr>
          <w:sz w:val="28"/>
          <w:szCs w:val="28"/>
          <w:lang w:val="en-US"/>
        </w:rPr>
      </w:pPr>
      <w:r w:rsidRPr="00A76222">
        <w:rPr>
          <w:noProof/>
          <w:sz w:val="28"/>
          <w:szCs w:val="28"/>
          <w:lang w:eastAsia="ru-RU"/>
        </w:rPr>
        <w:drawing>
          <wp:inline distT="0" distB="0" distL="0" distR="0" wp14:anchorId="53BBD5C6" wp14:editId="6804DC47">
            <wp:extent cx="5486400" cy="3200400"/>
            <wp:effectExtent l="0" t="0" r="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486400" cy="3200400"/>
                    </a:xfrm>
                    <a:prstGeom prst="rect">
                      <a:avLst/>
                    </a:prstGeom>
                    <a:noFill/>
                    <a:ln>
                      <a:noFill/>
                    </a:ln>
                  </pic:spPr>
                </pic:pic>
              </a:graphicData>
            </a:graphic>
          </wp:inline>
        </w:drawing>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center"/>
        <w:rPr>
          <w:sz w:val="28"/>
          <w:szCs w:val="28"/>
        </w:rPr>
      </w:pPr>
      <w:r w:rsidRPr="00A76222">
        <w:rPr>
          <w:color w:val="auto"/>
          <w:sz w:val="28"/>
          <w:szCs w:val="28"/>
          <w:lang w:val="uk-UA"/>
        </w:rPr>
        <w:t>Рис. 5.1 Точка беззбитковостi проекту</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bCs/>
          <w:sz w:val="28"/>
          <w:szCs w:val="28"/>
          <w:lang w:val="uk-UA"/>
        </w:rPr>
        <w:tab/>
        <w:t>Визначимо формування грошового потоку вiд реалiзацiї проекту.</w:t>
      </w:r>
    </w:p>
    <w:p w:rsidR="00A76222" w:rsidRPr="007728D4" w:rsidRDefault="00A76222" w:rsidP="007728D4">
      <w:pPr>
        <w:pStyle w:val="Default"/>
        <w:spacing w:line="360" w:lineRule="auto"/>
        <w:jc w:val="both"/>
        <w:rPr>
          <w:sz w:val="28"/>
          <w:szCs w:val="28"/>
          <w:lang w:val="uk-UA"/>
        </w:rPr>
      </w:pPr>
      <w:r w:rsidRPr="00A76222">
        <w:rPr>
          <w:color w:val="auto"/>
          <w:sz w:val="28"/>
          <w:szCs w:val="28"/>
          <w:lang w:val="uk-UA"/>
        </w:rPr>
        <w:t>Чистий дисконтований дохiд (NPV, Net Present Value) – це рiзниця мiж надходженнями за весь перiод iнновацiйного проекту та iнвестицiями в проект. Розрахунок чистого дисконтованого доходу наведений в таблицi 5.25.</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Таблиця 5.25  – Формування грошового потоку вiд реалiзацi</w:t>
      </w:r>
      <w:r w:rsidRPr="00A76222">
        <w:rPr>
          <w:sz w:val="28"/>
          <w:szCs w:val="28"/>
        </w:rPr>
        <w:t>ї проекту</w:t>
      </w:r>
    </w:p>
    <w:tbl>
      <w:tblPr>
        <w:tblW w:w="0" w:type="auto"/>
        <w:tblInd w:w="-5" w:type="dxa"/>
        <w:tblLayout w:type="fixed"/>
        <w:tblLook w:val="0000" w:firstRow="0" w:lastRow="0" w:firstColumn="0" w:lastColumn="0" w:noHBand="0" w:noVBand="0"/>
      </w:tblPr>
      <w:tblGrid>
        <w:gridCol w:w="534"/>
        <w:gridCol w:w="3469"/>
        <w:gridCol w:w="851"/>
        <w:gridCol w:w="992"/>
        <w:gridCol w:w="641"/>
        <w:gridCol w:w="851"/>
        <w:gridCol w:w="850"/>
        <w:gridCol w:w="1002"/>
      </w:tblGrid>
      <w:tr w:rsidR="00A76222" w:rsidRPr="00A76222" w:rsidTr="005C18F7">
        <w:trPr>
          <w:trHeight w:val="318"/>
        </w:trPr>
        <w:tc>
          <w:tcPr>
            <w:tcW w:w="534" w:type="dxa"/>
            <w:vMerge w:val="restart"/>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 </w:t>
            </w:r>
          </w:p>
        </w:tc>
        <w:tc>
          <w:tcPr>
            <w:tcW w:w="3469" w:type="dxa"/>
            <w:vMerge w:val="restart"/>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Показник</w:t>
            </w:r>
          </w:p>
        </w:tc>
        <w:tc>
          <w:tcPr>
            <w:tcW w:w="4185" w:type="dxa"/>
            <w:gridSpan w:val="5"/>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Значення по мiсяцях</w:t>
            </w:r>
          </w:p>
        </w:tc>
        <w:tc>
          <w:tcPr>
            <w:tcW w:w="1002" w:type="dxa"/>
            <w:vMerge w:val="restart"/>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Разом</w:t>
            </w:r>
          </w:p>
        </w:tc>
      </w:tr>
      <w:tr w:rsidR="00A76222" w:rsidRPr="00A76222" w:rsidTr="005C18F7">
        <w:trPr>
          <w:trHeight w:val="309"/>
        </w:trPr>
        <w:tc>
          <w:tcPr>
            <w:tcW w:w="534" w:type="dxa"/>
            <w:vMerge/>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0"/>
              <w:jc w:val="both"/>
              <w:rPr>
                <w:rFonts w:ascii="Times New Roman" w:hAnsi="Times New Roman" w:cs="Times New Roman"/>
                <w:sz w:val="28"/>
                <w:szCs w:val="28"/>
              </w:rPr>
            </w:pPr>
          </w:p>
        </w:tc>
        <w:tc>
          <w:tcPr>
            <w:tcW w:w="3469" w:type="dxa"/>
            <w:vMerge/>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napToGrid w:val="0"/>
              <w:spacing w:line="360" w:lineRule="auto"/>
              <w:ind w:firstLine="0"/>
              <w:jc w:val="both"/>
              <w:rPr>
                <w:rFonts w:ascii="Times New Roman" w:hAnsi="Times New Roman" w:cs="Times New Roman"/>
                <w:sz w:val="28"/>
                <w:szCs w:val="28"/>
              </w:rPr>
            </w:pP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w:t>
            </w:r>
          </w:p>
        </w:tc>
        <w:tc>
          <w:tcPr>
            <w:tcW w:w="9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2</w:t>
            </w:r>
          </w:p>
        </w:tc>
        <w:tc>
          <w:tcPr>
            <w:tcW w:w="64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3</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4</w:t>
            </w:r>
          </w:p>
        </w:tc>
        <w:tc>
          <w:tcPr>
            <w:tcW w:w="85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5</w:t>
            </w:r>
          </w:p>
        </w:tc>
        <w:tc>
          <w:tcPr>
            <w:tcW w:w="1002" w:type="dxa"/>
            <w:vMerge/>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napToGrid w:val="0"/>
              <w:spacing w:line="360" w:lineRule="auto"/>
              <w:ind w:firstLine="0"/>
              <w:jc w:val="both"/>
              <w:rPr>
                <w:rFonts w:ascii="Times New Roman" w:hAnsi="Times New Roman" w:cs="Times New Roman"/>
                <w:sz w:val="28"/>
                <w:szCs w:val="28"/>
              </w:rPr>
            </w:pPr>
          </w:p>
        </w:tc>
      </w:tr>
      <w:tr w:rsidR="00A76222" w:rsidRPr="00A76222" w:rsidTr="005C18F7">
        <w:trPr>
          <w:trHeight w:val="385"/>
        </w:trPr>
        <w:tc>
          <w:tcPr>
            <w:tcW w:w="53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1 </w:t>
            </w:r>
          </w:p>
        </w:tc>
        <w:tc>
          <w:tcPr>
            <w:tcW w:w="346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Надходження вiд проекту (виручка вiд реалiзацiї продукцiї, послуг) \</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70</w:t>
            </w:r>
          </w:p>
        </w:tc>
        <w:tc>
          <w:tcPr>
            <w:tcW w:w="9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150</w:t>
            </w:r>
          </w:p>
        </w:tc>
        <w:tc>
          <w:tcPr>
            <w:tcW w:w="64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320</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650</w:t>
            </w:r>
          </w:p>
        </w:tc>
        <w:tc>
          <w:tcPr>
            <w:tcW w:w="85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1900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3090</w:t>
            </w:r>
          </w:p>
        </w:tc>
      </w:tr>
      <w:tr w:rsidR="00A76222" w:rsidRPr="00A76222" w:rsidTr="005C18F7">
        <w:trPr>
          <w:trHeight w:val="207"/>
        </w:trPr>
        <w:tc>
          <w:tcPr>
            <w:tcW w:w="53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2 </w:t>
            </w:r>
          </w:p>
        </w:tc>
        <w:tc>
          <w:tcPr>
            <w:tcW w:w="346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Загальнi витрати </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201</w:t>
            </w:r>
          </w:p>
        </w:tc>
        <w:tc>
          <w:tcPr>
            <w:tcW w:w="9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242 </w:t>
            </w:r>
          </w:p>
        </w:tc>
        <w:tc>
          <w:tcPr>
            <w:tcW w:w="64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375</w:t>
            </w:r>
            <w:r w:rsidRPr="00A76222">
              <w:rPr>
                <w:rFonts w:ascii="Times New Roman" w:hAnsi="Times New Roman" w:cs="Times New Roman"/>
                <w:sz w:val="28"/>
                <w:szCs w:val="28"/>
              </w:rPr>
              <w:t xml:space="preserve"> </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615</w:t>
            </w:r>
          </w:p>
        </w:tc>
        <w:tc>
          <w:tcPr>
            <w:tcW w:w="85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1450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2883</w:t>
            </w:r>
          </w:p>
        </w:tc>
      </w:tr>
      <w:tr w:rsidR="00A76222" w:rsidRPr="00A76222" w:rsidTr="005C18F7">
        <w:trPr>
          <w:trHeight w:val="247"/>
        </w:trPr>
        <w:tc>
          <w:tcPr>
            <w:tcW w:w="53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3 </w:t>
            </w:r>
          </w:p>
        </w:tc>
        <w:tc>
          <w:tcPr>
            <w:tcW w:w="346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Грошовий потiк </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-131</w:t>
            </w:r>
          </w:p>
        </w:tc>
        <w:tc>
          <w:tcPr>
            <w:tcW w:w="9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-92</w:t>
            </w:r>
          </w:p>
        </w:tc>
        <w:tc>
          <w:tcPr>
            <w:tcW w:w="64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-50</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35</w:t>
            </w:r>
          </w:p>
        </w:tc>
        <w:tc>
          <w:tcPr>
            <w:tcW w:w="85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450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lang w:val="en-US"/>
              </w:rPr>
            </w:pPr>
            <w:r w:rsidRPr="00A76222">
              <w:rPr>
                <w:rFonts w:ascii="Times New Roman" w:hAnsi="Times New Roman" w:cs="Times New Roman"/>
                <w:sz w:val="28"/>
                <w:szCs w:val="28"/>
                <w:lang w:val="en-US"/>
              </w:rPr>
              <w:t>304</w:t>
            </w:r>
          </w:p>
        </w:tc>
      </w:tr>
      <w:tr w:rsidR="00A76222" w:rsidRPr="00A76222" w:rsidTr="005C18F7">
        <w:trPr>
          <w:trHeight w:val="247"/>
        </w:trPr>
        <w:tc>
          <w:tcPr>
            <w:tcW w:w="534"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lastRenderedPageBreak/>
              <w:t xml:space="preserve">4 </w:t>
            </w:r>
          </w:p>
        </w:tc>
        <w:tc>
          <w:tcPr>
            <w:tcW w:w="3469"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 xml:space="preserve">Акумульований грошовий потiк </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-131</w:t>
            </w:r>
          </w:p>
        </w:tc>
        <w:tc>
          <w:tcPr>
            <w:tcW w:w="992"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-223</w:t>
            </w:r>
          </w:p>
        </w:tc>
        <w:tc>
          <w:tcPr>
            <w:tcW w:w="64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-278</w:t>
            </w:r>
          </w:p>
        </w:tc>
        <w:tc>
          <w:tcPr>
            <w:tcW w:w="851"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rPr>
              <w:t>132</w:t>
            </w:r>
          </w:p>
        </w:tc>
        <w:tc>
          <w:tcPr>
            <w:tcW w:w="850" w:type="dxa"/>
            <w:tcBorders>
              <w:top w:val="single" w:sz="4" w:space="0" w:color="000000"/>
              <w:left w:val="single" w:sz="4" w:space="0" w:color="000000"/>
              <w:bottom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rPr>
            </w:pPr>
            <w:r w:rsidRPr="00A76222">
              <w:rPr>
                <w:rFonts w:ascii="Times New Roman" w:hAnsi="Times New Roman" w:cs="Times New Roman"/>
                <w:sz w:val="28"/>
                <w:szCs w:val="28"/>
                <w:lang w:val="en-US"/>
              </w:rPr>
              <w:t>2</w:t>
            </w:r>
            <w:r w:rsidRPr="00A76222">
              <w:rPr>
                <w:rFonts w:ascii="Times New Roman" w:hAnsi="Times New Roman" w:cs="Times New Roman"/>
                <w:sz w:val="28"/>
                <w:szCs w:val="28"/>
              </w:rPr>
              <w:t xml:space="preserve">07 </w:t>
            </w:r>
          </w:p>
        </w:tc>
        <w:tc>
          <w:tcPr>
            <w:tcW w:w="1002" w:type="dxa"/>
            <w:tcBorders>
              <w:top w:val="single" w:sz="4" w:space="0" w:color="000000"/>
              <w:left w:val="single" w:sz="4" w:space="0" w:color="000000"/>
              <w:bottom w:val="single" w:sz="4" w:space="0" w:color="000000"/>
              <w:right w:val="single" w:sz="4" w:space="0" w:color="000000"/>
            </w:tcBorders>
            <w:shd w:val="clear" w:color="auto" w:fill="auto"/>
          </w:tcPr>
          <w:p w:rsidR="00A76222" w:rsidRPr="00A76222" w:rsidRDefault="00A76222" w:rsidP="00A76222">
            <w:pPr>
              <w:pStyle w:val="af6"/>
              <w:spacing w:line="360" w:lineRule="auto"/>
              <w:ind w:firstLine="0"/>
              <w:jc w:val="both"/>
              <w:rPr>
                <w:rFonts w:ascii="Times New Roman" w:hAnsi="Times New Roman" w:cs="Times New Roman"/>
                <w:sz w:val="28"/>
                <w:szCs w:val="28"/>
                <w:lang w:val="en-US"/>
              </w:rPr>
            </w:pPr>
            <w:r w:rsidRPr="00A76222">
              <w:rPr>
                <w:rFonts w:ascii="Times New Roman" w:hAnsi="Times New Roman" w:cs="Times New Roman"/>
                <w:sz w:val="28"/>
                <w:szCs w:val="28"/>
                <w:lang w:val="en-US"/>
              </w:rPr>
              <w:t>-</w:t>
            </w:r>
          </w:p>
        </w:tc>
      </w:tr>
    </w:tbl>
    <w:p w:rsidR="00A76222" w:rsidRPr="00A76222" w:rsidRDefault="00A76222" w:rsidP="00A76222">
      <w:pPr>
        <w:pStyle w:val="Default"/>
        <w:spacing w:line="360" w:lineRule="auto"/>
        <w:ind w:firstLine="567"/>
        <w:jc w:val="both"/>
        <w:rPr>
          <w:sz w:val="28"/>
          <w:szCs w:val="28"/>
        </w:rPr>
      </w:pPr>
      <w:r w:rsidRPr="00A76222">
        <w:rPr>
          <w:rFonts w:eastAsia="Times New Roman"/>
          <w:color w:val="auto"/>
          <w:sz w:val="28"/>
          <w:szCs w:val="28"/>
          <w:lang w:val="uk-UA"/>
        </w:rPr>
        <w:t xml:space="preserve">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Оскiльки NPV &gt; 0 протягом розрахункового перiоду, то даний iнновацiйний проект доцiльно прийняти.</w:t>
      </w:r>
    </w:p>
    <w:p w:rsidR="00A76222" w:rsidRPr="00A76222" w:rsidRDefault="00A76222" w:rsidP="00A76222">
      <w:pPr>
        <w:pStyle w:val="Default"/>
        <w:spacing w:line="360" w:lineRule="auto"/>
        <w:ind w:firstLine="567"/>
        <w:jc w:val="both"/>
        <w:rPr>
          <w:sz w:val="28"/>
          <w:szCs w:val="28"/>
          <w:lang w:val="uk-UA"/>
        </w:rPr>
      </w:pPr>
      <w:r w:rsidRPr="00A76222">
        <w:rPr>
          <w:color w:val="auto"/>
          <w:sz w:val="28"/>
          <w:szCs w:val="28"/>
          <w:lang w:val="uk-UA"/>
        </w:rPr>
        <w:tab/>
        <w:t>Iндекс рентабельностi iнвестицiй в проект (ROI, Return On Investment) характеризує рiвень грошового потоку, що припадає на одиницю iнновацiйних витрат i обчислюється за формулою (5.3), коли iнвестицiя здiйснюється багато разiв:</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lang w:val="uk-UA"/>
        </w:rPr>
      </w:pPr>
      <w:r w:rsidRPr="00A76222">
        <w:rPr>
          <w:sz w:val="28"/>
          <w:szCs w:val="28"/>
        </w:rPr>
        <w:fldChar w:fldCharType="begin"/>
      </w:r>
      <w:r w:rsidRPr="00A76222">
        <w:rPr>
          <w:sz w:val="28"/>
          <w:szCs w:val="28"/>
          <w:lang w:val="uk-UA"/>
        </w:rPr>
        <w:instrText xml:space="preserve"> </w:instrText>
      </w:r>
      <w:r w:rsidRPr="00A76222">
        <w:rPr>
          <w:sz w:val="28"/>
          <w:szCs w:val="28"/>
        </w:rPr>
        <w:instrText>QUOTE</w:instrText>
      </w:r>
      <w:r w:rsidRPr="00A76222">
        <w:rPr>
          <w:sz w:val="28"/>
          <w:szCs w:val="28"/>
          <w:lang w:val="uk-UA"/>
        </w:rPr>
        <w:instrText xml:space="preserve">  </w:instrText>
      </w:r>
      <w:r w:rsidRPr="00A76222">
        <w:rPr>
          <w:color w:val="auto"/>
          <w:position w:val="-6"/>
          <w:sz w:val="28"/>
          <w:szCs w:val="28"/>
        </w:rPr>
        <w:fldChar w:fldCharType="separate"/>
      </w:r>
      <w:r w:rsidRPr="00A76222">
        <w:rPr>
          <w:noProof/>
          <w:color w:val="auto"/>
          <w:position w:val="-6"/>
          <w:sz w:val="28"/>
          <w:szCs w:val="28"/>
          <w:lang w:eastAsia="ru-RU"/>
        </w:rPr>
        <w:drawing>
          <wp:inline distT="0" distB="0" distL="0" distR="0" wp14:anchorId="1D837759" wp14:editId="578645DB">
            <wp:extent cx="1428750" cy="209550"/>
            <wp:effectExtent l="0" t="0" r="0"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7">
                      <a:extLst>
                        <a:ext uri="{28A0092B-C50C-407E-A947-70E740481C1C}">
                          <a14:useLocalDpi xmlns:a14="http://schemas.microsoft.com/office/drawing/2010/main" val="0"/>
                        </a:ext>
                      </a:extLst>
                    </a:blip>
                    <a:srcRect l="-44" t="-302" r="-44" b="-302"/>
                    <a:stretch>
                      <a:fillRect/>
                    </a:stretch>
                  </pic:blipFill>
                  <pic:spPr bwMode="auto">
                    <a:xfrm>
                      <a:off x="0" y="0"/>
                      <a:ext cx="1428750" cy="209550"/>
                    </a:xfrm>
                    <a:prstGeom prst="rect">
                      <a:avLst/>
                    </a:prstGeom>
                    <a:solidFill>
                      <a:srgbClr val="FFFFFF"/>
                    </a:solidFill>
                    <a:ln>
                      <a:noFill/>
                    </a:ln>
                  </pic:spPr>
                </pic:pic>
              </a:graphicData>
            </a:graphic>
          </wp:inline>
        </w:drawing>
      </w:r>
      <w:r w:rsidRPr="00A76222">
        <w:rPr>
          <w:color w:val="auto"/>
          <w:position w:val="-6"/>
          <w:sz w:val="28"/>
          <w:szCs w:val="28"/>
        </w:rPr>
        <w:fldChar w:fldCharType="end"/>
      </w:r>
      <w:r w:rsidRPr="00A76222">
        <w:rPr>
          <w:color w:val="auto"/>
          <w:sz w:val="28"/>
          <w:szCs w:val="28"/>
          <w:lang w:val="uk-UA"/>
        </w:rPr>
        <w:t xml:space="preserve"> </w:t>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t>(5.3)</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де Dt – надходження у вiдповiдному перiодi; </w:t>
      </w: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It – iнвестицiя у вiдповiдному перiодi.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 xml:space="preserve">Iндекс рентабельностi за 5 мiсяцiв: </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rPr>
      </w:pPr>
      <w:r w:rsidRPr="00A76222">
        <w:rPr>
          <w:sz w:val="28"/>
          <w:szCs w:val="28"/>
        </w:rPr>
        <w:fldChar w:fldCharType="begin"/>
      </w:r>
      <w:r w:rsidRPr="00A76222">
        <w:rPr>
          <w:sz w:val="28"/>
          <w:szCs w:val="28"/>
        </w:rPr>
        <w:instrText xml:space="preserve"> QUOTE  </w:instrText>
      </w:r>
      <w:r w:rsidRPr="00A76222">
        <w:rPr>
          <w:color w:val="auto"/>
          <w:position w:val="-6"/>
          <w:sz w:val="28"/>
          <w:szCs w:val="28"/>
        </w:rPr>
        <w:fldChar w:fldCharType="separate"/>
      </w:r>
      <w:r w:rsidRPr="00A76222">
        <w:rPr>
          <w:noProof/>
          <w:color w:val="auto"/>
          <w:position w:val="-6"/>
          <w:sz w:val="28"/>
          <w:szCs w:val="28"/>
          <w:lang w:eastAsia="ru-RU"/>
        </w:rPr>
        <w:drawing>
          <wp:inline distT="0" distB="0" distL="0" distR="0" wp14:anchorId="5532C90F" wp14:editId="185830E0">
            <wp:extent cx="504825" cy="209550"/>
            <wp:effectExtent l="0" t="0" r="9525"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8">
                      <a:extLst>
                        <a:ext uri="{28A0092B-C50C-407E-A947-70E740481C1C}">
                          <a14:useLocalDpi xmlns:a14="http://schemas.microsoft.com/office/drawing/2010/main" val="0"/>
                        </a:ext>
                      </a:extLst>
                    </a:blip>
                    <a:srcRect l="-125" t="-302" r="-125" b="-302"/>
                    <a:stretch>
                      <a:fillRect/>
                    </a:stretch>
                  </pic:blipFill>
                  <pic:spPr bwMode="auto">
                    <a:xfrm>
                      <a:off x="0" y="0"/>
                      <a:ext cx="504825" cy="209550"/>
                    </a:xfrm>
                    <a:prstGeom prst="rect">
                      <a:avLst/>
                    </a:prstGeom>
                    <a:solidFill>
                      <a:srgbClr val="FFFFFF"/>
                    </a:solidFill>
                    <a:ln>
                      <a:noFill/>
                    </a:ln>
                  </pic:spPr>
                </pic:pic>
              </a:graphicData>
            </a:graphic>
          </wp:inline>
        </w:drawing>
      </w:r>
      <w:r w:rsidRPr="00A76222">
        <w:rPr>
          <w:color w:val="auto"/>
          <w:position w:val="-6"/>
          <w:sz w:val="28"/>
          <w:szCs w:val="28"/>
        </w:rPr>
        <w:fldChar w:fldCharType="end"/>
      </w:r>
      <w:r w:rsidRPr="00A76222">
        <w:rPr>
          <w:color w:val="auto"/>
          <w:sz w:val="28"/>
          <w:szCs w:val="28"/>
          <w:lang w:val="uk-UA"/>
        </w:rPr>
        <w:t>3090/2883 = 1,</w:t>
      </w:r>
      <w:r w:rsidRPr="00A76222">
        <w:rPr>
          <w:color w:val="auto"/>
          <w:sz w:val="28"/>
          <w:szCs w:val="28"/>
        </w:rPr>
        <w:t>07</w:t>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r>
      <w:r w:rsidRPr="00A76222">
        <w:rPr>
          <w:color w:val="auto"/>
          <w:sz w:val="28"/>
          <w:szCs w:val="28"/>
          <w:lang w:val="uk-UA"/>
        </w:rPr>
        <w:tab/>
        <w:t>(5.4)</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Показник ROI &gt;1, отже даний iнновацiйний проект доцiльно прийняти. Даний критерiй ROI використовують при виборi певного проекту iз декiлькох альтернативних, у яких NPV приблизно однаковi.</w:t>
      </w: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ab/>
        <w:t xml:space="preserve">Перiод окупностi iнвестицiй (Ток) – це розрахунковий термiн вiд початку реалiзацiї проекту, починаючи з якої акумульований грошовий потiк (АCF) приймає стiйке позитивне значення. Iншими словами, це – перiод (вимiрюваний в мiсяцях, кварталах або роках), починаючи з якого первиннi вкладення та iншi витрати, пов'язанi з iнвестицiйним проектом, покриваються сумарними результатами його здiйснення.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Термiн окупностi розраховується за формулою :</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pStyle w:val="Default"/>
        <w:spacing w:line="360" w:lineRule="auto"/>
        <w:ind w:firstLine="567"/>
        <w:jc w:val="both"/>
        <w:rPr>
          <w:sz w:val="28"/>
          <w:szCs w:val="28"/>
          <w:lang w:val="uk-UA"/>
        </w:rPr>
      </w:pPr>
      <w:r w:rsidRPr="00A76222">
        <w:rPr>
          <w:color w:val="auto"/>
          <w:sz w:val="28"/>
          <w:szCs w:val="28"/>
          <w:lang w:val="uk-UA"/>
        </w:rPr>
        <w:lastRenderedPageBreak/>
        <w:t>Т = t + | АCFt– |/(| АCFt– |+|АCFt+ |) = 3+278/(278+207) = 3.57</w:t>
      </w:r>
      <w:r w:rsidRPr="00A76222">
        <w:rPr>
          <w:color w:val="auto"/>
          <w:sz w:val="28"/>
          <w:szCs w:val="28"/>
          <w:lang w:val="uk-UA"/>
        </w:rPr>
        <w:tab/>
      </w:r>
      <w:r w:rsidRPr="00A76222">
        <w:rPr>
          <w:color w:val="auto"/>
          <w:sz w:val="28"/>
          <w:szCs w:val="28"/>
          <w:lang w:val="uk-UA"/>
        </w:rPr>
        <w:tab/>
        <w:t>(5.5)</w:t>
      </w:r>
    </w:p>
    <w:p w:rsidR="00A76222" w:rsidRPr="00A76222" w:rsidRDefault="00A76222" w:rsidP="00A76222">
      <w:pPr>
        <w:pStyle w:val="Default"/>
        <w:spacing w:line="360" w:lineRule="auto"/>
        <w:ind w:firstLine="567"/>
        <w:jc w:val="both"/>
        <w:rPr>
          <w:color w:val="auto"/>
          <w:sz w:val="28"/>
          <w:szCs w:val="28"/>
          <w:lang w:val="uk-UA"/>
        </w:rPr>
      </w:pPr>
    </w:p>
    <w:p w:rsidR="00A76222" w:rsidRPr="00A76222" w:rsidRDefault="00A76222" w:rsidP="00A76222">
      <w:pPr>
        <w:autoSpaceDE w:val="0"/>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де t – останнiй перiоду реалiзацiї проекту, при якому акумульований грошовий потiк (рiзниця накопиченого доходу i витрат) приймає вiд’ємне значення; </w:t>
      </w:r>
    </w:p>
    <w:p w:rsidR="00A76222" w:rsidRPr="00A76222" w:rsidRDefault="00A76222" w:rsidP="00A76222">
      <w:pPr>
        <w:autoSpaceDE w:val="0"/>
        <w:spacing w:after="0" w:line="360" w:lineRule="auto"/>
        <w:ind w:firstLine="567"/>
        <w:jc w:val="both"/>
        <w:rPr>
          <w:rFonts w:ascii="Times New Roman" w:hAnsi="Times New Roman" w:cs="Times New Roman"/>
          <w:sz w:val="28"/>
          <w:szCs w:val="28"/>
        </w:rPr>
      </w:pPr>
      <w:r w:rsidRPr="00A76222">
        <w:rPr>
          <w:rFonts w:ascii="Times New Roman" w:hAnsi="Times New Roman" w:cs="Times New Roman"/>
          <w:sz w:val="28"/>
          <w:szCs w:val="28"/>
          <w:lang w:val="uk-UA"/>
        </w:rPr>
        <w:t xml:space="preserve">АCFt– – це остання вiд’ємна рiзниця накопиченого доходу та витрат (грн.); </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АCFt+ – це перша позитивна рiзниця накопиченого доходу та витрат (грн.).</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Отже, на 4-му мiсяцi пiсля початку реалiзацiї проект повнiстю окупить себе.</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Для реалiзацiї описаного стартап-проекту не виникає гострої потреби у фiнансуваннi:</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Разовi витрати:</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Обладнання: 5000 грн.</w:t>
      </w:r>
    </w:p>
    <w:p w:rsidR="00A76222" w:rsidRPr="00A76222" w:rsidRDefault="00A76222" w:rsidP="00A76222">
      <w:pPr>
        <w:pStyle w:val="Default"/>
        <w:spacing w:line="360" w:lineRule="auto"/>
        <w:ind w:firstLine="567"/>
        <w:jc w:val="both"/>
        <w:rPr>
          <w:sz w:val="28"/>
          <w:szCs w:val="28"/>
        </w:rPr>
      </w:pPr>
      <w:r w:rsidRPr="00A76222">
        <w:rPr>
          <w:color w:val="auto"/>
          <w:sz w:val="28"/>
          <w:szCs w:val="28"/>
          <w:lang w:val="uk-UA"/>
        </w:rPr>
        <w:tab/>
        <w:t>Постiйнi витрати</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 xml:space="preserve">Електроенергiя та комунальнi послуги – 3000 грн\мiс  </w:t>
      </w:r>
    </w:p>
    <w:p w:rsidR="00A76222" w:rsidRPr="00A76222" w:rsidRDefault="00A76222" w:rsidP="00A76222">
      <w:pPr>
        <w:pStyle w:val="Default"/>
        <w:numPr>
          <w:ilvl w:val="0"/>
          <w:numId w:val="15"/>
        </w:numPr>
        <w:suppressAutoHyphens w:val="0"/>
        <w:spacing w:line="360" w:lineRule="auto"/>
        <w:ind w:left="0" w:firstLine="567"/>
        <w:jc w:val="both"/>
        <w:rPr>
          <w:sz w:val="28"/>
          <w:szCs w:val="28"/>
        </w:rPr>
      </w:pPr>
      <w:r w:rsidRPr="00A76222">
        <w:rPr>
          <w:color w:val="auto"/>
          <w:sz w:val="28"/>
          <w:szCs w:val="28"/>
          <w:lang w:val="uk-UA"/>
        </w:rPr>
        <w:t>Оренда примiщень - 10 000 грн\мiс.</w:t>
      </w:r>
    </w:p>
    <w:p w:rsidR="00A76222" w:rsidRPr="00A76222" w:rsidRDefault="00A76222" w:rsidP="00A76222">
      <w:pPr>
        <w:pStyle w:val="2"/>
        <w:spacing w:line="360" w:lineRule="auto"/>
        <w:ind w:firstLine="567"/>
        <w:jc w:val="both"/>
        <w:rPr>
          <w:rFonts w:ascii="Times New Roman" w:hAnsi="Times New Roman" w:cs="Times New Roman"/>
          <w:sz w:val="28"/>
          <w:szCs w:val="28"/>
        </w:rPr>
      </w:pPr>
      <w:r w:rsidRPr="00A76222">
        <w:rPr>
          <w:rFonts w:ascii="Times New Roman" w:hAnsi="Times New Roman" w:cs="Times New Roman"/>
          <w:color w:val="auto"/>
          <w:sz w:val="28"/>
          <w:szCs w:val="28"/>
          <w:lang w:val="uk-UA"/>
        </w:rPr>
        <w:t>5.7 Висновки до роздiлу.</w:t>
      </w:r>
    </w:p>
    <w:p w:rsidR="00A76222" w:rsidRPr="00A76222" w:rsidRDefault="00A76222" w:rsidP="00A76222">
      <w:pPr>
        <w:pStyle w:val="af1"/>
        <w:spacing w:after="0" w:line="360" w:lineRule="auto"/>
        <w:ind w:firstLine="567"/>
        <w:jc w:val="both"/>
        <w:rPr>
          <w:rFonts w:ascii="Times New Roman" w:hAnsi="Times New Roman" w:cs="Times New Roman"/>
          <w:color w:val="000000"/>
          <w:sz w:val="28"/>
          <w:szCs w:val="28"/>
          <w:lang w:val="uk-UA"/>
        </w:rPr>
      </w:pPr>
      <w:bookmarkStart w:id="5" w:name="docs-internal-guid-4a538973-7fff-0dab-9a"/>
      <w:bookmarkEnd w:id="5"/>
      <w:r w:rsidRPr="00A76222">
        <w:rPr>
          <w:rFonts w:ascii="Times New Roman" w:hAnsi="Times New Roman" w:cs="Times New Roman"/>
          <w:color w:val="000000"/>
          <w:sz w:val="28"/>
          <w:szCs w:val="28"/>
          <w:lang w:val="uk-UA"/>
        </w:rPr>
        <w:t>Сучасна текстильне виробництво потребує нових методів контролю якості готових продуктів. Одним з таких методів є оцінка комфортності матеріалів одягу. Наведена система оцінює енергосумісність матеріалів з організмом людини. Щоб досягти точних результатів потрібно провести велику кількість експериментів.</w:t>
      </w:r>
    </w:p>
    <w:p w:rsidR="00A76222" w:rsidRPr="00A76222" w:rsidRDefault="00A76222" w:rsidP="00A76222">
      <w:pPr>
        <w:pStyle w:val="af1"/>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color w:val="000000"/>
          <w:sz w:val="28"/>
          <w:szCs w:val="28"/>
          <w:lang w:val="uk-UA"/>
        </w:rPr>
        <w:t xml:space="preserve">Відомі прості методи не потебують ані великих обчислювань, ані великих пропускних каналів, але конкуренція вимагає створення нових розробок та продуктів, що задовольнятимуть нові потреби користвувачів. </w:t>
      </w:r>
      <w:r w:rsidRPr="00A76222">
        <w:rPr>
          <w:rFonts w:ascii="Times New Roman" w:hAnsi="Times New Roman" w:cs="Times New Roman"/>
          <w:color w:val="000000"/>
          <w:sz w:val="28"/>
          <w:szCs w:val="28"/>
          <w:lang w:val="uk-UA"/>
        </w:rPr>
        <w:lastRenderedPageBreak/>
        <w:t>Однією з вимог до розроблюваних продуктів є як найменша собівартість, висока точність та швидкодія.</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Стартап може бути виконаний одною людиною, але залучивши достатню кiлькiсть квалiфiкованих або зацікавлених у нових навичках, робiтникiв та забезпечивши їх необхiдним iнструментом можна досягти поставлених цiлей по швидкому виготовленi значної кiлькостi сучасних, дешевих та точних імітаційних систем, що зможуть задовільнити потреби найбiльш вимогливих споживачiв. </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Визначено загальнi напрями використання та проаналiзовано ринковi можливостi щодо реалiзацiї бiзнес-проекту. Визначенi сильнi сторони стартапу, мають переваги над слабкими. Проаналiзованi конкурентнi можливостi. В результатi аналiзу отримано ринкову програму, що враховує концепцiї товару, систему збуту, цiноутворення та концепцiї маркетингових комунiкацiй. В рамках цього аналiзу буде впроваджено проект, та його обрану альтернативу ринкової поведiнки.</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Стратегiєю розвитку стартапу обрано стратегiю концентрованого зростання. Це стратегiя, яка пов'язана зi змiною продукту. У разi дотримання стратегiї компанiя полiпшує веб-систему або починає виробляти нову, не змiнюючи при цьому його призначення, а покращуючи її характеристики та унiверсальнiсть. Що стосується ринку, то компанiя шукає можливостi полiпшення свого становища на iснуючому ринку або ж переходу на новий ринок. </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В результатi проведеного аналiзу потенцiйних груп споживачiв, було обрано такi цiльовi групи як компанії з виробництва медичного обладнання та освітні медичні заклади, що можуть використовувати систему для навчання студентів. Цi цiльовi групи мають найвищий попит на продукцiю систем імітації опікових уражень та є вiдносно простими для входу в сегмент. </w:t>
      </w:r>
    </w:p>
    <w:p w:rsidR="00A76222" w:rsidRPr="00A76222" w:rsidRDefault="00A76222" w:rsidP="00A76222">
      <w:pPr>
        <w:spacing w:after="0" w:line="360" w:lineRule="auto"/>
        <w:ind w:firstLine="567"/>
        <w:jc w:val="both"/>
        <w:rPr>
          <w:rFonts w:ascii="Times New Roman" w:hAnsi="Times New Roman" w:cs="Times New Roman"/>
          <w:sz w:val="28"/>
          <w:szCs w:val="28"/>
          <w:lang w:val="uk-UA"/>
        </w:rPr>
      </w:pPr>
      <w:r w:rsidRPr="00A76222">
        <w:rPr>
          <w:rFonts w:ascii="Times New Roman" w:hAnsi="Times New Roman" w:cs="Times New Roman"/>
          <w:sz w:val="28"/>
          <w:szCs w:val="28"/>
          <w:lang w:val="uk-UA"/>
        </w:rPr>
        <w:t xml:space="preserve">В цiлому стартап проект вважаю перспективним, так як вiн налiчує бiльшу кiлькiстю переваг нiж ризикiв. У роботi дослiджено можливiсть </w:t>
      </w:r>
      <w:r w:rsidRPr="00A76222">
        <w:rPr>
          <w:rFonts w:ascii="Times New Roman" w:hAnsi="Times New Roman" w:cs="Times New Roman"/>
          <w:sz w:val="28"/>
          <w:szCs w:val="28"/>
          <w:lang w:val="uk-UA"/>
        </w:rPr>
        <w:lastRenderedPageBreak/>
        <w:t xml:space="preserve">ринкової комерцiалiзацiї проекту.  Є значний попит на стрiмко зростаючому ринку. Розроблена система є перспективною для впровадження у виробництво оскiльки вона є дешевою, сучасною, точною, унікальною та не має аналогів на ринку. </w:t>
      </w:r>
    </w:p>
    <w:p w:rsidR="00A76222" w:rsidRPr="00A76222" w:rsidRDefault="00A76222" w:rsidP="00A76222">
      <w:pPr>
        <w:spacing w:after="0" w:line="360" w:lineRule="auto"/>
        <w:jc w:val="both"/>
        <w:rPr>
          <w:rFonts w:ascii="Times New Roman" w:hAnsi="Times New Roman" w:cs="Times New Roman"/>
          <w:sz w:val="28"/>
          <w:szCs w:val="28"/>
          <w:lang w:val="uk-UA"/>
        </w:rPr>
      </w:pPr>
    </w:p>
    <w:p w:rsidR="00FA7080" w:rsidRPr="00A76222" w:rsidRDefault="00FA7080" w:rsidP="00A76222">
      <w:pPr>
        <w:spacing w:after="0" w:line="360" w:lineRule="auto"/>
        <w:jc w:val="both"/>
        <w:rPr>
          <w:rFonts w:ascii="Times New Roman" w:hAnsi="Times New Roman" w:cs="Times New Roman"/>
          <w:sz w:val="28"/>
          <w:szCs w:val="28"/>
          <w:lang w:val="uk-UA"/>
        </w:rPr>
      </w:pPr>
    </w:p>
    <w:p w:rsidR="00FA7080" w:rsidRDefault="00FA7080" w:rsidP="00A76222">
      <w:pPr>
        <w:spacing w:after="0" w:line="360" w:lineRule="auto"/>
        <w:jc w:val="center"/>
        <w:rPr>
          <w:rFonts w:ascii="Times New Roman" w:hAnsi="Times New Roman" w:cs="Times New Roman"/>
          <w:sz w:val="28"/>
          <w:szCs w:val="28"/>
          <w:lang w:val="uk-UA"/>
        </w:rPr>
      </w:pPr>
    </w:p>
    <w:p w:rsidR="00FA7080" w:rsidRDefault="00FA7080" w:rsidP="00A76222">
      <w:pPr>
        <w:spacing w:after="0" w:line="360" w:lineRule="auto"/>
        <w:jc w:val="center"/>
        <w:rPr>
          <w:rFonts w:ascii="Times New Roman" w:hAnsi="Times New Roman" w:cs="Times New Roman"/>
          <w:sz w:val="28"/>
          <w:szCs w:val="28"/>
          <w:lang w:val="uk-UA"/>
        </w:rPr>
      </w:pPr>
    </w:p>
    <w:p w:rsidR="00FA7080" w:rsidRDefault="00FA7080" w:rsidP="00A76222">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17362B" w:rsidRDefault="0017362B"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FA7080" w:rsidRDefault="00FA7080" w:rsidP="00E548C7">
      <w:pPr>
        <w:spacing w:after="0" w:line="360" w:lineRule="auto"/>
        <w:jc w:val="center"/>
        <w:rPr>
          <w:rFonts w:ascii="Times New Roman" w:hAnsi="Times New Roman" w:cs="Times New Roman"/>
          <w:sz w:val="28"/>
          <w:szCs w:val="28"/>
          <w:lang w:val="uk-UA"/>
        </w:rPr>
      </w:pPr>
    </w:p>
    <w:p w:rsidR="00130688" w:rsidRDefault="00130688"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3A785E" w:rsidRDefault="003A785E" w:rsidP="00E548C7">
      <w:pPr>
        <w:spacing w:after="0" w:line="360" w:lineRule="auto"/>
        <w:jc w:val="center"/>
        <w:rPr>
          <w:rFonts w:ascii="Times New Roman" w:hAnsi="Times New Roman" w:cs="Times New Roman"/>
          <w:sz w:val="28"/>
          <w:szCs w:val="28"/>
          <w:lang w:val="uk-UA"/>
        </w:rPr>
      </w:pPr>
    </w:p>
    <w:p w:rsidR="003A785E" w:rsidRDefault="003A785E" w:rsidP="00E548C7">
      <w:pPr>
        <w:spacing w:after="0" w:line="360" w:lineRule="auto"/>
        <w:jc w:val="center"/>
        <w:rPr>
          <w:rFonts w:ascii="Times New Roman" w:hAnsi="Times New Roman" w:cs="Times New Roman"/>
          <w:sz w:val="28"/>
          <w:szCs w:val="28"/>
          <w:lang w:val="uk-UA"/>
        </w:rPr>
      </w:pPr>
    </w:p>
    <w:p w:rsidR="003A785E" w:rsidRDefault="003A785E" w:rsidP="00E548C7">
      <w:pPr>
        <w:spacing w:after="0" w:line="360" w:lineRule="auto"/>
        <w:jc w:val="center"/>
        <w:rPr>
          <w:rFonts w:ascii="Times New Roman" w:hAnsi="Times New Roman" w:cs="Times New Roman"/>
          <w:sz w:val="28"/>
          <w:szCs w:val="28"/>
          <w:lang w:val="uk-UA"/>
        </w:rPr>
      </w:pPr>
    </w:p>
    <w:p w:rsidR="003A785E" w:rsidRDefault="003A785E" w:rsidP="007728D4">
      <w:pPr>
        <w:spacing w:after="0" w:line="360" w:lineRule="auto"/>
        <w:rPr>
          <w:rFonts w:ascii="Times New Roman" w:hAnsi="Times New Roman" w:cs="Times New Roman"/>
          <w:sz w:val="28"/>
          <w:szCs w:val="28"/>
          <w:lang w:val="uk-UA"/>
        </w:rPr>
      </w:pPr>
    </w:p>
    <w:p w:rsidR="00914090" w:rsidRDefault="00914090" w:rsidP="00E548C7">
      <w:pPr>
        <w:spacing w:after="0" w:line="360" w:lineRule="auto"/>
        <w:jc w:val="center"/>
        <w:rPr>
          <w:rFonts w:ascii="Times New Roman" w:hAnsi="Times New Roman" w:cs="Times New Roman"/>
          <w:sz w:val="28"/>
          <w:szCs w:val="28"/>
          <w:lang w:val="uk-UA"/>
        </w:rPr>
      </w:pPr>
    </w:p>
    <w:p w:rsidR="00130688" w:rsidRDefault="00570B65" w:rsidP="00E548C7">
      <w:pPr>
        <w:spacing w:after="0" w:line="360" w:lineRule="auto"/>
        <w:jc w:val="center"/>
        <w:rPr>
          <w:rFonts w:ascii="Times New Roman" w:hAnsi="Times New Roman" w:cs="Times New Roman"/>
          <w:b/>
          <w:sz w:val="28"/>
          <w:szCs w:val="28"/>
          <w:lang w:val="uk-UA"/>
        </w:rPr>
      </w:pPr>
      <w:r w:rsidRPr="00570B65">
        <w:rPr>
          <w:rFonts w:ascii="Times New Roman" w:hAnsi="Times New Roman" w:cs="Times New Roman"/>
          <w:b/>
          <w:sz w:val="28"/>
          <w:szCs w:val="28"/>
          <w:lang w:val="uk-UA"/>
        </w:rPr>
        <w:t>ВИСНОВКИ</w:t>
      </w:r>
    </w:p>
    <w:p w:rsidR="00570B65" w:rsidRDefault="00570B65" w:rsidP="00570B65">
      <w:pPr>
        <w:spacing w:after="0" w:line="360" w:lineRule="auto"/>
        <w:ind w:firstLine="708"/>
        <w:jc w:val="both"/>
        <w:rPr>
          <w:rFonts w:ascii="Times New Roman" w:hAnsi="Times New Roman" w:cs="Times New Roman"/>
          <w:sz w:val="28"/>
          <w:szCs w:val="28"/>
          <w:lang w:val="uk-UA"/>
        </w:rPr>
      </w:pPr>
      <w:r w:rsidRPr="00570B65">
        <w:rPr>
          <w:rFonts w:ascii="Times New Roman" w:hAnsi="Times New Roman" w:cs="Times New Roman"/>
          <w:sz w:val="28"/>
          <w:szCs w:val="28"/>
          <w:lang w:val="uk-UA"/>
        </w:rPr>
        <w:t xml:space="preserve">У </w:t>
      </w:r>
      <w:r>
        <w:rPr>
          <w:rFonts w:ascii="Times New Roman" w:hAnsi="Times New Roman" w:cs="Times New Roman"/>
          <w:sz w:val="28"/>
          <w:szCs w:val="28"/>
          <w:lang w:val="uk-UA"/>
        </w:rPr>
        <w:t>дипломній</w:t>
      </w:r>
      <w:r w:rsidRPr="00570B65">
        <w:rPr>
          <w:rFonts w:ascii="Times New Roman" w:hAnsi="Times New Roman" w:cs="Times New Roman"/>
          <w:sz w:val="28"/>
          <w:szCs w:val="28"/>
          <w:lang w:val="uk-UA"/>
        </w:rPr>
        <w:t xml:space="preserve"> роботі </w:t>
      </w:r>
      <w:r>
        <w:rPr>
          <w:rFonts w:ascii="Times New Roman" w:hAnsi="Times New Roman" w:cs="Times New Roman"/>
          <w:sz w:val="28"/>
          <w:szCs w:val="28"/>
          <w:lang w:val="uk-UA"/>
        </w:rPr>
        <w:t xml:space="preserve"> </w:t>
      </w:r>
      <w:r w:rsidR="000D66A7" w:rsidRPr="00FA7080">
        <w:rPr>
          <w:rFonts w:ascii="Times New Roman" w:hAnsi="Times New Roman" w:cs="Times New Roman"/>
          <w:sz w:val="28"/>
          <w:szCs w:val="28"/>
          <w:lang w:val="uk-UA"/>
        </w:rPr>
        <w:t xml:space="preserve">проаналізовано апаратурні </w:t>
      </w:r>
      <w:r w:rsidR="000D66A7">
        <w:rPr>
          <w:rFonts w:ascii="Times New Roman" w:hAnsi="Times New Roman" w:cs="Times New Roman"/>
          <w:sz w:val="28"/>
          <w:szCs w:val="28"/>
          <w:lang w:val="uk-UA"/>
        </w:rPr>
        <w:t>методи оцінювання</w:t>
      </w:r>
      <w:r>
        <w:rPr>
          <w:rFonts w:ascii="Times New Roman" w:hAnsi="Times New Roman" w:cs="Times New Roman"/>
          <w:sz w:val="28"/>
          <w:szCs w:val="28"/>
          <w:lang w:val="uk-UA"/>
        </w:rPr>
        <w:t xml:space="preserve"> </w:t>
      </w:r>
      <w:r w:rsidRPr="00570B65">
        <w:rPr>
          <w:rFonts w:ascii="Times New Roman" w:hAnsi="Times New Roman" w:cs="Times New Roman"/>
          <w:sz w:val="28"/>
          <w:szCs w:val="28"/>
          <w:lang w:val="uk-UA"/>
        </w:rPr>
        <w:t>електромагнітних властивостей текстильних мат</w:t>
      </w:r>
      <w:r>
        <w:rPr>
          <w:rFonts w:ascii="Times New Roman" w:hAnsi="Times New Roman" w:cs="Times New Roman"/>
          <w:sz w:val="28"/>
          <w:szCs w:val="28"/>
          <w:lang w:val="uk-UA"/>
        </w:rPr>
        <w:t xml:space="preserve">еріалів та новий метод </w:t>
      </w:r>
      <w:r w:rsidR="000D66A7">
        <w:rPr>
          <w:rFonts w:ascii="Times New Roman" w:hAnsi="Times New Roman" w:cs="Times New Roman"/>
          <w:sz w:val="28"/>
          <w:szCs w:val="28"/>
          <w:lang w:val="uk-UA"/>
        </w:rPr>
        <w:t>оцінювання</w:t>
      </w:r>
      <w:r w:rsidRPr="00570B65">
        <w:rPr>
          <w:rFonts w:ascii="Times New Roman" w:hAnsi="Times New Roman" w:cs="Times New Roman"/>
          <w:sz w:val="28"/>
          <w:szCs w:val="28"/>
          <w:lang w:val="uk-UA"/>
        </w:rPr>
        <w:t xml:space="preserve"> комфортн</w:t>
      </w:r>
      <w:r w:rsidR="000D66A7">
        <w:rPr>
          <w:rFonts w:ascii="Times New Roman" w:hAnsi="Times New Roman" w:cs="Times New Roman"/>
          <w:sz w:val="28"/>
          <w:szCs w:val="28"/>
          <w:lang w:val="uk-UA"/>
        </w:rPr>
        <w:t>ості текстильних матеріалів враховуючи</w:t>
      </w:r>
      <w:r>
        <w:rPr>
          <w:rFonts w:ascii="Times New Roman" w:hAnsi="Times New Roman" w:cs="Times New Roman"/>
          <w:sz w:val="28"/>
          <w:szCs w:val="28"/>
          <w:lang w:val="uk-UA"/>
        </w:rPr>
        <w:t xml:space="preserve"> електричн</w:t>
      </w:r>
      <w:r w:rsidR="000D66A7">
        <w:rPr>
          <w:rFonts w:ascii="Times New Roman" w:hAnsi="Times New Roman" w:cs="Times New Roman"/>
          <w:sz w:val="28"/>
          <w:szCs w:val="28"/>
          <w:lang w:val="uk-UA"/>
        </w:rPr>
        <w:t>і параметрами, що</w:t>
      </w:r>
      <w:r>
        <w:rPr>
          <w:rFonts w:ascii="Times New Roman" w:hAnsi="Times New Roman" w:cs="Times New Roman"/>
          <w:sz w:val="28"/>
          <w:szCs w:val="28"/>
          <w:lang w:val="uk-UA"/>
        </w:rPr>
        <w:t xml:space="preserve"> </w:t>
      </w:r>
      <w:r w:rsidRPr="00570B65">
        <w:rPr>
          <w:rFonts w:ascii="Times New Roman" w:hAnsi="Times New Roman" w:cs="Times New Roman"/>
          <w:sz w:val="28"/>
          <w:szCs w:val="28"/>
          <w:lang w:val="uk-UA"/>
        </w:rPr>
        <w:t>характеризуються їх власними електромагнітн</w:t>
      </w:r>
      <w:r>
        <w:rPr>
          <w:rFonts w:ascii="Times New Roman" w:hAnsi="Times New Roman" w:cs="Times New Roman"/>
          <w:sz w:val="28"/>
          <w:szCs w:val="28"/>
          <w:lang w:val="uk-UA"/>
        </w:rPr>
        <w:t xml:space="preserve">ими шумами. В процесі виконання </w:t>
      </w:r>
      <w:r w:rsidR="000D66A7">
        <w:rPr>
          <w:rFonts w:ascii="Times New Roman" w:hAnsi="Times New Roman" w:cs="Times New Roman"/>
          <w:sz w:val="28"/>
          <w:szCs w:val="28"/>
          <w:lang w:val="uk-UA"/>
        </w:rPr>
        <w:t>задач дипломної</w:t>
      </w:r>
      <w:r w:rsidRPr="00570B65">
        <w:rPr>
          <w:rFonts w:ascii="Times New Roman" w:hAnsi="Times New Roman" w:cs="Times New Roman"/>
          <w:sz w:val="28"/>
          <w:szCs w:val="28"/>
          <w:lang w:val="uk-UA"/>
        </w:rPr>
        <w:t xml:space="preserve"> роботи отримано такі результати:</w:t>
      </w:r>
    </w:p>
    <w:p w:rsidR="00244E91" w:rsidRDefault="000D66A7" w:rsidP="00244E91">
      <w:pPr>
        <w:pStyle w:val="a3"/>
        <w:numPr>
          <w:ilvl w:val="0"/>
          <w:numId w:val="10"/>
        </w:numPr>
        <w:spacing w:after="0" w:line="360" w:lineRule="auto"/>
        <w:ind w:left="567" w:hanging="567"/>
        <w:jc w:val="both"/>
        <w:rPr>
          <w:rFonts w:ascii="Times New Roman" w:hAnsi="Times New Roman" w:cs="Times New Roman"/>
          <w:sz w:val="28"/>
          <w:szCs w:val="28"/>
          <w:lang w:val="uk-UA"/>
        </w:rPr>
      </w:pPr>
      <w:r w:rsidRPr="00244E91">
        <w:rPr>
          <w:rFonts w:ascii="Times New Roman" w:hAnsi="Times New Roman" w:cs="Times New Roman"/>
          <w:sz w:val="28"/>
          <w:szCs w:val="28"/>
          <w:lang w:val="uk-UA"/>
        </w:rPr>
        <w:t xml:space="preserve">Було розглянуто основні властивості текстильних матеріалів, які характеризують їх комфортність та проаналізовано </w:t>
      </w:r>
      <w:r w:rsidR="00244E91" w:rsidRPr="00244E91">
        <w:rPr>
          <w:rFonts w:ascii="Times New Roman" w:hAnsi="Times New Roman" w:cs="Times New Roman"/>
          <w:sz w:val="28"/>
          <w:szCs w:val="28"/>
          <w:lang w:val="uk-UA"/>
        </w:rPr>
        <w:t>наявні</w:t>
      </w:r>
      <w:r w:rsidRPr="00244E91">
        <w:rPr>
          <w:rFonts w:ascii="Times New Roman" w:hAnsi="Times New Roman" w:cs="Times New Roman"/>
          <w:sz w:val="28"/>
          <w:szCs w:val="28"/>
          <w:lang w:val="uk-UA"/>
        </w:rPr>
        <w:t xml:space="preserve"> методи оцінки комфортності матеріалів та готового одягу. </w:t>
      </w:r>
      <w:r w:rsidR="00244E91" w:rsidRPr="00244E91">
        <w:rPr>
          <w:rFonts w:ascii="Times New Roman" w:hAnsi="Times New Roman" w:cs="Times New Roman"/>
          <w:sz w:val="28"/>
          <w:szCs w:val="28"/>
          <w:lang w:val="uk-UA"/>
        </w:rPr>
        <w:t>Як результат з’ясовано, що класичним методам</w:t>
      </w:r>
      <w:r w:rsidRPr="00244E91">
        <w:rPr>
          <w:rFonts w:ascii="Times New Roman" w:hAnsi="Times New Roman" w:cs="Times New Roman"/>
          <w:sz w:val="28"/>
          <w:szCs w:val="28"/>
          <w:lang w:val="uk-UA"/>
        </w:rPr>
        <w:t xml:space="preserve"> оцінки комфортності текстильних матеріалів </w:t>
      </w:r>
      <w:r w:rsidR="00244E91" w:rsidRPr="00244E91">
        <w:rPr>
          <w:rFonts w:ascii="Times New Roman" w:hAnsi="Times New Roman" w:cs="Times New Roman"/>
          <w:sz w:val="28"/>
          <w:szCs w:val="28"/>
          <w:lang w:val="uk-UA"/>
        </w:rPr>
        <w:t>притаманні недоліки, а саме,</w:t>
      </w:r>
      <w:r w:rsidRPr="00244E91">
        <w:rPr>
          <w:rFonts w:ascii="Times New Roman" w:hAnsi="Times New Roman" w:cs="Times New Roman"/>
          <w:sz w:val="28"/>
          <w:szCs w:val="28"/>
          <w:lang w:val="uk-UA"/>
        </w:rPr>
        <w:t xml:space="preserve"> </w:t>
      </w:r>
      <w:r w:rsidR="00244E91" w:rsidRPr="00244E91">
        <w:rPr>
          <w:rFonts w:ascii="Times New Roman" w:hAnsi="Times New Roman" w:cs="Times New Roman"/>
          <w:sz w:val="28"/>
          <w:szCs w:val="28"/>
          <w:lang w:val="uk-UA"/>
        </w:rPr>
        <w:t>необхідність залучення великої</w:t>
      </w:r>
      <w:r w:rsidRPr="00244E91">
        <w:rPr>
          <w:rFonts w:ascii="Times New Roman" w:hAnsi="Times New Roman" w:cs="Times New Roman"/>
          <w:sz w:val="28"/>
          <w:szCs w:val="28"/>
          <w:lang w:val="uk-UA"/>
        </w:rPr>
        <w:t xml:space="preserve"> </w:t>
      </w:r>
      <w:r w:rsidR="00244E91" w:rsidRPr="00244E91">
        <w:rPr>
          <w:rFonts w:ascii="Times New Roman" w:hAnsi="Times New Roman" w:cs="Times New Roman"/>
          <w:sz w:val="28"/>
          <w:szCs w:val="28"/>
          <w:lang w:val="uk-UA"/>
        </w:rPr>
        <w:t>кількості</w:t>
      </w:r>
      <w:r w:rsidRPr="00244E91">
        <w:rPr>
          <w:rFonts w:ascii="Times New Roman" w:hAnsi="Times New Roman" w:cs="Times New Roman"/>
          <w:sz w:val="28"/>
          <w:szCs w:val="28"/>
          <w:lang w:val="uk-UA"/>
        </w:rPr>
        <w:t xml:space="preserve"> людей у якості п</w:t>
      </w:r>
      <w:r w:rsidR="00244E91" w:rsidRPr="00244E91">
        <w:rPr>
          <w:rFonts w:ascii="Times New Roman" w:hAnsi="Times New Roman" w:cs="Times New Roman"/>
          <w:sz w:val="28"/>
          <w:szCs w:val="28"/>
          <w:lang w:val="uk-UA"/>
        </w:rPr>
        <w:t>іддослідних та довгій</w:t>
      </w:r>
      <w:r w:rsidRPr="00244E91">
        <w:rPr>
          <w:rFonts w:ascii="Times New Roman" w:hAnsi="Times New Roman" w:cs="Times New Roman"/>
          <w:sz w:val="28"/>
          <w:szCs w:val="28"/>
          <w:lang w:val="uk-UA"/>
        </w:rPr>
        <w:t xml:space="preserve"> тривалості </w:t>
      </w:r>
      <w:r w:rsidR="00244E91" w:rsidRPr="00244E91">
        <w:rPr>
          <w:rFonts w:ascii="Times New Roman" w:hAnsi="Times New Roman" w:cs="Times New Roman"/>
          <w:sz w:val="28"/>
          <w:szCs w:val="28"/>
          <w:lang w:val="uk-UA"/>
        </w:rPr>
        <w:t>цих</w:t>
      </w:r>
      <w:r w:rsidRPr="00244E91">
        <w:rPr>
          <w:rFonts w:ascii="Times New Roman" w:hAnsi="Times New Roman" w:cs="Times New Roman"/>
          <w:sz w:val="28"/>
          <w:szCs w:val="28"/>
          <w:lang w:val="uk-UA"/>
        </w:rPr>
        <w:t xml:space="preserve"> досліджень. </w:t>
      </w:r>
      <w:r w:rsidR="00244E91" w:rsidRPr="00244E91">
        <w:rPr>
          <w:rFonts w:ascii="Times New Roman" w:hAnsi="Times New Roman" w:cs="Times New Roman"/>
          <w:sz w:val="28"/>
          <w:szCs w:val="28"/>
          <w:lang w:val="uk-UA"/>
        </w:rPr>
        <w:t>Доцільним буде розробка нових апаратурних методів оцінки комфортності матеріалів із застосуванням застосування апаратурних методів дослідження комфортності текстильних матеріалів.</w:t>
      </w:r>
    </w:p>
    <w:p w:rsidR="00FD695A" w:rsidRDefault="00FD695A" w:rsidP="00244E91">
      <w:pPr>
        <w:pStyle w:val="a3"/>
        <w:numPr>
          <w:ilvl w:val="0"/>
          <w:numId w:val="10"/>
        </w:numPr>
        <w:spacing w:after="0" w:line="360" w:lineRule="auto"/>
        <w:ind w:left="567" w:hanging="567"/>
        <w:jc w:val="both"/>
        <w:rPr>
          <w:rFonts w:ascii="Times New Roman" w:hAnsi="Times New Roman" w:cs="Times New Roman"/>
          <w:sz w:val="28"/>
          <w:szCs w:val="28"/>
          <w:lang w:val="uk-UA"/>
        </w:rPr>
      </w:pPr>
      <w:r w:rsidRPr="00FD695A">
        <w:rPr>
          <w:rFonts w:ascii="Times New Roman" w:hAnsi="Times New Roman" w:cs="Times New Roman"/>
          <w:sz w:val="28"/>
          <w:szCs w:val="28"/>
          <w:lang w:val="uk-UA"/>
        </w:rPr>
        <w:t>Було проаналізовано</w:t>
      </w:r>
      <w:r w:rsidR="00244E91" w:rsidRPr="00FD695A">
        <w:rPr>
          <w:rFonts w:ascii="Times New Roman" w:hAnsi="Times New Roman" w:cs="Times New Roman"/>
          <w:sz w:val="28"/>
          <w:szCs w:val="28"/>
          <w:lang w:val="uk-UA"/>
        </w:rPr>
        <w:t xml:space="preserve"> власн</w:t>
      </w:r>
      <w:r w:rsidRPr="00FD695A">
        <w:rPr>
          <w:rFonts w:ascii="Times New Roman" w:hAnsi="Times New Roman" w:cs="Times New Roman"/>
          <w:sz w:val="28"/>
          <w:szCs w:val="28"/>
          <w:lang w:val="uk-UA"/>
        </w:rPr>
        <w:t>і</w:t>
      </w:r>
      <w:r w:rsidR="00244E91" w:rsidRPr="00FD695A">
        <w:rPr>
          <w:rFonts w:ascii="Times New Roman" w:hAnsi="Times New Roman" w:cs="Times New Roman"/>
          <w:sz w:val="28"/>
          <w:szCs w:val="28"/>
          <w:lang w:val="uk-UA"/>
        </w:rPr>
        <w:t xml:space="preserve"> теплов</w:t>
      </w:r>
      <w:r w:rsidRPr="00FD695A">
        <w:rPr>
          <w:rFonts w:ascii="Times New Roman" w:hAnsi="Times New Roman" w:cs="Times New Roman"/>
          <w:sz w:val="28"/>
          <w:szCs w:val="28"/>
          <w:lang w:val="uk-UA"/>
        </w:rPr>
        <w:t>і</w:t>
      </w:r>
      <w:r w:rsidR="00244E91" w:rsidRPr="00FD695A">
        <w:rPr>
          <w:rFonts w:ascii="Times New Roman" w:hAnsi="Times New Roman" w:cs="Times New Roman"/>
          <w:sz w:val="28"/>
          <w:szCs w:val="28"/>
          <w:lang w:val="uk-UA"/>
        </w:rPr>
        <w:t xml:space="preserve"> шум</w:t>
      </w:r>
      <w:r w:rsidRPr="00FD695A">
        <w:rPr>
          <w:rFonts w:ascii="Times New Roman" w:hAnsi="Times New Roman" w:cs="Times New Roman"/>
          <w:sz w:val="28"/>
          <w:szCs w:val="28"/>
          <w:lang w:val="uk-UA"/>
        </w:rPr>
        <w:t>и текстильних матеріалів, та</w:t>
      </w:r>
      <w:r w:rsidR="00244E91" w:rsidRPr="00FD695A">
        <w:rPr>
          <w:rFonts w:ascii="Times New Roman" w:hAnsi="Times New Roman" w:cs="Times New Roman"/>
          <w:sz w:val="28"/>
          <w:szCs w:val="28"/>
          <w:lang w:val="uk-UA"/>
        </w:rPr>
        <w:t xml:space="preserve"> встановлено, </w:t>
      </w:r>
      <w:r w:rsidRPr="00FD695A">
        <w:rPr>
          <w:rFonts w:ascii="Times New Roman" w:hAnsi="Times New Roman" w:cs="Times New Roman"/>
          <w:sz w:val="28"/>
          <w:szCs w:val="28"/>
          <w:lang w:val="uk-UA"/>
        </w:rPr>
        <w:t xml:space="preserve">теплову природу </w:t>
      </w:r>
      <w:r w:rsidR="00244E91" w:rsidRPr="00FD695A">
        <w:rPr>
          <w:rFonts w:ascii="Times New Roman" w:hAnsi="Times New Roman" w:cs="Times New Roman"/>
          <w:sz w:val="28"/>
          <w:szCs w:val="28"/>
          <w:lang w:val="uk-UA"/>
        </w:rPr>
        <w:t>еле</w:t>
      </w:r>
      <w:r w:rsidR="00F80C92">
        <w:rPr>
          <w:rFonts w:ascii="Times New Roman" w:hAnsi="Times New Roman" w:cs="Times New Roman"/>
          <w:sz w:val="28"/>
          <w:szCs w:val="28"/>
          <w:lang w:val="uk-UA"/>
        </w:rPr>
        <w:t>ктромагнітних випромінюва</w:t>
      </w:r>
      <w:r w:rsidRPr="00FD695A">
        <w:rPr>
          <w:rFonts w:ascii="Times New Roman" w:hAnsi="Times New Roman" w:cs="Times New Roman"/>
          <w:sz w:val="28"/>
          <w:szCs w:val="28"/>
          <w:lang w:val="uk-UA"/>
        </w:rPr>
        <w:t xml:space="preserve">нь і їх </w:t>
      </w:r>
      <w:r w:rsidR="00244E91" w:rsidRPr="00FD695A">
        <w:rPr>
          <w:rFonts w:ascii="Times New Roman" w:hAnsi="Times New Roman" w:cs="Times New Roman"/>
          <w:sz w:val="28"/>
          <w:szCs w:val="28"/>
          <w:lang w:val="uk-UA"/>
        </w:rPr>
        <w:t xml:space="preserve"> </w:t>
      </w:r>
      <w:r w:rsidRPr="00FD695A">
        <w:rPr>
          <w:rFonts w:ascii="Times New Roman" w:hAnsi="Times New Roman" w:cs="Times New Roman"/>
          <w:sz w:val="28"/>
          <w:szCs w:val="28"/>
          <w:lang w:val="uk-UA"/>
        </w:rPr>
        <w:t>залежність тільки</w:t>
      </w:r>
      <w:r w:rsidR="00244E91" w:rsidRPr="00FD695A">
        <w:rPr>
          <w:rFonts w:ascii="Times New Roman" w:hAnsi="Times New Roman" w:cs="Times New Roman"/>
          <w:sz w:val="28"/>
          <w:szCs w:val="28"/>
          <w:lang w:val="uk-UA"/>
        </w:rPr>
        <w:t xml:space="preserve"> від</w:t>
      </w:r>
      <w:r w:rsidRPr="00FD695A">
        <w:rPr>
          <w:rFonts w:ascii="Times New Roman" w:hAnsi="Times New Roman" w:cs="Times New Roman"/>
          <w:sz w:val="28"/>
          <w:szCs w:val="28"/>
          <w:lang w:val="uk-UA"/>
        </w:rPr>
        <w:t xml:space="preserve"> </w:t>
      </w:r>
      <w:r w:rsidR="00244E91" w:rsidRPr="00FD695A">
        <w:rPr>
          <w:rFonts w:ascii="Times New Roman" w:hAnsi="Times New Roman" w:cs="Times New Roman"/>
          <w:sz w:val="28"/>
          <w:szCs w:val="28"/>
          <w:lang w:val="uk-UA"/>
        </w:rPr>
        <w:t>температури та електричного</w:t>
      </w:r>
      <w:r w:rsidRPr="00FD695A">
        <w:rPr>
          <w:rFonts w:ascii="Times New Roman" w:hAnsi="Times New Roman" w:cs="Times New Roman"/>
          <w:sz w:val="28"/>
          <w:szCs w:val="28"/>
          <w:lang w:val="uk-UA"/>
        </w:rPr>
        <w:t xml:space="preserve"> опору досліджуваного матеріалу</w:t>
      </w:r>
      <w:r w:rsidR="00244E91" w:rsidRPr="00FD695A">
        <w:rPr>
          <w:rFonts w:ascii="Times New Roman" w:hAnsi="Times New Roman" w:cs="Times New Roman"/>
          <w:sz w:val="28"/>
          <w:szCs w:val="28"/>
          <w:lang w:val="uk-UA"/>
        </w:rPr>
        <w:t xml:space="preserve">. </w:t>
      </w:r>
      <w:r w:rsidRPr="00FD695A">
        <w:rPr>
          <w:rFonts w:ascii="Times New Roman" w:hAnsi="Times New Roman" w:cs="Times New Roman"/>
          <w:sz w:val="28"/>
          <w:szCs w:val="28"/>
          <w:lang w:val="uk-UA"/>
        </w:rPr>
        <w:t>Також було виявлено що оцінити власні теплові текстильного матеріалу шуми, крім безпосереднього їх вимірювання, можливо шляхом оцінки зміни власних шумів певного контрольованого середовища помістивши у це середовище досліджуваний зразок.</w:t>
      </w:r>
    </w:p>
    <w:p w:rsidR="00FD695A" w:rsidRDefault="0027691A" w:rsidP="0027691A">
      <w:pPr>
        <w:pStyle w:val="a3"/>
        <w:numPr>
          <w:ilvl w:val="0"/>
          <w:numId w:val="10"/>
        </w:numPr>
        <w:spacing w:after="0" w:line="360" w:lineRule="auto"/>
        <w:ind w:left="567" w:hanging="567"/>
        <w:jc w:val="both"/>
        <w:rPr>
          <w:rFonts w:ascii="Times New Roman" w:hAnsi="Times New Roman" w:cs="Times New Roman"/>
          <w:sz w:val="28"/>
          <w:szCs w:val="28"/>
          <w:lang w:val="uk-UA"/>
        </w:rPr>
      </w:pPr>
      <w:r w:rsidRPr="0027691A">
        <w:rPr>
          <w:rFonts w:ascii="Times New Roman" w:hAnsi="Times New Roman" w:cs="Times New Roman"/>
          <w:sz w:val="28"/>
          <w:szCs w:val="28"/>
          <w:lang w:val="uk-UA"/>
        </w:rPr>
        <w:t xml:space="preserve">Розроблено алгоритми здійснення відповідної оцінки, для критеріїв оцінки комфортності. </w:t>
      </w:r>
      <w:r>
        <w:rPr>
          <w:rFonts w:ascii="Times New Roman" w:hAnsi="Times New Roman" w:cs="Times New Roman"/>
          <w:sz w:val="28"/>
          <w:szCs w:val="28"/>
          <w:lang w:val="uk-UA"/>
        </w:rPr>
        <w:t>Д</w:t>
      </w:r>
      <w:r w:rsidRPr="0027691A">
        <w:rPr>
          <w:rFonts w:ascii="Times New Roman" w:hAnsi="Times New Roman" w:cs="Times New Roman"/>
          <w:sz w:val="28"/>
          <w:szCs w:val="28"/>
          <w:lang w:val="uk-UA"/>
        </w:rPr>
        <w:t>ля оцінки комфортності за температурними характеристиками та електричним опором текстильних матеріалів такими алгоритмами є послідовності роботи відповідних вимірювальних приладів, а для оцінки комфортності за реакцією контрольованого середовища — метод статистичної обробки шумови</w:t>
      </w:r>
      <w:r>
        <w:rPr>
          <w:rFonts w:ascii="Times New Roman" w:hAnsi="Times New Roman" w:cs="Times New Roman"/>
          <w:sz w:val="28"/>
          <w:szCs w:val="28"/>
          <w:lang w:val="uk-UA"/>
        </w:rPr>
        <w:t>х сигналів.</w:t>
      </w:r>
    </w:p>
    <w:p w:rsidR="0027691A" w:rsidRDefault="0027691A" w:rsidP="0027691A">
      <w:pPr>
        <w:pStyle w:val="a3"/>
        <w:spacing w:after="0" w:line="360" w:lineRule="auto"/>
        <w:ind w:left="567"/>
        <w:jc w:val="both"/>
        <w:rPr>
          <w:rFonts w:ascii="Times New Roman" w:hAnsi="Times New Roman" w:cs="Times New Roman"/>
          <w:sz w:val="28"/>
          <w:szCs w:val="28"/>
          <w:lang w:val="uk-UA"/>
        </w:rPr>
      </w:pPr>
    </w:p>
    <w:p w:rsidR="0027691A" w:rsidRPr="0027691A" w:rsidRDefault="0027691A" w:rsidP="0027691A">
      <w:pPr>
        <w:pStyle w:val="a3"/>
        <w:numPr>
          <w:ilvl w:val="0"/>
          <w:numId w:val="10"/>
        </w:numPr>
        <w:spacing w:after="0" w:line="360" w:lineRule="auto"/>
        <w:ind w:left="567" w:hanging="567"/>
        <w:jc w:val="both"/>
        <w:rPr>
          <w:rFonts w:ascii="Times New Roman" w:hAnsi="Times New Roman" w:cs="Times New Roman"/>
          <w:sz w:val="28"/>
          <w:szCs w:val="28"/>
          <w:lang w:val="uk-UA"/>
        </w:rPr>
      </w:pPr>
      <w:r w:rsidRPr="0027691A">
        <w:rPr>
          <w:rFonts w:ascii="Times New Roman" w:hAnsi="Times New Roman" w:cs="Times New Roman"/>
          <w:sz w:val="28"/>
          <w:szCs w:val="28"/>
          <w:lang w:val="uk-UA"/>
        </w:rPr>
        <w:t>Проведено експериментальну оцінку комфортності матеріалів для одягу</w:t>
      </w:r>
    </w:p>
    <w:p w:rsidR="0027691A" w:rsidRDefault="0027691A" w:rsidP="00F27B0F">
      <w:pPr>
        <w:spacing w:after="0" w:line="360" w:lineRule="auto"/>
        <w:ind w:left="567"/>
        <w:jc w:val="both"/>
        <w:rPr>
          <w:rFonts w:ascii="Times New Roman" w:hAnsi="Times New Roman" w:cs="Times New Roman"/>
          <w:sz w:val="28"/>
          <w:szCs w:val="28"/>
          <w:lang w:val="uk-UA"/>
        </w:rPr>
      </w:pPr>
      <w:r w:rsidRPr="0027691A">
        <w:rPr>
          <w:rFonts w:ascii="Times New Roman" w:hAnsi="Times New Roman" w:cs="Times New Roman"/>
          <w:sz w:val="28"/>
          <w:szCs w:val="28"/>
          <w:lang w:val="uk-UA"/>
        </w:rPr>
        <w:t xml:space="preserve">методом, </w:t>
      </w:r>
      <w:r>
        <w:rPr>
          <w:rFonts w:ascii="Times New Roman" w:hAnsi="Times New Roman" w:cs="Times New Roman"/>
          <w:sz w:val="28"/>
          <w:szCs w:val="28"/>
          <w:lang w:val="uk-UA"/>
        </w:rPr>
        <w:t>спираючись на оцінку</w:t>
      </w:r>
      <w:r w:rsidRPr="0027691A">
        <w:rPr>
          <w:rFonts w:ascii="Times New Roman" w:hAnsi="Times New Roman" w:cs="Times New Roman"/>
          <w:sz w:val="28"/>
          <w:szCs w:val="28"/>
          <w:lang w:val="uk-UA"/>
        </w:rPr>
        <w:t xml:space="preserve"> реакції контрольованого середовища на власні</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шуми до</w:t>
      </w:r>
      <w:r>
        <w:rPr>
          <w:rFonts w:ascii="Times New Roman" w:hAnsi="Times New Roman" w:cs="Times New Roman"/>
          <w:sz w:val="28"/>
          <w:szCs w:val="28"/>
          <w:lang w:val="uk-UA"/>
        </w:rPr>
        <w:t>сліджуваного матеріалу. Одержані</w:t>
      </w:r>
      <w:r w:rsidRPr="0027691A">
        <w:rPr>
          <w:rFonts w:ascii="Times New Roman" w:hAnsi="Times New Roman" w:cs="Times New Roman"/>
          <w:sz w:val="28"/>
          <w:szCs w:val="28"/>
          <w:lang w:val="uk-UA"/>
        </w:rPr>
        <w:t xml:space="preserve"> в результаті дослідження</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залежності підтверджуються результатами, отриманими для аналогічних</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матеріалів в процесі оцінки їх комфортності радіометричним НВЧ-методом. Також</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досліджено залежність електромагнітного показника комфортності матеріалів від</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 xml:space="preserve">їх структури, </w:t>
      </w:r>
      <w:r w:rsidR="00F80C92">
        <w:rPr>
          <w:rFonts w:ascii="Times New Roman" w:hAnsi="Times New Roman" w:cs="Times New Roman"/>
          <w:sz w:val="28"/>
          <w:szCs w:val="28"/>
          <w:lang w:val="uk-UA"/>
        </w:rPr>
        <w:t>проаналізовано</w:t>
      </w:r>
      <w:r w:rsidRPr="0027691A">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на результати оцінки комфортності матеріалів температури контрольованого</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 xml:space="preserve">середовища та </w:t>
      </w:r>
      <w:r w:rsidR="00F80C92">
        <w:rPr>
          <w:rFonts w:ascii="Times New Roman" w:hAnsi="Times New Roman" w:cs="Times New Roman"/>
          <w:sz w:val="28"/>
          <w:szCs w:val="28"/>
          <w:lang w:val="uk-UA"/>
        </w:rPr>
        <w:t>оцінено відтворюваність</w:t>
      </w:r>
      <w:r w:rsidRPr="0027691A">
        <w:rPr>
          <w:rFonts w:ascii="Times New Roman" w:hAnsi="Times New Roman" w:cs="Times New Roman"/>
          <w:sz w:val="28"/>
          <w:szCs w:val="28"/>
          <w:lang w:val="uk-UA"/>
        </w:rPr>
        <w:t xml:space="preserve"> результатів експерименту.</w:t>
      </w:r>
      <w:r>
        <w:rPr>
          <w:rFonts w:ascii="Times New Roman" w:hAnsi="Times New Roman" w:cs="Times New Roman"/>
          <w:sz w:val="28"/>
          <w:szCs w:val="28"/>
          <w:lang w:val="uk-UA"/>
        </w:rPr>
        <w:t xml:space="preserve"> У такий спосіб</w:t>
      </w:r>
      <w:r w:rsidRPr="0027691A">
        <w:rPr>
          <w:rFonts w:ascii="Times New Roman" w:hAnsi="Times New Roman" w:cs="Times New Roman"/>
          <w:sz w:val="28"/>
          <w:szCs w:val="28"/>
          <w:lang w:val="uk-UA"/>
        </w:rPr>
        <w:t>, в роботі розроблено метод оцінки комфортності матеріалів для</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 xml:space="preserve">одягу, </w:t>
      </w:r>
      <w:r w:rsidR="00F80C92">
        <w:rPr>
          <w:rFonts w:ascii="Times New Roman" w:hAnsi="Times New Roman" w:cs="Times New Roman"/>
          <w:sz w:val="28"/>
          <w:szCs w:val="28"/>
          <w:lang w:val="uk-UA"/>
        </w:rPr>
        <w:t>що</w:t>
      </w:r>
      <w:r w:rsidRPr="0027691A">
        <w:rPr>
          <w:rFonts w:ascii="Times New Roman" w:hAnsi="Times New Roman" w:cs="Times New Roman"/>
          <w:sz w:val="28"/>
          <w:szCs w:val="28"/>
          <w:lang w:val="uk-UA"/>
        </w:rPr>
        <w:t xml:space="preserve"> дозволяє проводити неруйнівну оцінку комфортності матеріалів для</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 xml:space="preserve">одягу та </w:t>
      </w:r>
      <w:r w:rsidR="00F80C92">
        <w:rPr>
          <w:rFonts w:ascii="Times New Roman" w:hAnsi="Times New Roman" w:cs="Times New Roman"/>
          <w:sz w:val="28"/>
          <w:szCs w:val="28"/>
          <w:lang w:val="uk-UA"/>
        </w:rPr>
        <w:t>проводити</w:t>
      </w:r>
      <w:r w:rsidRPr="0027691A">
        <w:rPr>
          <w:rFonts w:ascii="Times New Roman" w:hAnsi="Times New Roman" w:cs="Times New Roman"/>
          <w:sz w:val="28"/>
          <w:szCs w:val="28"/>
          <w:lang w:val="uk-UA"/>
        </w:rPr>
        <w:t xml:space="preserve"> експрес-порівняння властивостей досліджуваного зразка</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 xml:space="preserve">матеріалу з </w:t>
      </w:r>
      <w:r w:rsidR="00F80C92">
        <w:rPr>
          <w:rFonts w:ascii="Times New Roman" w:hAnsi="Times New Roman" w:cs="Times New Roman"/>
          <w:sz w:val="28"/>
          <w:szCs w:val="28"/>
          <w:lang w:val="uk-UA"/>
        </w:rPr>
        <w:t>обраним</w:t>
      </w:r>
      <w:r w:rsidRPr="0027691A">
        <w:rPr>
          <w:rFonts w:ascii="Times New Roman" w:hAnsi="Times New Roman" w:cs="Times New Roman"/>
          <w:sz w:val="28"/>
          <w:szCs w:val="28"/>
          <w:lang w:val="uk-UA"/>
        </w:rPr>
        <w:t xml:space="preserve"> зразком. </w:t>
      </w:r>
      <w:r w:rsidR="00F80C92">
        <w:rPr>
          <w:rFonts w:ascii="Times New Roman" w:hAnsi="Times New Roman" w:cs="Times New Roman"/>
          <w:sz w:val="28"/>
          <w:szCs w:val="28"/>
          <w:lang w:val="uk-UA"/>
        </w:rPr>
        <w:t>Цей</w:t>
      </w:r>
      <w:r w:rsidRPr="0027691A">
        <w:rPr>
          <w:rFonts w:ascii="Times New Roman" w:hAnsi="Times New Roman" w:cs="Times New Roman"/>
          <w:sz w:val="28"/>
          <w:szCs w:val="28"/>
          <w:lang w:val="uk-UA"/>
        </w:rPr>
        <w:t xml:space="preserve"> метод не потребує застосування</w:t>
      </w:r>
      <w:r>
        <w:rPr>
          <w:rFonts w:ascii="Times New Roman" w:hAnsi="Times New Roman" w:cs="Times New Roman"/>
          <w:sz w:val="28"/>
          <w:szCs w:val="28"/>
          <w:lang w:val="uk-UA"/>
        </w:rPr>
        <w:t xml:space="preserve"> </w:t>
      </w:r>
      <w:r w:rsidR="00F80C92">
        <w:rPr>
          <w:rFonts w:ascii="Times New Roman" w:hAnsi="Times New Roman" w:cs="Times New Roman"/>
          <w:sz w:val="28"/>
          <w:szCs w:val="28"/>
          <w:lang w:val="uk-UA"/>
        </w:rPr>
        <w:t>спеціаль</w:t>
      </w:r>
      <w:r w:rsidRPr="0027691A">
        <w:rPr>
          <w:rFonts w:ascii="Times New Roman" w:hAnsi="Times New Roman" w:cs="Times New Roman"/>
          <w:sz w:val="28"/>
          <w:szCs w:val="28"/>
          <w:lang w:val="uk-UA"/>
        </w:rPr>
        <w:t>ного вимірювального обладнання та не потребує</w:t>
      </w:r>
      <w:r>
        <w:rPr>
          <w:rFonts w:ascii="Times New Roman" w:hAnsi="Times New Roman" w:cs="Times New Roman"/>
          <w:sz w:val="28"/>
          <w:szCs w:val="28"/>
          <w:lang w:val="uk-UA"/>
        </w:rPr>
        <w:t xml:space="preserve"> </w:t>
      </w:r>
      <w:r w:rsidRPr="0027691A">
        <w:rPr>
          <w:rFonts w:ascii="Times New Roman" w:hAnsi="Times New Roman" w:cs="Times New Roman"/>
          <w:sz w:val="28"/>
          <w:szCs w:val="28"/>
          <w:lang w:val="uk-UA"/>
        </w:rPr>
        <w:t>від ко</w:t>
      </w:r>
      <w:r w:rsidR="00F80C92">
        <w:rPr>
          <w:rFonts w:ascii="Times New Roman" w:hAnsi="Times New Roman" w:cs="Times New Roman"/>
          <w:sz w:val="28"/>
          <w:szCs w:val="28"/>
          <w:lang w:val="uk-UA"/>
        </w:rPr>
        <w:t>ристувача спеціальних</w:t>
      </w:r>
      <w:r w:rsidRPr="0027691A">
        <w:rPr>
          <w:rFonts w:ascii="Times New Roman" w:hAnsi="Times New Roman" w:cs="Times New Roman"/>
          <w:sz w:val="28"/>
          <w:szCs w:val="28"/>
          <w:lang w:val="uk-UA"/>
        </w:rPr>
        <w:t xml:space="preserve"> навичок та </w:t>
      </w:r>
      <w:r w:rsidR="00F80C92">
        <w:rPr>
          <w:rFonts w:ascii="Times New Roman" w:hAnsi="Times New Roman" w:cs="Times New Roman"/>
          <w:sz w:val="28"/>
          <w:szCs w:val="28"/>
          <w:lang w:val="uk-UA"/>
        </w:rPr>
        <w:t>довго</w:t>
      </w:r>
      <w:r w:rsidRPr="0027691A">
        <w:rPr>
          <w:rFonts w:ascii="Times New Roman" w:hAnsi="Times New Roman" w:cs="Times New Roman"/>
          <w:sz w:val="28"/>
          <w:szCs w:val="28"/>
          <w:lang w:val="uk-UA"/>
        </w:rPr>
        <w:t>тривалого навчання.</w:t>
      </w: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Default="00AA56F6" w:rsidP="0027691A">
      <w:pPr>
        <w:spacing w:after="0" w:line="360" w:lineRule="auto"/>
        <w:jc w:val="both"/>
        <w:rPr>
          <w:rFonts w:ascii="Times New Roman" w:hAnsi="Times New Roman" w:cs="Times New Roman"/>
          <w:sz w:val="28"/>
          <w:szCs w:val="28"/>
          <w:lang w:val="uk-UA"/>
        </w:rPr>
      </w:pPr>
    </w:p>
    <w:p w:rsidR="00AA56F6" w:rsidRPr="002E4120" w:rsidRDefault="002E4120" w:rsidP="002E4120">
      <w:pPr>
        <w:spacing w:after="0" w:line="360" w:lineRule="auto"/>
        <w:jc w:val="center"/>
        <w:rPr>
          <w:rFonts w:ascii="Times New Roman" w:hAnsi="Times New Roman" w:cs="Times New Roman"/>
          <w:b/>
          <w:sz w:val="28"/>
          <w:szCs w:val="28"/>
          <w:lang w:val="uk-UA"/>
        </w:rPr>
      </w:pPr>
      <w:r w:rsidRPr="002E4120">
        <w:rPr>
          <w:rFonts w:ascii="Times New Roman" w:hAnsi="Times New Roman" w:cs="Times New Roman"/>
          <w:b/>
          <w:sz w:val="28"/>
          <w:szCs w:val="28"/>
          <w:lang w:val="uk-UA"/>
        </w:rPr>
        <w:t>ПЕРЕЛІК ДЖЕРЕЛ ПОСИЛАНЬ</w:t>
      </w:r>
    </w:p>
    <w:p w:rsidR="00AA56F6" w:rsidRPr="002E4120" w:rsidRDefault="00266BEE" w:rsidP="002E4120">
      <w:pPr>
        <w:pStyle w:val="a5"/>
        <w:numPr>
          <w:ilvl w:val="0"/>
          <w:numId w:val="11"/>
        </w:numPr>
        <w:spacing w:before="0" w:beforeAutospacing="0" w:after="0" w:afterAutospacing="0" w:line="360" w:lineRule="auto"/>
        <w:ind w:left="714" w:hanging="357"/>
        <w:jc w:val="both"/>
        <w:rPr>
          <w:sz w:val="28"/>
          <w:szCs w:val="28"/>
          <w:lang w:val="uk-UA"/>
        </w:rPr>
      </w:pPr>
      <w:hyperlink r:id="rId159" w:history="1">
        <w:r w:rsidR="00AA56F6" w:rsidRPr="002E4120">
          <w:rPr>
            <w:rStyle w:val="a4"/>
            <w:color w:val="auto"/>
            <w:sz w:val="28"/>
            <w:szCs w:val="28"/>
            <w:u w:val="none"/>
          </w:rPr>
          <w:t>http</w:t>
        </w:r>
        <w:r w:rsidR="00AA56F6" w:rsidRPr="002E4120">
          <w:rPr>
            <w:rStyle w:val="a4"/>
            <w:color w:val="auto"/>
            <w:sz w:val="28"/>
            <w:szCs w:val="28"/>
            <w:u w:val="none"/>
            <w:lang w:val="uk-UA"/>
          </w:rPr>
          <w:t>://</w:t>
        </w:r>
        <w:r w:rsidR="00AA56F6" w:rsidRPr="002E4120">
          <w:rPr>
            <w:rStyle w:val="a4"/>
            <w:color w:val="auto"/>
            <w:sz w:val="28"/>
            <w:szCs w:val="28"/>
            <w:u w:val="none"/>
          </w:rPr>
          <w:t>dn</w:t>
        </w:r>
        <w:r w:rsidR="00AA56F6" w:rsidRPr="002E4120">
          <w:rPr>
            <w:rStyle w:val="a4"/>
            <w:color w:val="auto"/>
            <w:sz w:val="28"/>
            <w:szCs w:val="28"/>
            <w:u w:val="none"/>
            <w:lang w:val="uk-UA"/>
          </w:rPr>
          <w:t>.</w:t>
        </w:r>
        <w:r w:rsidR="00AA56F6" w:rsidRPr="002E4120">
          <w:rPr>
            <w:rStyle w:val="a4"/>
            <w:color w:val="auto"/>
            <w:sz w:val="28"/>
            <w:szCs w:val="28"/>
            <w:u w:val="none"/>
          </w:rPr>
          <w:t>khnu</w:t>
        </w:r>
        <w:r w:rsidR="00AA56F6" w:rsidRPr="002E4120">
          <w:rPr>
            <w:rStyle w:val="a4"/>
            <w:color w:val="auto"/>
            <w:sz w:val="28"/>
            <w:szCs w:val="28"/>
            <w:u w:val="none"/>
            <w:lang w:val="uk-UA"/>
          </w:rPr>
          <w:t>.</w:t>
        </w:r>
        <w:r w:rsidR="00AA56F6" w:rsidRPr="002E4120">
          <w:rPr>
            <w:rStyle w:val="a4"/>
            <w:color w:val="auto"/>
            <w:sz w:val="28"/>
            <w:szCs w:val="28"/>
            <w:u w:val="none"/>
          </w:rPr>
          <w:t>km</w:t>
        </w:r>
        <w:r w:rsidR="00AA56F6" w:rsidRPr="002E4120">
          <w:rPr>
            <w:rStyle w:val="a4"/>
            <w:color w:val="auto"/>
            <w:sz w:val="28"/>
            <w:szCs w:val="28"/>
            <w:u w:val="none"/>
            <w:lang w:val="uk-UA"/>
          </w:rPr>
          <w:t>.</w:t>
        </w:r>
        <w:r w:rsidR="00AA56F6" w:rsidRPr="002E4120">
          <w:rPr>
            <w:rStyle w:val="a4"/>
            <w:color w:val="auto"/>
            <w:sz w:val="28"/>
            <w:szCs w:val="28"/>
            <w:u w:val="none"/>
          </w:rPr>
          <w:t>ua</w:t>
        </w:r>
        <w:r w:rsidR="00AA56F6" w:rsidRPr="002E4120">
          <w:rPr>
            <w:rStyle w:val="a4"/>
            <w:color w:val="auto"/>
            <w:sz w:val="28"/>
            <w:szCs w:val="28"/>
            <w:u w:val="none"/>
            <w:lang w:val="uk-UA"/>
          </w:rPr>
          <w:t>/</w:t>
        </w:r>
        <w:r w:rsidR="00AA56F6" w:rsidRPr="002E4120">
          <w:rPr>
            <w:rStyle w:val="a4"/>
            <w:color w:val="auto"/>
            <w:sz w:val="28"/>
            <w:szCs w:val="28"/>
            <w:u w:val="none"/>
          </w:rPr>
          <w:t>dn</w:t>
        </w:r>
        <w:r w:rsidR="00AA56F6" w:rsidRPr="002E4120">
          <w:rPr>
            <w:rStyle w:val="a4"/>
            <w:color w:val="auto"/>
            <w:sz w:val="28"/>
            <w:szCs w:val="28"/>
            <w:u w:val="none"/>
            <w:lang w:val="uk-UA"/>
          </w:rPr>
          <w:t>/</w:t>
        </w:r>
        <w:r w:rsidR="00AA56F6" w:rsidRPr="002E4120">
          <w:rPr>
            <w:rStyle w:val="a4"/>
            <w:color w:val="auto"/>
            <w:sz w:val="28"/>
            <w:szCs w:val="28"/>
            <w:u w:val="none"/>
          </w:rPr>
          <w:t>k</w:t>
        </w:r>
        <w:r w:rsidR="00AA56F6" w:rsidRPr="002E4120">
          <w:rPr>
            <w:rStyle w:val="a4"/>
            <w:color w:val="auto"/>
            <w:sz w:val="28"/>
            <w:szCs w:val="28"/>
            <w:u w:val="none"/>
            <w:lang w:val="uk-UA"/>
          </w:rPr>
          <w:t>_</w:t>
        </w:r>
        <w:r w:rsidR="00AA56F6" w:rsidRPr="002E4120">
          <w:rPr>
            <w:rStyle w:val="a4"/>
            <w:color w:val="auto"/>
            <w:sz w:val="28"/>
            <w:szCs w:val="28"/>
            <w:u w:val="none"/>
          </w:rPr>
          <w:t>default</w:t>
        </w:r>
        <w:r w:rsidR="00AA56F6" w:rsidRPr="002E4120">
          <w:rPr>
            <w:rStyle w:val="a4"/>
            <w:color w:val="auto"/>
            <w:sz w:val="28"/>
            <w:szCs w:val="28"/>
            <w:u w:val="none"/>
            <w:lang w:val="uk-UA"/>
          </w:rPr>
          <w:t>.</w:t>
        </w:r>
        <w:r w:rsidR="00AA56F6" w:rsidRPr="002E4120">
          <w:rPr>
            <w:rStyle w:val="a4"/>
            <w:color w:val="auto"/>
            <w:sz w:val="28"/>
            <w:szCs w:val="28"/>
            <w:u w:val="none"/>
          </w:rPr>
          <w:t>aspx</w:t>
        </w:r>
        <w:r w:rsidR="00AA56F6" w:rsidRPr="002E4120">
          <w:rPr>
            <w:rStyle w:val="a4"/>
            <w:color w:val="auto"/>
            <w:sz w:val="28"/>
            <w:szCs w:val="28"/>
            <w:u w:val="none"/>
            <w:lang w:val="uk-UA"/>
          </w:rPr>
          <w:t>?</w:t>
        </w:r>
        <w:r w:rsidR="00AA56F6" w:rsidRPr="002E4120">
          <w:rPr>
            <w:rStyle w:val="a4"/>
            <w:color w:val="auto"/>
            <w:sz w:val="28"/>
            <w:szCs w:val="28"/>
            <w:u w:val="none"/>
          </w:rPr>
          <w:t>M</w:t>
        </w:r>
        <w:r w:rsidR="00AA56F6" w:rsidRPr="002E4120">
          <w:rPr>
            <w:rStyle w:val="a4"/>
            <w:color w:val="auto"/>
            <w:sz w:val="28"/>
            <w:szCs w:val="28"/>
            <w:u w:val="none"/>
            <w:lang w:val="uk-UA"/>
          </w:rPr>
          <w:t>=</w:t>
        </w:r>
        <w:r w:rsidR="00AA56F6" w:rsidRPr="002E4120">
          <w:rPr>
            <w:rStyle w:val="a4"/>
            <w:color w:val="auto"/>
            <w:sz w:val="28"/>
            <w:szCs w:val="28"/>
            <w:u w:val="none"/>
          </w:rPr>
          <w:t>k</w:t>
        </w:r>
        <w:r w:rsidR="00AA56F6" w:rsidRPr="002E4120">
          <w:rPr>
            <w:rStyle w:val="a4"/>
            <w:color w:val="auto"/>
            <w:sz w:val="28"/>
            <w:szCs w:val="28"/>
            <w:u w:val="none"/>
            <w:lang w:val="uk-UA"/>
          </w:rPr>
          <w:t>1206&amp;</w:t>
        </w:r>
        <w:r w:rsidR="00AA56F6" w:rsidRPr="002E4120">
          <w:rPr>
            <w:rStyle w:val="a4"/>
            <w:color w:val="auto"/>
            <w:sz w:val="28"/>
            <w:szCs w:val="28"/>
            <w:u w:val="none"/>
          </w:rPr>
          <w:t>T</w:t>
        </w:r>
        <w:r w:rsidR="00AA56F6" w:rsidRPr="002E4120">
          <w:rPr>
            <w:rStyle w:val="a4"/>
            <w:color w:val="auto"/>
            <w:sz w:val="28"/>
            <w:szCs w:val="28"/>
            <w:u w:val="none"/>
            <w:lang w:val="uk-UA"/>
          </w:rPr>
          <w:t>=04&amp;</w:t>
        </w:r>
        <w:r w:rsidR="00AA56F6" w:rsidRPr="002E4120">
          <w:rPr>
            <w:rStyle w:val="a4"/>
            <w:color w:val="auto"/>
            <w:sz w:val="28"/>
            <w:szCs w:val="28"/>
            <w:u w:val="none"/>
          </w:rPr>
          <w:t>lng</w:t>
        </w:r>
        <w:r w:rsidR="00AA56F6" w:rsidRPr="002E4120">
          <w:rPr>
            <w:rStyle w:val="a4"/>
            <w:color w:val="auto"/>
            <w:sz w:val="28"/>
            <w:szCs w:val="28"/>
            <w:u w:val="none"/>
            <w:lang w:val="uk-UA"/>
          </w:rPr>
          <w:t>=1&amp;</w:t>
        </w:r>
        <w:r w:rsidR="00AA56F6" w:rsidRPr="002E4120">
          <w:rPr>
            <w:rStyle w:val="a4"/>
            <w:color w:val="auto"/>
            <w:sz w:val="28"/>
            <w:szCs w:val="28"/>
            <w:u w:val="none"/>
          </w:rPr>
          <w:t>st</w:t>
        </w:r>
        <w:r w:rsidR="00AA56F6" w:rsidRPr="002E4120">
          <w:rPr>
            <w:rStyle w:val="a4"/>
            <w:color w:val="auto"/>
            <w:sz w:val="28"/>
            <w:szCs w:val="28"/>
            <w:u w:val="none"/>
            <w:lang w:val="uk-UA"/>
          </w:rPr>
          <w:t>=0</w:t>
        </w:r>
      </w:hyperlink>
      <w:r w:rsidR="002E4120" w:rsidRPr="002E4120">
        <w:rPr>
          <w:rStyle w:val="a4"/>
          <w:color w:val="auto"/>
          <w:sz w:val="28"/>
          <w:szCs w:val="28"/>
          <w:u w:val="none"/>
          <w:lang w:val="uk-UA"/>
        </w:rPr>
        <w:t xml:space="preserve"> Фізичні властивості </w:t>
      </w:r>
      <w:proofErr w:type="gramStart"/>
      <w:r w:rsidR="002E4120" w:rsidRPr="002E4120">
        <w:rPr>
          <w:rStyle w:val="a4"/>
          <w:color w:val="auto"/>
          <w:sz w:val="28"/>
          <w:szCs w:val="28"/>
          <w:u w:val="none"/>
          <w:lang w:val="uk-UA"/>
        </w:rPr>
        <w:t>матер</w:t>
      </w:r>
      <w:proofErr w:type="gramEnd"/>
      <w:r w:rsidR="002E4120" w:rsidRPr="002E4120">
        <w:rPr>
          <w:rStyle w:val="a4"/>
          <w:color w:val="auto"/>
          <w:sz w:val="28"/>
          <w:szCs w:val="28"/>
          <w:u w:val="none"/>
          <w:lang w:val="uk-UA"/>
        </w:rPr>
        <w:t>іалів</w:t>
      </w:r>
    </w:p>
    <w:p w:rsidR="00AA56F6" w:rsidRPr="002E4120" w:rsidRDefault="00266BEE" w:rsidP="002E4120">
      <w:pPr>
        <w:pStyle w:val="3"/>
        <w:numPr>
          <w:ilvl w:val="0"/>
          <w:numId w:val="11"/>
        </w:numPr>
        <w:spacing w:line="360" w:lineRule="auto"/>
        <w:ind w:left="714" w:hanging="357"/>
        <w:rPr>
          <w:rFonts w:ascii="Times New Roman" w:hAnsi="Times New Roman" w:cs="Times New Roman"/>
          <w:b w:val="0"/>
          <w:color w:val="auto"/>
          <w:sz w:val="28"/>
          <w:szCs w:val="28"/>
          <w:lang w:val="uk-UA"/>
        </w:rPr>
      </w:pPr>
      <w:hyperlink r:id="rId160" w:history="1">
        <w:r w:rsidR="00AA56F6" w:rsidRPr="002E4120">
          <w:rPr>
            <w:rStyle w:val="a4"/>
            <w:rFonts w:ascii="Times New Roman" w:hAnsi="Times New Roman" w:cs="Times New Roman"/>
            <w:b w:val="0"/>
            <w:color w:val="auto"/>
            <w:sz w:val="28"/>
            <w:szCs w:val="28"/>
            <w:u w:val="none"/>
          </w:rPr>
          <w:t>http</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dn</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khnu</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km</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ua</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dn</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k</w:t>
        </w:r>
        <w:r w:rsidR="00AA56F6" w:rsidRPr="002E4120">
          <w:rPr>
            <w:rStyle w:val="a4"/>
            <w:rFonts w:ascii="Times New Roman" w:hAnsi="Times New Roman" w:cs="Times New Roman"/>
            <w:b w:val="0"/>
            <w:color w:val="auto"/>
            <w:sz w:val="28"/>
            <w:szCs w:val="28"/>
            <w:u w:val="none"/>
            <w:lang w:val="uk-UA"/>
          </w:rPr>
          <w:t>_</w:t>
        </w:r>
        <w:r w:rsidR="00AA56F6" w:rsidRPr="002E4120">
          <w:rPr>
            <w:rStyle w:val="a4"/>
            <w:rFonts w:ascii="Times New Roman" w:hAnsi="Times New Roman" w:cs="Times New Roman"/>
            <w:b w:val="0"/>
            <w:color w:val="auto"/>
            <w:sz w:val="28"/>
            <w:szCs w:val="28"/>
            <w:u w:val="none"/>
          </w:rPr>
          <w:t>default</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aspx</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M</w:t>
        </w:r>
        <w:r w:rsidR="00AA56F6" w:rsidRPr="002E4120">
          <w:rPr>
            <w:rStyle w:val="a4"/>
            <w:rFonts w:ascii="Times New Roman" w:hAnsi="Times New Roman" w:cs="Times New Roman"/>
            <w:b w:val="0"/>
            <w:color w:val="auto"/>
            <w:sz w:val="28"/>
            <w:szCs w:val="28"/>
            <w:u w:val="none"/>
            <w:lang w:val="uk-UA"/>
          </w:rPr>
          <w:t>=</w:t>
        </w:r>
        <w:r w:rsidR="00AA56F6" w:rsidRPr="002E4120">
          <w:rPr>
            <w:rStyle w:val="a4"/>
            <w:rFonts w:ascii="Times New Roman" w:hAnsi="Times New Roman" w:cs="Times New Roman"/>
            <w:b w:val="0"/>
            <w:color w:val="auto"/>
            <w:sz w:val="28"/>
            <w:szCs w:val="28"/>
            <w:u w:val="none"/>
          </w:rPr>
          <w:t>k</w:t>
        </w:r>
        <w:r w:rsidR="00AA56F6" w:rsidRPr="002E4120">
          <w:rPr>
            <w:rStyle w:val="a4"/>
            <w:rFonts w:ascii="Times New Roman" w:hAnsi="Times New Roman" w:cs="Times New Roman"/>
            <w:b w:val="0"/>
            <w:color w:val="auto"/>
            <w:sz w:val="28"/>
            <w:szCs w:val="28"/>
            <w:u w:val="none"/>
            <w:lang w:val="uk-UA"/>
          </w:rPr>
          <w:t>0049&amp;</w:t>
        </w:r>
        <w:r w:rsidR="00AA56F6" w:rsidRPr="002E4120">
          <w:rPr>
            <w:rStyle w:val="a4"/>
            <w:rFonts w:ascii="Times New Roman" w:hAnsi="Times New Roman" w:cs="Times New Roman"/>
            <w:b w:val="0"/>
            <w:color w:val="auto"/>
            <w:sz w:val="28"/>
            <w:szCs w:val="28"/>
            <w:u w:val="none"/>
          </w:rPr>
          <w:t>T</w:t>
        </w:r>
        <w:r w:rsidR="00AA56F6" w:rsidRPr="002E4120">
          <w:rPr>
            <w:rStyle w:val="a4"/>
            <w:rFonts w:ascii="Times New Roman" w:hAnsi="Times New Roman" w:cs="Times New Roman"/>
            <w:b w:val="0"/>
            <w:color w:val="auto"/>
            <w:sz w:val="28"/>
            <w:szCs w:val="28"/>
            <w:u w:val="none"/>
            <w:lang w:val="uk-UA"/>
          </w:rPr>
          <w:t>=18&amp;</w:t>
        </w:r>
        <w:r w:rsidR="00AA56F6" w:rsidRPr="002E4120">
          <w:rPr>
            <w:rStyle w:val="a4"/>
            <w:rFonts w:ascii="Times New Roman" w:hAnsi="Times New Roman" w:cs="Times New Roman"/>
            <w:b w:val="0"/>
            <w:color w:val="auto"/>
            <w:sz w:val="28"/>
            <w:szCs w:val="28"/>
            <w:u w:val="none"/>
          </w:rPr>
          <w:t>lng</w:t>
        </w:r>
        <w:r w:rsidR="00AA56F6" w:rsidRPr="002E4120">
          <w:rPr>
            <w:rStyle w:val="a4"/>
            <w:rFonts w:ascii="Times New Roman" w:hAnsi="Times New Roman" w:cs="Times New Roman"/>
            <w:b w:val="0"/>
            <w:color w:val="auto"/>
            <w:sz w:val="28"/>
            <w:szCs w:val="28"/>
            <w:u w:val="none"/>
            <w:lang w:val="uk-UA"/>
          </w:rPr>
          <w:t>=1&amp;</w:t>
        </w:r>
        <w:r w:rsidR="00AA56F6" w:rsidRPr="002E4120">
          <w:rPr>
            <w:rStyle w:val="a4"/>
            <w:rFonts w:ascii="Times New Roman" w:hAnsi="Times New Roman" w:cs="Times New Roman"/>
            <w:b w:val="0"/>
            <w:color w:val="auto"/>
            <w:sz w:val="28"/>
            <w:szCs w:val="28"/>
            <w:u w:val="none"/>
          </w:rPr>
          <w:t>st</w:t>
        </w:r>
        <w:r w:rsidR="00AA56F6" w:rsidRPr="002E4120">
          <w:rPr>
            <w:rStyle w:val="a4"/>
            <w:rFonts w:ascii="Times New Roman" w:hAnsi="Times New Roman" w:cs="Times New Roman"/>
            <w:b w:val="0"/>
            <w:color w:val="auto"/>
            <w:sz w:val="28"/>
            <w:szCs w:val="28"/>
            <w:u w:val="none"/>
            <w:lang w:val="uk-UA"/>
          </w:rPr>
          <w:t>=0</w:t>
        </w:r>
      </w:hyperlink>
      <w:r w:rsidR="002E4120" w:rsidRPr="002E4120">
        <w:rPr>
          <w:rStyle w:val="a4"/>
          <w:rFonts w:ascii="Times New Roman" w:hAnsi="Times New Roman" w:cs="Times New Roman"/>
          <w:b w:val="0"/>
          <w:color w:val="auto"/>
          <w:sz w:val="28"/>
          <w:szCs w:val="28"/>
          <w:u w:val="none"/>
          <w:lang w:val="uk-UA"/>
        </w:rPr>
        <w:t xml:space="preserve"> </w:t>
      </w:r>
      <w:r w:rsidR="002E4120" w:rsidRPr="002E4120">
        <w:rPr>
          <w:rFonts w:ascii="Times New Roman" w:hAnsi="Times New Roman" w:cs="Times New Roman"/>
          <w:b w:val="0"/>
          <w:color w:val="auto"/>
          <w:sz w:val="28"/>
          <w:szCs w:val="28"/>
        </w:rPr>
        <w:t xml:space="preserve">Теплофізичні властивості текстильних </w:t>
      </w:r>
      <w:proofErr w:type="gramStart"/>
      <w:r w:rsidR="002E4120" w:rsidRPr="002E4120">
        <w:rPr>
          <w:rFonts w:ascii="Times New Roman" w:hAnsi="Times New Roman" w:cs="Times New Roman"/>
          <w:b w:val="0"/>
          <w:color w:val="auto"/>
          <w:sz w:val="28"/>
          <w:szCs w:val="28"/>
        </w:rPr>
        <w:t>матер</w:t>
      </w:r>
      <w:proofErr w:type="gramEnd"/>
      <w:r w:rsidR="002E4120" w:rsidRPr="002E4120">
        <w:rPr>
          <w:rFonts w:ascii="Times New Roman" w:hAnsi="Times New Roman" w:cs="Times New Roman"/>
          <w:b w:val="0"/>
          <w:color w:val="auto"/>
          <w:sz w:val="28"/>
          <w:szCs w:val="28"/>
        </w:rPr>
        <w:t>іалів.</w:t>
      </w:r>
    </w:p>
    <w:p w:rsidR="00AA56F6" w:rsidRPr="002E4120" w:rsidRDefault="00266BEE" w:rsidP="002E4120">
      <w:pPr>
        <w:pStyle w:val="a3"/>
        <w:numPr>
          <w:ilvl w:val="0"/>
          <w:numId w:val="11"/>
        </w:numPr>
        <w:shd w:val="clear" w:color="auto" w:fill="FFFFFF"/>
        <w:spacing w:after="0" w:line="360" w:lineRule="auto"/>
        <w:ind w:left="714" w:hanging="357"/>
        <w:jc w:val="both"/>
        <w:rPr>
          <w:rFonts w:ascii="Times New Roman" w:eastAsia="Times New Roman" w:hAnsi="Times New Roman" w:cs="Times New Roman"/>
          <w:sz w:val="28"/>
          <w:szCs w:val="28"/>
          <w:lang w:val="uk-UA" w:eastAsia="ru-RU"/>
        </w:rPr>
      </w:pPr>
      <w:hyperlink r:id="rId161" w:history="1">
        <w:r w:rsidR="00AA56F6" w:rsidRPr="002E4120">
          <w:rPr>
            <w:rStyle w:val="a4"/>
            <w:rFonts w:ascii="Times New Roman" w:hAnsi="Times New Roman" w:cs="Times New Roman"/>
            <w:color w:val="auto"/>
            <w:sz w:val="28"/>
            <w:szCs w:val="28"/>
            <w:u w:val="none"/>
          </w:rPr>
          <w:t>https</w:t>
        </w:r>
        <w:r w:rsidR="00AA56F6" w:rsidRPr="002E4120">
          <w:rPr>
            <w:rStyle w:val="a4"/>
            <w:rFonts w:ascii="Times New Roman" w:hAnsi="Times New Roman" w:cs="Times New Roman"/>
            <w:color w:val="auto"/>
            <w:sz w:val="28"/>
            <w:szCs w:val="28"/>
            <w:u w:val="none"/>
            <w:lang w:val="uk-UA"/>
          </w:rPr>
          <w:t>://</w:t>
        </w:r>
        <w:r w:rsidR="00AA56F6" w:rsidRPr="002E4120">
          <w:rPr>
            <w:rStyle w:val="a4"/>
            <w:rFonts w:ascii="Times New Roman" w:hAnsi="Times New Roman" w:cs="Times New Roman"/>
            <w:color w:val="auto"/>
            <w:sz w:val="28"/>
            <w:szCs w:val="28"/>
            <w:u w:val="none"/>
          </w:rPr>
          <w:t>subject</w:t>
        </w:r>
        <w:r w:rsidR="00AA56F6" w:rsidRPr="002E4120">
          <w:rPr>
            <w:rStyle w:val="a4"/>
            <w:rFonts w:ascii="Times New Roman" w:hAnsi="Times New Roman" w:cs="Times New Roman"/>
            <w:color w:val="auto"/>
            <w:sz w:val="28"/>
            <w:szCs w:val="28"/>
            <w:u w:val="none"/>
            <w:lang w:val="uk-UA"/>
          </w:rPr>
          <w:t>.</w:t>
        </w:r>
        <w:r w:rsidR="00AA56F6" w:rsidRPr="002E4120">
          <w:rPr>
            <w:rStyle w:val="a4"/>
            <w:rFonts w:ascii="Times New Roman" w:hAnsi="Times New Roman" w:cs="Times New Roman"/>
            <w:color w:val="auto"/>
            <w:sz w:val="28"/>
            <w:szCs w:val="28"/>
            <w:u w:val="none"/>
          </w:rPr>
          <w:t>com</w:t>
        </w:r>
        <w:r w:rsidR="00AA56F6" w:rsidRPr="002E4120">
          <w:rPr>
            <w:rStyle w:val="a4"/>
            <w:rFonts w:ascii="Times New Roman" w:hAnsi="Times New Roman" w:cs="Times New Roman"/>
            <w:color w:val="auto"/>
            <w:sz w:val="28"/>
            <w:szCs w:val="28"/>
            <w:u w:val="none"/>
            <w:lang w:val="uk-UA"/>
          </w:rPr>
          <w:t>.</w:t>
        </w:r>
        <w:r w:rsidR="00AA56F6" w:rsidRPr="002E4120">
          <w:rPr>
            <w:rStyle w:val="a4"/>
            <w:rFonts w:ascii="Times New Roman" w:hAnsi="Times New Roman" w:cs="Times New Roman"/>
            <w:color w:val="auto"/>
            <w:sz w:val="28"/>
            <w:szCs w:val="28"/>
            <w:u w:val="none"/>
          </w:rPr>
          <w:t>ua</w:t>
        </w:r>
        <w:r w:rsidR="00AA56F6" w:rsidRPr="002E4120">
          <w:rPr>
            <w:rStyle w:val="a4"/>
            <w:rFonts w:ascii="Times New Roman" w:hAnsi="Times New Roman" w:cs="Times New Roman"/>
            <w:color w:val="auto"/>
            <w:sz w:val="28"/>
            <w:szCs w:val="28"/>
            <w:u w:val="none"/>
            <w:lang w:val="uk-UA"/>
          </w:rPr>
          <w:t>/</w:t>
        </w:r>
        <w:r w:rsidR="00AA56F6" w:rsidRPr="002E4120">
          <w:rPr>
            <w:rStyle w:val="a4"/>
            <w:rFonts w:ascii="Times New Roman" w:hAnsi="Times New Roman" w:cs="Times New Roman"/>
            <w:color w:val="auto"/>
            <w:sz w:val="28"/>
            <w:szCs w:val="28"/>
            <w:u w:val="none"/>
          </w:rPr>
          <w:t>technology</w:t>
        </w:r>
        <w:r w:rsidR="00AA56F6" w:rsidRPr="002E4120">
          <w:rPr>
            <w:rStyle w:val="a4"/>
            <w:rFonts w:ascii="Times New Roman" w:hAnsi="Times New Roman" w:cs="Times New Roman"/>
            <w:color w:val="auto"/>
            <w:sz w:val="28"/>
            <w:szCs w:val="28"/>
            <w:u w:val="none"/>
            <w:lang w:val="uk-UA"/>
          </w:rPr>
          <w:t>/</w:t>
        </w:r>
        <w:r w:rsidR="00AA56F6" w:rsidRPr="002E4120">
          <w:rPr>
            <w:rStyle w:val="a4"/>
            <w:rFonts w:ascii="Times New Roman" w:hAnsi="Times New Roman" w:cs="Times New Roman"/>
            <w:color w:val="auto"/>
            <w:sz w:val="28"/>
            <w:szCs w:val="28"/>
            <w:u w:val="none"/>
          </w:rPr>
          <w:t>clothing</w:t>
        </w:r>
        <w:r w:rsidR="00AA56F6" w:rsidRPr="002E4120">
          <w:rPr>
            <w:rStyle w:val="a4"/>
            <w:rFonts w:ascii="Times New Roman" w:hAnsi="Times New Roman" w:cs="Times New Roman"/>
            <w:color w:val="auto"/>
            <w:sz w:val="28"/>
            <w:szCs w:val="28"/>
            <w:u w:val="none"/>
            <w:lang w:val="uk-UA"/>
          </w:rPr>
          <w:t>/93.</w:t>
        </w:r>
        <w:r w:rsidR="00AA56F6" w:rsidRPr="002E4120">
          <w:rPr>
            <w:rStyle w:val="a4"/>
            <w:rFonts w:ascii="Times New Roman" w:hAnsi="Times New Roman" w:cs="Times New Roman"/>
            <w:color w:val="auto"/>
            <w:sz w:val="28"/>
            <w:szCs w:val="28"/>
            <w:u w:val="none"/>
          </w:rPr>
          <w:t>html</w:t>
        </w:r>
      </w:hyperlink>
      <w:r w:rsidR="002E4120" w:rsidRPr="002E4120">
        <w:rPr>
          <w:rStyle w:val="a4"/>
          <w:rFonts w:ascii="Times New Roman" w:hAnsi="Times New Roman" w:cs="Times New Roman"/>
          <w:color w:val="auto"/>
          <w:sz w:val="28"/>
          <w:szCs w:val="28"/>
          <w:u w:val="none"/>
          <w:lang w:val="uk-UA"/>
        </w:rPr>
        <w:t xml:space="preserve"> Оптичні властивості тканини</w:t>
      </w:r>
    </w:p>
    <w:p w:rsidR="00AA5EA0" w:rsidRPr="002E4120" w:rsidRDefault="00266BEE" w:rsidP="002E4120">
      <w:pPr>
        <w:pStyle w:val="a3"/>
        <w:numPr>
          <w:ilvl w:val="0"/>
          <w:numId w:val="11"/>
        </w:numPr>
        <w:spacing w:after="0" w:line="360" w:lineRule="auto"/>
        <w:ind w:left="714" w:hanging="357"/>
        <w:rPr>
          <w:rFonts w:ascii="Times New Roman" w:hAnsi="Times New Roman" w:cs="Times New Roman"/>
          <w:sz w:val="28"/>
          <w:szCs w:val="28"/>
          <w:lang w:val="uk-UA"/>
        </w:rPr>
      </w:pPr>
      <w:hyperlink r:id="rId162" w:history="1">
        <w:r w:rsidR="00AA5EA0" w:rsidRPr="002E4120">
          <w:rPr>
            <w:rStyle w:val="a4"/>
            <w:rFonts w:ascii="Times New Roman" w:hAnsi="Times New Roman" w:cs="Times New Roman"/>
            <w:color w:val="auto"/>
            <w:sz w:val="28"/>
            <w:szCs w:val="28"/>
            <w:u w:val="none"/>
          </w:rPr>
          <w:t>http</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dn</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khnu</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km</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ua</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dn</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k</w:t>
        </w:r>
        <w:r w:rsidR="00AA5EA0" w:rsidRPr="002E4120">
          <w:rPr>
            <w:rStyle w:val="a4"/>
            <w:rFonts w:ascii="Times New Roman" w:hAnsi="Times New Roman" w:cs="Times New Roman"/>
            <w:color w:val="auto"/>
            <w:sz w:val="28"/>
            <w:szCs w:val="28"/>
            <w:u w:val="none"/>
            <w:lang w:val="uk-UA"/>
          </w:rPr>
          <w:t>_</w:t>
        </w:r>
        <w:r w:rsidR="00AA5EA0" w:rsidRPr="002E4120">
          <w:rPr>
            <w:rStyle w:val="a4"/>
            <w:rFonts w:ascii="Times New Roman" w:hAnsi="Times New Roman" w:cs="Times New Roman"/>
            <w:color w:val="auto"/>
            <w:sz w:val="28"/>
            <w:szCs w:val="28"/>
            <w:u w:val="none"/>
          </w:rPr>
          <w:t>default</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aspx</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M</w:t>
        </w:r>
        <w:r w:rsidR="00AA5EA0" w:rsidRPr="002E4120">
          <w:rPr>
            <w:rStyle w:val="a4"/>
            <w:rFonts w:ascii="Times New Roman" w:hAnsi="Times New Roman" w:cs="Times New Roman"/>
            <w:color w:val="auto"/>
            <w:sz w:val="28"/>
            <w:szCs w:val="28"/>
            <w:u w:val="none"/>
            <w:lang w:val="uk-UA"/>
          </w:rPr>
          <w:t>=</w:t>
        </w:r>
        <w:r w:rsidR="00AA5EA0" w:rsidRPr="002E4120">
          <w:rPr>
            <w:rStyle w:val="a4"/>
            <w:rFonts w:ascii="Times New Roman" w:hAnsi="Times New Roman" w:cs="Times New Roman"/>
            <w:color w:val="auto"/>
            <w:sz w:val="28"/>
            <w:szCs w:val="28"/>
            <w:u w:val="none"/>
          </w:rPr>
          <w:t>k</w:t>
        </w:r>
        <w:r w:rsidR="00AA5EA0" w:rsidRPr="002E4120">
          <w:rPr>
            <w:rStyle w:val="a4"/>
            <w:rFonts w:ascii="Times New Roman" w:hAnsi="Times New Roman" w:cs="Times New Roman"/>
            <w:color w:val="auto"/>
            <w:sz w:val="28"/>
            <w:szCs w:val="28"/>
            <w:u w:val="none"/>
            <w:lang w:val="uk-UA"/>
          </w:rPr>
          <w:t>1206&amp;</w:t>
        </w:r>
        <w:r w:rsidR="00AA5EA0" w:rsidRPr="002E4120">
          <w:rPr>
            <w:rStyle w:val="a4"/>
            <w:rFonts w:ascii="Times New Roman" w:hAnsi="Times New Roman" w:cs="Times New Roman"/>
            <w:color w:val="auto"/>
            <w:sz w:val="28"/>
            <w:szCs w:val="28"/>
            <w:u w:val="none"/>
          </w:rPr>
          <w:t>T</w:t>
        </w:r>
        <w:r w:rsidR="00AA5EA0" w:rsidRPr="002E4120">
          <w:rPr>
            <w:rStyle w:val="a4"/>
            <w:rFonts w:ascii="Times New Roman" w:hAnsi="Times New Roman" w:cs="Times New Roman"/>
            <w:color w:val="auto"/>
            <w:sz w:val="28"/>
            <w:szCs w:val="28"/>
            <w:u w:val="none"/>
            <w:lang w:val="uk-UA"/>
          </w:rPr>
          <w:t>=04&amp;</w:t>
        </w:r>
        <w:r w:rsidR="00AA5EA0" w:rsidRPr="002E4120">
          <w:rPr>
            <w:rStyle w:val="a4"/>
            <w:rFonts w:ascii="Times New Roman" w:hAnsi="Times New Roman" w:cs="Times New Roman"/>
            <w:color w:val="auto"/>
            <w:sz w:val="28"/>
            <w:szCs w:val="28"/>
            <w:u w:val="none"/>
          </w:rPr>
          <w:t>lng</w:t>
        </w:r>
        <w:r w:rsidR="00AA5EA0" w:rsidRPr="002E4120">
          <w:rPr>
            <w:rStyle w:val="a4"/>
            <w:rFonts w:ascii="Times New Roman" w:hAnsi="Times New Roman" w:cs="Times New Roman"/>
            <w:color w:val="auto"/>
            <w:sz w:val="28"/>
            <w:szCs w:val="28"/>
            <w:u w:val="none"/>
            <w:lang w:val="uk-UA"/>
          </w:rPr>
          <w:t>=1&amp;</w:t>
        </w:r>
        <w:r w:rsidR="00AA5EA0" w:rsidRPr="002E4120">
          <w:rPr>
            <w:rStyle w:val="a4"/>
            <w:rFonts w:ascii="Times New Roman" w:hAnsi="Times New Roman" w:cs="Times New Roman"/>
            <w:color w:val="auto"/>
            <w:sz w:val="28"/>
            <w:szCs w:val="28"/>
            <w:u w:val="none"/>
          </w:rPr>
          <w:t>st</w:t>
        </w:r>
        <w:r w:rsidR="00AA5EA0" w:rsidRPr="002E4120">
          <w:rPr>
            <w:rStyle w:val="a4"/>
            <w:rFonts w:ascii="Times New Roman" w:hAnsi="Times New Roman" w:cs="Times New Roman"/>
            <w:color w:val="auto"/>
            <w:sz w:val="28"/>
            <w:szCs w:val="28"/>
            <w:u w:val="none"/>
            <w:lang w:val="uk-UA"/>
          </w:rPr>
          <w:t>=0</w:t>
        </w:r>
      </w:hyperlink>
      <w:r w:rsidR="002E4120" w:rsidRPr="002E4120">
        <w:rPr>
          <w:rStyle w:val="a4"/>
          <w:rFonts w:ascii="Times New Roman" w:hAnsi="Times New Roman" w:cs="Times New Roman"/>
          <w:color w:val="auto"/>
          <w:sz w:val="28"/>
          <w:szCs w:val="28"/>
          <w:u w:val="none"/>
          <w:lang w:val="uk-UA"/>
        </w:rPr>
        <w:t xml:space="preserve"> Фізичні властивості </w:t>
      </w:r>
      <w:proofErr w:type="gramStart"/>
      <w:r w:rsidR="002E4120" w:rsidRPr="002E4120">
        <w:rPr>
          <w:rStyle w:val="a4"/>
          <w:rFonts w:ascii="Times New Roman" w:hAnsi="Times New Roman" w:cs="Times New Roman"/>
          <w:color w:val="auto"/>
          <w:sz w:val="28"/>
          <w:szCs w:val="28"/>
          <w:u w:val="none"/>
          <w:lang w:val="uk-UA"/>
        </w:rPr>
        <w:t>матер</w:t>
      </w:r>
      <w:proofErr w:type="gramEnd"/>
      <w:r w:rsidR="002E4120" w:rsidRPr="002E4120">
        <w:rPr>
          <w:rStyle w:val="a4"/>
          <w:rFonts w:ascii="Times New Roman" w:hAnsi="Times New Roman" w:cs="Times New Roman"/>
          <w:color w:val="auto"/>
          <w:sz w:val="28"/>
          <w:szCs w:val="28"/>
          <w:u w:val="none"/>
          <w:lang w:val="uk-UA"/>
        </w:rPr>
        <w:t>іалів</w:t>
      </w:r>
    </w:p>
    <w:p w:rsidR="00AA56F6" w:rsidRDefault="0041475C"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41475C">
        <w:rPr>
          <w:rFonts w:ascii="Times New Roman" w:hAnsi="Times New Roman" w:cs="Times New Roman"/>
          <w:sz w:val="28"/>
          <w:szCs w:val="28"/>
          <w:lang w:val="uk-UA"/>
        </w:rPr>
        <w:t>Скрипник Ю. О., Шевченко К. Л., Супрун Н. П., Ваганов О. А. Інтегральна</w:t>
      </w:r>
      <w:r>
        <w:rPr>
          <w:rFonts w:ascii="Times New Roman" w:hAnsi="Times New Roman" w:cs="Times New Roman"/>
          <w:sz w:val="28"/>
          <w:szCs w:val="28"/>
          <w:lang w:val="uk-UA"/>
        </w:rPr>
        <w:t xml:space="preserve"> </w:t>
      </w:r>
      <w:r w:rsidRPr="0041475C">
        <w:rPr>
          <w:rFonts w:ascii="Times New Roman" w:hAnsi="Times New Roman" w:cs="Times New Roman"/>
          <w:sz w:val="28"/>
          <w:szCs w:val="28"/>
          <w:lang w:val="uk-UA"/>
        </w:rPr>
        <w:t>оцінка комфортності текстильних матеріалів за електромагнітними</w:t>
      </w:r>
      <w:r>
        <w:rPr>
          <w:rFonts w:ascii="Times New Roman" w:hAnsi="Times New Roman" w:cs="Times New Roman"/>
          <w:sz w:val="28"/>
          <w:szCs w:val="28"/>
          <w:lang w:val="uk-UA"/>
        </w:rPr>
        <w:t xml:space="preserve"> </w:t>
      </w:r>
      <w:r w:rsidRPr="0041475C">
        <w:rPr>
          <w:rFonts w:ascii="Times New Roman" w:hAnsi="Times New Roman" w:cs="Times New Roman"/>
          <w:sz w:val="28"/>
          <w:szCs w:val="28"/>
          <w:lang w:val="uk-UA"/>
        </w:rPr>
        <w:t>показниками // Вісник КНУТД No4, 2009 р. - с. 46 - 50.</w:t>
      </w:r>
    </w:p>
    <w:p w:rsidR="0041475C" w:rsidRDefault="0041475C"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41475C">
        <w:rPr>
          <w:rFonts w:ascii="Times New Roman" w:hAnsi="Times New Roman" w:cs="Times New Roman"/>
          <w:sz w:val="28"/>
          <w:szCs w:val="28"/>
          <w:lang w:val="uk-UA"/>
        </w:rPr>
        <w:t>Скрипник Ю. О., Супрун Н. П., Шевченко К. Л., Ваганов О. А. Частотно-польова оцінка комфортності одягу // Вісник КНУТД No2, 2009 р. - с. 131 - 136.</w:t>
      </w:r>
    </w:p>
    <w:p w:rsidR="0041475C" w:rsidRDefault="0078268D"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78268D">
        <w:rPr>
          <w:rFonts w:ascii="Times New Roman" w:hAnsi="Times New Roman" w:cs="Times New Roman"/>
          <w:sz w:val="28"/>
          <w:szCs w:val="28"/>
          <w:lang w:val="uk-UA"/>
        </w:rPr>
        <w:t>Кирсанова Е.А</w:t>
      </w:r>
      <w:r>
        <w:rPr>
          <w:rFonts w:ascii="Times New Roman" w:hAnsi="Times New Roman" w:cs="Times New Roman"/>
          <w:sz w:val="28"/>
          <w:szCs w:val="28"/>
          <w:lang w:val="uk-UA"/>
        </w:rPr>
        <w:t>.</w:t>
      </w:r>
      <w:r w:rsidRPr="0078268D">
        <w:rPr>
          <w:rFonts w:ascii="Times New Roman" w:hAnsi="Times New Roman" w:cs="Times New Roman"/>
          <w:sz w:val="28"/>
          <w:szCs w:val="28"/>
          <w:lang w:val="uk-UA"/>
        </w:rPr>
        <w:t xml:space="preserve"> Использование вычислительной техники при оценке</w:t>
      </w:r>
      <w:r>
        <w:rPr>
          <w:rFonts w:ascii="Times New Roman" w:hAnsi="Times New Roman" w:cs="Times New Roman"/>
          <w:sz w:val="28"/>
          <w:szCs w:val="28"/>
          <w:lang w:val="uk-UA"/>
        </w:rPr>
        <w:t xml:space="preserve"> </w:t>
      </w:r>
      <w:r w:rsidRPr="0078268D">
        <w:rPr>
          <w:rFonts w:ascii="Times New Roman" w:hAnsi="Times New Roman" w:cs="Times New Roman"/>
          <w:sz w:val="28"/>
          <w:szCs w:val="28"/>
          <w:lang w:val="uk-UA"/>
        </w:rPr>
        <w:t>качества материала заказчика. //Резервы социально экономического ускорения в сфере бытового обслуживания/ Тез. докл межвузовской науч.- техн.конф. Тольяттинский филиал МТИ - Тольятти, 1987</w:t>
      </w:r>
    </w:p>
    <w:p w:rsidR="0078268D" w:rsidRDefault="0078268D"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78268D">
        <w:rPr>
          <w:rFonts w:ascii="Times New Roman" w:hAnsi="Times New Roman" w:cs="Times New Roman"/>
          <w:sz w:val="28"/>
          <w:szCs w:val="28"/>
          <w:lang w:val="uk-UA"/>
        </w:rPr>
        <w:t>Герасимова А.Н. Формование синтетических материалов при изготовлении</w:t>
      </w:r>
      <w:r>
        <w:rPr>
          <w:rFonts w:ascii="Times New Roman" w:hAnsi="Times New Roman" w:cs="Times New Roman"/>
          <w:sz w:val="28"/>
          <w:szCs w:val="28"/>
          <w:lang w:val="uk-UA"/>
        </w:rPr>
        <w:t xml:space="preserve"> </w:t>
      </w:r>
      <w:r w:rsidRPr="0078268D">
        <w:rPr>
          <w:rFonts w:ascii="Times New Roman" w:hAnsi="Times New Roman" w:cs="Times New Roman"/>
          <w:sz w:val="28"/>
          <w:szCs w:val="28"/>
          <w:lang w:val="uk-UA"/>
        </w:rPr>
        <w:t>одежды. Автореф. дис. к.т.н Киев.:КТИЛП, 1966.</w:t>
      </w:r>
    </w:p>
    <w:p w:rsidR="0078268D" w:rsidRPr="0078268D" w:rsidRDefault="0078268D"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78268D">
        <w:rPr>
          <w:rFonts w:ascii="Times New Roman" w:hAnsi="Times New Roman" w:cs="Times New Roman"/>
          <w:sz w:val="28"/>
          <w:szCs w:val="28"/>
          <w:lang w:val="uk-UA"/>
        </w:rPr>
        <w:t>Бендат Дж., Пирсол Л.- Измерение и анализ случайных процессов. Перевод</w:t>
      </w:r>
      <w:r>
        <w:rPr>
          <w:rFonts w:ascii="Times New Roman" w:hAnsi="Times New Roman" w:cs="Times New Roman"/>
          <w:sz w:val="28"/>
          <w:szCs w:val="28"/>
          <w:lang w:val="uk-UA"/>
        </w:rPr>
        <w:t xml:space="preserve"> </w:t>
      </w:r>
      <w:r w:rsidRPr="0078268D">
        <w:rPr>
          <w:rFonts w:ascii="Times New Roman" w:hAnsi="Times New Roman" w:cs="Times New Roman"/>
          <w:sz w:val="28"/>
          <w:szCs w:val="28"/>
          <w:lang w:val="uk-UA"/>
        </w:rPr>
        <w:t>с английского/предисловие Г.Я.Мирского/ -М.Мир, 1974-464с.</w:t>
      </w:r>
    </w:p>
    <w:p w:rsidR="0078268D" w:rsidRDefault="0078268D"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78268D">
        <w:rPr>
          <w:rFonts w:ascii="Times New Roman" w:hAnsi="Times New Roman" w:cs="Times New Roman"/>
          <w:sz w:val="28"/>
          <w:szCs w:val="28"/>
          <w:lang w:val="uk-UA"/>
        </w:rPr>
        <w:t>Бендат Дж., Пирсол Л.- Прикладной анализ случайных данных. М.Мир,</w:t>
      </w:r>
      <w:r>
        <w:rPr>
          <w:rFonts w:ascii="Times New Roman" w:hAnsi="Times New Roman" w:cs="Times New Roman"/>
          <w:sz w:val="28"/>
          <w:szCs w:val="28"/>
          <w:lang w:val="uk-UA"/>
        </w:rPr>
        <w:t xml:space="preserve"> </w:t>
      </w:r>
      <w:r w:rsidRPr="0078268D">
        <w:rPr>
          <w:rFonts w:ascii="Times New Roman" w:hAnsi="Times New Roman" w:cs="Times New Roman"/>
          <w:sz w:val="28"/>
          <w:szCs w:val="28"/>
          <w:lang w:val="uk-UA"/>
        </w:rPr>
        <w:t>1989-527с.</w:t>
      </w:r>
    </w:p>
    <w:p w:rsidR="0078268D" w:rsidRDefault="0078268D"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78268D">
        <w:rPr>
          <w:rFonts w:ascii="Times New Roman" w:hAnsi="Times New Roman" w:cs="Times New Roman"/>
          <w:sz w:val="28"/>
          <w:szCs w:val="28"/>
          <w:lang w:val="uk-UA"/>
        </w:rPr>
        <w:lastRenderedPageBreak/>
        <w:t>В.Н. Бондарев, Г. Трестер, В.С. Чернега. Цифровая обработка сигналов:</w:t>
      </w:r>
      <w:r>
        <w:rPr>
          <w:rFonts w:ascii="Times New Roman" w:hAnsi="Times New Roman" w:cs="Times New Roman"/>
          <w:sz w:val="28"/>
          <w:szCs w:val="28"/>
          <w:lang w:val="uk-UA"/>
        </w:rPr>
        <w:t xml:space="preserve"> </w:t>
      </w:r>
      <w:r w:rsidRPr="0078268D">
        <w:rPr>
          <w:rFonts w:ascii="Times New Roman" w:hAnsi="Times New Roman" w:cs="Times New Roman"/>
          <w:sz w:val="28"/>
          <w:szCs w:val="28"/>
          <w:lang w:val="uk-UA"/>
        </w:rPr>
        <w:t>методы и средства. Учебн. пособие для вузов. 2-е изд. – X.: Изд-во Конус, 2001, 398 с.</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Скрипник Ю.О., Шевченко К.Л. Радіотепловий метод неруйнівного</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контролю діелектричних матеріаліві виробів.: Вісник КНУТД. - 2005, - No5. - С.30-36.</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Ван-дер-Зил А. Шум. Источники, описание, измерение/ Пер. с англ. - М.:</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Сов. радио, 1973.- 167 с.</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Вайнштейн Л.А. Электромагнитные волны. - М.: Радио и связь, 1988.-440 с.</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Девятков Н.Д., Голант М.Б., Тагер А.С. Роль синхронизации в воздействии</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слабых сигналов мм-диапазона волн на живые организмы // Эффекты нетеплового воздействия мм-излучения на биологические объекты / Под ред. Академика Девяткова Н Д. -М., ИРЭ АН СССР, 1983. - С.7-17</w:t>
      </w:r>
    </w:p>
    <w:p w:rsidR="005C18F7" w:rsidRP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http :// www. p 0 d. ru / news /data_ html / pole.html Определяющая роль</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электромагнитных полей в биопроцессах.</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Сопільник Л.І. Методи та засоби дослідження ЕМП техногенного</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походження. // Вісник НУ «Львівська Політехніка». - 2002, - No463.-С.97-</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105.</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Ситько С.П., Скрипник Ю.А., Яненко А.Ф. Аппаратурное обеспечение</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современных технологий квантовой медицины.-К. ФАДА, ЛТД. - 1999. - 199с.</w:t>
      </w:r>
    </w:p>
    <w:p w:rsidR="005C18F7" w:rsidRP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Скрипник Ю.О., Манойлов В.П., Яненко О.П. Модуляційні радіометричні</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пристрої та системи НВЧ діапазону: Навчальний посібник - Житомир, ЖГП, 2001. - 374 с.</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Головко Д.Б., Скрипник Ю.А., Яценко О.П. Надвисокочастотні методи та</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засоби вимірювання фізичних величин: Навч. посібник. - Κ.: Либідь, 2003. - 328с.</w:t>
      </w:r>
    </w:p>
    <w:p w:rsidR="005C18F7" w:rsidRP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lastRenderedPageBreak/>
        <w:t>Ван дер Зил А. Шумы при измерениях. Пер. с англ. - М.: Мир, 1979, 145 с.</w:t>
      </w:r>
    </w:p>
    <w:p w:rsidR="005C18F7" w:rsidRP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Робинсон Р. Н. Х. Шумы и флюктуации в электронных схемах и цепях . Пер.</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с англ. - М.: Атомиздат, 1980, 215 с.</w:t>
      </w:r>
    </w:p>
    <w:p w:rsidR="005C18F7" w:rsidRDefault="005C18F7"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5C18F7">
        <w:rPr>
          <w:rFonts w:ascii="Times New Roman" w:hAnsi="Times New Roman" w:cs="Times New Roman"/>
          <w:sz w:val="28"/>
          <w:szCs w:val="28"/>
          <w:lang w:val="uk-UA"/>
        </w:rPr>
        <w:t>Ю. Сато. Обработка сигналов. Первое знакомство. – М.: Изд-во Додэка XXI,</w:t>
      </w:r>
      <w:r>
        <w:rPr>
          <w:rFonts w:ascii="Times New Roman" w:hAnsi="Times New Roman" w:cs="Times New Roman"/>
          <w:sz w:val="28"/>
          <w:szCs w:val="28"/>
          <w:lang w:val="uk-UA"/>
        </w:rPr>
        <w:t xml:space="preserve"> </w:t>
      </w:r>
      <w:r w:rsidRPr="005C18F7">
        <w:rPr>
          <w:rFonts w:ascii="Times New Roman" w:hAnsi="Times New Roman" w:cs="Times New Roman"/>
          <w:sz w:val="28"/>
          <w:szCs w:val="28"/>
          <w:lang w:val="uk-UA"/>
        </w:rPr>
        <w:t>2002, 176 с.</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Геращенко О. А. Температурные измерения: справочник / Гордов А. Н., Лах</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В. И., Стадник Б. И., Ярышев Н. А. - К.: Наукова думка, 1984. - 494с.</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Куинн Т. Температура . Куинн Т. - Пер. с англ. - М.: Мир, 1985. - 448с.</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Саватеев А. В. Шумовая термометрия / Саватеев А. В.Л.: Энергоатомиздат.</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Ленингр. Отд-ние, 1987. - 132с.</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Патент України на корисну модель No 70940, МПК G01K7/30, Шумовий</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спосіб вимірювання температури / Скрипник Ю. О., Лісовський О. А., Василенко М. П.; Опубл. 26.06.12; Бюл. No 12.</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Патент України на винахід No 40881 А, МПК G01K7/30, Шумовий</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термометр / Скрипник Ю. О., Лісовський О. А.; Опубл. 15.08.2001р; Бюл No 7.</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Патент України на корисну модель No83108, МПК G01K7/30, Шумовий</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кореляційний термометр / Скрипник Ю. О., Василенко М. П.; Опубл. 27.08.13; Бюл. No 16.</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Патент України на корисну модель No42028, МПК G01K7/30, Термошумовий</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вимірювач температури діелектричних матеріалів / Скрипник Ю. О., Лісовський О. А., Водотовка В. І.; Опубл. 25.06.2009; Бюл. No12.</w:t>
      </w:r>
    </w:p>
    <w:p w:rsidR="00A13ABF" w:rsidRDefault="00A13ABF"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A13ABF">
        <w:rPr>
          <w:rFonts w:ascii="Times New Roman" w:hAnsi="Times New Roman" w:cs="Times New Roman"/>
          <w:sz w:val="28"/>
          <w:szCs w:val="28"/>
          <w:lang w:val="uk-UA"/>
        </w:rPr>
        <w:t>Патент України на корисну модель No 85101, МПК G01K7/30, Шумовий</w:t>
      </w:r>
      <w:r>
        <w:rPr>
          <w:rFonts w:ascii="Times New Roman" w:hAnsi="Times New Roman" w:cs="Times New Roman"/>
          <w:sz w:val="28"/>
          <w:szCs w:val="28"/>
          <w:lang w:val="uk-UA"/>
        </w:rPr>
        <w:t xml:space="preserve"> </w:t>
      </w:r>
      <w:r w:rsidRPr="00A13ABF">
        <w:rPr>
          <w:rFonts w:ascii="Times New Roman" w:hAnsi="Times New Roman" w:cs="Times New Roman"/>
          <w:sz w:val="28"/>
          <w:szCs w:val="28"/>
          <w:lang w:val="uk-UA"/>
        </w:rPr>
        <w:t>вимірювач температури непровідних матеріалів / Скрипник Ю. О., Василенко М. П.; Опубл. 11.11.13; Бюл. No 21.</w:t>
      </w:r>
    </w:p>
    <w:p w:rsidR="00150A98" w:rsidRDefault="00150A98"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150A98">
        <w:rPr>
          <w:rFonts w:ascii="Times New Roman" w:hAnsi="Times New Roman" w:cs="Times New Roman"/>
          <w:sz w:val="28"/>
          <w:szCs w:val="28"/>
          <w:lang w:val="uk-UA"/>
        </w:rPr>
        <w:lastRenderedPageBreak/>
        <w:t>П.В. Короленко, М.С. Маганова. Основы статистических методов в оптике.</w:t>
      </w:r>
      <w:r>
        <w:rPr>
          <w:rFonts w:ascii="Times New Roman" w:hAnsi="Times New Roman" w:cs="Times New Roman"/>
          <w:sz w:val="28"/>
          <w:szCs w:val="28"/>
          <w:lang w:val="uk-UA"/>
        </w:rPr>
        <w:t xml:space="preserve"> </w:t>
      </w:r>
      <w:r w:rsidRPr="00150A98">
        <w:rPr>
          <w:rFonts w:ascii="Times New Roman" w:hAnsi="Times New Roman" w:cs="Times New Roman"/>
          <w:sz w:val="28"/>
          <w:szCs w:val="28"/>
          <w:lang w:val="uk-UA"/>
        </w:rPr>
        <w:t>Учебное пособие. – М.: Изд-во Университетская книга, 2010, 164 с.</w:t>
      </w:r>
    </w:p>
    <w:p w:rsidR="00150A98" w:rsidRDefault="00150A98"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150A98">
        <w:rPr>
          <w:rFonts w:ascii="Times New Roman" w:hAnsi="Times New Roman" w:cs="Times New Roman"/>
          <w:sz w:val="28"/>
          <w:szCs w:val="28"/>
          <w:lang w:val="uk-UA"/>
        </w:rPr>
        <w:t>Бендат Дж., Пирсол А. Применение корреляционного и спектрального</w:t>
      </w:r>
      <w:r>
        <w:rPr>
          <w:rFonts w:ascii="Times New Roman" w:hAnsi="Times New Roman" w:cs="Times New Roman"/>
          <w:sz w:val="28"/>
          <w:szCs w:val="28"/>
          <w:lang w:val="uk-UA"/>
        </w:rPr>
        <w:t xml:space="preserve"> </w:t>
      </w:r>
      <w:r w:rsidRPr="00150A98">
        <w:rPr>
          <w:rFonts w:ascii="Times New Roman" w:hAnsi="Times New Roman" w:cs="Times New Roman"/>
          <w:sz w:val="28"/>
          <w:szCs w:val="28"/>
          <w:lang w:val="uk-UA"/>
        </w:rPr>
        <w:t>анализа: Пер. с англ. - М.: Мир, 1983 с., ил.</w:t>
      </w:r>
    </w:p>
    <w:p w:rsidR="00150A98" w:rsidRDefault="00150A98"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150A98">
        <w:rPr>
          <w:rFonts w:ascii="Times New Roman" w:hAnsi="Times New Roman" w:cs="Times New Roman"/>
          <w:sz w:val="28"/>
          <w:szCs w:val="28"/>
          <w:lang w:val="uk-UA"/>
        </w:rPr>
        <w:t>Бубенников А. В., Громов М. Я. Начертательная геометрия - М. Высшая</w:t>
      </w:r>
      <w:r>
        <w:rPr>
          <w:rFonts w:ascii="Times New Roman" w:hAnsi="Times New Roman" w:cs="Times New Roman"/>
          <w:sz w:val="28"/>
          <w:szCs w:val="28"/>
          <w:lang w:val="uk-UA"/>
        </w:rPr>
        <w:t xml:space="preserve"> </w:t>
      </w:r>
      <w:r w:rsidRPr="00150A98">
        <w:rPr>
          <w:rFonts w:ascii="Times New Roman" w:hAnsi="Times New Roman" w:cs="Times New Roman"/>
          <w:sz w:val="28"/>
          <w:szCs w:val="28"/>
          <w:lang w:val="uk-UA"/>
        </w:rPr>
        <w:t>школа, 1985, 366 с.</w:t>
      </w:r>
    </w:p>
    <w:p w:rsidR="00150A98" w:rsidRDefault="00150A98"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150A98">
        <w:rPr>
          <w:rFonts w:ascii="Times New Roman" w:hAnsi="Times New Roman" w:cs="Times New Roman"/>
          <w:sz w:val="28"/>
          <w:szCs w:val="28"/>
          <w:lang w:val="uk-UA"/>
        </w:rPr>
        <w:t>Кириллова Л.И. Разработка методов испытаний и оценки</w:t>
      </w:r>
      <w:r>
        <w:rPr>
          <w:rFonts w:ascii="Times New Roman" w:hAnsi="Times New Roman" w:cs="Times New Roman"/>
          <w:sz w:val="28"/>
          <w:szCs w:val="28"/>
          <w:lang w:val="uk-UA"/>
        </w:rPr>
        <w:t xml:space="preserve"> </w:t>
      </w:r>
      <w:r w:rsidRPr="00150A98">
        <w:rPr>
          <w:rFonts w:ascii="Times New Roman" w:hAnsi="Times New Roman" w:cs="Times New Roman"/>
          <w:sz w:val="28"/>
          <w:szCs w:val="28"/>
          <w:lang w:val="uk-UA"/>
        </w:rPr>
        <w:t>формоустойчивости многослойных пакетов одежды. Автореф. дис. к.т.н: М.: 1992-23с.</w:t>
      </w:r>
    </w:p>
    <w:p w:rsidR="00150A98" w:rsidRDefault="00150A98" w:rsidP="002E4120">
      <w:pPr>
        <w:pStyle w:val="a3"/>
        <w:numPr>
          <w:ilvl w:val="0"/>
          <w:numId w:val="11"/>
        </w:numPr>
        <w:spacing w:after="0" w:line="360" w:lineRule="auto"/>
        <w:ind w:left="714" w:hanging="357"/>
        <w:jc w:val="both"/>
        <w:rPr>
          <w:rFonts w:ascii="Times New Roman" w:hAnsi="Times New Roman" w:cs="Times New Roman"/>
          <w:sz w:val="28"/>
          <w:szCs w:val="28"/>
          <w:lang w:val="uk-UA"/>
        </w:rPr>
      </w:pPr>
      <w:r w:rsidRPr="00150A98">
        <w:rPr>
          <w:rFonts w:ascii="Times New Roman" w:hAnsi="Times New Roman" w:cs="Times New Roman"/>
          <w:sz w:val="28"/>
          <w:szCs w:val="28"/>
          <w:lang w:val="uk-UA"/>
        </w:rPr>
        <w:t>Немирова Л.Ф. Разработка метода автоматизированного подбора материалов</w:t>
      </w:r>
      <w:r>
        <w:rPr>
          <w:rFonts w:ascii="Times New Roman" w:hAnsi="Times New Roman" w:cs="Times New Roman"/>
          <w:sz w:val="28"/>
          <w:szCs w:val="28"/>
          <w:lang w:val="uk-UA"/>
        </w:rPr>
        <w:t xml:space="preserve"> </w:t>
      </w:r>
      <w:r w:rsidRPr="00150A98">
        <w:rPr>
          <w:rFonts w:ascii="Times New Roman" w:hAnsi="Times New Roman" w:cs="Times New Roman"/>
          <w:sz w:val="28"/>
          <w:szCs w:val="28"/>
          <w:lang w:val="uk-UA"/>
        </w:rPr>
        <w:t>для одежды: Автореф. диссерт. к.т.н. -М., 1993. -21 е.: ил Кирсанова Е.А, Выбор материалов для видоизменяемой одежды, -и.л. No506-90 БашЦНТИ, Уфа.- 1990.</w:t>
      </w: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Default="00024818" w:rsidP="00024818">
      <w:pPr>
        <w:spacing w:after="0" w:line="360" w:lineRule="auto"/>
        <w:jc w:val="both"/>
        <w:rPr>
          <w:rFonts w:ascii="Times New Roman" w:hAnsi="Times New Roman" w:cs="Times New Roman"/>
          <w:sz w:val="28"/>
          <w:szCs w:val="28"/>
          <w:lang w:val="uk-UA"/>
        </w:rPr>
      </w:pPr>
    </w:p>
    <w:p w:rsidR="00024818" w:rsidRPr="00EC5E1A" w:rsidRDefault="00024818" w:rsidP="00024818">
      <w:pPr>
        <w:spacing w:after="0" w:line="360" w:lineRule="auto"/>
        <w:jc w:val="center"/>
        <w:rPr>
          <w:rFonts w:ascii="Times New Roman" w:hAnsi="Times New Roman" w:cs="Times New Roman"/>
          <w:b/>
          <w:sz w:val="28"/>
          <w:szCs w:val="28"/>
        </w:rPr>
      </w:pPr>
      <w:r w:rsidRPr="00024818">
        <w:rPr>
          <w:rFonts w:ascii="Times New Roman" w:hAnsi="Times New Roman" w:cs="Times New Roman"/>
          <w:b/>
          <w:sz w:val="28"/>
          <w:szCs w:val="28"/>
          <w:lang w:val="uk-UA"/>
        </w:rPr>
        <w:lastRenderedPageBreak/>
        <w:t xml:space="preserve">Додаток А. Приклад обчислення ІЕПК в програмному пакеті </w:t>
      </w:r>
      <w:r w:rsidRPr="00024818">
        <w:rPr>
          <w:rFonts w:ascii="Times New Roman" w:hAnsi="Times New Roman" w:cs="Times New Roman"/>
          <w:b/>
          <w:sz w:val="28"/>
          <w:szCs w:val="28"/>
          <w:lang w:val="en-US"/>
        </w:rPr>
        <w:t>Mathcad</w:t>
      </w:r>
    </w:p>
    <w:p w:rsidR="00024818" w:rsidRDefault="00024818" w:rsidP="00024818">
      <w:pPr>
        <w:spacing w:after="0" w:line="360" w:lineRule="auto"/>
        <w:jc w:val="both"/>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2695575" cy="3962400"/>
            <wp:effectExtent l="0" t="0" r="9525"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2695575" cy="3962400"/>
                    </a:xfrm>
                    <a:prstGeom prst="rect">
                      <a:avLst/>
                    </a:prstGeom>
                    <a:noFill/>
                    <a:ln>
                      <a:noFill/>
                    </a:ln>
                  </pic:spPr>
                </pic:pic>
              </a:graphicData>
            </a:graphic>
          </wp:inline>
        </w:drawing>
      </w:r>
    </w:p>
    <w:p w:rsidR="00024818" w:rsidRDefault="00024818" w:rsidP="00024818">
      <w:pPr>
        <w:spacing w:after="0" w:line="360" w:lineRule="auto"/>
        <w:jc w:val="both"/>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2457450" cy="3895725"/>
            <wp:effectExtent l="0" t="0" r="0" b="9525"/>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2457450" cy="3895725"/>
                    </a:xfrm>
                    <a:prstGeom prst="rect">
                      <a:avLst/>
                    </a:prstGeom>
                    <a:noFill/>
                    <a:ln>
                      <a:noFill/>
                    </a:ln>
                  </pic:spPr>
                </pic:pic>
              </a:graphicData>
            </a:graphic>
          </wp:inline>
        </w:drawing>
      </w:r>
    </w:p>
    <w:p w:rsidR="00024818" w:rsidRDefault="00024818" w:rsidP="00024818">
      <w:pPr>
        <w:spacing w:after="0" w:line="360" w:lineRule="auto"/>
        <w:jc w:val="both"/>
        <w:rPr>
          <w:rFonts w:ascii="Times New Roman" w:hAnsi="Times New Roman" w:cs="Times New Roman"/>
          <w:b/>
          <w:sz w:val="28"/>
          <w:szCs w:val="28"/>
          <w:lang w:val="en-US"/>
        </w:rPr>
      </w:pPr>
    </w:p>
    <w:p w:rsidR="00024818" w:rsidRDefault="00024818" w:rsidP="00024818">
      <w:pPr>
        <w:spacing w:after="0" w:line="360" w:lineRule="auto"/>
        <w:jc w:val="both"/>
        <w:rPr>
          <w:rFonts w:ascii="Times New Roman" w:hAnsi="Times New Roman" w:cs="Times New Roman"/>
          <w:b/>
          <w:sz w:val="28"/>
          <w:szCs w:val="28"/>
          <w:lang w:val="en-US"/>
        </w:rPr>
      </w:pPr>
    </w:p>
    <w:p w:rsidR="00024818" w:rsidRDefault="00024818" w:rsidP="00024818">
      <w:pPr>
        <w:spacing w:after="0" w:line="360" w:lineRule="auto"/>
        <w:jc w:val="both"/>
        <w:rPr>
          <w:rFonts w:ascii="Times New Roman" w:hAnsi="Times New Roman" w:cs="Times New Roman"/>
          <w:b/>
          <w:sz w:val="28"/>
          <w:szCs w:val="28"/>
          <w:lang w:val="en-US"/>
        </w:rPr>
      </w:pPr>
      <w:r>
        <w:rPr>
          <w:rFonts w:ascii="Times New Roman" w:hAnsi="Times New Roman" w:cs="Times New Roman"/>
          <w:b/>
          <w:noProof/>
          <w:sz w:val="28"/>
          <w:szCs w:val="28"/>
          <w:lang w:eastAsia="ru-RU"/>
        </w:rPr>
        <w:lastRenderedPageBreak/>
        <w:drawing>
          <wp:inline distT="0" distB="0" distL="0" distR="0">
            <wp:extent cx="2771775" cy="3943350"/>
            <wp:effectExtent l="0" t="0" r="9525"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2771775" cy="3943350"/>
                    </a:xfrm>
                    <a:prstGeom prst="rect">
                      <a:avLst/>
                    </a:prstGeom>
                    <a:noFill/>
                    <a:ln>
                      <a:noFill/>
                    </a:ln>
                  </pic:spPr>
                </pic:pic>
              </a:graphicData>
            </a:graphic>
          </wp:inline>
        </w:drawing>
      </w:r>
    </w:p>
    <w:p w:rsidR="00024818" w:rsidRPr="00024818" w:rsidRDefault="00024818" w:rsidP="00024818">
      <w:pPr>
        <w:spacing w:after="0" w:line="360" w:lineRule="auto"/>
        <w:jc w:val="both"/>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2790825" cy="4857750"/>
            <wp:effectExtent l="0" t="0" r="9525"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2790825" cy="4857750"/>
                    </a:xfrm>
                    <a:prstGeom prst="rect">
                      <a:avLst/>
                    </a:prstGeom>
                    <a:noFill/>
                    <a:ln>
                      <a:noFill/>
                    </a:ln>
                  </pic:spPr>
                </pic:pic>
              </a:graphicData>
            </a:graphic>
          </wp:inline>
        </w:drawing>
      </w:r>
    </w:p>
    <w:sectPr w:rsidR="00024818" w:rsidRPr="00024818">
      <w:footerReference w:type="default" r:id="rId16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6BEE" w:rsidRDefault="00266BEE" w:rsidP="00BC69B4">
      <w:pPr>
        <w:spacing w:after="0" w:line="240" w:lineRule="auto"/>
      </w:pPr>
      <w:r>
        <w:separator/>
      </w:r>
    </w:p>
  </w:endnote>
  <w:endnote w:type="continuationSeparator" w:id="0">
    <w:p w:rsidR="00266BEE" w:rsidRDefault="00266BEE" w:rsidP="00BC69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PingFang SC">
    <w:charset w:val="01"/>
    <w:family w:val="auto"/>
    <w:pitch w:val="variable"/>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01"/>
    <w:family w:val="roman"/>
    <w:pitch w:val="variable"/>
  </w:font>
  <w:font w:name="Songti SC">
    <w:altName w:val="Times New Roman"/>
    <w:charset w:val="01"/>
    <w:family w:val="auto"/>
    <w:pitch w:val="variable"/>
  </w:font>
  <w:font w:name="Bookman Old Style">
    <w:panose1 w:val="02050604050505020204"/>
    <w:charset w:val="CC"/>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069410"/>
      <w:docPartObj>
        <w:docPartGallery w:val="Page Numbers (Bottom of Page)"/>
        <w:docPartUnique/>
      </w:docPartObj>
    </w:sdtPr>
    <w:sdtEndPr/>
    <w:sdtContent>
      <w:p w:rsidR="00EC5E1A" w:rsidRDefault="00EC5E1A">
        <w:pPr>
          <w:pStyle w:val="ae"/>
          <w:jc w:val="right"/>
        </w:pPr>
        <w:r>
          <w:fldChar w:fldCharType="begin"/>
        </w:r>
        <w:r>
          <w:instrText>PAGE   \* MERGEFORMAT</w:instrText>
        </w:r>
        <w:r>
          <w:fldChar w:fldCharType="separate"/>
        </w:r>
        <w:r w:rsidR="009E71E4">
          <w:rPr>
            <w:noProof/>
          </w:rPr>
          <w:t>7</w:t>
        </w:r>
        <w:r>
          <w:fldChar w:fldCharType="end"/>
        </w:r>
      </w:p>
    </w:sdtContent>
  </w:sdt>
  <w:p w:rsidR="00EC5E1A" w:rsidRDefault="00EC5E1A">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6BEE" w:rsidRDefault="00266BEE" w:rsidP="00BC69B4">
      <w:pPr>
        <w:spacing w:after="0" w:line="240" w:lineRule="auto"/>
      </w:pPr>
      <w:r>
        <w:separator/>
      </w:r>
    </w:p>
  </w:footnote>
  <w:footnote w:type="continuationSeparator" w:id="0">
    <w:p w:rsidR="00266BEE" w:rsidRDefault="00266BEE" w:rsidP="00BC69B4">
      <w:pPr>
        <w:spacing w:after="0" w:line="240" w:lineRule="auto"/>
      </w:pPr>
      <w:r>
        <w:continuationSeparator/>
      </w:r>
    </w:p>
  </w:footnote>
  <w:footnote w:id="1">
    <w:p w:rsidR="00D568FF" w:rsidRPr="00AC002D" w:rsidRDefault="00D568FF" w:rsidP="00D568FF">
      <w:pPr>
        <w:pStyle w:val="af7"/>
        <w:rPr>
          <w:color w:val="000000"/>
        </w:rPr>
      </w:pPr>
      <w:r w:rsidRPr="0087747F">
        <w:rPr>
          <w:rStyle w:val="af9"/>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34"/>
    <w:lvl w:ilvl="0">
      <w:start w:val="1"/>
      <w:numFmt w:val="decimal"/>
      <w:lvlText w:val="%1)"/>
      <w:lvlJc w:val="left"/>
      <w:pPr>
        <w:tabs>
          <w:tab w:val="num" w:pos="709"/>
        </w:tabs>
        <w:ind w:left="720" w:hanging="360"/>
      </w:pPr>
      <w:rPr>
        <w:rFonts w:ascii="Times New Roman" w:hAnsi="Times New Roman" w:cs="Times New Roman"/>
        <w:sz w:val="28"/>
        <w:szCs w:val="28"/>
      </w:rPr>
    </w:lvl>
  </w:abstractNum>
  <w:abstractNum w:abstractNumId="2">
    <w:nsid w:val="00000003"/>
    <w:multiLevelType w:val="singleLevel"/>
    <w:tmpl w:val="00000003"/>
    <w:name w:val="WW8Num42"/>
    <w:lvl w:ilvl="0">
      <w:start w:val="1"/>
      <w:numFmt w:val="bullet"/>
      <w:lvlText w:val="-"/>
      <w:lvlJc w:val="left"/>
      <w:pPr>
        <w:tabs>
          <w:tab w:val="num" w:pos="0"/>
        </w:tabs>
        <w:ind w:left="720" w:hanging="360"/>
      </w:pPr>
      <w:rPr>
        <w:rFonts w:ascii="Courier New" w:hAnsi="Courier New" w:cs="Courier New" w:hint="default"/>
        <w:color w:val="auto"/>
        <w:sz w:val="28"/>
        <w:szCs w:val="28"/>
        <w:lang w:val="uk-UA"/>
      </w:rPr>
    </w:lvl>
  </w:abstractNum>
  <w:abstractNum w:abstractNumId="3">
    <w:nsid w:val="00000004"/>
    <w:multiLevelType w:val="singleLevel"/>
    <w:tmpl w:val="00000004"/>
    <w:name w:val="WW8Num39"/>
    <w:lvl w:ilvl="0">
      <w:start w:val="1"/>
      <w:numFmt w:val="bullet"/>
      <w:lvlText w:val="-"/>
      <w:lvlJc w:val="left"/>
      <w:pPr>
        <w:tabs>
          <w:tab w:val="num" w:pos="0"/>
        </w:tabs>
        <w:ind w:left="720" w:hanging="360"/>
      </w:pPr>
      <w:rPr>
        <w:rFonts w:ascii="Courier New" w:hAnsi="Courier New" w:cs="Courier New" w:hint="default"/>
        <w:color w:val="auto"/>
        <w:sz w:val="28"/>
        <w:szCs w:val="28"/>
        <w:lang w:val="uk-UA"/>
      </w:rPr>
    </w:lvl>
  </w:abstractNum>
  <w:abstractNum w:abstractNumId="4">
    <w:nsid w:val="025B1D88"/>
    <w:multiLevelType w:val="hybridMultilevel"/>
    <w:tmpl w:val="3F203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60E5A5D"/>
    <w:multiLevelType w:val="hybridMultilevel"/>
    <w:tmpl w:val="43020540"/>
    <w:lvl w:ilvl="0" w:tplc="1148332A">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
    <w:nsid w:val="16C11F3B"/>
    <w:multiLevelType w:val="hybridMultilevel"/>
    <w:tmpl w:val="E3B430E8"/>
    <w:lvl w:ilvl="0" w:tplc="B35EBF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1B374F19"/>
    <w:multiLevelType w:val="hybridMultilevel"/>
    <w:tmpl w:val="F8E63BE0"/>
    <w:lvl w:ilvl="0" w:tplc="6870F1E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5224BD"/>
    <w:multiLevelType w:val="hybridMultilevel"/>
    <w:tmpl w:val="30848378"/>
    <w:lvl w:ilvl="0" w:tplc="365A72C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261180A"/>
    <w:multiLevelType w:val="hybridMultilevel"/>
    <w:tmpl w:val="685ACD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9FA13A5"/>
    <w:multiLevelType w:val="hybridMultilevel"/>
    <w:tmpl w:val="75BC08A6"/>
    <w:lvl w:ilvl="0" w:tplc="C76E4A2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0B5560C"/>
    <w:multiLevelType w:val="hybridMultilevel"/>
    <w:tmpl w:val="F7E6E22A"/>
    <w:lvl w:ilvl="0" w:tplc="96748236">
      <w:start w:val="1"/>
      <w:numFmt w:val="decimal"/>
      <w:lvlText w:val="%1."/>
      <w:lvlJc w:val="left"/>
      <w:pPr>
        <w:ind w:left="1773" w:hanging="106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393F59AE"/>
    <w:multiLevelType w:val="hybridMultilevel"/>
    <w:tmpl w:val="40F434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A74427F"/>
    <w:multiLevelType w:val="hybridMultilevel"/>
    <w:tmpl w:val="817022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B65415F"/>
    <w:multiLevelType w:val="multilevel"/>
    <w:tmpl w:val="54384F0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nsid w:val="3C0844FA"/>
    <w:multiLevelType w:val="hybridMultilevel"/>
    <w:tmpl w:val="3F2E2F90"/>
    <w:lvl w:ilvl="0" w:tplc="187CB0CE">
      <w:start w:val="1"/>
      <w:numFmt w:val="decimal"/>
      <w:lvlText w:val="%1."/>
      <w:lvlJc w:val="left"/>
      <w:pPr>
        <w:ind w:left="717" w:hanging="360"/>
      </w:pPr>
      <w:rPr>
        <w:rFonts w:hint="default"/>
        <w:sz w:val="28"/>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6">
    <w:nsid w:val="5331537F"/>
    <w:multiLevelType w:val="multilevel"/>
    <w:tmpl w:val="1160E5A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nsid w:val="567914EC"/>
    <w:multiLevelType w:val="hybridMultilevel"/>
    <w:tmpl w:val="CFE890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6F25C86"/>
    <w:multiLevelType w:val="hybridMultilevel"/>
    <w:tmpl w:val="90F467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F5D0292"/>
    <w:multiLevelType w:val="hybridMultilevel"/>
    <w:tmpl w:val="920EBD4A"/>
    <w:lvl w:ilvl="0" w:tplc="D7881C56">
      <w:start w:val="1"/>
      <w:numFmt w:val="decimal"/>
      <w:lvlText w:val="%1."/>
      <w:lvlJc w:val="left"/>
      <w:pPr>
        <w:ind w:left="717" w:hanging="360"/>
      </w:pPr>
      <w:rPr>
        <w:rFonts w:hint="default"/>
        <w:sz w:val="28"/>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0">
    <w:nsid w:val="746F217A"/>
    <w:multiLevelType w:val="hybridMultilevel"/>
    <w:tmpl w:val="212AC1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91D264C"/>
    <w:multiLevelType w:val="multilevel"/>
    <w:tmpl w:val="54384F0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2">
    <w:nsid w:val="7A0C7DCF"/>
    <w:multiLevelType w:val="hybridMultilevel"/>
    <w:tmpl w:val="649E7708"/>
    <w:lvl w:ilvl="0" w:tplc="0130F6F2">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16"/>
  </w:num>
  <w:num w:numId="3">
    <w:abstractNumId w:val="12"/>
  </w:num>
  <w:num w:numId="4">
    <w:abstractNumId w:val="10"/>
  </w:num>
  <w:num w:numId="5">
    <w:abstractNumId w:val="17"/>
  </w:num>
  <w:num w:numId="6">
    <w:abstractNumId w:val="18"/>
  </w:num>
  <w:num w:numId="7">
    <w:abstractNumId w:val="4"/>
  </w:num>
  <w:num w:numId="8">
    <w:abstractNumId w:val="13"/>
  </w:num>
  <w:num w:numId="9">
    <w:abstractNumId w:val="20"/>
  </w:num>
  <w:num w:numId="10">
    <w:abstractNumId w:val="11"/>
  </w:num>
  <w:num w:numId="11">
    <w:abstractNumId w:val="22"/>
  </w:num>
  <w:num w:numId="12">
    <w:abstractNumId w:val="0"/>
  </w:num>
  <w:num w:numId="13">
    <w:abstractNumId w:val="1"/>
  </w:num>
  <w:num w:numId="14">
    <w:abstractNumId w:val="2"/>
  </w:num>
  <w:num w:numId="15">
    <w:abstractNumId w:val="3"/>
  </w:num>
  <w:num w:numId="16">
    <w:abstractNumId w:val="5"/>
  </w:num>
  <w:num w:numId="17">
    <w:abstractNumId w:val="19"/>
  </w:num>
  <w:num w:numId="18">
    <w:abstractNumId w:val="15"/>
  </w:num>
  <w:num w:numId="19">
    <w:abstractNumId w:val="6"/>
  </w:num>
  <w:num w:numId="20">
    <w:abstractNumId w:val="9"/>
  </w:num>
  <w:num w:numId="21">
    <w:abstractNumId w:val="8"/>
  </w:num>
  <w:num w:numId="22">
    <w:abstractNumId w:val="14"/>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A95"/>
    <w:rsid w:val="00003B41"/>
    <w:rsid w:val="000179CC"/>
    <w:rsid w:val="00022BCA"/>
    <w:rsid w:val="00024818"/>
    <w:rsid w:val="000262A9"/>
    <w:rsid w:val="000525F5"/>
    <w:rsid w:val="00085312"/>
    <w:rsid w:val="000A793F"/>
    <w:rsid w:val="000C4818"/>
    <w:rsid w:val="000D66A7"/>
    <w:rsid w:val="000F5130"/>
    <w:rsid w:val="001107D4"/>
    <w:rsid w:val="00130688"/>
    <w:rsid w:val="00150A98"/>
    <w:rsid w:val="001536CE"/>
    <w:rsid w:val="00163CE1"/>
    <w:rsid w:val="00167E2D"/>
    <w:rsid w:val="0017362B"/>
    <w:rsid w:val="001866DF"/>
    <w:rsid w:val="001A1260"/>
    <w:rsid w:val="001F508D"/>
    <w:rsid w:val="00244573"/>
    <w:rsid w:val="00244E91"/>
    <w:rsid w:val="002508B2"/>
    <w:rsid w:val="00254B64"/>
    <w:rsid w:val="00261EB8"/>
    <w:rsid w:val="00266BEE"/>
    <w:rsid w:val="0027400F"/>
    <w:rsid w:val="00274E8A"/>
    <w:rsid w:val="0027691A"/>
    <w:rsid w:val="002914CC"/>
    <w:rsid w:val="00296E78"/>
    <w:rsid w:val="002C6600"/>
    <w:rsid w:val="002E091C"/>
    <w:rsid w:val="002E3480"/>
    <w:rsid w:val="002E4120"/>
    <w:rsid w:val="002F733B"/>
    <w:rsid w:val="003012FA"/>
    <w:rsid w:val="00344248"/>
    <w:rsid w:val="00354737"/>
    <w:rsid w:val="0038147C"/>
    <w:rsid w:val="00385CA9"/>
    <w:rsid w:val="003969C5"/>
    <w:rsid w:val="003A785E"/>
    <w:rsid w:val="003B4E56"/>
    <w:rsid w:val="003B785C"/>
    <w:rsid w:val="003D4438"/>
    <w:rsid w:val="003D4DB9"/>
    <w:rsid w:val="003D50B1"/>
    <w:rsid w:val="003F7D02"/>
    <w:rsid w:val="0041475C"/>
    <w:rsid w:val="00441955"/>
    <w:rsid w:val="00446A95"/>
    <w:rsid w:val="00454F58"/>
    <w:rsid w:val="0046139C"/>
    <w:rsid w:val="00462A5C"/>
    <w:rsid w:val="004655EF"/>
    <w:rsid w:val="00465AB8"/>
    <w:rsid w:val="0048349C"/>
    <w:rsid w:val="004863C5"/>
    <w:rsid w:val="00496F2B"/>
    <w:rsid w:val="004A6722"/>
    <w:rsid w:val="004C3DD6"/>
    <w:rsid w:val="004C4E2F"/>
    <w:rsid w:val="004C523C"/>
    <w:rsid w:val="004C7009"/>
    <w:rsid w:val="004F0313"/>
    <w:rsid w:val="0051552B"/>
    <w:rsid w:val="005237DA"/>
    <w:rsid w:val="005314C6"/>
    <w:rsid w:val="00552951"/>
    <w:rsid w:val="00557571"/>
    <w:rsid w:val="00557A54"/>
    <w:rsid w:val="005706C5"/>
    <w:rsid w:val="00570B65"/>
    <w:rsid w:val="0059292C"/>
    <w:rsid w:val="005A3971"/>
    <w:rsid w:val="005B3307"/>
    <w:rsid w:val="005C18F7"/>
    <w:rsid w:val="005C2386"/>
    <w:rsid w:val="005F17F4"/>
    <w:rsid w:val="005F4A49"/>
    <w:rsid w:val="0062204D"/>
    <w:rsid w:val="00660494"/>
    <w:rsid w:val="006668AD"/>
    <w:rsid w:val="006A72C7"/>
    <w:rsid w:val="006B4759"/>
    <w:rsid w:val="006B5B50"/>
    <w:rsid w:val="006C10B4"/>
    <w:rsid w:val="006F4888"/>
    <w:rsid w:val="006F70D1"/>
    <w:rsid w:val="006F71E4"/>
    <w:rsid w:val="007047D0"/>
    <w:rsid w:val="00716298"/>
    <w:rsid w:val="00737616"/>
    <w:rsid w:val="00744218"/>
    <w:rsid w:val="007442E4"/>
    <w:rsid w:val="00757837"/>
    <w:rsid w:val="00764213"/>
    <w:rsid w:val="00767087"/>
    <w:rsid w:val="007728D4"/>
    <w:rsid w:val="0078268D"/>
    <w:rsid w:val="007869E0"/>
    <w:rsid w:val="007A5C89"/>
    <w:rsid w:val="007B391F"/>
    <w:rsid w:val="007C1C2C"/>
    <w:rsid w:val="007E3A97"/>
    <w:rsid w:val="007E3BC2"/>
    <w:rsid w:val="007F1202"/>
    <w:rsid w:val="007F1A23"/>
    <w:rsid w:val="007F392F"/>
    <w:rsid w:val="008104F1"/>
    <w:rsid w:val="00854BDD"/>
    <w:rsid w:val="00880773"/>
    <w:rsid w:val="00882DCC"/>
    <w:rsid w:val="008835ED"/>
    <w:rsid w:val="00890666"/>
    <w:rsid w:val="008A115D"/>
    <w:rsid w:val="008B52A7"/>
    <w:rsid w:val="008C4315"/>
    <w:rsid w:val="008E4862"/>
    <w:rsid w:val="00914090"/>
    <w:rsid w:val="00915D34"/>
    <w:rsid w:val="0092624F"/>
    <w:rsid w:val="00936FF4"/>
    <w:rsid w:val="00942ECF"/>
    <w:rsid w:val="00951070"/>
    <w:rsid w:val="0095113E"/>
    <w:rsid w:val="009605A7"/>
    <w:rsid w:val="00963A21"/>
    <w:rsid w:val="009A49B3"/>
    <w:rsid w:val="009D38AC"/>
    <w:rsid w:val="009E08AA"/>
    <w:rsid w:val="009E2DB2"/>
    <w:rsid w:val="009E71E4"/>
    <w:rsid w:val="009F4DB3"/>
    <w:rsid w:val="00A125E3"/>
    <w:rsid w:val="00A13ABF"/>
    <w:rsid w:val="00A65BCC"/>
    <w:rsid w:val="00A660D2"/>
    <w:rsid w:val="00A66E47"/>
    <w:rsid w:val="00A76222"/>
    <w:rsid w:val="00A8308E"/>
    <w:rsid w:val="00A83F3B"/>
    <w:rsid w:val="00A90864"/>
    <w:rsid w:val="00A95D30"/>
    <w:rsid w:val="00A96417"/>
    <w:rsid w:val="00AA56F6"/>
    <w:rsid w:val="00AA5EA0"/>
    <w:rsid w:val="00AB3454"/>
    <w:rsid w:val="00AC1498"/>
    <w:rsid w:val="00AE359D"/>
    <w:rsid w:val="00AE50E3"/>
    <w:rsid w:val="00AF3997"/>
    <w:rsid w:val="00B21523"/>
    <w:rsid w:val="00B21D00"/>
    <w:rsid w:val="00B35800"/>
    <w:rsid w:val="00B41188"/>
    <w:rsid w:val="00B51646"/>
    <w:rsid w:val="00B56BC9"/>
    <w:rsid w:val="00B61E0B"/>
    <w:rsid w:val="00B82029"/>
    <w:rsid w:val="00B85680"/>
    <w:rsid w:val="00B90B47"/>
    <w:rsid w:val="00BA1366"/>
    <w:rsid w:val="00BA65F0"/>
    <w:rsid w:val="00BA7CA5"/>
    <w:rsid w:val="00BC2626"/>
    <w:rsid w:val="00BC6909"/>
    <w:rsid w:val="00BC69B4"/>
    <w:rsid w:val="00BD13D9"/>
    <w:rsid w:val="00C01CA7"/>
    <w:rsid w:val="00C065B3"/>
    <w:rsid w:val="00C243B9"/>
    <w:rsid w:val="00C35974"/>
    <w:rsid w:val="00C40411"/>
    <w:rsid w:val="00C45361"/>
    <w:rsid w:val="00C824F1"/>
    <w:rsid w:val="00C83876"/>
    <w:rsid w:val="00C8460F"/>
    <w:rsid w:val="00C86A30"/>
    <w:rsid w:val="00C94F42"/>
    <w:rsid w:val="00CC4821"/>
    <w:rsid w:val="00CD0632"/>
    <w:rsid w:val="00CD791F"/>
    <w:rsid w:val="00D03871"/>
    <w:rsid w:val="00D12DB3"/>
    <w:rsid w:val="00D13DC0"/>
    <w:rsid w:val="00D16A06"/>
    <w:rsid w:val="00D378AF"/>
    <w:rsid w:val="00D443AB"/>
    <w:rsid w:val="00D455AB"/>
    <w:rsid w:val="00D568FF"/>
    <w:rsid w:val="00D71CF7"/>
    <w:rsid w:val="00DD08A8"/>
    <w:rsid w:val="00DD31DC"/>
    <w:rsid w:val="00DE0407"/>
    <w:rsid w:val="00DE6297"/>
    <w:rsid w:val="00DE72CB"/>
    <w:rsid w:val="00E24BA5"/>
    <w:rsid w:val="00E26BDF"/>
    <w:rsid w:val="00E43718"/>
    <w:rsid w:val="00E43E30"/>
    <w:rsid w:val="00E548C7"/>
    <w:rsid w:val="00E64502"/>
    <w:rsid w:val="00E65E5D"/>
    <w:rsid w:val="00EC5E1A"/>
    <w:rsid w:val="00ED7609"/>
    <w:rsid w:val="00EE4764"/>
    <w:rsid w:val="00EF6D6C"/>
    <w:rsid w:val="00F06A81"/>
    <w:rsid w:val="00F27B0F"/>
    <w:rsid w:val="00F327BA"/>
    <w:rsid w:val="00F375CD"/>
    <w:rsid w:val="00F80C92"/>
    <w:rsid w:val="00FA7080"/>
    <w:rsid w:val="00FB0F16"/>
    <w:rsid w:val="00FB329D"/>
    <w:rsid w:val="00FC6F1B"/>
    <w:rsid w:val="00FD695A"/>
    <w:rsid w:val="00FF2E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496F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7622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E412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50E3"/>
    <w:pPr>
      <w:ind w:left="720"/>
      <w:contextualSpacing/>
    </w:pPr>
  </w:style>
  <w:style w:type="character" w:styleId="a4">
    <w:name w:val="Hyperlink"/>
    <w:basedOn w:val="a0"/>
    <w:uiPriority w:val="99"/>
    <w:semiHidden/>
    <w:unhideWhenUsed/>
    <w:rsid w:val="00AE50E3"/>
    <w:rPr>
      <w:color w:val="0000FF"/>
      <w:u w:val="single"/>
    </w:rPr>
  </w:style>
  <w:style w:type="paragraph" w:styleId="a5">
    <w:name w:val="Normal (Web)"/>
    <w:basedOn w:val="a"/>
    <w:uiPriority w:val="99"/>
    <w:unhideWhenUsed/>
    <w:rsid w:val="009262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92624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624F"/>
    <w:rPr>
      <w:rFonts w:ascii="Tahoma" w:hAnsi="Tahoma" w:cs="Tahoma"/>
      <w:sz w:val="16"/>
      <w:szCs w:val="16"/>
    </w:rPr>
  </w:style>
  <w:style w:type="character" w:styleId="a8">
    <w:name w:val="Placeholder Text"/>
    <w:basedOn w:val="a0"/>
    <w:uiPriority w:val="99"/>
    <w:semiHidden/>
    <w:rsid w:val="00C45361"/>
    <w:rPr>
      <w:color w:val="808080"/>
    </w:rPr>
  </w:style>
  <w:style w:type="paragraph" w:styleId="HTML">
    <w:name w:val="HTML Preformatted"/>
    <w:basedOn w:val="a"/>
    <w:link w:val="HTML0"/>
    <w:uiPriority w:val="99"/>
    <w:semiHidden/>
    <w:unhideWhenUsed/>
    <w:rsid w:val="008906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90666"/>
    <w:rPr>
      <w:rFonts w:ascii="Courier New" w:eastAsia="Times New Roman" w:hAnsi="Courier New" w:cs="Courier New"/>
      <w:sz w:val="20"/>
      <w:szCs w:val="20"/>
      <w:lang w:eastAsia="ru-RU"/>
    </w:rPr>
  </w:style>
  <w:style w:type="table" w:styleId="a9">
    <w:name w:val="Table Grid"/>
    <w:basedOn w:val="a1"/>
    <w:uiPriority w:val="59"/>
    <w:rsid w:val="00254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sid w:val="00254B64"/>
    <w:rPr>
      <w:b/>
      <w:bCs/>
    </w:rPr>
  </w:style>
  <w:style w:type="character" w:customStyle="1" w:styleId="10">
    <w:name w:val="Заголовок 1 Знак"/>
    <w:basedOn w:val="a0"/>
    <w:link w:val="1"/>
    <w:uiPriority w:val="9"/>
    <w:rsid w:val="00496F2B"/>
    <w:rPr>
      <w:rFonts w:asciiTheme="majorHAnsi" w:eastAsiaTheme="majorEastAsia" w:hAnsiTheme="majorHAnsi" w:cstheme="majorBidi"/>
      <w:b/>
      <w:bCs/>
      <w:color w:val="365F91" w:themeColor="accent1" w:themeShade="BF"/>
      <w:sz w:val="28"/>
      <w:szCs w:val="28"/>
    </w:rPr>
  </w:style>
  <w:style w:type="character" w:styleId="ab">
    <w:name w:val="FollowedHyperlink"/>
    <w:basedOn w:val="a0"/>
    <w:uiPriority w:val="99"/>
    <w:semiHidden/>
    <w:unhideWhenUsed/>
    <w:rsid w:val="00AA56F6"/>
    <w:rPr>
      <w:color w:val="800080" w:themeColor="followedHyperlink"/>
      <w:u w:val="single"/>
    </w:rPr>
  </w:style>
  <w:style w:type="paragraph" w:styleId="ac">
    <w:name w:val="header"/>
    <w:basedOn w:val="a"/>
    <w:link w:val="ad"/>
    <w:uiPriority w:val="99"/>
    <w:unhideWhenUsed/>
    <w:rsid w:val="00BC69B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C69B4"/>
  </w:style>
  <w:style w:type="paragraph" w:styleId="ae">
    <w:name w:val="footer"/>
    <w:basedOn w:val="a"/>
    <w:link w:val="af"/>
    <w:uiPriority w:val="99"/>
    <w:unhideWhenUsed/>
    <w:rsid w:val="00BC69B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C69B4"/>
  </w:style>
  <w:style w:type="character" w:customStyle="1" w:styleId="20">
    <w:name w:val="Заголовок 2 Знак"/>
    <w:basedOn w:val="a0"/>
    <w:link w:val="2"/>
    <w:uiPriority w:val="9"/>
    <w:semiHidden/>
    <w:rsid w:val="00A76222"/>
    <w:rPr>
      <w:rFonts w:asciiTheme="majorHAnsi" w:eastAsiaTheme="majorEastAsia" w:hAnsiTheme="majorHAnsi" w:cstheme="majorBidi"/>
      <w:b/>
      <w:bCs/>
      <w:color w:val="4F81BD" w:themeColor="accent1"/>
      <w:sz w:val="26"/>
      <w:szCs w:val="26"/>
    </w:rPr>
  </w:style>
  <w:style w:type="character" w:customStyle="1" w:styleId="11">
    <w:name w:val="Основной шрифт абзаца1"/>
    <w:rsid w:val="00A76222"/>
  </w:style>
  <w:style w:type="character" w:styleId="af0">
    <w:name w:val="Intense Emphasis"/>
    <w:qFormat/>
    <w:rsid w:val="00A76222"/>
    <w:rPr>
      <w:b/>
      <w:bCs/>
      <w:iCs/>
      <w:color w:val="1F497D"/>
      <w:spacing w:val="20"/>
      <w:sz w:val="28"/>
      <w:szCs w:val="28"/>
    </w:rPr>
  </w:style>
  <w:style w:type="character" w:customStyle="1" w:styleId="WW8Num34z0">
    <w:name w:val="WW8Num34z0"/>
    <w:rsid w:val="00A76222"/>
    <w:rPr>
      <w:rFonts w:ascii="Times New Roman" w:hAnsi="Times New Roman" w:cs="Times New Roman"/>
      <w:sz w:val="28"/>
      <w:szCs w:val="28"/>
    </w:rPr>
  </w:style>
  <w:style w:type="character" w:customStyle="1" w:styleId="WW8Num34z1">
    <w:name w:val="WW8Num34z1"/>
    <w:rsid w:val="00A76222"/>
  </w:style>
  <w:style w:type="character" w:customStyle="1" w:styleId="WW8Num34z2">
    <w:name w:val="WW8Num34z2"/>
    <w:rsid w:val="00A76222"/>
  </w:style>
  <w:style w:type="character" w:customStyle="1" w:styleId="WW8Num34z3">
    <w:name w:val="WW8Num34z3"/>
    <w:rsid w:val="00A76222"/>
  </w:style>
  <w:style w:type="character" w:customStyle="1" w:styleId="WW8Num34z4">
    <w:name w:val="WW8Num34z4"/>
    <w:rsid w:val="00A76222"/>
  </w:style>
  <w:style w:type="character" w:customStyle="1" w:styleId="WW8Num34z5">
    <w:name w:val="WW8Num34z5"/>
    <w:rsid w:val="00A76222"/>
  </w:style>
  <w:style w:type="character" w:customStyle="1" w:styleId="WW8Num34z6">
    <w:name w:val="WW8Num34z6"/>
    <w:rsid w:val="00A76222"/>
  </w:style>
  <w:style w:type="character" w:customStyle="1" w:styleId="WW8Num34z7">
    <w:name w:val="WW8Num34z7"/>
    <w:rsid w:val="00A76222"/>
  </w:style>
  <w:style w:type="character" w:customStyle="1" w:styleId="WW8Num34z8">
    <w:name w:val="WW8Num34z8"/>
    <w:rsid w:val="00A76222"/>
  </w:style>
  <w:style w:type="character" w:customStyle="1" w:styleId="WW8Num42z0">
    <w:name w:val="WW8Num42z0"/>
    <w:rsid w:val="00A76222"/>
    <w:rPr>
      <w:rFonts w:ascii="Courier New" w:hAnsi="Courier New" w:cs="Courier New" w:hint="default"/>
      <w:color w:val="auto"/>
      <w:sz w:val="28"/>
      <w:szCs w:val="28"/>
      <w:lang w:val="uk-UA"/>
    </w:rPr>
  </w:style>
  <w:style w:type="character" w:customStyle="1" w:styleId="WW8Num42z2">
    <w:name w:val="WW8Num42z2"/>
    <w:rsid w:val="00A76222"/>
    <w:rPr>
      <w:rFonts w:ascii="Wingdings" w:hAnsi="Wingdings" w:cs="Wingdings" w:hint="default"/>
    </w:rPr>
  </w:style>
  <w:style w:type="character" w:customStyle="1" w:styleId="WW8Num42z3">
    <w:name w:val="WW8Num42z3"/>
    <w:rsid w:val="00A76222"/>
    <w:rPr>
      <w:rFonts w:ascii="Symbol" w:hAnsi="Symbol" w:cs="Symbol" w:hint="default"/>
    </w:rPr>
  </w:style>
  <w:style w:type="character" w:customStyle="1" w:styleId="WW8Num39z0">
    <w:name w:val="WW8Num39z0"/>
    <w:rsid w:val="00A76222"/>
    <w:rPr>
      <w:rFonts w:ascii="Courier New" w:hAnsi="Courier New" w:cs="Courier New" w:hint="default"/>
      <w:color w:val="auto"/>
      <w:sz w:val="28"/>
      <w:szCs w:val="28"/>
      <w:lang w:val="uk-UA"/>
    </w:rPr>
  </w:style>
  <w:style w:type="character" w:customStyle="1" w:styleId="WW8Num39z2">
    <w:name w:val="WW8Num39z2"/>
    <w:rsid w:val="00A76222"/>
    <w:rPr>
      <w:rFonts w:ascii="Wingdings" w:hAnsi="Wingdings" w:cs="Wingdings" w:hint="default"/>
    </w:rPr>
  </w:style>
  <w:style w:type="character" w:customStyle="1" w:styleId="WW8Num39z3">
    <w:name w:val="WW8Num39z3"/>
    <w:rsid w:val="00A76222"/>
    <w:rPr>
      <w:rFonts w:ascii="Symbol" w:hAnsi="Symbol" w:cs="Symbol" w:hint="default"/>
    </w:rPr>
  </w:style>
  <w:style w:type="paragraph" w:customStyle="1" w:styleId="Heading">
    <w:name w:val="Heading"/>
    <w:basedOn w:val="a"/>
    <w:next w:val="af1"/>
    <w:rsid w:val="00A76222"/>
    <w:pPr>
      <w:keepNext/>
      <w:suppressAutoHyphens/>
      <w:spacing w:before="240" w:after="120" w:line="240" w:lineRule="auto"/>
    </w:pPr>
    <w:rPr>
      <w:rFonts w:ascii="Liberation Sans" w:eastAsia="PingFang SC" w:hAnsi="Liberation Sans" w:cs="Arial Unicode MS"/>
      <w:kern w:val="2"/>
      <w:sz w:val="28"/>
      <w:szCs w:val="28"/>
      <w:lang w:val="en-US" w:eastAsia="zh-CN" w:bidi="hi-IN"/>
    </w:rPr>
  </w:style>
  <w:style w:type="paragraph" w:styleId="af1">
    <w:name w:val="Body Text"/>
    <w:basedOn w:val="a"/>
    <w:link w:val="af2"/>
    <w:rsid w:val="00A76222"/>
    <w:pPr>
      <w:suppressAutoHyphens/>
      <w:spacing w:after="140"/>
    </w:pPr>
    <w:rPr>
      <w:rFonts w:ascii="Liberation Serif" w:eastAsia="Songti SC" w:hAnsi="Liberation Serif" w:cs="Arial Unicode MS"/>
      <w:kern w:val="2"/>
      <w:sz w:val="24"/>
      <w:szCs w:val="24"/>
      <w:lang w:val="en-US" w:eastAsia="zh-CN" w:bidi="hi-IN"/>
    </w:rPr>
  </w:style>
  <w:style w:type="character" w:customStyle="1" w:styleId="af2">
    <w:name w:val="Основной текст Знак"/>
    <w:basedOn w:val="a0"/>
    <w:link w:val="af1"/>
    <w:rsid w:val="00A76222"/>
    <w:rPr>
      <w:rFonts w:ascii="Liberation Serif" w:eastAsia="Songti SC" w:hAnsi="Liberation Serif" w:cs="Arial Unicode MS"/>
      <w:kern w:val="2"/>
      <w:sz w:val="24"/>
      <w:szCs w:val="24"/>
      <w:lang w:val="en-US" w:eastAsia="zh-CN" w:bidi="hi-IN"/>
    </w:rPr>
  </w:style>
  <w:style w:type="paragraph" w:styleId="af3">
    <w:name w:val="List"/>
    <w:basedOn w:val="af1"/>
    <w:rsid w:val="00A76222"/>
  </w:style>
  <w:style w:type="paragraph" w:styleId="af4">
    <w:name w:val="caption"/>
    <w:basedOn w:val="a"/>
    <w:qFormat/>
    <w:rsid w:val="00A76222"/>
    <w:pPr>
      <w:suppressLineNumbers/>
      <w:suppressAutoHyphens/>
      <w:spacing w:before="120" w:after="120" w:line="240" w:lineRule="auto"/>
    </w:pPr>
    <w:rPr>
      <w:rFonts w:ascii="Liberation Serif" w:eastAsia="Songti SC" w:hAnsi="Liberation Serif" w:cs="Arial Unicode MS"/>
      <w:i/>
      <w:iCs/>
      <w:kern w:val="2"/>
      <w:sz w:val="24"/>
      <w:szCs w:val="24"/>
      <w:lang w:val="en-US" w:eastAsia="zh-CN" w:bidi="hi-IN"/>
    </w:rPr>
  </w:style>
  <w:style w:type="paragraph" w:customStyle="1" w:styleId="Index">
    <w:name w:val="Index"/>
    <w:basedOn w:val="a"/>
    <w:rsid w:val="00A76222"/>
    <w:pPr>
      <w:suppressLineNumbers/>
      <w:suppressAutoHyphens/>
      <w:spacing w:after="0" w:line="240" w:lineRule="auto"/>
    </w:pPr>
    <w:rPr>
      <w:rFonts w:ascii="Liberation Serif" w:eastAsia="Songti SC" w:hAnsi="Liberation Serif" w:cs="Arial Unicode MS"/>
      <w:kern w:val="2"/>
      <w:sz w:val="24"/>
      <w:szCs w:val="24"/>
      <w:lang w:val="en-US" w:eastAsia="zh-CN" w:bidi="hi-IN"/>
    </w:rPr>
  </w:style>
  <w:style w:type="paragraph" w:customStyle="1" w:styleId="af5">
    <w:name w:val="Стиль рисунков"/>
    <w:basedOn w:val="a"/>
    <w:next w:val="a"/>
    <w:rsid w:val="00A76222"/>
    <w:pPr>
      <w:spacing w:after="240" w:line="240" w:lineRule="auto"/>
      <w:contextualSpacing/>
      <w:jc w:val="center"/>
    </w:pPr>
    <w:rPr>
      <w:rFonts w:ascii="Liberation Serif" w:eastAsia="Calibri" w:hAnsi="Liberation Serif" w:cs="Arial Unicode MS"/>
      <w:i/>
      <w:kern w:val="2"/>
      <w:sz w:val="24"/>
      <w:szCs w:val="28"/>
      <w:lang w:val="en-US" w:eastAsia="ru-RU" w:bidi="hi-IN"/>
    </w:rPr>
  </w:style>
  <w:style w:type="paragraph" w:customStyle="1" w:styleId="af6">
    <w:name w:val="Текст таблиці"/>
    <w:basedOn w:val="a"/>
    <w:rsid w:val="00A76222"/>
    <w:pPr>
      <w:spacing w:after="0" w:line="240" w:lineRule="auto"/>
      <w:ind w:firstLine="357"/>
    </w:pPr>
    <w:rPr>
      <w:rFonts w:ascii="Liberation Serif" w:eastAsia="Songti SC" w:hAnsi="Liberation Serif" w:cs="Bookman Old Style"/>
      <w:kern w:val="2"/>
      <w:sz w:val="24"/>
      <w:szCs w:val="24"/>
      <w:lang w:val="uk-UA" w:eastAsia="zh-CN" w:bidi="hi-IN"/>
    </w:rPr>
  </w:style>
  <w:style w:type="paragraph" w:customStyle="1" w:styleId="12">
    <w:name w:val="Название объекта1"/>
    <w:basedOn w:val="a"/>
    <w:rsid w:val="00A76222"/>
    <w:pPr>
      <w:suppressLineNumbers/>
      <w:suppressAutoHyphens/>
      <w:spacing w:before="120" w:after="120" w:line="240" w:lineRule="auto"/>
    </w:pPr>
    <w:rPr>
      <w:rFonts w:ascii="Liberation Serif" w:eastAsia="Songti SC" w:hAnsi="Liberation Serif" w:cs="Arial Unicode MS"/>
      <w:i/>
      <w:iCs/>
      <w:kern w:val="2"/>
      <w:sz w:val="24"/>
      <w:szCs w:val="24"/>
      <w:lang w:val="en-US" w:eastAsia="zh-CN" w:bidi="hi-IN"/>
    </w:rPr>
  </w:style>
  <w:style w:type="paragraph" w:customStyle="1" w:styleId="Default">
    <w:name w:val="Default"/>
    <w:rsid w:val="00A76222"/>
    <w:pPr>
      <w:suppressAutoHyphens/>
      <w:autoSpaceDE w:val="0"/>
      <w:spacing w:after="0" w:line="240" w:lineRule="auto"/>
    </w:pPr>
    <w:rPr>
      <w:rFonts w:ascii="Times New Roman" w:eastAsia="Calibri" w:hAnsi="Times New Roman" w:cs="Times New Roman"/>
      <w:color w:val="000000"/>
      <w:kern w:val="2"/>
      <w:sz w:val="24"/>
      <w:szCs w:val="24"/>
      <w:lang w:eastAsia="zh-CN"/>
    </w:rPr>
  </w:style>
  <w:style w:type="character" w:customStyle="1" w:styleId="30">
    <w:name w:val="Заголовок 3 Знак"/>
    <w:basedOn w:val="a0"/>
    <w:link w:val="3"/>
    <w:uiPriority w:val="9"/>
    <w:rsid w:val="002E4120"/>
    <w:rPr>
      <w:rFonts w:asciiTheme="majorHAnsi" w:eastAsiaTheme="majorEastAsia" w:hAnsiTheme="majorHAnsi" w:cstheme="majorBidi"/>
      <w:b/>
      <w:bCs/>
      <w:color w:val="4F81BD" w:themeColor="accent1"/>
    </w:rPr>
  </w:style>
  <w:style w:type="paragraph" w:styleId="af7">
    <w:name w:val="footnote text"/>
    <w:basedOn w:val="a"/>
    <w:link w:val="af8"/>
    <w:uiPriority w:val="99"/>
    <w:semiHidden/>
    <w:unhideWhenUsed/>
    <w:rsid w:val="00D568FF"/>
    <w:pPr>
      <w:spacing w:after="0" w:line="240" w:lineRule="auto"/>
    </w:pPr>
    <w:rPr>
      <w:sz w:val="20"/>
      <w:szCs w:val="20"/>
    </w:rPr>
  </w:style>
  <w:style w:type="character" w:customStyle="1" w:styleId="af8">
    <w:name w:val="Текст сноски Знак"/>
    <w:basedOn w:val="a0"/>
    <w:link w:val="af7"/>
    <w:uiPriority w:val="99"/>
    <w:semiHidden/>
    <w:rsid w:val="00D568FF"/>
    <w:rPr>
      <w:sz w:val="20"/>
      <w:szCs w:val="20"/>
    </w:rPr>
  </w:style>
  <w:style w:type="character" w:styleId="af9">
    <w:name w:val="footnote reference"/>
    <w:semiHidden/>
    <w:rsid w:val="00D568F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496F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7622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E412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50E3"/>
    <w:pPr>
      <w:ind w:left="720"/>
      <w:contextualSpacing/>
    </w:pPr>
  </w:style>
  <w:style w:type="character" w:styleId="a4">
    <w:name w:val="Hyperlink"/>
    <w:basedOn w:val="a0"/>
    <w:uiPriority w:val="99"/>
    <w:semiHidden/>
    <w:unhideWhenUsed/>
    <w:rsid w:val="00AE50E3"/>
    <w:rPr>
      <w:color w:val="0000FF"/>
      <w:u w:val="single"/>
    </w:rPr>
  </w:style>
  <w:style w:type="paragraph" w:styleId="a5">
    <w:name w:val="Normal (Web)"/>
    <w:basedOn w:val="a"/>
    <w:uiPriority w:val="99"/>
    <w:unhideWhenUsed/>
    <w:rsid w:val="009262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92624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624F"/>
    <w:rPr>
      <w:rFonts w:ascii="Tahoma" w:hAnsi="Tahoma" w:cs="Tahoma"/>
      <w:sz w:val="16"/>
      <w:szCs w:val="16"/>
    </w:rPr>
  </w:style>
  <w:style w:type="character" w:styleId="a8">
    <w:name w:val="Placeholder Text"/>
    <w:basedOn w:val="a0"/>
    <w:uiPriority w:val="99"/>
    <w:semiHidden/>
    <w:rsid w:val="00C45361"/>
    <w:rPr>
      <w:color w:val="808080"/>
    </w:rPr>
  </w:style>
  <w:style w:type="paragraph" w:styleId="HTML">
    <w:name w:val="HTML Preformatted"/>
    <w:basedOn w:val="a"/>
    <w:link w:val="HTML0"/>
    <w:uiPriority w:val="99"/>
    <w:semiHidden/>
    <w:unhideWhenUsed/>
    <w:rsid w:val="008906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90666"/>
    <w:rPr>
      <w:rFonts w:ascii="Courier New" w:eastAsia="Times New Roman" w:hAnsi="Courier New" w:cs="Courier New"/>
      <w:sz w:val="20"/>
      <w:szCs w:val="20"/>
      <w:lang w:eastAsia="ru-RU"/>
    </w:rPr>
  </w:style>
  <w:style w:type="table" w:styleId="a9">
    <w:name w:val="Table Grid"/>
    <w:basedOn w:val="a1"/>
    <w:uiPriority w:val="59"/>
    <w:rsid w:val="00254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sid w:val="00254B64"/>
    <w:rPr>
      <w:b/>
      <w:bCs/>
    </w:rPr>
  </w:style>
  <w:style w:type="character" w:customStyle="1" w:styleId="10">
    <w:name w:val="Заголовок 1 Знак"/>
    <w:basedOn w:val="a0"/>
    <w:link w:val="1"/>
    <w:uiPriority w:val="9"/>
    <w:rsid w:val="00496F2B"/>
    <w:rPr>
      <w:rFonts w:asciiTheme="majorHAnsi" w:eastAsiaTheme="majorEastAsia" w:hAnsiTheme="majorHAnsi" w:cstheme="majorBidi"/>
      <w:b/>
      <w:bCs/>
      <w:color w:val="365F91" w:themeColor="accent1" w:themeShade="BF"/>
      <w:sz w:val="28"/>
      <w:szCs w:val="28"/>
    </w:rPr>
  </w:style>
  <w:style w:type="character" w:styleId="ab">
    <w:name w:val="FollowedHyperlink"/>
    <w:basedOn w:val="a0"/>
    <w:uiPriority w:val="99"/>
    <w:semiHidden/>
    <w:unhideWhenUsed/>
    <w:rsid w:val="00AA56F6"/>
    <w:rPr>
      <w:color w:val="800080" w:themeColor="followedHyperlink"/>
      <w:u w:val="single"/>
    </w:rPr>
  </w:style>
  <w:style w:type="paragraph" w:styleId="ac">
    <w:name w:val="header"/>
    <w:basedOn w:val="a"/>
    <w:link w:val="ad"/>
    <w:uiPriority w:val="99"/>
    <w:unhideWhenUsed/>
    <w:rsid w:val="00BC69B4"/>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C69B4"/>
  </w:style>
  <w:style w:type="paragraph" w:styleId="ae">
    <w:name w:val="footer"/>
    <w:basedOn w:val="a"/>
    <w:link w:val="af"/>
    <w:uiPriority w:val="99"/>
    <w:unhideWhenUsed/>
    <w:rsid w:val="00BC69B4"/>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C69B4"/>
  </w:style>
  <w:style w:type="character" w:customStyle="1" w:styleId="20">
    <w:name w:val="Заголовок 2 Знак"/>
    <w:basedOn w:val="a0"/>
    <w:link w:val="2"/>
    <w:uiPriority w:val="9"/>
    <w:semiHidden/>
    <w:rsid w:val="00A76222"/>
    <w:rPr>
      <w:rFonts w:asciiTheme="majorHAnsi" w:eastAsiaTheme="majorEastAsia" w:hAnsiTheme="majorHAnsi" w:cstheme="majorBidi"/>
      <w:b/>
      <w:bCs/>
      <w:color w:val="4F81BD" w:themeColor="accent1"/>
      <w:sz w:val="26"/>
      <w:szCs w:val="26"/>
    </w:rPr>
  </w:style>
  <w:style w:type="character" w:customStyle="1" w:styleId="11">
    <w:name w:val="Основной шрифт абзаца1"/>
    <w:rsid w:val="00A76222"/>
  </w:style>
  <w:style w:type="character" w:styleId="af0">
    <w:name w:val="Intense Emphasis"/>
    <w:qFormat/>
    <w:rsid w:val="00A76222"/>
    <w:rPr>
      <w:b/>
      <w:bCs/>
      <w:iCs/>
      <w:color w:val="1F497D"/>
      <w:spacing w:val="20"/>
      <w:sz w:val="28"/>
      <w:szCs w:val="28"/>
    </w:rPr>
  </w:style>
  <w:style w:type="character" w:customStyle="1" w:styleId="WW8Num34z0">
    <w:name w:val="WW8Num34z0"/>
    <w:rsid w:val="00A76222"/>
    <w:rPr>
      <w:rFonts w:ascii="Times New Roman" w:hAnsi="Times New Roman" w:cs="Times New Roman"/>
      <w:sz w:val="28"/>
      <w:szCs w:val="28"/>
    </w:rPr>
  </w:style>
  <w:style w:type="character" w:customStyle="1" w:styleId="WW8Num34z1">
    <w:name w:val="WW8Num34z1"/>
    <w:rsid w:val="00A76222"/>
  </w:style>
  <w:style w:type="character" w:customStyle="1" w:styleId="WW8Num34z2">
    <w:name w:val="WW8Num34z2"/>
    <w:rsid w:val="00A76222"/>
  </w:style>
  <w:style w:type="character" w:customStyle="1" w:styleId="WW8Num34z3">
    <w:name w:val="WW8Num34z3"/>
    <w:rsid w:val="00A76222"/>
  </w:style>
  <w:style w:type="character" w:customStyle="1" w:styleId="WW8Num34z4">
    <w:name w:val="WW8Num34z4"/>
    <w:rsid w:val="00A76222"/>
  </w:style>
  <w:style w:type="character" w:customStyle="1" w:styleId="WW8Num34z5">
    <w:name w:val="WW8Num34z5"/>
    <w:rsid w:val="00A76222"/>
  </w:style>
  <w:style w:type="character" w:customStyle="1" w:styleId="WW8Num34z6">
    <w:name w:val="WW8Num34z6"/>
    <w:rsid w:val="00A76222"/>
  </w:style>
  <w:style w:type="character" w:customStyle="1" w:styleId="WW8Num34z7">
    <w:name w:val="WW8Num34z7"/>
    <w:rsid w:val="00A76222"/>
  </w:style>
  <w:style w:type="character" w:customStyle="1" w:styleId="WW8Num34z8">
    <w:name w:val="WW8Num34z8"/>
    <w:rsid w:val="00A76222"/>
  </w:style>
  <w:style w:type="character" w:customStyle="1" w:styleId="WW8Num42z0">
    <w:name w:val="WW8Num42z0"/>
    <w:rsid w:val="00A76222"/>
    <w:rPr>
      <w:rFonts w:ascii="Courier New" w:hAnsi="Courier New" w:cs="Courier New" w:hint="default"/>
      <w:color w:val="auto"/>
      <w:sz w:val="28"/>
      <w:szCs w:val="28"/>
      <w:lang w:val="uk-UA"/>
    </w:rPr>
  </w:style>
  <w:style w:type="character" w:customStyle="1" w:styleId="WW8Num42z2">
    <w:name w:val="WW8Num42z2"/>
    <w:rsid w:val="00A76222"/>
    <w:rPr>
      <w:rFonts w:ascii="Wingdings" w:hAnsi="Wingdings" w:cs="Wingdings" w:hint="default"/>
    </w:rPr>
  </w:style>
  <w:style w:type="character" w:customStyle="1" w:styleId="WW8Num42z3">
    <w:name w:val="WW8Num42z3"/>
    <w:rsid w:val="00A76222"/>
    <w:rPr>
      <w:rFonts w:ascii="Symbol" w:hAnsi="Symbol" w:cs="Symbol" w:hint="default"/>
    </w:rPr>
  </w:style>
  <w:style w:type="character" w:customStyle="1" w:styleId="WW8Num39z0">
    <w:name w:val="WW8Num39z0"/>
    <w:rsid w:val="00A76222"/>
    <w:rPr>
      <w:rFonts w:ascii="Courier New" w:hAnsi="Courier New" w:cs="Courier New" w:hint="default"/>
      <w:color w:val="auto"/>
      <w:sz w:val="28"/>
      <w:szCs w:val="28"/>
      <w:lang w:val="uk-UA"/>
    </w:rPr>
  </w:style>
  <w:style w:type="character" w:customStyle="1" w:styleId="WW8Num39z2">
    <w:name w:val="WW8Num39z2"/>
    <w:rsid w:val="00A76222"/>
    <w:rPr>
      <w:rFonts w:ascii="Wingdings" w:hAnsi="Wingdings" w:cs="Wingdings" w:hint="default"/>
    </w:rPr>
  </w:style>
  <w:style w:type="character" w:customStyle="1" w:styleId="WW8Num39z3">
    <w:name w:val="WW8Num39z3"/>
    <w:rsid w:val="00A76222"/>
    <w:rPr>
      <w:rFonts w:ascii="Symbol" w:hAnsi="Symbol" w:cs="Symbol" w:hint="default"/>
    </w:rPr>
  </w:style>
  <w:style w:type="paragraph" w:customStyle="1" w:styleId="Heading">
    <w:name w:val="Heading"/>
    <w:basedOn w:val="a"/>
    <w:next w:val="af1"/>
    <w:rsid w:val="00A76222"/>
    <w:pPr>
      <w:keepNext/>
      <w:suppressAutoHyphens/>
      <w:spacing w:before="240" w:after="120" w:line="240" w:lineRule="auto"/>
    </w:pPr>
    <w:rPr>
      <w:rFonts w:ascii="Liberation Sans" w:eastAsia="PingFang SC" w:hAnsi="Liberation Sans" w:cs="Arial Unicode MS"/>
      <w:kern w:val="2"/>
      <w:sz w:val="28"/>
      <w:szCs w:val="28"/>
      <w:lang w:val="en-US" w:eastAsia="zh-CN" w:bidi="hi-IN"/>
    </w:rPr>
  </w:style>
  <w:style w:type="paragraph" w:styleId="af1">
    <w:name w:val="Body Text"/>
    <w:basedOn w:val="a"/>
    <w:link w:val="af2"/>
    <w:rsid w:val="00A76222"/>
    <w:pPr>
      <w:suppressAutoHyphens/>
      <w:spacing w:after="140"/>
    </w:pPr>
    <w:rPr>
      <w:rFonts w:ascii="Liberation Serif" w:eastAsia="Songti SC" w:hAnsi="Liberation Serif" w:cs="Arial Unicode MS"/>
      <w:kern w:val="2"/>
      <w:sz w:val="24"/>
      <w:szCs w:val="24"/>
      <w:lang w:val="en-US" w:eastAsia="zh-CN" w:bidi="hi-IN"/>
    </w:rPr>
  </w:style>
  <w:style w:type="character" w:customStyle="1" w:styleId="af2">
    <w:name w:val="Основной текст Знак"/>
    <w:basedOn w:val="a0"/>
    <w:link w:val="af1"/>
    <w:rsid w:val="00A76222"/>
    <w:rPr>
      <w:rFonts w:ascii="Liberation Serif" w:eastAsia="Songti SC" w:hAnsi="Liberation Serif" w:cs="Arial Unicode MS"/>
      <w:kern w:val="2"/>
      <w:sz w:val="24"/>
      <w:szCs w:val="24"/>
      <w:lang w:val="en-US" w:eastAsia="zh-CN" w:bidi="hi-IN"/>
    </w:rPr>
  </w:style>
  <w:style w:type="paragraph" w:styleId="af3">
    <w:name w:val="List"/>
    <w:basedOn w:val="af1"/>
    <w:rsid w:val="00A76222"/>
  </w:style>
  <w:style w:type="paragraph" w:styleId="af4">
    <w:name w:val="caption"/>
    <w:basedOn w:val="a"/>
    <w:qFormat/>
    <w:rsid w:val="00A76222"/>
    <w:pPr>
      <w:suppressLineNumbers/>
      <w:suppressAutoHyphens/>
      <w:spacing w:before="120" w:after="120" w:line="240" w:lineRule="auto"/>
    </w:pPr>
    <w:rPr>
      <w:rFonts w:ascii="Liberation Serif" w:eastAsia="Songti SC" w:hAnsi="Liberation Serif" w:cs="Arial Unicode MS"/>
      <w:i/>
      <w:iCs/>
      <w:kern w:val="2"/>
      <w:sz w:val="24"/>
      <w:szCs w:val="24"/>
      <w:lang w:val="en-US" w:eastAsia="zh-CN" w:bidi="hi-IN"/>
    </w:rPr>
  </w:style>
  <w:style w:type="paragraph" w:customStyle="1" w:styleId="Index">
    <w:name w:val="Index"/>
    <w:basedOn w:val="a"/>
    <w:rsid w:val="00A76222"/>
    <w:pPr>
      <w:suppressLineNumbers/>
      <w:suppressAutoHyphens/>
      <w:spacing w:after="0" w:line="240" w:lineRule="auto"/>
    </w:pPr>
    <w:rPr>
      <w:rFonts w:ascii="Liberation Serif" w:eastAsia="Songti SC" w:hAnsi="Liberation Serif" w:cs="Arial Unicode MS"/>
      <w:kern w:val="2"/>
      <w:sz w:val="24"/>
      <w:szCs w:val="24"/>
      <w:lang w:val="en-US" w:eastAsia="zh-CN" w:bidi="hi-IN"/>
    </w:rPr>
  </w:style>
  <w:style w:type="paragraph" w:customStyle="1" w:styleId="af5">
    <w:name w:val="Стиль рисунков"/>
    <w:basedOn w:val="a"/>
    <w:next w:val="a"/>
    <w:rsid w:val="00A76222"/>
    <w:pPr>
      <w:spacing w:after="240" w:line="240" w:lineRule="auto"/>
      <w:contextualSpacing/>
      <w:jc w:val="center"/>
    </w:pPr>
    <w:rPr>
      <w:rFonts w:ascii="Liberation Serif" w:eastAsia="Calibri" w:hAnsi="Liberation Serif" w:cs="Arial Unicode MS"/>
      <w:i/>
      <w:kern w:val="2"/>
      <w:sz w:val="24"/>
      <w:szCs w:val="28"/>
      <w:lang w:val="en-US" w:eastAsia="ru-RU" w:bidi="hi-IN"/>
    </w:rPr>
  </w:style>
  <w:style w:type="paragraph" w:customStyle="1" w:styleId="af6">
    <w:name w:val="Текст таблиці"/>
    <w:basedOn w:val="a"/>
    <w:rsid w:val="00A76222"/>
    <w:pPr>
      <w:spacing w:after="0" w:line="240" w:lineRule="auto"/>
      <w:ind w:firstLine="357"/>
    </w:pPr>
    <w:rPr>
      <w:rFonts w:ascii="Liberation Serif" w:eastAsia="Songti SC" w:hAnsi="Liberation Serif" w:cs="Bookman Old Style"/>
      <w:kern w:val="2"/>
      <w:sz w:val="24"/>
      <w:szCs w:val="24"/>
      <w:lang w:val="uk-UA" w:eastAsia="zh-CN" w:bidi="hi-IN"/>
    </w:rPr>
  </w:style>
  <w:style w:type="paragraph" w:customStyle="1" w:styleId="12">
    <w:name w:val="Название объекта1"/>
    <w:basedOn w:val="a"/>
    <w:rsid w:val="00A76222"/>
    <w:pPr>
      <w:suppressLineNumbers/>
      <w:suppressAutoHyphens/>
      <w:spacing w:before="120" w:after="120" w:line="240" w:lineRule="auto"/>
    </w:pPr>
    <w:rPr>
      <w:rFonts w:ascii="Liberation Serif" w:eastAsia="Songti SC" w:hAnsi="Liberation Serif" w:cs="Arial Unicode MS"/>
      <w:i/>
      <w:iCs/>
      <w:kern w:val="2"/>
      <w:sz w:val="24"/>
      <w:szCs w:val="24"/>
      <w:lang w:val="en-US" w:eastAsia="zh-CN" w:bidi="hi-IN"/>
    </w:rPr>
  </w:style>
  <w:style w:type="paragraph" w:customStyle="1" w:styleId="Default">
    <w:name w:val="Default"/>
    <w:rsid w:val="00A76222"/>
    <w:pPr>
      <w:suppressAutoHyphens/>
      <w:autoSpaceDE w:val="0"/>
      <w:spacing w:after="0" w:line="240" w:lineRule="auto"/>
    </w:pPr>
    <w:rPr>
      <w:rFonts w:ascii="Times New Roman" w:eastAsia="Calibri" w:hAnsi="Times New Roman" w:cs="Times New Roman"/>
      <w:color w:val="000000"/>
      <w:kern w:val="2"/>
      <w:sz w:val="24"/>
      <w:szCs w:val="24"/>
      <w:lang w:eastAsia="zh-CN"/>
    </w:rPr>
  </w:style>
  <w:style w:type="character" w:customStyle="1" w:styleId="30">
    <w:name w:val="Заголовок 3 Знак"/>
    <w:basedOn w:val="a0"/>
    <w:link w:val="3"/>
    <w:uiPriority w:val="9"/>
    <w:rsid w:val="002E4120"/>
    <w:rPr>
      <w:rFonts w:asciiTheme="majorHAnsi" w:eastAsiaTheme="majorEastAsia" w:hAnsiTheme="majorHAnsi" w:cstheme="majorBidi"/>
      <w:b/>
      <w:bCs/>
      <w:color w:val="4F81BD" w:themeColor="accent1"/>
    </w:rPr>
  </w:style>
  <w:style w:type="paragraph" w:styleId="af7">
    <w:name w:val="footnote text"/>
    <w:basedOn w:val="a"/>
    <w:link w:val="af8"/>
    <w:uiPriority w:val="99"/>
    <w:semiHidden/>
    <w:unhideWhenUsed/>
    <w:rsid w:val="00D568FF"/>
    <w:pPr>
      <w:spacing w:after="0" w:line="240" w:lineRule="auto"/>
    </w:pPr>
    <w:rPr>
      <w:sz w:val="20"/>
      <w:szCs w:val="20"/>
    </w:rPr>
  </w:style>
  <w:style w:type="character" w:customStyle="1" w:styleId="af8">
    <w:name w:val="Текст сноски Знак"/>
    <w:basedOn w:val="a0"/>
    <w:link w:val="af7"/>
    <w:uiPriority w:val="99"/>
    <w:semiHidden/>
    <w:rsid w:val="00D568FF"/>
    <w:rPr>
      <w:sz w:val="20"/>
      <w:szCs w:val="20"/>
    </w:rPr>
  </w:style>
  <w:style w:type="character" w:styleId="af9">
    <w:name w:val="footnote reference"/>
    <w:semiHidden/>
    <w:rsid w:val="00D568F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34498">
      <w:bodyDiv w:val="1"/>
      <w:marLeft w:val="0"/>
      <w:marRight w:val="0"/>
      <w:marTop w:val="0"/>
      <w:marBottom w:val="0"/>
      <w:divBdr>
        <w:top w:val="none" w:sz="0" w:space="0" w:color="auto"/>
        <w:left w:val="none" w:sz="0" w:space="0" w:color="auto"/>
        <w:bottom w:val="none" w:sz="0" w:space="0" w:color="auto"/>
        <w:right w:val="none" w:sz="0" w:space="0" w:color="auto"/>
      </w:divBdr>
    </w:div>
    <w:div w:id="69157130">
      <w:bodyDiv w:val="1"/>
      <w:marLeft w:val="0"/>
      <w:marRight w:val="0"/>
      <w:marTop w:val="0"/>
      <w:marBottom w:val="0"/>
      <w:divBdr>
        <w:top w:val="none" w:sz="0" w:space="0" w:color="auto"/>
        <w:left w:val="none" w:sz="0" w:space="0" w:color="auto"/>
        <w:bottom w:val="none" w:sz="0" w:space="0" w:color="auto"/>
        <w:right w:val="none" w:sz="0" w:space="0" w:color="auto"/>
      </w:divBdr>
    </w:div>
    <w:div w:id="75054783">
      <w:bodyDiv w:val="1"/>
      <w:marLeft w:val="0"/>
      <w:marRight w:val="0"/>
      <w:marTop w:val="0"/>
      <w:marBottom w:val="0"/>
      <w:divBdr>
        <w:top w:val="none" w:sz="0" w:space="0" w:color="auto"/>
        <w:left w:val="none" w:sz="0" w:space="0" w:color="auto"/>
        <w:bottom w:val="none" w:sz="0" w:space="0" w:color="auto"/>
        <w:right w:val="none" w:sz="0" w:space="0" w:color="auto"/>
      </w:divBdr>
    </w:div>
    <w:div w:id="78721596">
      <w:bodyDiv w:val="1"/>
      <w:marLeft w:val="0"/>
      <w:marRight w:val="0"/>
      <w:marTop w:val="0"/>
      <w:marBottom w:val="0"/>
      <w:divBdr>
        <w:top w:val="none" w:sz="0" w:space="0" w:color="auto"/>
        <w:left w:val="none" w:sz="0" w:space="0" w:color="auto"/>
        <w:bottom w:val="none" w:sz="0" w:space="0" w:color="auto"/>
        <w:right w:val="none" w:sz="0" w:space="0" w:color="auto"/>
      </w:divBdr>
    </w:div>
    <w:div w:id="117341925">
      <w:bodyDiv w:val="1"/>
      <w:marLeft w:val="0"/>
      <w:marRight w:val="0"/>
      <w:marTop w:val="0"/>
      <w:marBottom w:val="0"/>
      <w:divBdr>
        <w:top w:val="none" w:sz="0" w:space="0" w:color="auto"/>
        <w:left w:val="none" w:sz="0" w:space="0" w:color="auto"/>
        <w:bottom w:val="none" w:sz="0" w:space="0" w:color="auto"/>
        <w:right w:val="none" w:sz="0" w:space="0" w:color="auto"/>
      </w:divBdr>
    </w:div>
    <w:div w:id="130097429">
      <w:bodyDiv w:val="1"/>
      <w:marLeft w:val="0"/>
      <w:marRight w:val="0"/>
      <w:marTop w:val="0"/>
      <w:marBottom w:val="0"/>
      <w:divBdr>
        <w:top w:val="none" w:sz="0" w:space="0" w:color="auto"/>
        <w:left w:val="none" w:sz="0" w:space="0" w:color="auto"/>
        <w:bottom w:val="none" w:sz="0" w:space="0" w:color="auto"/>
        <w:right w:val="none" w:sz="0" w:space="0" w:color="auto"/>
      </w:divBdr>
    </w:div>
    <w:div w:id="183321823">
      <w:bodyDiv w:val="1"/>
      <w:marLeft w:val="0"/>
      <w:marRight w:val="0"/>
      <w:marTop w:val="0"/>
      <w:marBottom w:val="0"/>
      <w:divBdr>
        <w:top w:val="none" w:sz="0" w:space="0" w:color="auto"/>
        <w:left w:val="none" w:sz="0" w:space="0" w:color="auto"/>
        <w:bottom w:val="none" w:sz="0" w:space="0" w:color="auto"/>
        <w:right w:val="none" w:sz="0" w:space="0" w:color="auto"/>
      </w:divBdr>
    </w:div>
    <w:div w:id="216552742">
      <w:bodyDiv w:val="1"/>
      <w:marLeft w:val="0"/>
      <w:marRight w:val="0"/>
      <w:marTop w:val="0"/>
      <w:marBottom w:val="0"/>
      <w:divBdr>
        <w:top w:val="none" w:sz="0" w:space="0" w:color="auto"/>
        <w:left w:val="none" w:sz="0" w:space="0" w:color="auto"/>
        <w:bottom w:val="none" w:sz="0" w:space="0" w:color="auto"/>
        <w:right w:val="none" w:sz="0" w:space="0" w:color="auto"/>
      </w:divBdr>
    </w:div>
    <w:div w:id="303656517">
      <w:bodyDiv w:val="1"/>
      <w:marLeft w:val="0"/>
      <w:marRight w:val="0"/>
      <w:marTop w:val="0"/>
      <w:marBottom w:val="0"/>
      <w:divBdr>
        <w:top w:val="none" w:sz="0" w:space="0" w:color="auto"/>
        <w:left w:val="none" w:sz="0" w:space="0" w:color="auto"/>
        <w:bottom w:val="none" w:sz="0" w:space="0" w:color="auto"/>
        <w:right w:val="none" w:sz="0" w:space="0" w:color="auto"/>
      </w:divBdr>
    </w:div>
    <w:div w:id="309941906">
      <w:bodyDiv w:val="1"/>
      <w:marLeft w:val="0"/>
      <w:marRight w:val="0"/>
      <w:marTop w:val="0"/>
      <w:marBottom w:val="0"/>
      <w:divBdr>
        <w:top w:val="none" w:sz="0" w:space="0" w:color="auto"/>
        <w:left w:val="none" w:sz="0" w:space="0" w:color="auto"/>
        <w:bottom w:val="none" w:sz="0" w:space="0" w:color="auto"/>
        <w:right w:val="none" w:sz="0" w:space="0" w:color="auto"/>
      </w:divBdr>
    </w:div>
    <w:div w:id="343438634">
      <w:bodyDiv w:val="1"/>
      <w:marLeft w:val="0"/>
      <w:marRight w:val="0"/>
      <w:marTop w:val="0"/>
      <w:marBottom w:val="0"/>
      <w:divBdr>
        <w:top w:val="none" w:sz="0" w:space="0" w:color="auto"/>
        <w:left w:val="none" w:sz="0" w:space="0" w:color="auto"/>
        <w:bottom w:val="none" w:sz="0" w:space="0" w:color="auto"/>
        <w:right w:val="none" w:sz="0" w:space="0" w:color="auto"/>
      </w:divBdr>
    </w:div>
    <w:div w:id="351416727">
      <w:bodyDiv w:val="1"/>
      <w:marLeft w:val="0"/>
      <w:marRight w:val="0"/>
      <w:marTop w:val="0"/>
      <w:marBottom w:val="0"/>
      <w:divBdr>
        <w:top w:val="none" w:sz="0" w:space="0" w:color="auto"/>
        <w:left w:val="none" w:sz="0" w:space="0" w:color="auto"/>
        <w:bottom w:val="none" w:sz="0" w:space="0" w:color="auto"/>
        <w:right w:val="none" w:sz="0" w:space="0" w:color="auto"/>
      </w:divBdr>
    </w:div>
    <w:div w:id="353580184">
      <w:bodyDiv w:val="1"/>
      <w:marLeft w:val="0"/>
      <w:marRight w:val="0"/>
      <w:marTop w:val="0"/>
      <w:marBottom w:val="0"/>
      <w:divBdr>
        <w:top w:val="none" w:sz="0" w:space="0" w:color="auto"/>
        <w:left w:val="none" w:sz="0" w:space="0" w:color="auto"/>
        <w:bottom w:val="none" w:sz="0" w:space="0" w:color="auto"/>
        <w:right w:val="none" w:sz="0" w:space="0" w:color="auto"/>
      </w:divBdr>
    </w:div>
    <w:div w:id="527639603">
      <w:bodyDiv w:val="1"/>
      <w:marLeft w:val="0"/>
      <w:marRight w:val="0"/>
      <w:marTop w:val="0"/>
      <w:marBottom w:val="0"/>
      <w:divBdr>
        <w:top w:val="none" w:sz="0" w:space="0" w:color="auto"/>
        <w:left w:val="none" w:sz="0" w:space="0" w:color="auto"/>
        <w:bottom w:val="none" w:sz="0" w:space="0" w:color="auto"/>
        <w:right w:val="none" w:sz="0" w:space="0" w:color="auto"/>
      </w:divBdr>
    </w:div>
    <w:div w:id="553001730">
      <w:bodyDiv w:val="1"/>
      <w:marLeft w:val="0"/>
      <w:marRight w:val="0"/>
      <w:marTop w:val="0"/>
      <w:marBottom w:val="0"/>
      <w:divBdr>
        <w:top w:val="none" w:sz="0" w:space="0" w:color="auto"/>
        <w:left w:val="none" w:sz="0" w:space="0" w:color="auto"/>
        <w:bottom w:val="none" w:sz="0" w:space="0" w:color="auto"/>
        <w:right w:val="none" w:sz="0" w:space="0" w:color="auto"/>
      </w:divBdr>
    </w:div>
    <w:div w:id="576403280">
      <w:bodyDiv w:val="1"/>
      <w:marLeft w:val="0"/>
      <w:marRight w:val="0"/>
      <w:marTop w:val="0"/>
      <w:marBottom w:val="0"/>
      <w:divBdr>
        <w:top w:val="none" w:sz="0" w:space="0" w:color="auto"/>
        <w:left w:val="none" w:sz="0" w:space="0" w:color="auto"/>
        <w:bottom w:val="none" w:sz="0" w:space="0" w:color="auto"/>
        <w:right w:val="none" w:sz="0" w:space="0" w:color="auto"/>
      </w:divBdr>
    </w:div>
    <w:div w:id="576591587">
      <w:bodyDiv w:val="1"/>
      <w:marLeft w:val="0"/>
      <w:marRight w:val="0"/>
      <w:marTop w:val="0"/>
      <w:marBottom w:val="0"/>
      <w:divBdr>
        <w:top w:val="none" w:sz="0" w:space="0" w:color="auto"/>
        <w:left w:val="none" w:sz="0" w:space="0" w:color="auto"/>
        <w:bottom w:val="none" w:sz="0" w:space="0" w:color="auto"/>
        <w:right w:val="none" w:sz="0" w:space="0" w:color="auto"/>
      </w:divBdr>
    </w:div>
    <w:div w:id="583803404">
      <w:bodyDiv w:val="1"/>
      <w:marLeft w:val="0"/>
      <w:marRight w:val="0"/>
      <w:marTop w:val="0"/>
      <w:marBottom w:val="0"/>
      <w:divBdr>
        <w:top w:val="none" w:sz="0" w:space="0" w:color="auto"/>
        <w:left w:val="none" w:sz="0" w:space="0" w:color="auto"/>
        <w:bottom w:val="none" w:sz="0" w:space="0" w:color="auto"/>
        <w:right w:val="none" w:sz="0" w:space="0" w:color="auto"/>
      </w:divBdr>
    </w:div>
    <w:div w:id="605505280">
      <w:bodyDiv w:val="1"/>
      <w:marLeft w:val="0"/>
      <w:marRight w:val="0"/>
      <w:marTop w:val="0"/>
      <w:marBottom w:val="0"/>
      <w:divBdr>
        <w:top w:val="none" w:sz="0" w:space="0" w:color="auto"/>
        <w:left w:val="none" w:sz="0" w:space="0" w:color="auto"/>
        <w:bottom w:val="none" w:sz="0" w:space="0" w:color="auto"/>
        <w:right w:val="none" w:sz="0" w:space="0" w:color="auto"/>
      </w:divBdr>
    </w:div>
    <w:div w:id="608123777">
      <w:bodyDiv w:val="1"/>
      <w:marLeft w:val="0"/>
      <w:marRight w:val="0"/>
      <w:marTop w:val="0"/>
      <w:marBottom w:val="0"/>
      <w:divBdr>
        <w:top w:val="none" w:sz="0" w:space="0" w:color="auto"/>
        <w:left w:val="none" w:sz="0" w:space="0" w:color="auto"/>
        <w:bottom w:val="none" w:sz="0" w:space="0" w:color="auto"/>
        <w:right w:val="none" w:sz="0" w:space="0" w:color="auto"/>
      </w:divBdr>
    </w:div>
    <w:div w:id="622273978">
      <w:bodyDiv w:val="1"/>
      <w:marLeft w:val="0"/>
      <w:marRight w:val="0"/>
      <w:marTop w:val="0"/>
      <w:marBottom w:val="0"/>
      <w:divBdr>
        <w:top w:val="none" w:sz="0" w:space="0" w:color="auto"/>
        <w:left w:val="none" w:sz="0" w:space="0" w:color="auto"/>
        <w:bottom w:val="none" w:sz="0" w:space="0" w:color="auto"/>
        <w:right w:val="none" w:sz="0" w:space="0" w:color="auto"/>
      </w:divBdr>
    </w:div>
    <w:div w:id="652026413">
      <w:bodyDiv w:val="1"/>
      <w:marLeft w:val="0"/>
      <w:marRight w:val="0"/>
      <w:marTop w:val="0"/>
      <w:marBottom w:val="0"/>
      <w:divBdr>
        <w:top w:val="none" w:sz="0" w:space="0" w:color="auto"/>
        <w:left w:val="none" w:sz="0" w:space="0" w:color="auto"/>
        <w:bottom w:val="none" w:sz="0" w:space="0" w:color="auto"/>
        <w:right w:val="none" w:sz="0" w:space="0" w:color="auto"/>
      </w:divBdr>
    </w:div>
    <w:div w:id="655497063">
      <w:bodyDiv w:val="1"/>
      <w:marLeft w:val="0"/>
      <w:marRight w:val="0"/>
      <w:marTop w:val="0"/>
      <w:marBottom w:val="0"/>
      <w:divBdr>
        <w:top w:val="none" w:sz="0" w:space="0" w:color="auto"/>
        <w:left w:val="none" w:sz="0" w:space="0" w:color="auto"/>
        <w:bottom w:val="none" w:sz="0" w:space="0" w:color="auto"/>
        <w:right w:val="none" w:sz="0" w:space="0" w:color="auto"/>
      </w:divBdr>
    </w:div>
    <w:div w:id="678507843">
      <w:bodyDiv w:val="1"/>
      <w:marLeft w:val="0"/>
      <w:marRight w:val="0"/>
      <w:marTop w:val="0"/>
      <w:marBottom w:val="0"/>
      <w:divBdr>
        <w:top w:val="none" w:sz="0" w:space="0" w:color="auto"/>
        <w:left w:val="none" w:sz="0" w:space="0" w:color="auto"/>
        <w:bottom w:val="none" w:sz="0" w:space="0" w:color="auto"/>
        <w:right w:val="none" w:sz="0" w:space="0" w:color="auto"/>
      </w:divBdr>
    </w:div>
    <w:div w:id="740255958">
      <w:bodyDiv w:val="1"/>
      <w:marLeft w:val="0"/>
      <w:marRight w:val="0"/>
      <w:marTop w:val="0"/>
      <w:marBottom w:val="0"/>
      <w:divBdr>
        <w:top w:val="none" w:sz="0" w:space="0" w:color="auto"/>
        <w:left w:val="none" w:sz="0" w:space="0" w:color="auto"/>
        <w:bottom w:val="none" w:sz="0" w:space="0" w:color="auto"/>
        <w:right w:val="none" w:sz="0" w:space="0" w:color="auto"/>
      </w:divBdr>
    </w:div>
    <w:div w:id="821772772">
      <w:bodyDiv w:val="1"/>
      <w:marLeft w:val="0"/>
      <w:marRight w:val="0"/>
      <w:marTop w:val="0"/>
      <w:marBottom w:val="0"/>
      <w:divBdr>
        <w:top w:val="none" w:sz="0" w:space="0" w:color="auto"/>
        <w:left w:val="none" w:sz="0" w:space="0" w:color="auto"/>
        <w:bottom w:val="none" w:sz="0" w:space="0" w:color="auto"/>
        <w:right w:val="none" w:sz="0" w:space="0" w:color="auto"/>
      </w:divBdr>
    </w:div>
    <w:div w:id="890965562">
      <w:bodyDiv w:val="1"/>
      <w:marLeft w:val="0"/>
      <w:marRight w:val="0"/>
      <w:marTop w:val="0"/>
      <w:marBottom w:val="0"/>
      <w:divBdr>
        <w:top w:val="none" w:sz="0" w:space="0" w:color="auto"/>
        <w:left w:val="none" w:sz="0" w:space="0" w:color="auto"/>
        <w:bottom w:val="none" w:sz="0" w:space="0" w:color="auto"/>
        <w:right w:val="none" w:sz="0" w:space="0" w:color="auto"/>
      </w:divBdr>
    </w:div>
    <w:div w:id="901057696">
      <w:bodyDiv w:val="1"/>
      <w:marLeft w:val="0"/>
      <w:marRight w:val="0"/>
      <w:marTop w:val="0"/>
      <w:marBottom w:val="0"/>
      <w:divBdr>
        <w:top w:val="none" w:sz="0" w:space="0" w:color="auto"/>
        <w:left w:val="none" w:sz="0" w:space="0" w:color="auto"/>
        <w:bottom w:val="none" w:sz="0" w:space="0" w:color="auto"/>
        <w:right w:val="none" w:sz="0" w:space="0" w:color="auto"/>
      </w:divBdr>
    </w:div>
    <w:div w:id="934292516">
      <w:bodyDiv w:val="1"/>
      <w:marLeft w:val="0"/>
      <w:marRight w:val="0"/>
      <w:marTop w:val="0"/>
      <w:marBottom w:val="0"/>
      <w:divBdr>
        <w:top w:val="none" w:sz="0" w:space="0" w:color="auto"/>
        <w:left w:val="none" w:sz="0" w:space="0" w:color="auto"/>
        <w:bottom w:val="none" w:sz="0" w:space="0" w:color="auto"/>
        <w:right w:val="none" w:sz="0" w:space="0" w:color="auto"/>
      </w:divBdr>
    </w:div>
    <w:div w:id="990330021">
      <w:bodyDiv w:val="1"/>
      <w:marLeft w:val="0"/>
      <w:marRight w:val="0"/>
      <w:marTop w:val="0"/>
      <w:marBottom w:val="0"/>
      <w:divBdr>
        <w:top w:val="none" w:sz="0" w:space="0" w:color="auto"/>
        <w:left w:val="none" w:sz="0" w:space="0" w:color="auto"/>
        <w:bottom w:val="none" w:sz="0" w:space="0" w:color="auto"/>
        <w:right w:val="none" w:sz="0" w:space="0" w:color="auto"/>
      </w:divBdr>
    </w:div>
    <w:div w:id="1018116824">
      <w:bodyDiv w:val="1"/>
      <w:marLeft w:val="0"/>
      <w:marRight w:val="0"/>
      <w:marTop w:val="0"/>
      <w:marBottom w:val="0"/>
      <w:divBdr>
        <w:top w:val="none" w:sz="0" w:space="0" w:color="auto"/>
        <w:left w:val="none" w:sz="0" w:space="0" w:color="auto"/>
        <w:bottom w:val="none" w:sz="0" w:space="0" w:color="auto"/>
        <w:right w:val="none" w:sz="0" w:space="0" w:color="auto"/>
      </w:divBdr>
    </w:div>
    <w:div w:id="1018854383">
      <w:bodyDiv w:val="1"/>
      <w:marLeft w:val="0"/>
      <w:marRight w:val="0"/>
      <w:marTop w:val="0"/>
      <w:marBottom w:val="0"/>
      <w:divBdr>
        <w:top w:val="none" w:sz="0" w:space="0" w:color="auto"/>
        <w:left w:val="none" w:sz="0" w:space="0" w:color="auto"/>
        <w:bottom w:val="none" w:sz="0" w:space="0" w:color="auto"/>
        <w:right w:val="none" w:sz="0" w:space="0" w:color="auto"/>
      </w:divBdr>
    </w:div>
    <w:div w:id="1024865087">
      <w:bodyDiv w:val="1"/>
      <w:marLeft w:val="0"/>
      <w:marRight w:val="0"/>
      <w:marTop w:val="0"/>
      <w:marBottom w:val="0"/>
      <w:divBdr>
        <w:top w:val="none" w:sz="0" w:space="0" w:color="auto"/>
        <w:left w:val="none" w:sz="0" w:space="0" w:color="auto"/>
        <w:bottom w:val="none" w:sz="0" w:space="0" w:color="auto"/>
        <w:right w:val="none" w:sz="0" w:space="0" w:color="auto"/>
      </w:divBdr>
    </w:div>
    <w:div w:id="1047681366">
      <w:bodyDiv w:val="1"/>
      <w:marLeft w:val="0"/>
      <w:marRight w:val="0"/>
      <w:marTop w:val="0"/>
      <w:marBottom w:val="0"/>
      <w:divBdr>
        <w:top w:val="none" w:sz="0" w:space="0" w:color="auto"/>
        <w:left w:val="none" w:sz="0" w:space="0" w:color="auto"/>
        <w:bottom w:val="none" w:sz="0" w:space="0" w:color="auto"/>
        <w:right w:val="none" w:sz="0" w:space="0" w:color="auto"/>
      </w:divBdr>
    </w:div>
    <w:div w:id="1053582916">
      <w:bodyDiv w:val="1"/>
      <w:marLeft w:val="0"/>
      <w:marRight w:val="0"/>
      <w:marTop w:val="0"/>
      <w:marBottom w:val="0"/>
      <w:divBdr>
        <w:top w:val="none" w:sz="0" w:space="0" w:color="auto"/>
        <w:left w:val="none" w:sz="0" w:space="0" w:color="auto"/>
        <w:bottom w:val="none" w:sz="0" w:space="0" w:color="auto"/>
        <w:right w:val="none" w:sz="0" w:space="0" w:color="auto"/>
      </w:divBdr>
    </w:div>
    <w:div w:id="1061947842">
      <w:bodyDiv w:val="1"/>
      <w:marLeft w:val="0"/>
      <w:marRight w:val="0"/>
      <w:marTop w:val="0"/>
      <w:marBottom w:val="0"/>
      <w:divBdr>
        <w:top w:val="none" w:sz="0" w:space="0" w:color="auto"/>
        <w:left w:val="none" w:sz="0" w:space="0" w:color="auto"/>
        <w:bottom w:val="none" w:sz="0" w:space="0" w:color="auto"/>
        <w:right w:val="none" w:sz="0" w:space="0" w:color="auto"/>
      </w:divBdr>
    </w:div>
    <w:div w:id="1109473947">
      <w:bodyDiv w:val="1"/>
      <w:marLeft w:val="0"/>
      <w:marRight w:val="0"/>
      <w:marTop w:val="0"/>
      <w:marBottom w:val="0"/>
      <w:divBdr>
        <w:top w:val="none" w:sz="0" w:space="0" w:color="auto"/>
        <w:left w:val="none" w:sz="0" w:space="0" w:color="auto"/>
        <w:bottom w:val="none" w:sz="0" w:space="0" w:color="auto"/>
        <w:right w:val="none" w:sz="0" w:space="0" w:color="auto"/>
      </w:divBdr>
    </w:div>
    <w:div w:id="1197278108">
      <w:bodyDiv w:val="1"/>
      <w:marLeft w:val="0"/>
      <w:marRight w:val="0"/>
      <w:marTop w:val="0"/>
      <w:marBottom w:val="0"/>
      <w:divBdr>
        <w:top w:val="none" w:sz="0" w:space="0" w:color="auto"/>
        <w:left w:val="none" w:sz="0" w:space="0" w:color="auto"/>
        <w:bottom w:val="none" w:sz="0" w:space="0" w:color="auto"/>
        <w:right w:val="none" w:sz="0" w:space="0" w:color="auto"/>
      </w:divBdr>
    </w:div>
    <w:div w:id="1208109902">
      <w:bodyDiv w:val="1"/>
      <w:marLeft w:val="0"/>
      <w:marRight w:val="0"/>
      <w:marTop w:val="0"/>
      <w:marBottom w:val="0"/>
      <w:divBdr>
        <w:top w:val="none" w:sz="0" w:space="0" w:color="auto"/>
        <w:left w:val="none" w:sz="0" w:space="0" w:color="auto"/>
        <w:bottom w:val="none" w:sz="0" w:space="0" w:color="auto"/>
        <w:right w:val="none" w:sz="0" w:space="0" w:color="auto"/>
      </w:divBdr>
    </w:div>
    <w:div w:id="1208756390">
      <w:bodyDiv w:val="1"/>
      <w:marLeft w:val="0"/>
      <w:marRight w:val="0"/>
      <w:marTop w:val="0"/>
      <w:marBottom w:val="0"/>
      <w:divBdr>
        <w:top w:val="none" w:sz="0" w:space="0" w:color="auto"/>
        <w:left w:val="none" w:sz="0" w:space="0" w:color="auto"/>
        <w:bottom w:val="none" w:sz="0" w:space="0" w:color="auto"/>
        <w:right w:val="none" w:sz="0" w:space="0" w:color="auto"/>
      </w:divBdr>
    </w:div>
    <w:div w:id="1248881447">
      <w:bodyDiv w:val="1"/>
      <w:marLeft w:val="0"/>
      <w:marRight w:val="0"/>
      <w:marTop w:val="0"/>
      <w:marBottom w:val="0"/>
      <w:divBdr>
        <w:top w:val="none" w:sz="0" w:space="0" w:color="auto"/>
        <w:left w:val="none" w:sz="0" w:space="0" w:color="auto"/>
        <w:bottom w:val="none" w:sz="0" w:space="0" w:color="auto"/>
        <w:right w:val="none" w:sz="0" w:space="0" w:color="auto"/>
      </w:divBdr>
    </w:div>
    <w:div w:id="1286694058">
      <w:bodyDiv w:val="1"/>
      <w:marLeft w:val="0"/>
      <w:marRight w:val="0"/>
      <w:marTop w:val="0"/>
      <w:marBottom w:val="0"/>
      <w:divBdr>
        <w:top w:val="none" w:sz="0" w:space="0" w:color="auto"/>
        <w:left w:val="none" w:sz="0" w:space="0" w:color="auto"/>
        <w:bottom w:val="none" w:sz="0" w:space="0" w:color="auto"/>
        <w:right w:val="none" w:sz="0" w:space="0" w:color="auto"/>
      </w:divBdr>
    </w:div>
    <w:div w:id="1310018122">
      <w:bodyDiv w:val="1"/>
      <w:marLeft w:val="0"/>
      <w:marRight w:val="0"/>
      <w:marTop w:val="0"/>
      <w:marBottom w:val="0"/>
      <w:divBdr>
        <w:top w:val="none" w:sz="0" w:space="0" w:color="auto"/>
        <w:left w:val="none" w:sz="0" w:space="0" w:color="auto"/>
        <w:bottom w:val="none" w:sz="0" w:space="0" w:color="auto"/>
        <w:right w:val="none" w:sz="0" w:space="0" w:color="auto"/>
      </w:divBdr>
    </w:div>
    <w:div w:id="1317614265">
      <w:bodyDiv w:val="1"/>
      <w:marLeft w:val="0"/>
      <w:marRight w:val="0"/>
      <w:marTop w:val="0"/>
      <w:marBottom w:val="0"/>
      <w:divBdr>
        <w:top w:val="none" w:sz="0" w:space="0" w:color="auto"/>
        <w:left w:val="none" w:sz="0" w:space="0" w:color="auto"/>
        <w:bottom w:val="none" w:sz="0" w:space="0" w:color="auto"/>
        <w:right w:val="none" w:sz="0" w:space="0" w:color="auto"/>
      </w:divBdr>
    </w:div>
    <w:div w:id="1331252558">
      <w:bodyDiv w:val="1"/>
      <w:marLeft w:val="0"/>
      <w:marRight w:val="0"/>
      <w:marTop w:val="0"/>
      <w:marBottom w:val="0"/>
      <w:divBdr>
        <w:top w:val="none" w:sz="0" w:space="0" w:color="auto"/>
        <w:left w:val="none" w:sz="0" w:space="0" w:color="auto"/>
        <w:bottom w:val="none" w:sz="0" w:space="0" w:color="auto"/>
        <w:right w:val="none" w:sz="0" w:space="0" w:color="auto"/>
      </w:divBdr>
    </w:div>
    <w:div w:id="1347756120">
      <w:bodyDiv w:val="1"/>
      <w:marLeft w:val="0"/>
      <w:marRight w:val="0"/>
      <w:marTop w:val="0"/>
      <w:marBottom w:val="0"/>
      <w:divBdr>
        <w:top w:val="none" w:sz="0" w:space="0" w:color="auto"/>
        <w:left w:val="none" w:sz="0" w:space="0" w:color="auto"/>
        <w:bottom w:val="none" w:sz="0" w:space="0" w:color="auto"/>
        <w:right w:val="none" w:sz="0" w:space="0" w:color="auto"/>
      </w:divBdr>
    </w:div>
    <w:div w:id="1384138920">
      <w:bodyDiv w:val="1"/>
      <w:marLeft w:val="0"/>
      <w:marRight w:val="0"/>
      <w:marTop w:val="0"/>
      <w:marBottom w:val="0"/>
      <w:divBdr>
        <w:top w:val="none" w:sz="0" w:space="0" w:color="auto"/>
        <w:left w:val="none" w:sz="0" w:space="0" w:color="auto"/>
        <w:bottom w:val="none" w:sz="0" w:space="0" w:color="auto"/>
        <w:right w:val="none" w:sz="0" w:space="0" w:color="auto"/>
      </w:divBdr>
    </w:div>
    <w:div w:id="1470325471">
      <w:bodyDiv w:val="1"/>
      <w:marLeft w:val="0"/>
      <w:marRight w:val="0"/>
      <w:marTop w:val="0"/>
      <w:marBottom w:val="0"/>
      <w:divBdr>
        <w:top w:val="none" w:sz="0" w:space="0" w:color="auto"/>
        <w:left w:val="none" w:sz="0" w:space="0" w:color="auto"/>
        <w:bottom w:val="none" w:sz="0" w:space="0" w:color="auto"/>
        <w:right w:val="none" w:sz="0" w:space="0" w:color="auto"/>
      </w:divBdr>
    </w:div>
    <w:div w:id="1518497840">
      <w:bodyDiv w:val="1"/>
      <w:marLeft w:val="0"/>
      <w:marRight w:val="0"/>
      <w:marTop w:val="0"/>
      <w:marBottom w:val="0"/>
      <w:divBdr>
        <w:top w:val="none" w:sz="0" w:space="0" w:color="auto"/>
        <w:left w:val="none" w:sz="0" w:space="0" w:color="auto"/>
        <w:bottom w:val="none" w:sz="0" w:space="0" w:color="auto"/>
        <w:right w:val="none" w:sz="0" w:space="0" w:color="auto"/>
      </w:divBdr>
    </w:div>
    <w:div w:id="1553231768">
      <w:bodyDiv w:val="1"/>
      <w:marLeft w:val="0"/>
      <w:marRight w:val="0"/>
      <w:marTop w:val="0"/>
      <w:marBottom w:val="0"/>
      <w:divBdr>
        <w:top w:val="none" w:sz="0" w:space="0" w:color="auto"/>
        <w:left w:val="none" w:sz="0" w:space="0" w:color="auto"/>
        <w:bottom w:val="none" w:sz="0" w:space="0" w:color="auto"/>
        <w:right w:val="none" w:sz="0" w:space="0" w:color="auto"/>
      </w:divBdr>
    </w:div>
    <w:div w:id="1565753097">
      <w:bodyDiv w:val="1"/>
      <w:marLeft w:val="0"/>
      <w:marRight w:val="0"/>
      <w:marTop w:val="0"/>
      <w:marBottom w:val="0"/>
      <w:divBdr>
        <w:top w:val="none" w:sz="0" w:space="0" w:color="auto"/>
        <w:left w:val="none" w:sz="0" w:space="0" w:color="auto"/>
        <w:bottom w:val="none" w:sz="0" w:space="0" w:color="auto"/>
        <w:right w:val="none" w:sz="0" w:space="0" w:color="auto"/>
      </w:divBdr>
    </w:div>
    <w:div w:id="1566722655">
      <w:bodyDiv w:val="1"/>
      <w:marLeft w:val="0"/>
      <w:marRight w:val="0"/>
      <w:marTop w:val="0"/>
      <w:marBottom w:val="0"/>
      <w:divBdr>
        <w:top w:val="none" w:sz="0" w:space="0" w:color="auto"/>
        <w:left w:val="none" w:sz="0" w:space="0" w:color="auto"/>
        <w:bottom w:val="none" w:sz="0" w:space="0" w:color="auto"/>
        <w:right w:val="none" w:sz="0" w:space="0" w:color="auto"/>
      </w:divBdr>
    </w:div>
    <w:div w:id="1651523990">
      <w:bodyDiv w:val="1"/>
      <w:marLeft w:val="0"/>
      <w:marRight w:val="0"/>
      <w:marTop w:val="0"/>
      <w:marBottom w:val="0"/>
      <w:divBdr>
        <w:top w:val="none" w:sz="0" w:space="0" w:color="auto"/>
        <w:left w:val="none" w:sz="0" w:space="0" w:color="auto"/>
        <w:bottom w:val="none" w:sz="0" w:space="0" w:color="auto"/>
        <w:right w:val="none" w:sz="0" w:space="0" w:color="auto"/>
      </w:divBdr>
    </w:div>
    <w:div w:id="1654019718">
      <w:bodyDiv w:val="1"/>
      <w:marLeft w:val="0"/>
      <w:marRight w:val="0"/>
      <w:marTop w:val="0"/>
      <w:marBottom w:val="0"/>
      <w:divBdr>
        <w:top w:val="none" w:sz="0" w:space="0" w:color="auto"/>
        <w:left w:val="none" w:sz="0" w:space="0" w:color="auto"/>
        <w:bottom w:val="none" w:sz="0" w:space="0" w:color="auto"/>
        <w:right w:val="none" w:sz="0" w:space="0" w:color="auto"/>
      </w:divBdr>
    </w:div>
    <w:div w:id="1695031495">
      <w:bodyDiv w:val="1"/>
      <w:marLeft w:val="0"/>
      <w:marRight w:val="0"/>
      <w:marTop w:val="0"/>
      <w:marBottom w:val="0"/>
      <w:divBdr>
        <w:top w:val="none" w:sz="0" w:space="0" w:color="auto"/>
        <w:left w:val="none" w:sz="0" w:space="0" w:color="auto"/>
        <w:bottom w:val="none" w:sz="0" w:space="0" w:color="auto"/>
        <w:right w:val="none" w:sz="0" w:space="0" w:color="auto"/>
      </w:divBdr>
    </w:div>
    <w:div w:id="1709138904">
      <w:bodyDiv w:val="1"/>
      <w:marLeft w:val="0"/>
      <w:marRight w:val="0"/>
      <w:marTop w:val="0"/>
      <w:marBottom w:val="0"/>
      <w:divBdr>
        <w:top w:val="none" w:sz="0" w:space="0" w:color="auto"/>
        <w:left w:val="none" w:sz="0" w:space="0" w:color="auto"/>
        <w:bottom w:val="none" w:sz="0" w:space="0" w:color="auto"/>
        <w:right w:val="none" w:sz="0" w:space="0" w:color="auto"/>
      </w:divBdr>
    </w:div>
    <w:div w:id="1725253272">
      <w:bodyDiv w:val="1"/>
      <w:marLeft w:val="0"/>
      <w:marRight w:val="0"/>
      <w:marTop w:val="0"/>
      <w:marBottom w:val="0"/>
      <w:divBdr>
        <w:top w:val="none" w:sz="0" w:space="0" w:color="auto"/>
        <w:left w:val="none" w:sz="0" w:space="0" w:color="auto"/>
        <w:bottom w:val="none" w:sz="0" w:space="0" w:color="auto"/>
        <w:right w:val="none" w:sz="0" w:space="0" w:color="auto"/>
      </w:divBdr>
    </w:div>
    <w:div w:id="1783380649">
      <w:bodyDiv w:val="1"/>
      <w:marLeft w:val="0"/>
      <w:marRight w:val="0"/>
      <w:marTop w:val="0"/>
      <w:marBottom w:val="0"/>
      <w:divBdr>
        <w:top w:val="none" w:sz="0" w:space="0" w:color="auto"/>
        <w:left w:val="none" w:sz="0" w:space="0" w:color="auto"/>
        <w:bottom w:val="none" w:sz="0" w:space="0" w:color="auto"/>
        <w:right w:val="none" w:sz="0" w:space="0" w:color="auto"/>
      </w:divBdr>
    </w:div>
    <w:div w:id="1784419314">
      <w:bodyDiv w:val="1"/>
      <w:marLeft w:val="0"/>
      <w:marRight w:val="0"/>
      <w:marTop w:val="0"/>
      <w:marBottom w:val="0"/>
      <w:divBdr>
        <w:top w:val="none" w:sz="0" w:space="0" w:color="auto"/>
        <w:left w:val="none" w:sz="0" w:space="0" w:color="auto"/>
        <w:bottom w:val="none" w:sz="0" w:space="0" w:color="auto"/>
        <w:right w:val="none" w:sz="0" w:space="0" w:color="auto"/>
      </w:divBdr>
    </w:div>
    <w:div w:id="1856263018">
      <w:bodyDiv w:val="1"/>
      <w:marLeft w:val="0"/>
      <w:marRight w:val="0"/>
      <w:marTop w:val="0"/>
      <w:marBottom w:val="0"/>
      <w:divBdr>
        <w:top w:val="none" w:sz="0" w:space="0" w:color="auto"/>
        <w:left w:val="none" w:sz="0" w:space="0" w:color="auto"/>
        <w:bottom w:val="none" w:sz="0" w:space="0" w:color="auto"/>
        <w:right w:val="none" w:sz="0" w:space="0" w:color="auto"/>
      </w:divBdr>
    </w:div>
    <w:div w:id="1857377118">
      <w:bodyDiv w:val="1"/>
      <w:marLeft w:val="0"/>
      <w:marRight w:val="0"/>
      <w:marTop w:val="0"/>
      <w:marBottom w:val="0"/>
      <w:divBdr>
        <w:top w:val="none" w:sz="0" w:space="0" w:color="auto"/>
        <w:left w:val="none" w:sz="0" w:space="0" w:color="auto"/>
        <w:bottom w:val="none" w:sz="0" w:space="0" w:color="auto"/>
        <w:right w:val="none" w:sz="0" w:space="0" w:color="auto"/>
      </w:divBdr>
    </w:div>
    <w:div w:id="1858428007">
      <w:bodyDiv w:val="1"/>
      <w:marLeft w:val="0"/>
      <w:marRight w:val="0"/>
      <w:marTop w:val="0"/>
      <w:marBottom w:val="0"/>
      <w:divBdr>
        <w:top w:val="none" w:sz="0" w:space="0" w:color="auto"/>
        <w:left w:val="none" w:sz="0" w:space="0" w:color="auto"/>
        <w:bottom w:val="none" w:sz="0" w:space="0" w:color="auto"/>
        <w:right w:val="none" w:sz="0" w:space="0" w:color="auto"/>
      </w:divBdr>
    </w:div>
    <w:div w:id="1870947814">
      <w:bodyDiv w:val="1"/>
      <w:marLeft w:val="0"/>
      <w:marRight w:val="0"/>
      <w:marTop w:val="0"/>
      <w:marBottom w:val="0"/>
      <w:divBdr>
        <w:top w:val="none" w:sz="0" w:space="0" w:color="auto"/>
        <w:left w:val="none" w:sz="0" w:space="0" w:color="auto"/>
        <w:bottom w:val="none" w:sz="0" w:space="0" w:color="auto"/>
        <w:right w:val="none" w:sz="0" w:space="0" w:color="auto"/>
      </w:divBdr>
    </w:div>
    <w:div w:id="1873377678">
      <w:bodyDiv w:val="1"/>
      <w:marLeft w:val="0"/>
      <w:marRight w:val="0"/>
      <w:marTop w:val="0"/>
      <w:marBottom w:val="0"/>
      <w:divBdr>
        <w:top w:val="none" w:sz="0" w:space="0" w:color="auto"/>
        <w:left w:val="none" w:sz="0" w:space="0" w:color="auto"/>
        <w:bottom w:val="none" w:sz="0" w:space="0" w:color="auto"/>
        <w:right w:val="none" w:sz="0" w:space="0" w:color="auto"/>
      </w:divBdr>
    </w:div>
    <w:div w:id="1980841478">
      <w:bodyDiv w:val="1"/>
      <w:marLeft w:val="0"/>
      <w:marRight w:val="0"/>
      <w:marTop w:val="0"/>
      <w:marBottom w:val="0"/>
      <w:divBdr>
        <w:top w:val="none" w:sz="0" w:space="0" w:color="auto"/>
        <w:left w:val="none" w:sz="0" w:space="0" w:color="auto"/>
        <w:bottom w:val="none" w:sz="0" w:space="0" w:color="auto"/>
        <w:right w:val="none" w:sz="0" w:space="0" w:color="auto"/>
      </w:divBdr>
    </w:div>
    <w:div w:id="2006980072">
      <w:bodyDiv w:val="1"/>
      <w:marLeft w:val="0"/>
      <w:marRight w:val="0"/>
      <w:marTop w:val="0"/>
      <w:marBottom w:val="0"/>
      <w:divBdr>
        <w:top w:val="none" w:sz="0" w:space="0" w:color="auto"/>
        <w:left w:val="none" w:sz="0" w:space="0" w:color="auto"/>
        <w:bottom w:val="none" w:sz="0" w:space="0" w:color="auto"/>
        <w:right w:val="none" w:sz="0" w:space="0" w:color="auto"/>
      </w:divBdr>
    </w:div>
    <w:div w:id="2031756243">
      <w:bodyDiv w:val="1"/>
      <w:marLeft w:val="0"/>
      <w:marRight w:val="0"/>
      <w:marTop w:val="0"/>
      <w:marBottom w:val="0"/>
      <w:divBdr>
        <w:top w:val="none" w:sz="0" w:space="0" w:color="auto"/>
        <w:left w:val="none" w:sz="0" w:space="0" w:color="auto"/>
        <w:bottom w:val="none" w:sz="0" w:space="0" w:color="auto"/>
        <w:right w:val="none" w:sz="0" w:space="0" w:color="auto"/>
      </w:divBdr>
    </w:div>
    <w:div w:id="2138836712">
      <w:bodyDiv w:val="1"/>
      <w:marLeft w:val="0"/>
      <w:marRight w:val="0"/>
      <w:marTop w:val="0"/>
      <w:marBottom w:val="0"/>
      <w:divBdr>
        <w:top w:val="none" w:sz="0" w:space="0" w:color="auto"/>
        <w:left w:val="none" w:sz="0" w:space="0" w:color="auto"/>
        <w:bottom w:val="none" w:sz="0" w:space="0" w:color="auto"/>
        <w:right w:val="none" w:sz="0" w:space="0" w:color="auto"/>
      </w:divBdr>
    </w:div>
    <w:div w:id="214207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5.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oleObject" Target="embeddings/oleObject1.bin"/><Relationship Id="rId133" Type="http://schemas.openxmlformats.org/officeDocument/2006/relationships/image" Target="media/image113.png"/><Relationship Id="rId138" Type="http://schemas.openxmlformats.org/officeDocument/2006/relationships/image" Target="media/image116.png"/><Relationship Id="rId154" Type="http://schemas.openxmlformats.org/officeDocument/2006/relationships/hyperlink" Target="https://uk.wikipedia.org/wiki/Microsoft_Office" TargetMode="External"/><Relationship Id="rId159" Type="http://schemas.openxmlformats.org/officeDocument/2006/relationships/hyperlink" Target="http://dn.khnu.km.ua/dn/k_default.aspx?M=k1206&amp;T=04&amp;lng=1&amp;st=0" TargetMode="External"/><Relationship Id="rId16" Type="http://schemas.openxmlformats.org/officeDocument/2006/relationships/image" Target="media/image8.png"/><Relationship Id="rId107" Type="http://schemas.openxmlformats.org/officeDocument/2006/relationships/image" Target="media/image98.png"/><Relationship Id="rId11" Type="http://schemas.openxmlformats.org/officeDocument/2006/relationships/image" Target="media/image3.gif"/><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08.png"/><Relationship Id="rId128" Type="http://schemas.openxmlformats.org/officeDocument/2006/relationships/oleObject" Target="embeddings/oleObject9.bin"/><Relationship Id="rId144" Type="http://schemas.openxmlformats.org/officeDocument/2006/relationships/image" Target="media/image122.png"/><Relationship Id="rId149" Type="http://schemas.openxmlformats.org/officeDocument/2006/relationships/hyperlink" Target="https://uk.wikipedia.org/wiki/Microsoft" TargetMode="External"/><Relationship Id="rId5" Type="http://schemas.openxmlformats.org/officeDocument/2006/relationships/settings" Target="settings.xml"/><Relationship Id="rId90" Type="http://schemas.openxmlformats.org/officeDocument/2006/relationships/image" Target="media/image81.png"/><Relationship Id="rId95" Type="http://schemas.openxmlformats.org/officeDocument/2006/relationships/image" Target="media/image86.png"/><Relationship Id="rId160" Type="http://schemas.openxmlformats.org/officeDocument/2006/relationships/hyperlink" Target="http://dn.khnu.km.ua/dn/k_default.aspx?M=k0049&amp;T=18&amp;lng=1&amp;st=0" TargetMode="External"/><Relationship Id="rId165" Type="http://schemas.openxmlformats.org/officeDocument/2006/relationships/image" Target="media/image130.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3.png"/><Relationship Id="rId118" Type="http://schemas.openxmlformats.org/officeDocument/2006/relationships/oleObject" Target="embeddings/oleObject4.bin"/><Relationship Id="rId134" Type="http://schemas.openxmlformats.org/officeDocument/2006/relationships/oleObject" Target="embeddings/oleObject12.bin"/><Relationship Id="rId139" Type="http://schemas.openxmlformats.org/officeDocument/2006/relationships/image" Target="media/image117.png"/><Relationship Id="rId80" Type="http://schemas.openxmlformats.org/officeDocument/2006/relationships/image" Target="media/image71.png"/><Relationship Id="rId85" Type="http://schemas.openxmlformats.org/officeDocument/2006/relationships/image" Target="media/image76.png"/><Relationship Id="rId150" Type="http://schemas.openxmlformats.org/officeDocument/2006/relationships/hyperlink" Target="https://uk.wikipedia.org/wiki/Microsoft_Windows" TargetMode="External"/><Relationship Id="rId155" Type="http://schemas.openxmlformats.org/officeDocument/2006/relationships/image" Target="media/image124.png"/><Relationship Id="rId12" Type="http://schemas.openxmlformats.org/officeDocument/2006/relationships/image" Target="media/image4.gif"/><Relationship Id="rId17" Type="http://schemas.openxmlformats.org/officeDocument/2006/relationships/image" Target="media/image9.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png"/><Relationship Id="rId108" Type="http://schemas.openxmlformats.org/officeDocument/2006/relationships/image" Target="media/image99.png"/><Relationship Id="rId124" Type="http://schemas.openxmlformats.org/officeDocument/2006/relationships/oleObject" Target="embeddings/oleObject7.bin"/><Relationship Id="rId129" Type="http://schemas.openxmlformats.org/officeDocument/2006/relationships/image" Target="media/image111.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40" Type="http://schemas.openxmlformats.org/officeDocument/2006/relationships/image" Target="media/image118.png"/><Relationship Id="rId145" Type="http://schemas.openxmlformats.org/officeDocument/2006/relationships/image" Target="media/image123.png"/><Relationship Id="rId161" Type="http://schemas.openxmlformats.org/officeDocument/2006/relationships/hyperlink" Target="https://subject.com.ua/technology/clothing/93.html" TargetMode="External"/><Relationship Id="rId166" Type="http://schemas.openxmlformats.org/officeDocument/2006/relationships/image" Target="media/image13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oleObject" Target="embeddings/oleObject2.bin"/><Relationship Id="rId119" Type="http://schemas.openxmlformats.org/officeDocument/2006/relationships/image" Target="media/image106.png"/><Relationship Id="rId127" Type="http://schemas.openxmlformats.org/officeDocument/2006/relationships/image" Target="media/image110.png"/><Relationship Id="rId10" Type="http://schemas.openxmlformats.org/officeDocument/2006/relationships/image" Target="media/image2.gif"/><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oleObject" Target="embeddings/oleObject6.bin"/><Relationship Id="rId130" Type="http://schemas.openxmlformats.org/officeDocument/2006/relationships/oleObject" Target="embeddings/oleObject10.bin"/><Relationship Id="rId135" Type="http://schemas.openxmlformats.org/officeDocument/2006/relationships/image" Target="media/image114.png"/><Relationship Id="rId143" Type="http://schemas.openxmlformats.org/officeDocument/2006/relationships/image" Target="media/image121.png"/><Relationship Id="rId148" Type="http://schemas.openxmlformats.org/officeDocument/2006/relationships/hyperlink" Target="https://uk.wikipedia.org/wiki/%D0%95%D0%BB%D0%B5%D0%BA%D1%82%D1%80%D0%BE%D0%BD%D0%BD%D1%96_%D1%82%D0%B0%D0%B1%D0%BB%D0%B8%D1%86%D1%96" TargetMode="External"/><Relationship Id="rId151" Type="http://schemas.openxmlformats.org/officeDocument/2006/relationships/hyperlink" Target="https://uk.wikipedia.org/wiki/Windows_NT" TargetMode="External"/><Relationship Id="rId156" Type="http://schemas.openxmlformats.org/officeDocument/2006/relationships/image" Target="media/image125.png"/><Relationship Id="rId164" Type="http://schemas.openxmlformats.org/officeDocument/2006/relationships/image" Target="media/image129.png"/><Relationship Id="rId16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gif"/><Relationship Id="rId13" Type="http://schemas.openxmlformats.org/officeDocument/2006/relationships/image" Target="media/image5.gif"/><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oleObject" Target="embeddings/oleObject5.bin"/><Relationship Id="rId125" Type="http://schemas.openxmlformats.org/officeDocument/2006/relationships/image" Target="media/image109.png"/><Relationship Id="rId141" Type="http://schemas.openxmlformats.org/officeDocument/2006/relationships/image" Target="media/image119.png"/><Relationship Id="rId146" Type="http://schemas.openxmlformats.org/officeDocument/2006/relationships/hyperlink" Target="https://uk.wikipedia.org/wiki/%D0%A2%D0%B0%D0%B1%D0%BB%D0%B8%D1%87%D0%BD%D0%B8%D0%B9_%D0%BF%D1%80%D0%BE%D1%86%D0%B5%D1%81%D0%BE%D1%80" TargetMode="External"/><Relationship Id="rId167"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 Id="rId162" Type="http://schemas.openxmlformats.org/officeDocument/2006/relationships/hyperlink" Target="http://dn.khnu.km.ua/dn/k_default.aspx?M=k1206&amp;T=04&amp;lng=1&amp;st=0"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4.png"/><Relationship Id="rId131" Type="http://schemas.openxmlformats.org/officeDocument/2006/relationships/image" Target="media/image112.png"/><Relationship Id="rId136" Type="http://schemas.openxmlformats.org/officeDocument/2006/relationships/oleObject" Target="embeddings/oleObject13.bin"/><Relationship Id="rId157" Type="http://schemas.openxmlformats.org/officeDocument/2006/relationships/image" Target="media/image126.png"/><Relationship Id="rId61" Type="http://schemas.openxmlformats.org/officeDocument/2006/relationships/image" Target="media/image52.png"/><Relationship Id="rId82" Type="http://schemas.openxmlformats.org/officeDocument/2006/relationships/image" Target="media/image73.png"/><Relationship Id="rId152" Type="http://schemas.openxmlformats.org/officeDocument/2006/relationships/hyperlink" Target="https://uk.wikipedia.org/wiki/Mac_OS" TargetMode="External"/><Relationship Id="rId19" Type="http://schemas.openxmlformats.org/officeDocument/2006/relationships/hyperlink" Target="https://uk.wikipedia.org/wiki/%D0%A7%D0%B0%D1%81" TargetMode="External"/><Relationship Id="rId14" Type="http://schemas.openxmlformats.org/officeDocument/2006/relationships/image" Target="media/image6.gif"/><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oleObject" Target="embeddings/oleObject8.bin"/><Relationship Id="rId147" Type="http://schemas.openxmlformats.org/officeDocument/2006/relationships/hyperlink" Target="https://uk.wikipedia.org/wiki/%D0%97%D0%B0%D1%81%D1%82%D0%BE%D1%81%D1%83%D0%BD%D0%BE%D0%BA" TargetMode="External"/><Relationship Id="rId16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07.png"/><Relationship Id="rId142" Type="http://schemas.openxmlformats.org/officeDocument/2006/relationships/image" Target="media/image120.png"/><Relationship Id="rId163" Type="http://schemas.openxmlformats.org/officeDocument/2006/relationships/image" Target="media/image128.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oleObject" Target="embeddings/oleObject3.bin"/><Relationship Id="rId137" Type="http://schemas.openxmlformats.org/officeDocument/2006/relationships/image" Target="media/image115.png"/><Relationship Id="rId158" Type="http://schemas.openxmlformats.org/officeDocument/2006/relationships/image" Target="media/image127.png"/><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oleObject" Target="embeddings/oleObject11.bin"/><Relationship Id="rId153" Type="http://schemas.openxmlformats.org/officeDocument/2006/relationships/hyperlink" Target="https://uk.wikipedia.org/wiki/%D0%9E%D1%84%D1%96%D1%81%D0%BD%D0%B8%D0%B9_%D0%BF%D0%B0%D0%BA%D0%B5%D1%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3BFD63-FBFB-4CAB-B1C9-30FC79D6A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1892</TotalTime>
  <Pages>118</Pages>
  <Words>21294</Words>
  <Characters>121377</Characters>
  <Application>Microsoft Office Word</Application>
  <DocSecurity>0</DocSecurity>
  <Lines>1011</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142387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42</cp:revision>
  <dcterms:created xsi:type="dcterms:W3CDTF">2019-12-03T14:10:00Z</dcterms:created>
  <dcterms:modified xsi:type="dcterms:W3CDTF">2019-12-15T15:04:00Z</dcterms:modified>
</cp:coreProperties>
</file>